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A05" w:rsidRDefault="005A2A05" w:rsidP="005A2A05">
      <w:pPr>
        <w:spacing w:before="0" w:after="0"/>
        <w:jc w:val="center"/>
        <w:rPr>
          <w:rFonts w:ascii="Times New Roman" w:hAnsi="Times New Roman"/>
          <w:b/>
          <w:sz w:val="24"/>
        </w:rPr>
      </w:pPr>
      <w:r w:rsidRPr="005A2A05">
        <w:rPr>
          <w:rFonts w:ascii="Times New Roman" w:hAnsi="Times New Roman"/>
          <w:b/>
          <w:sz w:val="24"/>
        </w:rPr>
        <w:t>МИНОБРНАУКИ РОССИИ</w:t>
      </w:r>
    </w:p>
    <w:p w:rsidR="005A2A05" w:rsidRPr="005A2A05" w:rsidRDefault="005A2A05" w:rsidP="005A2A05">
      <w:pPr>
        <w:spacing w:before="0" w:after="0"/>
        <w:jc w:val="center"/>
        <w:rPr>
          <w:rFonts w:ascii="Times New Roman" w:hAnsi="Times New Roman"/>
          <w:b/>
          <w:sz w:val="24"/>
        </w:rPr>
      </w:pPr>
    </w:p>
    <w:p w:rsidR="005A2A05" w:rsidRPr="005A2A05" w:rsidRDefault="005A2A05" w:rsidP="005A2A05">
      <w:pPr>
        <w:spacing w:before="0" w:after="0"/>
        <w:jc w:val="center"/>
        <w:rPr>
          <w:rFonts w:ascii="Times New Roman" w:hAnsi="Times New Roman"/>
          <w:b/>
          <w:sz w:val="24"/>
        </w:rPr>
      </w:pPr>
      <w:r w:rsidRPr="005A2A05">
        <w:rPr>
          <w:rFonts w:ascii="Times New Roman" w:hAnsi="Times New Roman"/>
          <w:b/>
          <w:sz w:val="24"/>
        </w:rPr>
        <w:t>Федеральное государственное бюджетное</w:t>
      </w:r>
    </w:p>
    <w:p w:rsidR="005A2A05" w:rsidRPr="005A2A05" w:rsidRDefault="005A2A05" w:rsidP="005A2A05">
      <w:pPr>
        <w:spacing w:before="0" w:after="0"/>
        <w:jc w:val="center"/>
        <w:rPr>
          <w:rFonts w:ascii="Times New Roman" w:hAnsi="Times New Roman"/>
          <w:b/>
          <w:sz w:val="24"/>
        </w:rPr>
      </w:pPr>
      <w:r w:rsidRPr="005A2A05">
        <w:rPr>
          <w:rFonts w:ascii="Times New Roman" w:hAnsi="Times New Roman"/>
          <w:b/>
          <w:sz w:val="24"/>
        </w:rPr>
        <w:t>образовательное учреждение высшего образования</w:t>
      </w:r>
    </w:p>
    <w:p w:rsidR="005A2A05" w:rsidRDefault="005A2A05" w:rsidP="005A2A05">
      <w:pPr>
        <w:spacing w:before="0" w:after="0"/>
        <w:jc w:val="center"/>
        <w:rPr>
          <w:rFonts w:ascii="Times New Roman" w:hAnsi="Times New Roman"/>
          <w:b/>
          <w:sz w:val="24"/>
        </w:rPr>
      </w:pPr>
      <w:r w:rsidRPr="005A2A05">
        <w:rPr>
          <w:rFonts w:ascii="Times New Roman" w:hAnsi="Times New Roman"/>
          <w:b/>
          <w:sz w:val="24"/>
        </w:rPr>
        <w:t>«Тульский государственный университет»</w:t>
      </w:r>
    </w:p>
    <w:p w:rsidR="005A2A05" w:rsidRPr="005A2A05" w:rsidRDefault="005A2A05" w:rsidP="005A2A05">
      <w:pPr>
        <w:spacing w:before="0" w:after="0"/>
        <w:jc w:val="center"/>
        <w:rPr>
          <w:rFonts w:ascii="Times New Roman" w:hAnsi="Times New Roman"/>
          <w:b/>
          <w:sz w:val="24"/>
        </w:rPr>
      </w:pPr>
    </w:p>
    <w:p w:rsidR="005A2A05" w:rsidRPr="005A2A05" w:rsidRDefault="005A2A05" w:rsidP="005A2A05">
      <w:pPr>
        <w:spacing w:before="0" w:after="0"/>
        <w:jc w:val="center"/>
        <w:rPr>
          <w:rFonts w:ascii="Times New Roman" w:hAnsi="Times New Roman"/>
          <w:b/>
          <w:sz w:val="24"/>
        </w:rPr>
      </w:pPr>
      <w:r w:rsidRPr="005A2A05">
        <w:rPr>
          <w:rFonts w:ascii="Times New Roman" w:hAnsi="Times New Roman"/>
          <w:b/>
          <w:sz w:val="24"/>
        </w:rPr>
        <w:t>Институт «Прикладной математики и компьютерных наук»</w:t>
      </w:r>
    </w:p>
    <w:p w:rsidR="005A2A05" w:rsidRPr="005A2A05" w:rsidRDefault="005A2A05" w:rsidP="005A2A05">
      <w:pPr>
        <w:spacing w:before="0" w:after="0"/>
        <w:jc w:val="center"/>
        <w:rPr>
          <w:rFonts w:ascii="Times New Roman" w:hAnsi="Times New Roman"/>
          <w:b/>
          <w:sz w:val="24"/>
        </w:rPr>
      </w:pPr>
      <w:r w:rsidRPr="005A2A05">
        <w:rPr>
          <w:rFonts w:ascii="Times New Roman" w:hAnsi="Times New Roman"/>
          <w:b/>
          <w:sz w:val="24"/>
        </w:rPr>
        <w:t>Кафедра «Вычислительной техники»</w:t>
      </w:r>
    </w:p>
    <w:p w:rsidR="005A2A05" w:rsidRPr="005A2A05" w:rsidRDefault="005A2A05" w:rsidP="005A2A05">
      <w:pPr>
        <w:spacing w:after="120"/>
        <w:jc w:val="center"/>
        <w:rPr>
          <w:rFonts w:ascii="Times New Roman" w:hAnsi="Times New Roman"/>
          <w:b/>
          <w:sz w:val="24"/>
        </w:rPr>
      </w:pPr>
    </w:p>
    <w:p w:rsidR="005A2A05" w:rsidRPr="005A2A05" w:rsidRDefault="005A2A05" w:rsidP="005A2A05">
      <w:pPr>
        <w:spacing w:before="0" w:after="0"/>
        <w:jc w:val="right"/>
        <w:rPr>
          <w:rFonts w:ascii="Times New Roman" w:hAnsi="Times New Roman"/>
          <w:b/>
          <w:sz w:val="24"/>
        </w:rPr>
      </w:pPr>
      <w:r w:rsidRPr="005A2A05">
        <w:rPr>
          <w:rFonts w:ascii="Times New Roman" w:hAnsi="Times New Roman"/>
          <w:b/>
          <w:sz w:val="24"/>
        </w:rPr>
        <w:t>Утверждено на заседании кафедры</w:t>
      </w:r>
    </w:p>
    <w:p w:rsidR="005A2A05" w:rsidRPr="005A2A05" w:rsidRDefault="005A2A05" w:rsidP="005A2A05">
      <w:pPr>
        <w:spacing w:before="0" w:after="0"/>
        <w:jc w:val="right"/>
        <w:rPr>
          <w:rFonts w:ascii="Times New Roman" w:hAnsi="Times New Roman"/>
          <w:b/>
          <w:sz w:val="24"/>
        </w:rPr>
      </w:pPr>
      <w:r w:rsidRPr="005A2A05">
        <w:rPr>
          <w:rFonts w:ascii="Times New Roman" w:hAnsi="Times New Roman"/>
          <w:b/>
          <w:sz w:val="24"/>
        </w:rPr>
        <w:t>«Вычислительной техники»</w:t>
      </w:r>
    </w:p>
    <w:p w:rsidR="005A2A05" w:rsidRPr="005A2A05" w:rsidRDefault="005A2A05" w:rsidP="005A2A05">
      <w:pPr>
        <w:spacing w:before="0" w:after="0"/>
        <w:jc w:val="right"/>
        <w:rPr>
          <w:rFonts w:ascii="Times New Roman" w:hAnsi="Times New Roman"/>
          <w:b/>
          <w:sz w:val="24"/>
        </w:rPr>
      </w:pPr>
      <w:r w:rsidRPr="005A2A05">
        <w:rPr>
          <w:rFonts w:ascii="Times New Roman" w:hAnsi="Times New Roman"/>
          <w:b/>
          <w:sz w:val="24"/>
        </w:rPr>
        <w:t>«28»  июня 2019 г., протокол №12</w:t>
      </w:r>
    </w:p>
    <w:p w:rsidR="005A2A05" w:rsidRPr="005A2A05" w:rsidRDefault="005A2A05" w:rsidP="005A2A05">
      <w:pPr>
        <w:spacing w:before="0" w:after="0"/>
        <w:jc w:val="right"/>
        <w:rPr>
          <w:rFonts w:ascii="Times New Roman" w:hAnsi="Times New Roman"/>
          <w:b/>
          <w:sz w:val="24"/>
        </w:rPr>
      </w:pPr>
    </w:p>
    <w:p w:rsidR="005A2A05" w:rsidRPr="005A2A05" w:rsidRDefault="005A2A05" w:rsidP="005A2A05">
      <w:pPr>
        <w:spacing w:before="0" w:after="0"/>
        <w:jc w:val="right"/>
        <w:rPr>
          <w:rFonts w:ascii="Times New Roman" w:hAnsi="Times New Roman"/>
          <w:b/>
          <w:sz w:val="24"/>
        </w:rPr>
      </w:pPr>
      <w:r w:rsidRPr="005A2A05">
        <w:rPr>
          <w:rFonts w:ascii="Times New Roman" w:hAnsi="Times New Roman"/>
          <w:b/>
          <w:sz w:val="24"/>
        </w:rPr>
        <w:t>Заведующий кафедрой</w:t>
      </w:r>
    </w:p>
    <w:p w:rsidR="00071008" w:rsidRDefault="005A2A05" w:rsidP="005A2A05">
      <w:pPr>
        <w:spacing w:before="0" w:after="0"/>
        <w:jc w:val="right"/>
        <w:rPr>
          <w:rFonts w:ascii="Times New Roman" w:hAnsi="Times New Roman"/>
          <w:b/>
          <w:bCs/>
          <w:sz w:val="32"/>
          <w:szCs w:val="32"/>
        </w:rPr>
      </w:pPr>
      <w:r w:rsidRPr="005A2A05">
        <w:rPr>
          <w:rFonts w:ascii="Times New Roman" w:hAnsi="Times New Roman"/>
          <w:b/>
          <w:sz w:val="24"/>
        </w:rPr>
        <w:t>_________________________А.Н.Ивутин</w:t>
      </w:r>
    </w:p>
    <w:p w:rsidR="00071008" w:rsidRDefault="00071008" w:rsidP="005A2A05">
      <w:pPr>
        <w:spacing w:after="120"/>
        <w:jc w:val="center"/>
        <w:rPr>
          <w:rFonts w:ascii="Times New Roman" w:hAnsi="Times New Roman"/>
          <w:b/>
          <w:bCs/>
          <w:sz w:val="32"/>
          <w:szCs w:val="32"/>
        </w:rPr>
      </w:pPr>
    </w:p>
    <w:p w:rsidR="00071008" w:rsidRDefault="005A2A05" w:rsidP="005A2A05">
      <w:pPr>
        <w:spacing w:before="0" w:after="0"/>
        <w:jc w:val="center"/>
        <w:rPr>
          <w:rFonts w:ascii="Times New Roman" w:hAnsi="Times New Roman"/>
          <w:b/>
          <w:bCs/>
          <w:sz w:val="32"/>
          <w:szCs w:val="32"/>
        </w:rPr>
      </w:pPr>
      <w:r>
        <w:rPr>
          <w:rFonts w:ascii="Times New Roman" w:hAnsi="Times New Roman"/>
          <w:b/>
          <w:bCs/>
          <w:sz w:val="32"/>
          <w:szCs w:val="32"/>
        </w:rPr>
        <w:t>Сборник м</w:t>
      </w:r>
      <w:r w:rsidR="00071008">
        <w:rPr>
          <w:rFonts w:ascii="Times New Roman" w:hAnsi="Times New Roman"/>
          <w:b/>
          <w:bCs/>
          <w:sz w:val="32"/>
          <w:szCs w:val="32"/>
        </w:rPr>
        <w:t>етодически</w:t>
      </w:r>
      <w:r>
        <w:rPr>
          <w:rFonts w:ascii="Times New Roman" w:hAnsi="Times New Roman"/>
          <w:b/>
          <w:bCs/>
          <w:sz w:val="32"/>
          <w:szCs w:val="32"/>
        </w:rPr>
        <w:t>х</w:t>
      </w:r>
      <w:r w:rsidR="00071008">
        <w:rPr>
          <w:rFonts w:ascii="Times New Roman" w:hAnsi="Times New Roman"/>
          <w:b/>
          <w:bCs/>
          <w:sz w:val="32"/>
          <w:szCs w:val="32"/>
        </w:rPr>
        <w:t xml:space="preserve"> указания к лаборатоным работам</w:t>
      </w:r>
    </w:p>
    <w:p w:rsidR="00071008" w:rsidRDefault="00071008" w:rsidP="005A2A05">
      <w:pPr>
        <w:spacing w:before="0" w:after="0"/>
        <w:jc w:val="center"/>
        <w:rPr>
          <w:rFonts w:ascii="Times New Roman" w:hAnsi="Times New Roman"/>
          <w:b/>
          <w:bCs/>
          <w:sz w:val="28"/>
          <w:szCs w:val="28"/>
        </w:rPr>
      </w:pPr>
      <w:r>
        <w:rPr>
          <w:rFonts w:ascii="Times New Roman" w:hAnsi="Times New Roman"/>
          <w:b/>
          <w:bCs/>
          <w:sz w:val="28"/>
          <w:szCs w:val="28"/>
        </w:rPr>
        <w:t xml:space="preserve">учебной дисциплины </w:t>
      </w:r>
    </w:p>
    <w:p w:rsidR="00071008" w:rsidRDefault="00071008" w:rsidP="005A2A05">
      <w:pPr>
        <w:widowControl w:val="0"/>
        <w:spacing w:before="0" w:after="0"/>
        <w:jc w:val="center"/>
        <w:rPr>
          <w:rFonts w:ascii="Times New Roman" w:hAnsi="Times New Roman"/>
          <w:b/>
          <w:bCs/>
          <w:sz w:val="28"/>
          <w:szCs w:val="28"/>
        </w:rPr>
      </w:pPr>
      <w:r>
        <w:rPr>
          <w:rFonts w:ascii="Times New Roman" w:hAnsi="Times New Roman"/>
          <w:b/>
          <w:bCs/>
          <w:sz w:val="28"/>
          <w:szCs w:val="28"/>
        </w:rPr>
        <w:t>«</w:t>
      </w:r>
      <w:r>
        <w:rPr>
          <w:rFonts w:ascii="Times New Roman" w:hAnsi="Times New Roman"/>
          <w:b/>
          <w:bCs/>
          <w:i/>
          <w:sz w:val="28"/>
          <w:szCs w:val="28"/>
        </w:rPr>
        <w:t>Программирование</w:t>
      </w:r>
      <w:r>
        <w:rPr>
          <w:rFonts w:ascii="Times New Roman" w:hAnsi="Times New Roman"/>
          <w:b/>
          <w:bCs/>
          <w:sz w:val="28"/>
          <w:szCs w:val="28"/>
        </w:rPr>
        <w:t>»</w:t>
      </w:r>
    </w:p>
    <w:p w:rsidR="00071008" w:rsidRDefault="00071008" w:rsidP="005A2A05">
      <w:pPr>
        <w:spacing w:before="0" w:after="0"/>
        <w:rPr>
          <w:rFonts w:ascii="Times New Roman" w:hAnsi="Times New Roman"/>
          <w:sz w:val="28"/>
          <w:szCs w:val="28"/>
        </w:rPr>
      </w:pPr>
    </w:p>
    <w:p w:rsidR="005A2A05" w:rsidRPr="005A2A05" w:rsidRDefault="005A2A05" w:rsidP="005A2A05">
      <w:pPr>
        <w:widowControl w:val="0"/>
        <w:shd w:val="clear" w:color="auto" w:fill="auto"/>
        <w:spacing w:before="0" w:after="0"/>
        <w:ind w:firstLine="0"/>
        <w:jc w:val="center"/>
        <w:rPr>
          <w:rFonts w:ascii="Times New Roman" w:hAnsi="Times New Roman"/>
          <w:b/>
          <w:sz w:val="28"/>
          <w:szCs w:val="28"/>
        </w:rPr>
      </w:pPr>
      <w:r w:rsidRPr="005A2A05">
        <w:rPr>
          <w:rFonts w:ascii="Times New Roman" w:hAnsi="Times New Roman"/>
          <w:b/>
          <w:sz w:val="28"/>
          <w:szCs w:val="28"/>
        </w:rPr>
        <w:t xml:space="preserve">основной профессиональной образовательной программы </w:t>
      </w:r>
    </w:p>
    <w:p w:rsidR="005A2A05" w:rsidRPr="005A2A05" w:rsidRDefault="005A2A05" w:rsidP="005A2A05">
      <w:pPr>
        <w:widowControl w:val="0"/>
        <w:shd w:val="clear" w:color="auto" w:fill="auto"/>
        <w:spacing w:before="0" w:after="0"/>
        <w:ind w:firstLine="0"/>
        <w:jc w:val="center"/>
        <w:rPr>
          <w:rFonts w:ascii="Times New Roman" w:hAnsi="Times New Roman"/>
          <w:b/>
          <w:sz w:val="28"/>
          <w:szCs w:val="28"/>
        </w:rPr>
      </w:pPr>
      <w:r w:rsidRPr="005A2A05">
        <w:rPr>
          <w:rFonts w:ascii="Times New Roman" w:hAnsi="Times New Roman"/>
          <w:b/>
          <w:sz w:val="28"/>
          <w:szCs w:val="28"/>
        </w:rPr>
        <w:t>высшего</w:t>
      </w:r>
      <w:bookmarkStart w:id="0" w:name="_Toc291574499"/>
      <w:bookmarkStart w:id="1" w:name="_Toc291574600"/>
      <w:r w:rsidRPr="005A2A05">
        <w:rPr>
          <w:rFonts w:ascii="Times New Roman" w:hAnsi="Times New Roman"/>
          <w:b/>
          <w:sz w:val="28"/>
          <w:szCs w:val="28"/>
        </w:rPr>
        <w:t xml:space="preserve"> образования</w:t>
      </w:r>
      <w:bookmarkEnd w:id="0"/>
      <w:bookmarkEnd w:id="1"/>
      <w:r w:rsidRPr="005A2A05">
        <w:rPr>
          <w:rFonts w:ascii="Times New Roman" w:hAnsi="Times New Roman"/>
          <w:b/>
          <w:sz w:val="28"/>
          <w:szCs w:val="28"/>
        </w:rPr>
        <w:t xml:space="preserve"> – программы бакалавриата </w:t>
      </w:r>
    </w:p>
    <w:p w:rsidR="005A2A05" w:rsidRPr="005A2A05" w:rsidRDefault="005A2A05" w:rsidP="005A2A05">
      <w:pPr>
        <w:widowControl w:val="0"/>
        <w:shd w:val="clear" w:color="auto" w:fill="auto"/>
        <w:spacing w:before="0" w:after="0"/>
        <w:ind w:firstLine="0"/>
        <w:jc w:val="center"/>
        <w:rPr>
          <w:rFonts w:ascii="Times New Roman" w:hAnsi="Times New Roman"/>
          <w:b/>
          <w:sz w:val="28"/>
          <w:szCs w:val="28"/>
        </w:rPr>
      </w:pPr>
    </w:p>
    <w:p w:rsidR="005A2A05" w:rsidRPr="005A2A05" w:rsidRDefault="005A2A05" w:rsidP="005A2A05">
      <w:pPr>
        <w:widowControl w:val="0"/>
        <w:shd w:val="clear" w:color="auto" w:fill="auto"/>
        <w:spacing w:before="0" w:after="0"/>
        <w:ind w:firstLine="0"/>
        <w:jc w:val="center"/>
        <w:rPr>
          <w:rFonts w:ascii="Times New Roman" w:hAnsi="Times New Roman"/>
          <w:sz w:val="28"/>
          <w:szCs w:val="28"/>
        </w:rPr>
      </w:pPr>
      <w:r w:rsidRPr="005A2A05">
        <w:rPr>
          <w:rFonts w:ascii="Times New Roman" w:hAnsi="Times New Roman"/>
          <w:sz w:val="28"/>
          <w:szCs w:val="28"/>
        </w:rPr>
        <w:t xml:space="preserve">по направлению подготовки </w:t>
      </w:r>
    </w:p>
    <w:p w:rsidR="005A2A05" w:rsidRPr="005A2A05" w:rsidRDefault="005A2A05" w:rsidP="005A2A05">
      <w:pPr>
        <w:widowControl w:val="0"/>
        <w:shd w:val="clear" w:color="auto" w:fill="auto"/>
        <w:spacing w:before="0" w:after="0"/>
        <w:ind w:firstLine="0"/>
        <w:jc w:val="center"/>
        <w:rPr>
          <w:rFonts w:ascii="Times New Roman" w:hAnsi="Times New Roman"/>
          <w:b/>
          <w:i/>
          <w:sz w:val="28"/>
          <w:szCs w:val="28"/>
        </w:rPr>
      </w:pPr>
      <w:r w:rsidRPr="005A2A05">
        <w:rPr>
          <w:rFonts w:ascii="Times New Roman" w:hAnsi="Times New Roman"/>
          <w:b/>
          <w:i/>
          <w:sz w:val="28"/>
          <w:szCs w:val="28"/>
        </w:rPr>
        <w:t>09.03.01 Информатика и вычислительная техника</w:t>
      </w:r>
    </w:p>
    <w:p w:rsidR="005A2A05" w:rsidRPr="005A2A05" w:rsidRDefault="005A2A05" w:rsidP="005A2A05">
      <w:pPr>
        <w:widowControl w:val="0"/>
        <w:shd w:val="clear" w:color="auto" w:fill="auto"/>
        <w:spacing w:before="0" w:after="0"/>
        <w:ind w:firstLine="0"/>
        <w:jc w:val="center"/>
        <w:rPr>
          <w:rFonts w:ascii="Times New Roman" w:hAnsi="Times New Roman"/>
          <w:sz w:val="28"/>
          <w:szCs w:val="28"/>
        </w:rPr>
      </w:pPr>
    </w:p>
    <w:p w:rsidR="005A2A05" w:rsidRPr="005A2A05" w:rsidRDefault="005A2A05" w:rsidP="005A2A05">
      <w:pPr>
        <w:widowControl w:val="0"/>
        <w:shd w:val="clear" w:color="auto" w:fill="auto"/>
        <w:spacing w:before="0" w:after="0"/>
        <w:ind w:firstLine="0"/>
        <w:jc w:val="center"/>
        <w:rPr>
          <w:rFonts w:ascii="Times New Roman" w:hAnsi="Times New Roman"/>
          <w:sz w:val="28"/>
          <w:szCs w:val="28"/>
        </w:rPr>
      </w:pPr>
      <w:r w:rsidRPr="005A2A05">
        <w:rPr>
          <w:rFonts w:ascii="Times New Roman" w:hAnsi="Times New Roman"/>
          <w:sz w:val="28"/>
          <w:szCs w:val="28"/>
        </w:rPr>
        <w:t xml:space="preserve">с направленностью </w:t>
      </w:r>
    </w:p>
    <w:p w:rsidR="005A2A05" w:rsidRPr="005A2A05" w:rsidRDefault="005A2A05" w:rsidP="005A2A05">
      <w:pPr>
        <w:shd w:val="clear" w:color="auto" w:fill="auto"/>
        <w:spacing w:before="0" w:after="0"/>
        <w:ind w:firstLine="0"/>
        <w:jc w:val="center"/>
        <w:rPr>
          <w:rFonts w:ascii="Times New Roman" w:hAnsi="Times New Roman"/>
          <w:b/>
          <w:i/>
          <w:sz w:val="28"/>
          <w:szCs w:val="28"/>
        </w:rPr>
      </w:pPr>
      <w:r w:rsidRPr="005A2A05">
        <w:rPr>
          <w:rFonts w:ascii="Times New Roman" w:hAnsi="Times New Roman"/>
          <w:b/>
          <w:i/>
          <w:sz w:val="28"/>
          <w:szCs w:val="28"/>
        </w:rPr>
        <w:t>Системы автоматизированного проектирования;  Вычислительные машины, комплексы, системы и сети;</w:t>
      </w:r>
    </w:p>
    <w:p w:rsidR="005A2A05" w:rsidRPr="005A2A05" w:rsidRDefault="005A2A05" w:rsidP="005A2A05">
      <w:pPr>
        <w:shd w:val="clear" w:color="auto" w:fill="auto"/>
        <w:spacing w:before="0" w:after="0"/>
        <w:ind w:firstLine="0"/>
        <w:jc w:val="center"/>
        <w:rPr>
          <w:rFonts w:ascii="Times New Roman" w:hAnsi="Times New Roman"/>
          <w:sz w:val="28"/>
          <w:szCs w:val="28"/>
        </w:rPr>
      </w:pPr>
      <w:r w:rsidRPr="005A2A05">
        <w:rPr>
          <w:rFonts w:ascii="Times New Roman" w:hAnsi="Times New Roman"/>
          <w:b/>
          <w:i/>
          <w:sz w:val="28"/>
          <w:szCs w:val="28"/>
        </w:rPr>
        <w:t>Программное обеспечение средств вычислительной техники и автоматизированных систем;  Автоматизированные системы обработки информации и управления</w:t>
      </w:r>
    </w:p>
    <w:p w:rsidR="005A2A05" w:rsidRPr="005A2A05" w:rsidRDefault="005A2A05" w:rsidP="005A2A05">
      <w:pPr>
        <w:shd w:val="clear" w:color="auto" w:fill="auto"/>
        <w:spacing w:before="0" w:after="0"/>
        <w:ind w:firstLine="0"/>
        <w:jc w:val="center"/>
        <w:rPr>
          <w:rFonts w:ascii="Times New Roman" w:hAnsi="Times New Roman"/>
          <w:sz w:val="28"/>
          <w:szCs w:val="28"/>
        </w:rPr>
      </w:pPr>
    </w:p>
    <w:p w:rsidR="005A2A05" w:rsidRPr="005A2A05" w:rsidRDefault="005A2A05" w:rsidP="005A2A05">
      <w:pPr>
        <w:shd w:val="clear" w:color="auto" w:fill="auto"/>
        <w:spacing w:before="0" w:after="0"/>
        <w:ind w:firstLine="0"/>
        <w:jc w:val="center"/>
        <w:rPr>
          <w:rFonts w:ascii="Times New Roman" w:hAnsi="Times New Roman"/>
          <w:i/>
          <w:iCs/>
          <w:sz w:val="28"/>
          <w:szCs w:val="28"/>
        </w:rPr>
      </w:pPr>
      <w:r w:rsidRPr="005A2A05">
        <w:rPr>
          <w:rFonts w:ascii="Times New Roman" w:hAnsi="Times New Roman"/>
          <w:sz w:val="28"/>
          <w:szCs w:val="28"/>
        </w:rPr>
        <w:t xml:space="preserve">Форма обучения: </w:t>
      </w:r>
      <w:r w:rsidRPr="005A2A05">
        <w:rPr>
          <w:rFonts w:ascii="Times New Roman" w:hAnsi="Times New Roman"/>
          <w:i/>
          <w:sz w:val="28"/>
          <w:szCs w:val="28"/>
        </w:rPr>
        <w:t>очная</w:t>
      </w:r>
    </w:p>
    <w:p w:rsidR="005A2A05" w:rsidRPr="005A2A05" w:rsidRDefault="005A2A05" w:rsidP="005A2A05">
      <w:pPr>
        <w:widowControl w:val="0"/>
        <w:shd w:val="clear" w:color="auto" w:fill="auto"/>
        <w:spacing w:before="0" w:after="0"/>
        <w:ind w:firstLine="0"/>
        <w:jc w:val="center"/>
        <w:rPr>
          <w:rFonts w:ascii="Times New Roman" w:hAnsi="Times New Roman"/>
          <w:sz w:val="28"/>
          <w:szCs w:val="28"/>
        </w:rPr>
      </w:pPr>
    </w:p>
    <w:p w:rsidR="005A2A05" w:rsidRPr="005A2A05" w:rsidRDefault="005A2A05" w:rsidP="005A2A05">
      <w:pPr>
        <w:widowControl w:val="0"/>
        <w:shd w:val="clear" w:color="auto" w:fill="auto"/>
        <w:spacing w:before="0" w:after="0"/>
        <w:ind w:firstLine="0"/>
        <w:jc w:val="center"/>
        <w:rPr>
          <w:rFonts w:ascii="Times New Roman" w:hAnsi="Times New Roman"/>
          <w:sz w:val="28"/>
          <w:szCs w:val="28"/>
        </w:rPr>
      </w:pPr>
      <w:r w:rsidRPr="005A2A05">
        <w:rPr>
          <w:rFonts w:ascii="Times New Roman" w:hAnsi="Times New Roman"/>
          <w:sz w:val="28"/>
          <w:szCs w:val="28"/>
        </w:rPr>
        <w:t>Идентификационный номер образовательной программы: 090301-02-19</w:t>
      </w:r>
    </w:p>
    <w:p w:rsidR="005A2A05" w:rsidRPr="005A2A05" w:rsidRDefault="005A2A05" w:rsidP="005A2A05">
      <w:pPr>
        <w:widowControl w:val="0"/>
        <w:shd w:val="clear" w:color="auto" w:fill="auto"/>
        <w:spacing w:before="0" w:after="0"/>
        <w:ind w:firstLine="0"/>
        <w:jc w:val="center"/>
        <w:rPr>
          <w:rFonts w:ascii="Times New Roman" w:hAnsi="Times New Roman"/>
          <w:sz w:val="28"/>
          <w:szCs w:val="28"/>
        </w:rPr>
      </w:pPr>
    </w:p>
    <w:p w:rsidR="005A2A05" w:rsidRPr="005A2A05" w:rsidRDefault="005A2A05" w:rsidP="005A2A05">
      <w:pPr>
        <w:widowControl w:val="0"/>
        <w:shd w:val="clear" w:color="auto" w:fill="auto"/>
        <w:spacing w:before="0" w:after="0"/>
        <w:ind w:firstLine="0"/>
        <w:jc w:val="center"/>
        <w:rPr>
          <w:rFonts w:ascii="Times New Roman" w:hAnsi="Times New Roman"/>
          <w:sz w:val="28"/>
          <w:szCs w:val="28"/>
        </w:rPr>
      </w:pPr>
    </w:p>
    <w:p w:rsidR="005A2A05" w:rsidRDefault="005A2A05" w:rsidP="005A2A05">
      <w:pPr>
        <w:widowControl w:val="0"/>
        <w:shd w:val="clear" w:color="auto" w:fill="auto"/>
        <w:spacing w:before="0" w:after="0"/>
        <w:ind w:firstLine="0"/>
        <w:jc w:val="center"/>
        <w:rPr>
          <w:rFonts w:ascii="Times New Roman" w:hAnsi="Times New Roman"/>
          <w:sz w:val="28"/>
          <w:szCs w:val="28"/>
        </w:rPr>
      </w:pPr>
    </w:p>
    <w:p w:rsidR="005A2A05" w:rsidRDefault="005A2A05" w:rsidP="005A2A05">
      <w:pPr>
        <w:widowControl w:val="0"/>
        <w:shd w:val="clear" w:color="auto" w:fill="auto"/>
        <w:spacing w:before="0" w:after="0"/>
        <w:ind w:firstLine="0"/>
        <w:jc w:val="center"/>
        <w:rPr>
          <w:rFonts w:ascii="Times New Roman" w:hAnsi="Times New Roman"/>
          <w:sz w:val="28"/>
          <w:szCs w:val="28"/>
        </w:rPr>
      </w:pPr>
    </w:p>
    <w:p w:rsidR="005A2A05" w:rsidRDefault="005A2A05" w:rsidP="005A2A05">
      <w:pPr>
        <w:widowControl w:val="0"/>
        <w:shd w:val="clear" w:color="auto" w:fill="auto"/>
        <w:spacing w:before="0" w:after="0"/>
        <w:ind w:firstLine="0"/>
        <w:jc w:val="center"/>
        <w:rPr>
          <w:rFonts w:ascii="Times New Roman" w:hAnsi="Times New Roman"/>
          <w:sz w:val="28"/>
          <w:szCs w:val="28"/>
        </w:rPr>
      </w:pPr>
    </w:p>
    <w:p w:rsidR="005A2A05" w:rsidRDefault="005A2A05" w:rsidP="005A2A05">
      <w:pPr>
        <w:widowControl w:val="0"/>
        <w:shd w:val="clear" w:color="auto" w:fill="auto"/>
        <w:spacing w:before="0" w:after="0"/>
        <w:ind w:firstLine="0"/>
        <w:jc w:val="center"/>
        <w:rPr>
          <w:rFonts w:ascii="Times New Roman" w:hAnsi="Times New Roman"/>
          <w:sz w:val="28"/>
          <w:szCs w:val="28"/>
        </w:rPr>
      </w:pPr>
    </w:p>
    <w:p w:rsidR="005A2A05" w:rsidRDefault="005A2A05" w:rsidP="005A2A05">
      <w:pPr>
        <w:widowControl w:val="0"/>
        <w:shd w:val="clear" w:color="auto" w:fill="auto"/>
        <w:spacing w:before="0" w:after="0"/>
        <w:ind w:firstLine="0"/>
        <w:jc w:val="center"/>
        <w:rPr>
          <w:rFonts w:ascii="Times New Roman" w:hAnsi="Times New Roman"/>
          <w:sz w:val="28"/>
          <w:szCs w:val="28"/>
        </w:rPr>
      </w:pPr>
    </w:p>
    <w:p w:rsidR="005A2A05" w:rsidRDefault="005A2A05" w:rsidP="005A2A05">
      <w:pPr>
        <w:widowControl w:val="0"/>
        <w:shd w:val="clear" w:color="auto" w:fill="auto"/>
        <w:spacing w:before="0" w:after="0"/>
        <w:ind w:firstLine="0"/>
        <w:jc w:val="center"/>
        <w:rPr>
          <w:rFonts w:ascii="Times New Roman" w:hAnsi="Times New Roman"/>
          <w:sz w:val="28"/>
          <w:szCs w:val="28"/>
        </w:rPr>
      </w:pPr>
    </w:p>
    <w:p w:rsidR="005A2A05" w:rsidRPr="005A2A05" w:rsidRDefault="005A2A05" w:rsidP="005A2A05">
      <w:pPr>
        <w:widowControl w:val="0"/>
        <w:shd w:val="clear" w:color="auto" w:fill="auto"/>
        <w:spacing w:before="0" w:after="0"/>
        <w:ind w:firstLine="0"/>
        <w:jc w:val="center"/>
        <w:rPr>
          <w:rFonts w:ascii="Times New Roman" w:hAnsi="Times New Roman"/>
          <w:sz w:val="28"/>
          <w:szCs w:val="28"/>
        </w:rPr>
      </w:pPr>
      <w:bookmarkStart w:id="2" w:name="_GoBack"/>
      <w:bookmarkEnd w:id="2"/>
    </w:p>
    <w:p w:rsidR="005A2A05" w:rsidRPr="005A2A05" w:rsidRDefault="005A2A05" w:rsidP="005A2A05">
      <w:pPr>
        <w:widowControl w:val="0"/>
        <w:shd w:val="clear" w:color="auto" w:fill="auto"/>
        <w:spacing w:before="0" w:after="0"/>
        <w:ind w:firstLine="0"/>
        <w:jc w:val="center"/>
        <w:rPr>
          <w:rFonts w:ascii="Times New Roman" w:hAnsi="Times New Roman"/>
          <w:sz w:val="28"/>
          <w:szCs w:val="28"/>
        </w:rPr>
      </w:pPr>
      <w:r w:rsidRPr="005A2A05">
        <w:rPr>
          <w:rFonts w:ascii="Times New Roman" w:hAnsi="Times New Roman"/>
          <w:sz w:val="28"/>
          <w:szCs w:val="28"/>
        </w:rPr>
        <w:t>Тула 2019 год</w:t>
      </w:r>
    </w:p>
    <w:p w:rsidR="005A2A05" w:rsidRPr="005A2A05" w:rsidRDefault="005A2A05" w:rsidP="005A2A05">
      <w:pPr>
        <w:shd w:val="clear" w:color="auto" w:fill="auto"/>
        <w:spacing w:before="0" w:after="0"/>
        <w:ind w:firstLine="0"/>
        <w:jc w:val="center"/>
        <w:rPr>
          <w:rFonts w:ascii="Times New Roman" w:hAnsi="Times New Roman"/>
          <w:szCs w:val="22"/>
        </w:rPr>
      </w:pPr>
      <w:r w:rsidRPr="005A2A05">
        <w:rPr>
          <w:rFonts w:ascii="Times New Roman" w:hAnsi="Times New Roman"/>
          <w:sz w:val="28"/>
          <w:szCs w:val="28"/>
        </w:rPr>
        <w:br w:type="page"/>
      </w:r>
    </w:p>
    <w:p w:rsidR="005A2A05" w:rsidRPr="005A2A05" w:rsidRDefault="005A2A05" w:rsidP="005A2A05">
      <w:pPr>
        <w:shd w:val="clear" w:color="auto" w:fill="auto"/>
        <w:spacing w:before="0" w:after="0"/>
        <w:ind w:firstLine="0"/>
        <w:jc w:val="both"/>
        <w:rPr>
          <w:rFonts w:ascii="Times New Roman" w:eastAsia="Calibri" w:hAnsi="Times New Roman"/>
          <w:szCs w:val="22"/>
          <w:lang w:eastAsia="en-US"/>
        </w:rPr>
      </w:pPr>
      <w:r w:rsidRPr="005A2A05">
        <w:rPr>
          <w:rFonts w:ascii="Times New Roman" w:hAnsi="Times New Roman"/>
          <w:sz w:val="24"/>
          <w:szCs w:val="20"/>
        </w:rPr>
        <w:lastRenderedPageBreak/>
        <w:t xml:space="preserve">Сборник МУ  составлен доц. каф  ВТ </w:t>
      </w:r>
      <w:r w:rsidRPr="005A2A05">
        <w:rPr>
          <w:rFonts w:ascii="Times New Roman" w:hAnsi="Times New Roman"/>
          <w:b/>
          <w:i/>
          <w:sz w:val="24"/>
          <w:szCs w:val="20"/>
        </w:rPr>
        <w:t>Савиным Н.И.</w:t>
      </w:r>
      <w:r w:rsidRPr="005A2A05">
        <w:rPr>
          <w:rFonts w:ascii="Times New Roman" w:hAnsi="Times New Roman"/>
          <w:sz w:val="24"/>
          <w:szCs w:val="20"/>
        </w:rPr>
        <w:t xml:space="preserve"> и обсужден </w:t>
      </w:r>
      <w:r w:rsidRPr="005A2A05">
        <w:rPr>
          <w:rFonts w:ascii="Times New Roman" w:eastAsia="Calibri" w:hAnsi="Times New Roman"/>
          <w:szCs w:val="22"/>
          <w:lang w:eastAsia="en-US"/>
        </w:rPr>
        <w:t>на заседании кафедры Вычислительной техники института Прикладной математики и компьютерных наук (протокол заседания кафедры №12 от «28» июня  2019  г.)</w:t>
      </w:r>
    </w:p>
    <w:p w:rsidR="005A2A05" w:rsidRPr="005A2A05" w:rsidRDefault="005A2A05" w:rsidP="005A2A05">
      <w:pPr>
        <w:shd w:val="clear" w:color="auto" w:fill="auto"/>
        <w:spacing w:before="0" w:after="0"/>
        <w:ind w:left="284" w:firstLine="0"/>
        <w:rPr>
          <w:rFonts w:ascii="Times New Roman" w:hAnsi="Times New Roman"/>
          <w:sz w:val="24"/>
          <w:szCs w:val="20"/>
        </w:rPr>
      </w:pPr>
    </w:p>
    <w:p w:rsidR="005A2A05" w:rsidRPr="005A2A05" w:rsidRDefault="005A2A05" w:rsidP="005A2A05">
      <w:pPr>
        <w:shd w:val="clear" w:color="auto" w:fill="auto"/>
        <w:spacing w:before="0" w:after="0"/>
        <w:jc w:val="center"/>
        <w:rPr>
          <w:rFonts w:ascii="Times New Roman" w:hAnsi="Times New Roman"/>
          <w:b/>
          <w:i/>
          <w:sz w:val="24"/>
          <w:szCs w:val="20"/>
        </w:rPr>
      </w:pPr>
      <w:r w:rsidRPr="005A2A05">
        <w:rPr>
          <w:rFonts w:ascii="Times New Roman" w:hAnsi="Times New Roman"/>
          <w:b/>
          <w:i/>
          <w:sz w:val="24"/>
          <w:szCs w:val="20"/>
        </w:rPr>
        <w:t>Зав. кафедрой                           А.Н.Ивутин</w:t>
      </w:r>
    </w:p>
    <w:p w:rsidR="007C3FAF" w:rsidRPr="00D45643" w:rsidRDefault="007C3FAF" w:rsidP="007C3FAF"/>
    <w:p w:rsidR="002E29F9" w:rsidRDefault="007C3FAF" w:rsidP="002E29F9">
      <w:pPr>
        <w:pStyle w:val="11"/>
        <w:numPr>
          <w:ilvl w:val="0"/>
          <w:numId w:val="0"/>
        </w:numPr>
        <w:rPr>
          <w:lang w:val="ru-RU"/>
        </w:rPr>
      </w:pPr>
      <w:r w:rsidRPr="002E29F9">
        <w:rPr>
          <w:lang w:val="ru-RU"/>
        </w:rPr>
        <w:br w:type="page"/>
      </w:r>
    </w:p>
    <w:p w:rsidR="002E29F9" w:rsidRPr="002E29F9" w:rsidRDefault="002E29F9" w:rsidP="002E29F9">
      <w:pPr>
        <w:pStyle w:val="11"/>
        <w:numPr>
          <w:ilvl w:val="0"/>
          <w:numId w:val="0"/>
        </w:numPr>
        <w:rPr>
          <w:lang w:val="ru-RU"/>
        </w:rPr>
      </w:pPr>
      <w:bookmarkStart w:id="3" w:name="_Toc3819227"/>
      <w:bookmarkStart w:id="4" w:name="_Toc3870162"/>
      <w:r w:rsidRPr="002E29F9">
        <w:rPr>
          <w:lang w:val="ru-RU"/>
        </w:rPr>
        <w:lastRenderedPageBreak/>
        <w:t>Оглавление</w:t>
      </w:r>
      <w:bookmarkEnd w:id="3"/>
      <w:bookmarkEnd w:id="4"/>
    </w:p>
    <w:p w:rsidR="002E29F9" w:rsidRDefault="002E29F9"/>
    <w:p w:rsidR="00AE419B" w:rsidRDefault="00AE419B">
      <w:pPr>
        <w:pStyle w:val="14"/>
        <w:tabs>
          <w:tab w:val="right" w:leader="dot" w:pos="9345"/>
        </w:tabs>
        <w:rPr>
          <w:noProof/>
        </w:rPr>
      </w:pPr>
      <w:r>
        <w:fldChar w:fldCharType="begin"/>
      </w:r>
      <w:r>
        <w:instrText xml:space="preserve"> TOC \o "1-1" \h \z \u </w:instrText>
      </w:r>
      <w:r>
        <w:fldChar w:fldCharType="separate"/>
      </w:r>
      <w:hyperlink w:anchor="_Toc3870162" w:history="1">
        <w:r w:rsidRPr="004146B4">
          <w:rPr>
            <w:rStyle w:val="af0"/>
            <w:noProof/>
          </w:rPr>
          <w:t>Оглавление</w:t>
        </w:r>
        <w:r>
          <w:rPr>
            <w:noProof/>
            <w:webHidden/>
          </w:rPr>
          <w:tab/>
        </w:r>
        <w:r>
          <w:rPr>
            <w:noProof/>
            <w:webHidden/>
          </w:rPr>
          <w:fldChar w:fldCharType="begin"/>
        </w:r>
        <w:r>
          <w:rPr>
            <w:noProof/>
            <w:webHidden/>
          </w:rPr>
          <w:instrText xml:space="preserve"> PAGEREF _Toc3870162 \h </w:instrText>
        </w:r>
        <w:r>
          <w:rPr>
            <w:noProof/>
            <w:webHidden/>
          </w:rPr>
        </w:r>
        <w:r>
          <w:rPr>
            <w:noProof/>
            <w:webHidden/>
          </w:rPr>
          <w:fldChar w:fldCharType="separate"/>
        </w:r>
        <w:r>
          <w:rPr>
            <w:noProof/>
            <w:webHidden/>
          </w:rPr>
          <w:t>3</w:t>
        </w:r>
        <w:r>
          <w:rPr>
            <w:noProof/>
            <w:webHidden/>
          </w:rPr>
          <w:fldChar w:fldCharType="end"/>
        </w:r>
      </w:hyperlink>
    </w:p>
    <w:p w:rsidR="00AE419B" w:rsidRDefault="001F644C">
      <w:pPr>
        <w:pStyle w:val="14"/>
        <w:tabs>
          <w:tab w:val="left" w:pos="2469"/>
          <w:tab w:val="right" w:leader="dot" w:pos="9345"/>
        </w:tabs>
        <w:rPr>
          <w:noProof/>
        </w:rPr>
      </w:pPr>
      <w:hyperlink w:anchor="_Toc3870163" w:history="1">
        <w:r w:rsidR="00AE419B" w:rsidRPr="004146B4">
          <w:rPr>
            <w:rStyle w:val="af0"/>
            <w:noProof/>
          </w:rPr>
          <w:t>Лабораторная работа 1.</w:t>
        </w:r>
        <w:r w:rsidR="00AE419B">
          <w:rPr>
            <w:noProof/>
          </w:rPr>
          <w:tab/>
        </w:r>
        <w:r w:rsidR="00AE419B" w:rsidRPr="004146B4">
          <w:rPr>
            <w:rStyle w:val="af0"/>
            <w:noProof/>
          </w:rPr>
          <w:t>Платформа Microsoft .Net Framework</w:t>
        </w:r>
        <w:r w:rsidR="00AE419B">
          <w:rPr>
            <w:noProof/>
            <w:webHidden/>
          </w:rPr>
          <w:tab/>
        </w:r>
        <w:r w:rsidR="00AE419B">
          <w:rPr>
            <w:noProof/>
            <w:webHidden/>
          </w:rPr>
          <w:fldChar w:fldCharType="begin"/>
        </w:r>
        <w:r w:rsidR="00AE419B">
          <w:rPr>
            <w:noProof/>
            <w:webHidden/>
          </w:rPr>
          <w:instrText xml:space="preserve"> PAGEREF _Toc3870163 \h </w:instrText>
        </w:r>
        <w:r w:rsidR="00AE419B">
          <w:rPr>
            <w:noProof/>
            <w:webHidden/>
          </w:rPr>
        </w:r>
        <w:r w:rsidR="00AE419B">
          <w:rPr>
            <w:noProof/>
            <w:webHidden/>
          </w:rPr>
          <w:fldChar w:fldCharType="separate"/>
        </w:r>
        <w:r w:rsidR="00AE419B">
          <w:rPr>
            <w:noProof/>
            <w:webHidden/>
          </w:rPr>
          <w:t>4</w:t>
        </w:r>
        <w:r w:rsidR="00AE419B">
          <w:rPr>
            <w:noProof/>
            <w:webHidden/>
          </w:rPr>
          <w:fldChar w:fldCharType="end"/>
        </w:r>
      </w:hyperlink>
    </w:p>
    <w:p w:rsidR="00AE419B" w:rsidRDefault="001F644C">
      <w:pPr>
        <w:pStyle w:val="14"/>
        <w:tabs>
          <w:tab w:val="left" w:pos="2469"/>
          <w:tab w:val="right" w:leader="dot" w:pos="9345"/>
        </w:tabs>
        <w:rPr>
          <w:noProof/>
        </w:rPr>
      </w:pPr>
      <w:hyperlink w:anchor="_Toc3870164" w:history="1">
        <w:r w:rsidR="00AE419B" w:rsidRPr="004146B4">
          <w:rPr>
            <w:rStyle w:val="af0"/>
            <w:noProof/>
          </w:rPr>
          <w:t>Лабораторная работа 2.</w:t>
        </w:r>
        <w:r w:rsidR="00AE419B">
          <w:rPr>
            <w:noProof/>
          </w:rPr>
          <w:tab/>
        </w:r>
        <w:r w:rsidR="00AE419B" w:rsidRPr="004146B4">
          <w:rPr>
            <w:rStyle w:val="af0"/>
            <w:noProof/>
          </w:rPr>
          <w:t>Технология объектно-ориентированного программирования</w:t>
        </w:r>
        <w:r w:rsidR="00AE419B">
          <w:rPr>
            <w:noProof/>
            <w:webHidden/>
          </w:rPr>
          <w:tab/>
        </w:r>
        <w:r w:rsidR="00AE419B">
          <w:rPr>
            <w:noProof/>
            <w:webHidden/>
          </w:rPr>
          <w:fldChar w:fldCharType="begin"/>
        </w:r>
        <w:r w:rsidR="00AE419B">
          <w:rPr>
            <w:noProof/>
            <w:webHidden/>
          </w:rPr>
          <w:instrText xml:space="preserve"> PAGEREF _Toc3870164 \h </w:instrText>
        </w:r>
        <w:r w:rsidR="00AE419B">
          <w:rPr>
            <w:noProof/>
            <w:webHidden/>
          </w:rPr>
        </w:r>
        <w:r w:rsidR="00AE419B">
          <w:rPr>
            <w:noProof/>
            <w:webHidden/>
          </w:rPr>
          <w:fldChar w:fldCharType="separate"/>
        </w:r>
        <w:r w:rsidR="00AE419B">
          <w:rPr>
            <w:noProof/>
            <w:webHidden/>
          </w:rPr>
          <w:t>11</w:t>
        </w:r>
        <w:r w:rsidR="00AE419B">
          <w:rPr>
            <w:noProof/>
            <w:webHidden/>
          </w:rPr>
          <w:fldChar w:fldCharType="end"/>
        </w:r>
      </w:hyperlink>
    </w:p>
    <w:p w:rsidR="00AE419B" w:rsidRDefault="001F644C">
      <w:pPr>
        <w:pStyle w:val="14"/>
        <w:tabs>
          <w:tab w:val="left" w:pos="2469"/>
          <w:tab w:val="right" w:leader="dot" w:pos="9345"/>
        </w:tabs>
        <w:rPr>
          <w:noProof/>
        </w:rPr>
      </w:pPr>
      <w:hyperlink w:anchor="_Toc3870165" w:history="1">
        <w:r w:rsidR="00AE419B" w:rsidRPr="004146B4">
          <w:rPr>
            <w:rStyle w:val="af0"/>
            <w:noProof/>
          </w:rPr>
          <w:t>Лабораторная работа 3.</w:t>
        </w:r>
        <w:r w:rsidR="00AE419B">
          <w:rPr>
            <w:noProof/>
          </w:rPr>
          <w:tab/>
        </w:r>
        <w:r w:rsidR="00AE419B" w:rsidRPr="004146B4">
          <w:rPr>
            <w:rStyle w:val="af0"/>
            <w:noProof/>
          </w:rPr>
          <w:t>Операции в программах на языке C#</w:t>
        </w:r>
        <w:r w:rsidR="00AE419B">
          <w:rPr>
            <w:noProof/>
            <w:webHidden/>
          </w:rPr>
          <w:tab/>
        </w:r>
        <w:r w:rsidR="00AE419B">
          <w:rPr>
            <w:noProof/>
            <w:webHidden/>
          </w:rPr>
          <w:fldChar w:fldCharType="begin"/>
        </w:r>
        <w:r w:rsidR="00AE419B">
          <w:rPr>
            <w:noProof/>
            <w:webHidden/>
          </w:rPr>
          <w:instrText xml:space="preserve"> PAGEREF _Toc3870165 \h </w:instrText>
        </w:r>
        <w:r w:rsidR="00AE419B">
          <w:rPr>
            <w:noProof/>
            <w:webHidden/>
          </w:rPr>
        </w:r>
        <w:r w:rsidR="00AE419B">
          <w:rPr>
            <w:noProof/>
            <w:webHidden/>
          </w:rPr>
          <w:fldChar w:fldCharType="separate"/>
        </w:r>
        <w:r w:rsidR="00AE419B">
          <w:rPr>
            <w:noProof/>
            <w:webHidden/>
          </w:rPr>
          <w:t>24</w:t>
        </w:r>
        <w:r w:rsidR="00AE419B">
          <w:rPr>
            <w:noProof/>
            <w:webHidden/>
          </w:rPr>
          <w:fldChar w:fldCharType="end"/>
        </w:r>
      </w:hyperlink>
    </w:p>
    <w:p w:rsidR="00AE419B" w:rsidRDefault="001F644C">
      <w:pPr>
        <w:pStyle w:val="14"/>
        <w:tabs>
          <w:tab w:val="left" w:pos="2469"/>
          <w:tab w:val="right" w:leader="dot" w:pos="9345"/>
        </w:tabs>
        <w:rPr>
          <w:noProof/>
        </w:rPr>
      </w:pPr>
      <w:hyperlink w:anchor="_Toc3870166" w:history="1">
        <w:r w:rsidR="00AE419B" w:rsidRPr="004146B4">
          <w:rPr>
            <w:rStyle w:val="af0"/>
            <w:noProof/>
          </w:rPr>
          <w:t>Лабораторная работа 4.</w:t>
        </w:r>
        <w:r w:rsidR="00AE419B">
          <w:rPr>
            <w:noProof/>
          </w:rPr>
          <w:tab/>
        </w:r>
        <w:r w:rsidR="00AE419B" w:rsidRPr="004146B4">
          <w:rPr>
            <w:rStyle w:val="af0"/>
            <w:noProof/>
          </w:rPr>
          <w:t>Операторы языка C#</w:t>
        </w:r>
        <w:r w:rsidR="00AE419B">
          <w:rPr>
            <w:noProof/>
            <w:webHidden/>
          </w:rPr>
          <w:tab/>
        </w:r>
        <w:r w:rsidR="00AE419B">
          <w:rPr>
            <w:noProof/>
            <w:webHidden/>
          </w:rPr>
          <w:fldChar w:fldCharType="begin"/>
        </w:r>
        <w:r w:rsidR="00AE419B">
          <w:rPr>
            <w:noProof/>
            <w:webHidden/>
          </w:rPr>
          <w:instrText xml:space="preserve"> PAGEREF _Toc3870166 \h </w:instrText>
        </w:r>
        <w:r w:rsidR="00AE419B">
          <w:rPr>
            <w:noProof/>
            <w:webHidden/>
          </w:rPr>
        </w:r>
        <w:r w:rsidR="00AE419B">
          <w:rPr>
            <w:noProof/>
            <w:webHidden/>
          </w:rPr>
          <w:fldChar w:fldCharType="separate"/>
        </w:r>
        <w:r w:rsidR="00AE419B">
          <w:rPr>
            <w:noProof/>
            <w:webHidden/>
          </w:rPr>
          <w:t>31</w:t>
        </w:r>
        <w:r w:rsidR="00AE419B">
          <w:rPr>
            <w:noProof/>
            <w:webHidden/>
          </w:rPr>
          <w:fldChar w:fldCharType="end"/>
        </w:r>
      </w:hyperlink>
    </w:p>
    <w:p w:rsidR="00AE419B" w:rsidRDefault="001F644C">
      <w:pPr>
        <w:pStyle w:val="14"/>
        <w:tabs>
          <w:tab w:val="left" w:pos="2469"/>
          <w:tab w:val="right" w:leader="dot" w:pos="9345"/>
        </w:tabs>
        <w:rPr>
          <w:noProof/>
        </w:rPr>
      </w:pPr>
      <w:hyperlink w:anchor="_Toc3870167" w:history="1">
        <w:r w:rsidR="00AE419B" w:rsidRPr="004146B4">
          <w:rPr>
            <w:rStyle w:val="af0"/>
            <w:noProof/>
          </w:rPr>
          <w:t>Лабораторная работа 5.</w:t>
        </w:r>
        <w:r w:rsidR="00AE419B">
          <w:rPr>
            <w:noProof/>
          </w:rPr>
          <w:tab/>
        </w:r>
        <w:r w:rsidR="00AE419B" w:rsidRPr="004146B4">
          <w:rPr>
            <w:rStyle w:val="af0"/>
            <w:noProof/>
          </w:rPr>
          <w:t>C#. Введение в методы</w:t>
        </w:r>
        <w:r w:rsidR="00AE419B">
          <w:rPr>
            <w:noProof/>
            <w:webHidden/>
          </w:rPr>
          <w:tab/>
        </w:r>
        <w:r w:rsidR="00AE419B">
          <w:rPr>
            <w:noProof/>
            <w:webHidden/>
          </w:rPr>
          <w:fldChar w:fldCharType="begin"/>
        </w:r>
        <w:r w:rsidR="00AE419B">
          <w:rPr>
            <w:noProof/>
            <w:webHidden/>
          </w:rPr>
          <w:instrText xml:space="preserve"> PAGEREF _Toc3870167 \h </w:instrText>
        </w:r>
        <w:r w:rsidR="00AE419B">
          <w:rPr>
            <w:noProof/>
            <w:webHidden/>
          </w:rPr>
        </w:r>
        <w:r w:rsidR="00AE419B">
          <w:rPr>
            <w:noProof/>
            <w:webHidden/>
          </w:rPr>
          <w:fldChar w:fldCharType="separate"/>
        </w:r>
        <w:r w:rsidR="00AE419B">
          <w:rPr>
            <w:noProof/>
            <w:webHidden/>
          </w:rPr>
          <w:t>45</w:t>
        </w:r>
        <w:r w:rsidR="00AE419B">
          <w:rPr>
            <w:noProof/>
            <w:webHidden/>
          </w:rPr>
          <w:fldChar w:fldCharType="end"/>
        </w:r>
      </w:hyperlink>
    </w:p>
    <w:p w:rsidR="00AE419B" w:rsidRDefault="001F644C">
      <w:pPr>
        <w:pStyle w:val="14"/>
        <w:tabs>
          <w:tab w:val="left" w:pos="2469"/>
          <w:tab w:val="right" w:leader="dot" w:pos="9345"/>
        </w:tabs>
        <w:rPr>
          <w:noProof/>
        </w:rPr>
      </w:pPr>
      <w:hyperlink w:anchor="_Toc3870168" w:history="1">
        <w:r w:rsidR="00AE419B" w:rsidRPr="004146B4">
          <w:rPr>
            <w:rStyle w:val="af0"/>
            <w:noProof/>
          </w:rPr>
          <w:t>Лабораторная работа 6.</w:t>
        </w:r>
        <w:r w:rsidR="00AE419B">
          <w:rPr>
            <w:noProof/>
          </w:rPr>
          <w:tab/>
        </w:r>
        <w:r w:rsidR="00AE419B" w:rsidRPr="004146B4">
          <w:rPr>
            <w:rStyle w:val="af0"/>
            <w:noProof/>
          </w:rPr>
          <w:t>C#. Рекурсия</w:t>
        </w:r>
        <w:r w:rsidR="00AE419B">
          <w:rPr>
            <w:noProof/>
            <w:webHidden/>
          </w:rPr>
          <w:tab/>
        </w:r>
        <w:r w:rsidR="00AE419B">
          <w:rPr>
            <w:noProof/>
            <w:webHidden/>
          </w:rPr>
          <w:fldChar w:fldCharType="begin"/>
        </w:r>
        <w:r w:rsidR="00AE419B">
          <w:rPr>
            <w:noProof/>
            <w:webHidden/>
          </w:rPr>
          <w:instrText xml:space="preserve"> PAGEREF _Toc3870168 \h </w:instrText>
        </w:r>
        <w:r w:rsidR="00AE419B">
          <w:rPr>
            <w:noProof/>
            <w:webHidden/>
          </w:rPr>
        </w:r>
        <w:r w:rsidR="00AE419B">
          <w:rPr>
            <w:noProof/>
            <w:webHidden/>
          </w:rPr>
          <w:fldChar w:fldCharType="separate"/>
        </w:r>
        <w:r w:rsidR="00AE419B">
          <w:rPr>
            <w:noProof/>
            <w:webHidden/>
          </w:rPr>
          <w:t>56</w:t>
        </w:r>
        <w:r w:rsidR="00AE419B">
          <w:rPr>
            <w:noProof/>
            <w:webHidden/>
          </w:rPr>
          <w:fldChar w:fldCharType="end"/>
        </w:r>
      </w:hyperlink>
    </w:p>
    <w:p w:rsidR="00AE419B" w:rsidRDefault="001F644C">
      <w:pPr>
        <w:pStyle w:val="14"/>
        <w:tabs>
          <w:tab w:val="left" w:pos="2428"/>
          <w:tab w:val="right" w:leader="dot" w:pos="9345"/>
        </w:tabs>
        <w:rPr>
          <w:noProof/>
        </w:rPr>
      </w:pPr>
      <w:hyperlink w:anchor="_Toc3870169" w:history="1">
        <w:r w:rsidR="00AE419B" w:rsidRPr="004146B4">
          <w:rPr>
            <w:rStyle w:val="af0"/>
            <w:rFonts w:ascii="Times New Roman" w:hAnsi="Times New Roman" w:cs="Times New Roman"/>
            <w:noProof/>
          </w:rPr>
          <w:t>Лабораторная работа 7.</w:t>
        </w:r>
        <w:r w:rsidR="00AE419B">
          <w:rPr>
            <w:noProof/>
          </w:rPr>
          <w:tab/>
        </w:r>
        <w:r w:rsidR="00AE419B" w:rsidRPr="004146B4">
          <w:rPr>
            <w:rStyle w:val="af0"/>
            <w:noProof/>
          </w:rPr>
          <w:t>Обработка исключений</w:t>
        </w:r>
        <w:r w:rsidR="00AE419B">
          <w:rPr>
            <w:noProof/>
            <w:webHidden/>
          </w:rPr>
          <w:tab/>
        </w:r>
        <w:r w:rsidR="00AE419B">
          <w:rPr>
            <w:noProof/>
            <w:webHidden/>
          </w:rPr>
          <w:fldChar w:fldCharType="begin"/>
        </w:r>
        <w:r w:rsidR="00AE419B">
          <w:rPr>
            <w:noProof/>
            <w:webHidden/>
          </w:rPr>
          <w:instrText xml:space="preserve"> PAGEREF _Toc3870169 \h </w:instrText>
        </w:r>
        <w:r w:rsidR="00AE419B">
          <w:rPr>
            <w:noProof/>
            <w:webHidden/>
          </w:rPr>
        </w:r>
        <w:r w:rsidR="00AE419B">
          <w:rPr>
            <w:noProof/>
            <w:webHidden/>
          </w:rPr>
          <w:fldChar w:fldCharType="separate"/>
        </w:r>
        <w:r w:rsidR="00AE419B">
          <w:rPr>
            <w:noProof/>
            <w:webHidden/>
          </w:rPr>
          <w:t>65</w:t>
        </w:r>
        <w:r w:rsidR="00AE419B">
          <w:rPr>
            <w:noProof/>
            <w:webHidden/>
          </w:rPr>
          <w:fldChar w:fldCharType="end"/>
        </w:r>
      </w:hyperlink>
    </w:p>
    <w:p w:rsidR="00AE419B" w:rsidRDefault="001F644C">
      <w:pPr>
        <w:pStyle w:val="14"/>
        <w:tabs>
          <w:tab w:val="left" w:pos="2469"/>
          <w:tab w:val="right" w:leader="dot" w:pos="9345"/>
        </w:tabs>
        <w:rPr>
          <w:noProof/>
        </w:rPr>
      </w:pPr>
      <w:hyperlink w:anchor="_Toc3870170" w:history="1">
        <w:r w:rsidR="00AE419B" w:rsidRPr="004146B4">
          <w:rPr>
            <w:rStyle w:val="af0"/>
            <w:noProof/>
          </w:rPr>
          <w:t>Лабораторная работа 8.</w:t>
        </w:r>
        <w:r w:rsidR="00AE419B">
          <w:rPr>
            <w:noProof/>
          </w:rPr>
          <w:tab/>
        </w:r>
        <w:r w:rsidR="00AE419B" w:rsidRPr="004146B4">
          <w:rPr>
            <w:rStyle w:val="af0"/>
            <w:noProof/>
          </w:rPr>
          <w:t>Массивы</w:t>
        </w:r>
        <w:r w:rsidR="00AE419B">
          <w:rPr>
            <w:noProof/>
            <w:webHidden/>
          </w:rPr>
          <w:tab/>
        </w:r>
        <w:r w:rsidR="00AE419B">
          <w:rPr>
            <w:noProof/>
            <w:webHidden/>
          </w:rPr>
          <w:fldChar w:fldCharType="begin"/>
        </w:r>
        <w:r w:rsidR="00AE419B">
          <w:rPr>
            <w:noProof/>
            <w:webHidden/>
          </w:rPr>
          <w:instrText xml:space="preserve"> PAGEREF _Toc3870170 \h </w:instrText>
        </w:r>
        <w:r w:rsidR="00AE419B">
          <w:rPr>
            <w:noProof/>
            <w:webHidden/>
          </w:rPr>
        </w:r>
        <w:r w:rsidR="00AE419B">
          <w:rPr>
            <w:noProof/>
            <w:webHidden/>
          </w:rPr>
          <w:fldChar w:fldCharType="separate"/>
        </w:r>
        <w:r w:rsidR="00AE419B">
          <w:rPr>
            <w:noProof/>
            <w:webHidden/>
          </w:rPr>
          <w:t>76</w:t>
        </w:r>
        <w:r w:rsidR="00AE419B">
          <w:rPr>
            <w:noProof/>
            <w:webHidden/>
          </w:rPr>
          <w:fldChar w:fldCharType="end"/>
        </w:r>
      </w:hyperlink>
    </w:p>
    <w:p w:rsidR="00AE419B" w:rsidRDefault="001F644C">
      <w:pPr>
        <w:pStyle w:val="14"/>
        <w:tabs>
          <w:tab w:val="left" w:pos="2428"/>
          <w:tab w:val="right" w:leader="dot" w:pos="9345"/>
        </w:tabs>
        <w:rPr>
          <w:noProof/>
        </w:rPr>
      </w:pPr>
      <w:hyperlink w:anchor="_Toc3870171" w:history="1">
        <w:r w:rsidR="00AE419B" w:rsidRPr="004146B4">
          <w:rPr>
            <w:rStyle w:val="af0"/>
            <w:rFonts w:ascii="Times New Roman" w:hAnsi="Times New Roman"/>
            <w:noProof/>
          </w:rPr>
          <w:t>Лабораторная работа 9.</w:t>
        </w:r>
        <w:r w:rsidR="00AE419B">
          <w:rPr>
            <w:noProof/>
          </w:rPr>
          <w:tab/>
        </w:r>
        <w:r w:rsidR="00AE419B" w:rsidRPr="004146B4">
          <w:rPr>
            <w:rStyle w:val="af0"/>
            <w:noProof/>
          </w:rPr>
          <w:t>Символы и строки</w:t>
        </w:r>
        <w:r w:rsidR="00AE419B">
          <w:rPr>
            <w:noProof/>
            <w:webHidden/>
          </w:rPr>
          <w:tab/>
        </w:r>
        <w:r w:rsidR="00AE419B">
          <w:rPr>
            <w:noProof/>
            <w:webHidden/>
          </w:rPr>
          <w:fldChar w:fldCharType="begin"/>
        </w:r>
        <w:r w:rsidR="00AE419B">
          <w:rPr>
            <w:noProof/>
            <w:webHidden/>
          </w:rPr>
          <w:instrText xml:space="preserve"> PAGEREF _Toc3870171 \h </w:instrText>
        </w:r>
        <w:r w:rsidR="00AE419B">
          <w:rPr>
            <w:noProof/>
            <w:webHidden/>
          </w:rPr>
        </w:r>
        <w:r w:rsidR="00AE419B">
          <w:rPr>
            <w:noProof/>
            <w:webHidden/>
          </w:rPr>
          <w:fldChar w:fldCharType="separate"/>
        </w:r>
        <w:r w:rsidR="00AE419B">
          <w:rPr>
            <w:noProof/>
            <w:webHidden/>
          </w:rPr>
          <w:t>91</w:t>
        </w:r>
        <w:r w:rsidR="00AE419B">
          <w:rPr>
            <w:noProof/>
            <w:webHidden/>
          </w:rPr>
          <w:fldChar w:fldCharType="end"/>
        </w:r>
      </w:hyperlink>
    </w:p>
    <w:p w:rsidR="00AE419B" w:rsidRDefault="001F644C">
      <w:pPr>
        <w:pStyle w:val="14"/>
        <w:tabs>
          <w:tab w:val="left" w:pos="2581"/>
          <w:tab w:val="right" w:leader="dot" w:pos="9345"/>
        </w:tabs>
        <w:rPr>
          <w:noProof/>
        </w:rPr>
      </w:pPr>
      <w:hyperlink w:anchor="_Toc3870172" w:history="1">
        <w:r w:rsidR="00AE419B" w:rsidRPr="004146B4">
          <w:rPr>
            <w:rStyle w:val="af0"/>
            <w:noProof/>
          </w:rPr>
          <w:t>Лабораторная работа 10.</w:t>
        </w:r>
        <w:r w:rsidR="00AE419B">
          <w:rPr>
            <w:noProof/>
          </w:rPr>
          <w:tab/>
        </w:r>
        <w:r w:rsidR="00AE419B" w:rsidRPr="004146B4">
          <w:rPr>
            <w:rStyle w:val="af0"/>
            <w:noProof/>
          </w:rPr>
          <w:t>С#. Классы</w:t>
        </w:r>
        <w:r w:rsidR="00AE419B">
          <w:rPr>
            <w:noProof/>
            <w:webHidden/>
          </w:rPr>
          <w:tab/>
        </w:r>
        <w:r w:rsidR="00AE419B">
          <w:rPr>
            <w:noProof/>
            <w:webHidden/>
          </w:rPr>
          <w:fldChar w:fldCharType="begin"/>
        </w:r>
        <w:r w:rsidR="00AE419B">
          <w:rPr>
            <w:noProof/>
            <w:webHidden/>
          </w:rPr>
          <w:instrText xml:space="preserve"> PAGEREF _Toc3870172 \h </w:instrText>
        </w:r>
        <w:r w:rsidR="00AE419B">
          <w:rPr>
            <w:noProof/>
            <w:webHidden/>
          </w:rPr>
        </w:r>
        <w:r w:rsidR="00AE419B">
          <w:rPr>
            <w:noProof/>
            <w:webHidden/>
          </w:rPr>
          <w:fldChar w:fldCharType="separate"/>
        </w:r>
        <w:r w:rsidR="00AE419B">
          <w:rPr>
            <w:noProof/>
            <w:webHidden/>
          </w:rPr>
          <w:t>102</w:t>
        </w:r>
        <w:r w:rsidR="00AE419B">
          <w:rPr>
            <w:noProof/>
            <w:webHidden/>
          </w:rPr>
          <w:fldChar w:fldCharType="end"/>
        </w:r>
      </w:hyperlink>
    </w:p>
    <w:p w:rsidR="00AE419B" w:rsidRDefault="001F644C">
      <w:pPr>
        <w:pStyle w:val="14"/>
        <w:tabs>
          <w:tab w:val="left" w:pos="2581"/>
          <w:tab w:val="right" w:leader="dot" w:pos="9345"/>
        </w:tabs>
        <w:rPr>
          <w:noProof/>
        </w:rPr>
      </w:pPr>
      <w:hyperlink w:anchor="_Toc3870173" w:history="1">
        <w:r w:rsidR="00AE419B" w:rsidRPr="004146B4">
          <w:rPr>
            <w:rStyle w:val="af0"/>
            <w:noProof/>
          </w:rPr>
          <w:t>Лабораторная работа 11.</w:t>
        </w:r>
        <w:r w:rsidR="00AE419B">
          <w:rPr>
            <w:noProof/>
          </w:rPr>
          <w:tab/>
        </w:r>
        <w:r w:rsidR="00AE419B" w:rsidRPr="004146B4">
          <w:rPr>
            <w:rStyle w:val="af0"/>
            <w:noProof/>
          </w:rPr>
          <w:t>Классы: деструкторы, индексаторы, операции класса, операции преобразования типов</w:t>
        </w:r>
        <w:r w:rsidR="00AE419B">
          <w:rPr>
            <w:noProof/>
            <w:webHidden/>
          </w:rPr>
          <w:tab/>
        </w:r>
        <w:r w:rsidR="00AE419B">
          <w:rPr>
            <w:noProof/>
            <w:webHidden/>
          </w:rPr>
          <w:fldChar w:fldCharType="begin"/>
        </w:r>
        <w:r w:rsidR="00AE419B">
          <w:rPr>
            <w:noProof/>
            <w:webHidden/>
          </w:rPr>
          <w:instrText xml:space="preserve"> PAGEREF _Toc3870173 \h </w:instrText>
        </w:r>
        <w:r w:rsidR="00AE419B">
          <w:rPr>
            <w:noProof/>
            <w:webHidden/>
          </w:rPr>
        </w:r>
        <w:r w:rsidR="00AE419B">
          <w:rPr>
            <w:noProof/>
            <w:webHidden/>
          </w:rPr>
          <w:fldChar w:fldCharType="separate"/>
        </w:r>
        <w:r w:rsidR="00AE419B">
          <w:rPr>
            <w:noProof/>
            <w:webHidden/>
          </w:rPr>
          <w:t>116</w:t>
        </w:r>
        <w:r w:rsidR="00AE419B">
          <w:rPr>
            <w:noProof/>
            <w:webHidden/>
          </w:rPr>
          <w:fldChar w:fldCharType="end"/>
        </w:r>
      </w:hyperlink>
    </w:p>
    <w:p w:rsidR="00AE419B" w:rsidRDefault="001F644C">
      <w:pPr>
        <w:pStyle w:val="14"/>
        <w:tabs>
          <w:tab w:val="left" w:pos="2538"/>
          <w:tab w:val="right" w:leader="dot" w:pos="9345"/>
        </w:tabs>
        <w:rPr>
          <w:noProof/>
        </w:rPr>
      </w:pPr>
      <w:hyperlink w:anchor="_Toc3870174" w:history="1">
        <w:r w:rsidR="00AE419B" w:rsidRPr="004146B4">
          <w:rPr>
            <w:rStyle w:val="af0"/>
            <w:rFonts w:ascii="Times New Roman" w:hAnsi="Times New Roman" w:cs="Times New Roman"/>
            <w:noProof/>
          </w:rPr>
          <w:t>Лабораторная работа 12.</w:t>
        </w:r>
        <w:r w:rsidR="00AE419B">
          <w:rPr>
            <w:noProof/>
          </w:rPr>
          <w:tab/>
        </w:r>
        <w:r w:rsidR="00AE419B" w:rsidRPr="004146B4">
          <w:rPr>
            <w:rStyle w:val="af0"/>
            <w:noProof/>
          </w:rPr>
          <w:t>Наследование</w:t>
        </w:r>
        <w:r w:rsidR="00AE419B">
          <w:rPr>
            <w:noProof/>
            <w:webHidden/>
          </w:rPr>
          <w:tab/>
        </w:r>
        <w:r w:rsidR="00AE419B">
          <w:rPr>
            <w:noProof/>
            <w:webHidden/>
          </w:rPr>
          <w:fldChar w:fldCharType="begin"/>
        </w:r>
        <w:r w:rsidR="00AE419B">
          <w:rPr>
            <w:noProof/>
            <w:webHidden/>
          </w:rPr>
          <w:instrText xml:space="preserve"> PAGEREF _Toc3870174 \h </w:instrText>
        </w:r>
        <w:r w:rsidR="00AE419B">
          <w:rPr>
            <w:noProof/>
            <w:webHidden/>
          </w:rPr>
        </w:r>
        <w:r w:rsidR="00AE419B">
          <w:rPr>
            <w:noProof/>
            <w:webHidden/>
          </w:rPr>
          <w:fldChar w:fldCharType="separate"/>
        </w:r>
        <w:r w:rsidR="00AE419B">
          <w:rPr>
            <w:noProof/>
            <w:webHidden/>
          </w:rPr>
          <w:t>128</w:t>
        </w:r>
        <w:r w:rsidR="00AE419B">
          <w:rPr>
            <w:noProof/>
            <w:webHidden/>
          </w:rPr>
          <w:fldChar w:fldCharType="end"/>
        </w:r>
      </w:hyperlink>
    </w:p>
    <w:p w:rsidR="00AE419B" w:rsidRDefault="001F644C">
      <w:pPr>
        <w:pStyle w:val="14"/>
        <w:tabs>
          <w:tab w:val="left" w:pos="2581"/>
          <w:tab w:val="right" w:leader="dot" w:pos="9345"/>
        </w:tabs>
        <w:rPr>
          <w:noProof/>
        </w:rPr>
      </w:pPr>
      <w:hyperlink w:anchor="_Toc3870175" w:history="1">
        <w:r w:rsidR="00AE419B" w:rsidRPr="004146B4">
          <w:rPr>
            <w:rStyle w:val="af0"/>
            <w:noProof/>
          </w:rPr>
          <w:t>Лабораторная работа 13.</w:t>
        </w:r>
        <w:r w:rsidR="00AE419B">
          <w:rPr>
            <w:noProof/>
          </w:rPr>
          <w:tab/>
        </w:r>
        <w:r w:rsidR="00AE419B" w:rsidRPr="004146B4">
          <w:rPr>
            <w:rStyle w:val="af0"/>
            <w:noProof/>
          </w:rPr>
          <w:t>Коллекции</w:t>
        </w:r>
        <w:r w:rsidR="00AE419B">
          <w:rPr>
            <w:noProof/>
            <w:webHidden/>
          </w:rPr>
          <w:tab/>
        </w:r>
        <w:r w:rsidR="00AE419B">
          <w:rPr>
            <w:noProof/>
            <w:webHidden/>
          </w:rPr>
          <w:fldChar w:fldCharType="begin"/>
        </w:r>
        <w:r w:rsidR="00AE419B">
          <w:rPr>
            <w:noProof/>
            <w:webHidden/>
          </w:rPr>
          <w:instrText xml:space="preserve"> PAGEREF _Toc3870175 \h </w:instrText>
        </w:r>
        <w:r w:rsidR="00AE419B">
          <w:rPr>
            <w:noProof/>
            <w:webHidden/>
          </w:rPr>
        </w:r>
        <w:r w:rsidR="00AE419B">
          <w:rPr>
            <w:noProof/>
            <w:webHidden/>
          </w:rPr>
          <w:fldChar w:fldCharType="separate"/>
        </w:r>
        <w:r w:rsidR="00AE419B">
          <w:rPr>
            <w:noProof/>
            <w:webHidden/>
          </w:rPr>
          <w:t>140</w:t>
        </w:r>
        <w:r w:rsidR="00AE419B">
          <w:rPr>
            <w:noProof/>
            <w:webHidden/>
          </w:rPr>
          <w:fldChar w:fldCharType="end"/>
        </w:r>
      </w:hyperlink>
    </w:p>
    <w:p w:rsidR="00AE419B" w:rsidRDefault="001F644C">
      <w:pPr>
        <w:pStyle w:val="14"/>
        <w:tabs>
          <w:tab w:val="left" w:pos="2538"/>
          <w:tab w:val="right" w:leader="dot" w:pos="9345"/>
        </w:tabs>
        <w:rPr>
          <w:noProof/>
        </w:rPr>
      </w:pPr>
      <w:hyperlink w:anchor="_Toc3870176" w:history="1">
        <w:r w:rsidR="00AE419B" w:rsidRPr="004146B4">
          <w:rPr>
            <w:rStyle w:val="af0"/>
            <w:rFonts w:ascii="Times New Roman" w:hAnsi="Times New Roman" w:cs="Times New Roman"/>
            <w:noProof/>
          </w:rPr>
          <w:t>Лабораторная работа 14.</w:t>
        </w:r>
        <w:r w:rsidR="00AE419B">
          <w:rPr>
            <w:noProof/>
          </w:rPr>
          <w:tab/>
        </w:r>
        <w:r w:rsidR="00AE419B" w:rsidRPr="004146B4">
          <w:rPr>
            <w:rStyle w:val="af0"/>
            <w:noProof/>
          </w:rPr>
          <w:t>С#-.Организация системы ввода-вывода</w:t>
        </w:r>
        <w:r w:rsidR="00AE419B">
          <w:rPr>
            <w:noProof/>
            <w:webHidden/>
          </w:rPr>
          <w:tab/>
        </w:r>
        <w:r w:rsidR="00AE419B">
          <w:rPr>
            <w:noProof/>
            <w:webHidden/>
          </w:rPr>
          <w:fldChar w:fldCharType="begin"/>
        </w:r>
        <w:r w:rsidR="00AE419B">
          <w:rPr>
            <w:noProof/>
            <w:webHidden/>
          </w:rPr>
          <w:instrText xml:space="preserve"> PAGEREF _Toc3870176 \h </w:instrText>
        </w:r>
        <w:r w:rsidR="00AE419B">
          <w:rPr>
            <w:noProof/>
            <w:webHidden/>
          </w:rPr>
        </w:r>
        <w:r w:rsidR="00AE419B">
          <w:rPr>
            <w:noProof/>
            <w:webHidden/>
          </w:rPr>
          <w:fldChar w:fldCharType="separate"/>
        </w:r>
        <w:r w:rsidR="00AE419B">
          <w:rPr>
            <w:noProof/>
            <w:webHidden/>
          </w:rPr>
          <w:t>154</w:t>
        </w:r>
        <w:r w:rsidR="00AE419B">
          <w:rPr>
            <w:noProof/>
            <w:webHidden/>
          </w:rPr>
          <w:fldChar w:fldCharType="end"/>
        </w:r>
      </w:hyperlink>
    </w:p>
    <w:p w:rsidR="00AE419B" w:rsidRDefault="001F644C">
      <w:pPr>
        <w:pStyle w:val="14"/>
        <w:tabs>
          <w:tab w:val="left" w:pos="2581"/>
          <w:tab w:val="right" w:leader="dot" w:pos="9345"/>
        </w:tabs>
        <w:rPr>
          <w:noProof/>
        </w:rPr>
      </w:pPr>
      <w:hyperlink w:anchor="_Toc3870177" w:history="1">
        <w:r w:rsidR="00AE419B" w:rsidRPr="004146B4">
          <w:rPr>
            <w:rStyle w:val="af0"/>
            <w:noProof/>
          </w:rPr>
          <w:t>Лабораторная работа 15.</w:t>
        </w:r>
        <w:r w:rsidR="00AE419B">
          <w:rPr>
            <w:noProof/>
          </w:rPr>
          <w:tab/>
        </w:r>
        <w:r w:rsidR="00AE419B" w:rsidRPr="004146B4">
          <w:rPr>
            <w:rStyle w:val="af0"/>
            <w:noProof/>
          </w:rPr>
          <w:t>C#. Файловая система</w:t>
        </w:r>
        <w:r w:rsidR="00AE419B">
          <w:rPr>
            <w:noProof/>
            <w:webHidden/>
          </w:rPr>
          <w:tab/>
        </w:r>
        <w:r w:rsidR="00AE419B">
          <w:rPr>
            <w:noProof/>
            <w:webHidden/>
          </w:rPr>
          <w:fldChar w:fldCharType="begin"/>
        </w:r>
        <w:r w:rsidR="00AE419B">
          <w:rPr>
            <w:noProof/>
            <w:webHidden/>
          </w:rPr>
          <w:instrText xml:space="preserve"> PAGEREF _Toc3870177 \h </w:instrText>
        </w:r>
        <w:r w:rsidR="00AE419B">
          <w:rPr>
            <w:noProof/>
            <w:webHidden/>
          </w:rPr>
        </w:r>
        <w:r w:rsidR="00AE419B">
          <w:rPr>
            <w:noProof/>
            <w:webHidden/>
          </w:rPr>
          <w:fldChar w:fldCharType="separate"/>
        </w:r>
        <w:r w:rsidR="00AE419B">
          <w:rPr>
            <w:noProof/>
            <w:webHidden/>
          </w:rPr>
          <w:t>166</w:t>
        </w:r>
        <w:r w:rsidR="00AE419B">
          <w:rPr>
            <w:noProof/>
            <w:webHidden/>
          </w:rPr>
          <w:fldChar w:fldCharType="end"/>
        </w:r>
      </w:hyperlink>
    </w:p>
    <w:p w:rsidR="00AE419B" w:rsidRDefault="001F644C">
      <w:pPr>
        <w:pStyle w:val="14"/>
        <w:tabs>
          <w:tab w:val="left" w:pos="2581"/>
          <w:tab w:val="right" w:leader="dot" w:pos="9345"/>
        </w:tabs>
        <w:rPr>
          <w:noProof/>
        </w:rPr>
      </w:pPr>
      <w:hyperlink w:anchor="_Toc3870178" w:history="1">
        <w:r w:rsidR="00AE419B" w:rsidRPr="004146B4">
          <w:rPr>
            <w:rStyle w:val="af0"/>
            <w:noProof/>
          </w:rPr>
          <w:t>Лабораторная работа 16.</w:t>
        </w:r>
        <w:r w:rsidR="00AE419B">
          <w:rPr>
            <w:noProof/>
          </w:rPr>
          <w:tab/>
        </w:r>
        <w:r w:rsidR="00AE419B" w:rsidRPr="004146B4">
          <w:rPr>
            <w:rStyle w:val="af0"/>
            <w:noProof/>
          </w:rPr>
          <w:t>Интерфейсы.  Контейнерные классы.</w:t>
        </w:r>
        <w:r w:rsidR="00AE419B">
          <w:rPr>
            <w:noProof/>
            <w:webHidden/>
          </w:rPr>
          <w:tab/>
        </w:r>
        <w:r w:rsidR="00AE419B">
          <w:rPr>
            <w:noProof/>
            <w:webHidden/>
          </w:rPr>
          <w:fldChar w:fldCharType="begin"/>
        </w:r>
        <w:r w:rsidR="00AE419B">
          <w:rPr>
            <w:noProof/>
            <w:webHidden/>
          </w:rPr>
          <w:instrText xml:space="preserve"> PAGEREF _Toc3870178 \h </w:instrText>
        </w:r>
        <w:r w:rsidR="00AE419B">
          <w:rPr>
            <w:noProof/>
            <w:webHidden/>
          </w:rPr>
        </w:r>
        <w:r w:rsidR="00AE419B">
          <w:rPr>
            <w:noProof/>
            <w:webHidden/>
          </w:rPr>
          <w:fldChar w:fldCharType="separate"/>
        </w:r>
        <w:r w:rsidR="00AE419B">
          <w:rPr>
            <w:noProof/>
            <w:webHidden/>
          </w:rPr>
          <w:t>172</w:t>
        </w:r>
        <w:r w:rsidR="00AE419B">
          <w:rPr>
            <w:noProof/>
            <w:webHidden/>
          </w:rPr>
          <w:fldChar w:fldCharType="end"/>
        </w:r>
      </w:hyperlink>
    </w:p>
    <w:p w:rsidR="00AE419B" w:rsidRDefault="001F644C">
      <w:pPr>
        <w:pStyle w:val="14"/>
        <w:tabs>
          <w:tab w:val="left" w:pos="2538"/>
          <w:tab w:val="right" w:leader="dot" w:pos="9345"/>
        </w:tabs>
        <w:rPr>
          <w:noProof/>
        </w:rPr>
      </w:pPr>
      <w:hyperlink w:anchor="_Toc3870179" w:history="1">
        <w:r w:rsidR="00AE419B" w:rsidRPr="004146B4">
          <w:rPr>
            <w:rStyle w:val="af0"/>
            <w:rFonts w:ascii="Times New Roman" w:hAnsi="Times New Roman" w:cs="Times New Roman"/>
            <w:noProof/>
          </w:rPr>
          <w:t>Лабораторная работа 17.</w:t>
        </w:r>
        <w:r w:rsidR="00AE419B">
          <w:rPr>
            <w:noProof/>
          </w:rPr>
          <w:tab/>
        </w:r>
        <w:r w:rsidR="00AE419B" w:rsidRPr="004146B4">
          <w:rPr>
            <w:rStyle w:val="af0"/>
            <w:noProof/>
          </w:rPr>
          <w:t>Делегаты и события</w:t>
        </w:r>
        <w:r w:rsidR="00AE419B">
          <w:rPr>
            <w:noProof/>
            <w:webHidden/>
          </w:rPr>
          <w:tab/>
        </w:r>
        <w:r w:rsidR="00AE419B">
          <w:rPr>
            <w:noProof/>
            <w:webHidden/>
          </w:rPr>
          <w:fldChar w:fldCharType="begin"/>
        </w:r>
        <w:r w:rsidR="00AE419B">
          <w:rPr>
            <w:noProof/>
            <w:webHidden/>
          </w:rPr>
          <w:instrText xml:space="preserve"> PAGEREF _Toc3870179 \h </w:instrText>
        </w:r>
        <w:r w:rsidR="00AE419B">
          <w:rPr>
            <w:noProof/>
            <w:webHidden/>
          </w:rPr>
        </w:r>
        <w:r w:rsidR="00AE419B">
          <w:rPr>
            <w:noProof/>
            <w:webHidden/>
          </w:rPr>
          <w:fldChar w:fldCharType="separate"/>
        </w:r>
        <w:r w:rsidR="00AE419B">
          <w:rPr>
            <w:noProof/>
            <w:webHidden/>
          </w:rPr>
          <w:t>191</w:t>
        </w:r>
        <w:r w:rsidR="00AE419B">
          <w:rPr>
            <w:noProof/>
            <w:webHidden/>
          </w:rPr>
          <w:fldChar w:fldCharType="end"/>
        </w:r>
      </w:hyperlink>
    </w:p>
    <w:p w:rsidR="00AE419B" w:rsidRDefault="001F644C">
      <w:pPr>
        <w:pStyle w:val="14"/>
        <w:tabs>
          <w:tab w:val="left" w:pos="2538"/>
          <w:tab w:val="right" w:leader="dot" w:pos="9345"/>
        </w:tabs>
        <w:rPr>
          <w:noProof/>
        </w:rPr>
      </w:pPr>
      <w:hyperlink w:anchor="_Toc3870180" w:history="1">
        <w:r w:rsidR="00AE419B" w:rsidRPr="004146B4">
          <w:rPr>
            <w:rStyle w:val="af0"/>
            <w:rFonts w:ascii="Times New Roman" w:hAnsi="Times New Roman" w:cs="Times New Roman"/>
            <w:noProof/>
          </w:rPr>
          <w:t>Лабораторная работа 18.</w:t>
        </w:r>
        <w:r w:rsidR="00AE419B">
          <w:rPr>
            <w:noProof/>
          </w:rPr>
          <w:tab/>
        </w:r>
        <w:r w:rsidR="00AE419B" w:rsidRPr="004146B4">
          <w:rPr>
            <w:rStyle w:val="af0"/>
            <w:noProof/>
          </w:rPr>
          <w:t>Регулярные выражения</w:t>
        </w:r>
        <w:r w:rsidR="00AE419B">
          <w:rPr>
            <w:noProof/>
            <w:webHidden/>
          </w:rPr>
          <w:tab/>
        </w:r>
        <w:r w:rsidR="00AE419B">
          <w:rPr>
            <w:noProof/>
            <w:webHidden/>
          </w:rPr>
          <w:fldChar w:fldCharType="begin"/>
        </w:r>
        <w:r w:rsidR="00AE419B">
          <w:rPr>
            <w:noProof/>
            <w:webHidden/>
          </w:rPr>
          <w:instrText xml:space="preserve"> PAGEREF _Toc3870180 \h </w:instrText>
        </w:r>
        <w:r w:rsidR="00AE419B">
          <w:rPr>
            <w:noProof/>
            <w:webHidden/>
          </w:rPr>
        </w:r>
        <w:r w:rsidR="00AE419B">
          <w:rPr>
            <w:noProof/>
            <w:webHidden/>
          </w:rPr>
          <w:fldChar w:fldCharType="separate"/>
        </w:r>
        <w:r w:rsidR="00AE419B">
          <w:rPr>
            <w:noProof/>
            <w:webHidden/>
          </w:rPr>
          <w:t>207</w:t>
        </w:r>
        <w:r w:rsidR="00AE419B">
          <w:rPr>
            <w:noProof/>
            <w:webHidden/>
          </w:rPr>
          <w:fldChar w:fldCharType="end"/>
        </w:r>
      </w:hyperlink>
    </w:p>
    <w:p w:rsidR="00AE419B" w:rsidRDefault="001F644C">
      <w:pPr>
        <w:pStyle w:val="14"/>
        <w:tabs>
          <w:tab w:val="right" w:leader="dot" w:pos="9345"/>
        </w:tabs>
        <w:rPr>
          <w:noProof/>
        </w:rPr>
      </w:pPr>
      <w:hyperlink w:anchor="_Toc3870181" w:history="1">
        <w:r w:rsidR="00AE419B" w:rsidRPr="004146B4">
          <w:rPr>
            <w:rStyle w:val="af0"/>
            <w:noProof/>
          </w:rPr>
          <w:t>Приложение Оформление лабораторных работ</w:t>
        </w:r>
        <w:r w:rsidR="00AE419B">
          <w:rPr>
            <w:noProof/>
            <w:webHidden/>
          </w:rPr>
          <w:tab/>
        </w:r>
        <w:r w:rsidR="00AE419B">
          <w:rPr>
            <w:noProof/>
            <w:webHidden/>
          </w:rPr>
          <w:fldChar w:fldCharType="begin"/>
        </w:r>
        <w:r w:rsidR="00AE419B">
          <w:rPr>
            <w:noProof/>
            <w:webHidden/>
          </w:rPr>
          <w:instrText xml:space="preserve"> PAGEREF _Toc3870181 \h </w:instrText>
        </w:r>
        <w:r w:rsidR="00AE419B">
          <w:rPr>
            <w:noProof/>
            <w:webHidden/>
          </w:rPr>
        </w:r>
        <w:r w:rsidR="00AE419B">
          <w:rPr>
            <w:noProof/>
            <w:webHidden/>
          </w:rPr>
          <w:fldChar w:fldCharType="separate"/>
        </w:r>
        <w:r w:rsidR="00AE419B">
          <w:rPr>
            <w:noProof/>
            <w:webHidden/>
          </w:rPr>
          <w:t>213</w:t>
        </w:r>
        <w:r w:rsidR="00AE419B">
          <w:rPr>
            <w:noProof/>
            <w:webHidden/>
          </w:rPr>
          <w:fldChar w:fldCharType="end"/>
        </w:r>
      </w:hyperlink>
    </w:p>
    <w:p w:rsidR="00AE419B" w:rsidRDefault="001F644C">
      <w:pPr>
        <w:pStyle w:val="14"/>
        <w:tabs>
          <w:tab w:val="left" w:pos="440"/>
          <w:tab w:val="right" w:leader="dot" w:pos="9345"/>
        </w:tabs>
        <w:rPr>
          <w:noProof/>
        </w:rPr>
      </w:pPr>
      <w:hyperlink w:anchor="_Toc3870182" w:history="1">
        <w:r w:rsidR="00AE419B" w:rsidRPr="004146B4">
          <w:rPr>
            <w:rStyle w:val="af0"/>
            <w:noProof/>
          </w:rPr>
          <w:t>1.</w:t>
        </w:r>
        <w:r w:rsidR="00AE419B">
          <w:rPr>
            <w:noProof/>
          </w:rPr>
          <w:tab/>
        </w:r>
        <w:r w:rsidR="00AE419B" w:rsidRPr="004146B4">
          <w:rPr>
            <w:rStyle w:val="af0"/>
            <w:noProof/>
          </w:rPr>
          <w:t>Цель работы</w:t>
        </w:r>
        <w:r w:rsidR="00AE419B">
          <w:rPr>
            <w:noProof/>
            <w:webHidden/>
          </w:rPr>
          <w:tab/>
        </w:r>
        <w:r w:rsidR="00AE419B">
          <w:rPr>
            <w:noProof/>
            <w:webHidden/>
          </w:rPr>
          <w:fldChar w:fldCharType="begin"/>
        </w:r>
        <w:r w:rsidR="00AE419B">
          <w:rPr>
            <w:noProof/>
            <w:webHidden/>
          </w:rPr>
          <w:instrText xml:space="preserve"> PAGEREF _Toc3870182 \h </w:instrText>
        </w:r>
        <w:r w:rsidR="00AE419B">
          <w:rPr>
            <w:noProof/>
            <w:webHidden/>
          </w:rPr>
        </w:r>
        <w:r w:rsidR="00AE419B">
          <w:rPr>
            <w:noProof/>
            <w:webHidden/>
          </w:rPr>
          <w:fldChar w:fldCharType="separate"/>
        </w:r>
        <w:r w:rsidR="00AE419B">
          <w:rPr>
            <w:noProof/>
            <w:webHidden/>
          </w:rPr>
          <w:t>2</w:t>
        </w:r>
        <w:r w:rsidR="00AE419B">
          <w:rPr>
            <w:noProof/>
            <w:webHidden/>
          </w:rPr>
          <w:fldChar w:fldCharType="end"/>
        </w:r>
      </w:hyperlink>
    </w:p>
    <w:p w:rsidR="00AE419B" w:rsidRDefault="001F644C">
      <w:pPr>
        <w:pStyle w:val="14"/>
        <w:tabs>
          <w:tab w:val="left" w:pos="440"/>
          <w:tab w:val="right" w:leader="dot" w:pos="9345"/>
        </w:tabs>
        <w:rPr>
          <w:noProof/>
        </w:rPr>
      </w:pPr>
      <w:hyperlink w:anchor="_Toc3870183" w:history="1">
        <w:r w:rsidR="00AE419B" w:rsidRPr="004146B4">
          <w:rPr>
            <w:rStyle w:val="af0"/>
            <w:noProof/>
          </w:rPr>
          <w:t>2.</w:t>
        </w:r>
        <w:r w:rsidR="00AE419B">
          <w:rPr>
            <w:noProof/>
          </w:rPr>
          <w:tab/>
        </w:r>
        <w:r w:rsidR="00AE419B" w:rsidRPr="004146B4">
          <w:rPr>
            <w:rStyle w:val="af0"/>
            <w:noProof/>
          </w:rPr>
          <w:t>Теоретические сведения.</w:t>
        </w:r>
        <w:r w:rsidR="00AE419B">
          <w:rPr>
            <w:noProof/>
            <w:webHidden/>
          </w:rPr>
          <w:tab/>
        </w:r>
        <w:r w:rsidR="00AE419B">
          <w:rPr>
            <w:noProof/>
            <w:webHidden/>
          </w:rPr>
          <w:fldChar w:fldCharType="begin"/>
        </w:r>
        <w:r w:rsidR="00AE419B">
          <w:rPr>
            <w:noProof/>
            <w:webHidden/>
          </w:rPr>
          <w:instrText xml:space="preserve"> PAGEREF _Toc3870183 \h </w:instrText>
        </w:r>
        <w:r w:rsidR="00AE419B">
          <w:rPr>
            <w:noProof/>
            <w:webHidden/>
          </w:rPr>
        </w:r>
        <w:r w:rsidR="00AE419B">
          <w:rPr>
            <w:noProof/>
            <w:webHidden/>
          </w:rPr>
          <w:fldChar w:fldCharType="separate"/>
        </w:r>
        <w:r w:rsidR="00AE419B">
          <w:rPr>
            <w:noProof/>
            <w:webHidden/>
          </w:rPr>
          <w:t>2</w:t>
        </w:r>
        <w:r w:rsidR="00AE419B">
          <w:rPr>
            <w:noProof/>
            <w:webHidden/>
          </w:rPr>
          <w:fldChar w:fldCharType="end"/>
        </w:r>
      </w:hyperlink>
    </w:p>
    <w:p w:rsidR="00AE419B" w:rsidRDefault="001F644C">
      <w:pPr>
        <w:pStyle w:val="14"/>
        <w:tabs>
          <w:tab w:val="left" w:pos="440"/>
          <w:tab w:val="right" w:leader="dot" w:pos="9345"/>
        </w:tabs>
        <w:rPr>
          <w:noProof/>
        </w:rPr>
      </w:pPr>
      <w:hyperlink w:anchor="_Toc3870184" w:history="1">
        <w:r w:rsidR="00AE419B" w:rsidRPr="004146B4">
          <w:rPr>
            <w:rStyle w:val="af0"/>
            <w:noProof/>
          </w:rPr>
          <w:t>3.</w:t>
        </w:r>
        <w:r w:rsidR="00AE419B">
          <w:rPr>
            <w:noProof/>
          </w:rPr>
          <w:tab/>
        </w:r>
        <w:r w:rsidR="00AE419B" w:rsidRPr="004146B4">
          <w:rPr>
            <w:rStyle w:val="af0"/>
            <w:noProof/>
          </w:rPr>
          <w:t>Задания на лабораторную работу.</w:t>
        </w:r>
        <w:r w:rsidR="00AE419B">
          <w:rPr>
            <w:noProof/>
            <w:webHidden/>
          </w:rPr>
          <w:tab/>
        </w:r>
        <w:r w:rsidR="00AE419B">
          <w:rPr>
            <w:noProof/>
            <w:webHidden/>
          </w:rPr>
          <w:fldChar w:fldCharType="begin"/>
        </w:r>
        <w:r w:rsidR="00AE419B">
          <w:rPr>
            <w:noProof/>
            <w:webHidden/>
          </w:rPr>
          <w:instrText xml:space="preserve"> PAGEREF _Toc3870184 \h </w:instrText>
        </w:r>
        <w:r w:rsidR="00AE419B">
          <w:rPr>
            <w:noProof/>
            <w:webHidden/>
          </w:rPr>
        </w:r>
        <w:r w:rsidR="00AE419B">
          <w:rPr>
            <w:noProof/>
            <w:webHidden/>
          </w:rPr>
          <w:fldChar w:fldCharType="separate"/>
        </w:r>
        <w:r w:rsidR="00AE419B">
          <w:rPr>
            <w:noProof/>
            <w:webHidden/>
          </w:rPr>
          <w:t>2</w:t>
        </w:r>
        <w:r w:rsidR="00AE419B">
          <w:rPr>
            <w:noProof/>
            <w:webHidden/>
          </w:rPr>
          <w:fldChar w:fldCharType="end"/>
        </w:r>
      </w:hyperlink>
    </w:p>
    <w:p w:rsidR="00AE419B" w:rsidRDefault="001F644C">
      <w:pPr>
        <w:pStyle w:val="14"/>
        <w:tabs>
          <w:tab w:val="right" w:leader="dot" w:pos="9345"/>
        </w:tabs>
        <w:rPr>
          <w:noProof/>
        </w:rPr>
      </w:pPr>
      <w:hyperlink w:anchor="_Toc3870185" w:history="1">
        <w:r w:rsidR="00AE419B" w:rsidRPr="004146B4">
          <w:rPr>
            <w:rStyle w:val="af0"/>
            <w:noProof/>
          </w:rPr>
          <w:t>Список литературы</w:t>
        </w:r>
        <w:r w:rsidR="00AE419B">
          <w:rPr>
            <w:noProof/>
            <w:webHidden/>
          </w:rPr>
          <w:tab/>
        </w:r>
        <w:r w:rsidR="00AE419B">
          <w:rPr>
            <w:noProof/>
            <w:webHidden/>
          </w:rPr>
          <w:fldChar w:fldCharType="begin"/>
        </w:r>
        <w:r w:rsidR="00AE419B">
          <w:rPr>
            <w:noProof/>
            <w:webHidden/>
          </w:rPr>
          <w:instrText xml:space="preserve"> PAGEREF _Toc3870185 \h </w:instrText>
        </w:r>
        <w:r w:rsidR="00AE419B">
          <w:rPr>
            <w:noProof/>
            <w:webHidden/>
          </w:rPr>
        </w:r>
        <w:r w:rsidR="00AE419B">
          <w:rPr>
            <w:noProof/>
            <w:webHidden/>
          </w:rPr>
          <w:fldChar w:fldCharType="separate"/>
        </w:r>
        <w:r w:rsidR="00AE419B">
          <w:rPr>
            <w:noProof/>
            <w:webHidden/>
          </w:rPr>
          <w:t>3</w:t>
        </w:r>
        <w:r w:rsidR="00AE419B">
          <w:rPr>
            <w:noProof/>
            <w:webHidden/>
          </w:rPr>
          <w:fldChar w:fldCharType="end"/>
        </w:r>
      </w:hyperlink>
    </w:p>
    <w:p w:rsidR="00AE419B" w:rsidRDefault="001F644C">
      <w:pPr>
        <w:pStyle w:val="14"/>
        <w:tabs>
          <w:tab w:val="right" w:leader="dot" w:pos="9345"/>
        </w:tabs>
        <w:rPr>
          <w:noProof/>
        </w:rPr>
      </w:pPr>
      <w:hyperlink w:anchor="_Toc3870186" w:history="1">
        <w:r w:rsidR="00AE419B" w:rsidRPr="004146B4">
          <w:rPr>
            <w:rStyle w:val="af0"/>
            <w:noProof/>
          </w:rPr>
          <w:t>Приложения</w:t>
        </w:r>
        <w:r w:rsidR="00AE419B">
          <w:rPr>
            <w:noProof/>
            <w:webHidden/>
          </w:rPr>
          <w:tab/>
        </w:r>
        <w:r w:rsidR="00AE419B">
          <w:rPr>
            <w:noProof/>
            <w:webHidden/>
          </w:rPr>
          <w:fldChar w:fldCharType="begin"/>
        </w:r>
        <w:r w:rsidR="00AE419B">
          <w:rPr>
            <w:noProof/>
            <w:webHidden/>
          </w:rPr>
          <w:instrText xml:space="preserve"> PAGEREF _Toc3870186 \h </w:instrText>
        </w:r>
        <w:r w:rsidR="00AE419B">
          <w:rPr>
            <w:noProof/>
            <w:webHidden/>
          </w:rPr>
        </w:r>
        <w:r w:rsidR="00AE419B">
          <w:rPr>
            <w:noProof/>
            <w:webHidden/>
          </w:rPr>
          <w:fldChar w:fldCharType="separate"/>
        </w:r>
        <w:r w:rsidR="00AE419B">
          <w:rPr>
            <w:noProof/>
            <w:webHidden/>
          </w:rPr>
          <w:t>4</w:t>
        </w:r>
        <w:r w:rsidR="00AE419B">
          <w:rPr>
            <w:noProof/>
            <w:webHidden/>
          </w:rPr>
          <w:fldChar w:fldCharType="end"/>
        </w:r>
      </w:hyperlink>
    </w:p>
    <w:p w:rsidR="00AE419B" w:rsidRDefault="001F644C">
      <w:pPr>
        <w:pStyle w:val="14"/>
        <w:tabs>
          <w:tab w:val="right" w:leader="dot" w:pos="9345"/>
        </w:tabs>
        <w:rPr>
          <w:noProof/>
        </w:rPr>
      </w:pPr>
      <w:hyperlink w:anchor="_Toc3870187" w:history="1">
        <w:r w:rsidR="00AE419B" w:rsidRPr="004146B4">
          <w:rPr>
            <w:rStyle w:val="af0"/>
            <w:noProof/>
          </w:rPr>
          <w:t>Список литературы</w:t>
        </w:r>
        <w:r w:rsidR="00AE419B">
          <w:rPr>
            <w:noProof/>
            <w:webHidden/>
          </w:rPr>
          <w:tab/>
        </w:r>
        <w:r w:rsidR="00AE419B">
          <w:rPr>
            <w:noProof/>
            <w:webHidden/>
          </w:rPr>
          <w:fldChar w:fldCharType="begin"/>
        </w:r>
        <w:r w:rsidR="00AE419B">
          <w:rPr>
            <w:noProof/>
            <w:webHidden/>
          </w:rPr>
          <w:instrText xml:space="preserve"> PAGEREF _Toc3870187 \h </w:instrText>
        </w:r>
        <w:r w:rsidR="00AE419B">
          <w:rPr>
            <w:noProof/>
            <w:webHidden/>
          </w:rPr>
        </w:r>
        <w:r w:rsidR="00AE419B">
          <w:rPr>
            <w:noProof/>
            <w:webHidden/>
          </w:rPr>
          <w:fldChar w:fldCharType="separate"/>
        </w:r>
        <w:r w:rsidR="00AE419B">
          <w:rPr>
            <w:noProof/>
            <w:webHidden/>
          </w:rPr>
          <w:t>5</w:t>
        </w:r>
        <w:r w:rsidR="00AE419B">
          <w:rPr>
            <w:noProof/>
            <w:webHidden/>
          </w:rPr>
          <w:fldChar w:fldCharType="end"/>
        </w:r>
      </w:hyperlink>
    </w:p>
    <w:p w:rsidR="002E29F9" w:rsidRDefault="00AE419B" w:rsidP="002E29F9">
      <w:pPr>
        <w:pStyle w:val="11"/>
        <w:numPr>
          <w:ilvl w:val="0"/>
          <w:numId w:val="0"/>
        </w:numPr>
        <w:rPr>
          <w:lang w:val="ru-RU"/>
        </w:rPr>
      </w:pPr>
      <w:r>
        <w:rPr>
          <w:lang w:val="ru-RU"/>
        </w:rPr>
        <w:fldChar w:fldCharType="end"/>
      </w:r>
    </w:p>
    <w:p w:rsidR="002E29F9" w:rsidRPr="002E29F9" w:rsidRDefault="002E29F9" w:rsidP="002E29F9">
      <w:pPr>
        <w:pStyle w:val="11"/>
        <w:numPr>
          <w:ilvl w:val="0"/>
          <w:numId w:val="0"/>
        </w:numPr>
        <w:rPr>
          <w:lang w:val="ru-RU"/>
        </w:rPr>
      </w:pPr>
      <w:r w:rsidRPr="002E29F9">
        <w:rPr>
          <w:lang w:val="ru-RU"/>
        </w:rPr>
        <w:br w:type="page"/>
      </w:r>
    </w:p>
    <w:p w:rsidR="007C3FAF" w:rsidRPr="002E29F9" w:rsidRDefault="007C3FAF">
      <w:pPr>
        <w:shd w:val="clear" w:color="auto" w:fill="auto"/>
        <w:spacing w:before="0" w:after="200" w:line="276" w:lineRule="auto"/>
        <w:ind w:firstLine="0"/>
        <w:rPr>
          <w:rFonts w:asciiTheme="majorHAnsi" w:eastAsiaTheme="majorEastAsia" w:hAnsiTheme="majorHAnsi" w:cstheme="majorBidi"/>
          <w:b/>
          <w:bCs/>
          <w:sz w:val="28"/>
          <w:szCs w:val="28"/>
        </w:rPr>
      </w:pPr>
    </w:p>
    <w:p w:rsidR="00B15EAD" w:rsidRDefault="00795A0A" w:rsidP="00DC017E">
      <w:pPr>
        <w:pStyle w:val="11"/>
      </w:pPr>
      <w:r w:rsidRPr="002E29F9">
        <w:rPr>
          <w:lang w:val="ru-RU"/>
        </w:rPr>
        <w:br/>
      </w:r>
      <w:bookmarkStart w:id="5" w:name="_Toc3819228"/>
      <w:bookmarkStart w:id="6" w:name="_Toc3870163"/>
      <w:r w:rsidR="00334B6E" w:rsidRPr="00F05CA2">
        <w:t>Платформа</w:t>
      </w:r>
      <w:r w:rsidR="00334B6E" w:rsidRPr="00340E1E">
        <w:t xml:space="preserve"> </w:t>
      </w:r>
      <w:r w:rsidR="00334B6E" w:rsidRPr="00F05CA2">
        <w:t>Microsoft</w:t>
      </w:r>
      <w:r w:rsidR="00334B6E" w:rsidRPr="00340E1E">
        <w:t xml:space="preserve"> .</w:t>
      </w:r>
      <w:r w:rsidR="00334B6E" w:rsidRPr="00F05CA2">
        <w:t>Net</w:t>
      </w:r>
      <w:r w:rsidR="00334B6E" w:rsidRPr="00340E1E">
        <w:t xml:space="preserve"> </w:t>
      </w:r>
      <w:r w:rsidR="00334B6E" w:rsidRPr="00F05CA2">
        <w:t>Framework</w:t>
      </w:r>
      <w:bookmarkEnd w:id="5"/>
      <w:bookmarkEnd w:id="6"/>
    </w:p>
    <w:p w:rsidR="00334B6E" w:rsidRDefault="00334B6E" w:rsidP="0066691B">
      <w:pPr>
        <w:pStyle w:val="21"/>
      </w:pPr>
      <w:bookmarkStart w:id="7" w:name="_Toc3819229"/>
      <w:r w:rsidRPr="004A250D">
        <w:t>Теоретические сведения</w:t>
      </w:r>
      <w:r w:rsidRPr="00334B6E">
        <w:t>.</w:t>
      </w:r>
      <w:bookmarkEnd w:id="7"/>
    </w:p>
    <w:p w:rsidR="00334B6E" w:rsidRPr="00334B6E" w:rsidRDefault="00334B6E" w:rsidP="003D08D8">
      <w:r w:rsidRPr="00334B6E">
        <w:t>Совокупность средств, с помощью которых программы пишутся, корректируются, преобразуются в машинные коды, отлаживаются и запускаются, называют</w:t>
      </w:r>
      <w:r>
        <w:t xml:space="preserve"> </w:t>
      </w:r>
      <w:r w:rsidRPr="00334B6E">
        <w:t>средой разработки</w:t>
      </w:r>
      <w:r>
        <w:t xml:space="preserve"> </w:t>
      </w:r>
      <w:r w:rsidRPr="00334B6E">
        <w:t>или</w:t>
      </w:r>
      <w:r>
        <w:t xml:space="preserve"> </w:t>
      </w:r>
      <w:r w:rsidRPr="00334B6E">
        <w:t>оболочкой.</w:t>
      </w:r>
      <w:r>
        <w:t xml:space="preserve"> </w:t>
      </w:r>
      <w:r w:rsidRPr="00334B6E">
        <w:t>Платформа .Net</w:t>
      </w:r>
      <w:r>
        <w:t xml:space="preserve"> </w:t>
      </w:r>
      <w:r w:rsidRPr="00334B6E">
        <w:t>или</w:t>
      </w:r>
      <w:r>
        <w:t xml:space="preserve"> </w:t>
      </w:r>
      <w:r w:rsidRPr="00334B6E">
        <w:t>.Net Framework</w:t>
      </w:r>
      <w:r>
        <w:t xml:space="preserve"> </w:t>
      </w:r>
      <w:r w:rsidRPr="00334B6E">
        <w:t>– это</w:t>
      </w:r>
      <w:r>
        <w:t xml:space="preserve"> </w:t>
      </w:r>
      <w:bookmarkStart w:id="8" w:name="keyword2"/>
      <w:bookmarkEnd w:id="8"/>
      <w:r w:rsidRPr="00334B6E">
        <w:t>объединение</w:t>
      </w:r>
      <w:r>
        <w:t xml:space="preserve"> </w:t>
      </w:r>
      <w:r w:rsidRPr="00334B6E">
        <w:t xml:space="preserve"> разрозненных технологий, которые позволяют разрабатывать разнотипные приложения на различных языках программирования под различные операционные системы.</w:t>
      </w:r>
    </w:p>
    <w:p w:rsidR="00334B6E" w:rsidRPr="00F05CA2" w:rsidRDefault="00334B6E" w:rsidP="003D08D8">
      <w:r w:rsidRPr="00F05CA2">
        <w:t>.</w:t>
      </w:r>
      <w:bookmarkStart w:id="9" w:name="keyword3"/>
      <w:bookmarkEnd w:id="9"/>
      <w:r w:rsidRPr="00F05CA2">
        <w:rPr>
          <w:i/>
          <w:iCs/>
        </w:rPr>
        <w:t>NET</w:t>
      </w:r>
      <w:r w:rsidRPr="00F05CA2">
        <w:t> Framework является надстройкой над операционной системой, в качестве которой может выступать любая версия </w:t>
      </w:r>
      <w:bookmarkStart w:id="10" w:name="keyword4"/>
      <w:bookmarkEnd w:id="10"/>
      <w:r w:rsidRPr="00F05CA2">
        <w:rPr>
          <w:i/>
          <w:iCs/>
        </w:rPr>
        <w:t>Windows</w:t>
      </w:r>
      <w:r w:rsidRPr="00F05CA2">
        <w:t>, и состоит из ряда компонентов. .</w:t>
      </w:r>
      <w:bookmarkStart w:id="11" w:name="keyword6"/>
      <w:bookmarkEnd w:id="11"/>
      <w:r w:rsidRPr="00F05CA2">
        <w:rPr>
          <w:i/>
          <w:iCs/>
        </w:rPr>
        <w:t>NET</w:t>
      </w:r>
      <w:r w:rsidRPr="00F05CA2">
        <w:t> Framework включает в себя:</w:t>
      </w:r>
    </w:p>
    <w:p w:rsidR="00334B6E" w:rsidRPr="00F05CA2" w:rsidRDefault="00334B6E" w:rsidP="003D08D8">
      <w:pPr>
        <w:pStyle w:val="a3"/>
        <w:numPr>
          <w:ilvl w:val="0"/>
          <w:numId w:val="1"/>
        </w:numPr>
      </w:pPr>
      <w:r w:rsidRPr="00F05CA2">
        <w:t>Четыре официальных языка: С#, VB.NET, Managed C++ и JScript .NET.</w:t>
      </w:r>
    </w:p>
    <w:p w:rsidR="00334B6E" w:rsidRPr="00F05CA2" w:rsidRDefault="00334B6E" w:rsidP="003D08D8">
      <w:pPr>
        <w:pStyle w:val="a3"/>
        <w:numPr>
          <w:ilvl w:val="0"/>
          <w:numId w:val="1"/>
        </w:numPr>
      </w:pPr>
      <w:r w:rsidRPr="00F05CA2">
        <w:t>Общеязыковую объектно-ориентированную среду выполнения CLR (Common Language Runtime), совместно используемую этими языками для создания приложений.</w:t>
      </w:r>
    </w:p>
    <w:p w:rsidR="00334B6E" w:rsidRPr="00F05CA2" w:rsidRDefault="00334B6E" w:rsidP="003D08D8">
      <w:pPr>
        <w:pStyle w:val="a3"/>
        <w:numPr>
          <w:ilvl w:val="0"/>
          <w:numId w:val="1"/>
        </w:numPr>
      </w:pPr>
      <w:r w:rsidRPr="00F05CA2">
        <w:t>Ряд связанных между собой библиотек классов под общим именем </w:t>
      </w:r>
      <w:bookmarkStart w:id="12" w:name="keyword7"/>
      <w:bookmarkEnd w:id="12"/>
      <w:r w:rsidRPr="00236677">
        <w:rPr>
          <w:i/>
          <w:iCs/>
        </w:rPr>
        <w:t>FCL</w:t>
      </w:r>
      <w:r w:rsidRPr="00F05CA2">
        <w:t> (Framework </w:t>
      </w:r>
      <w:bookmarkStart w:id="13" w:name="keyword8"/>
      <w:bookmarkEnd w:id="13"/>
      <w:r w:rsidRPr="00236677">
        <w:rPr>
          <w:i/>
          <w:iCs/>
        </w:rPr>
        <w:t>Class Library</w:t>
      </w:r>
      <w:r w:rsidRPr="00F05CA2">
        <w:t>).</w:t>
      </w:r>
    </w:p>
    <w:p w:rsidR="00334B6E" w:rsidRPr="00F05CA2" w:rsidRDefault="00334B6E" w:rsidP="003D08D8">
      <w:r w:rsidRPr="00F05CA2">
        <w:t>Основным компонентом платформы .</w:t>
      </w:r>
      <w:bookmarkStart w:id="14" w:name="keyword9"/>
      <w:bookmarkEnd w:id="14"/>
      <w:r w:rsidRPr="00F05CA2">
        <w:rPr>
          <w:i/>
          <w:iCs/>
        </w:rPr>
        <w:t>NET</w:t>
      </w:r>
      <w:r w:rsidRPr="00F05CA2">
        <w:t> Framework является общеязыковая среда выполнения программ </w:t>
      </w:r>
      <w:bookmarkStart w:id="15" w:name="keyword10"/>
      <w:bookmarkEnd w:id="15"/>
      <w:r w:rsidRPr="00F05CA2">
        <w:rPr>
          <w:i/>
          <w:iCs/>
        </w:rPr>
        <w:t>CLR</w:t>
      </w:r>
      <w:r w:rsidRPr="00F05CA2">
        <w:t>. К функциям </w:t>
      </w:r>
      <w:bookmarkStart w:id="16" w:name="keyword11"/>
      <w:bookmarkEnd w:id="16"/>
      <w:r w:rsidRPr="00F05CA2">
        <w:rPr>
          <w:i/>
          <w:iCs/>
        </w:rPr>
        <w:t>CLR</w:t>
      </w:r>
      <w:r w:rsidRPr="00F05CA2">
        <w:t> относятся:</w:t>
      </w:r>
    </w:p>
    <w:p w:rsidR="00334B6E" w:rsidRPr="00F05CA2" w:rsidRDefault="00334B6E" w:rsidP="003D08D8">
      <w:pPr>
        <w:pStyle w:val="a3"/>
        <w:numPr>
          <w:ilvl w:val="0"/>
          <w:numId w:val="2"/>
        </w:numPr>
      </w:pPr>
      <w:r w:rsidRPr="00F05CA2">
        <w:t>двухшаговая компиляция: преобразование программы, написанной на одном из языков программирования в управляемый код на </w:t>
      </w:r>
      <w:bookmarkStart w:id="17" w:name="keyword12"/>
      <w:bookmarkEnd w:id="17"/>
      <w:r w:rsidRPr="00236677">
        <w:rPr>
          <w:i/>
          <w:iCs/>
        </w:rPr>
        <w:t>промежуточном языке</w:t>
      </w:r>
      <w:r w:rsidRPr="00F05CA2">
        <w:t> (</w:t>
      </w:r>
      <w:bookmarkStart w:id="18" w:name="keyword13"/>
      <w:bookmarkEnd w:id="18"/>
      <w:r w:rsidRPr="00236677">
        <w:rPr>
          <w:i/>
          <w:iCs/>
        </w:rPr>
        <w:t>Microsoft Intermediate Language</w:t>
      </w:r>
      <w:r w:rsidRPr="00F05CA2">
        <w:t>, </w:t>
      </w:r>
      <w:bookmarkStart w:id="19" w:name="keyword14"/>
      <w:bookmarkEnd w:id="19"/>
      <w:r w:rsidRPr="00236677">
        <w:rPr>
          <w:i/>
          <w:iCs/>
        </w:rPr>
        <w:t>MSIL</w:t>
      </w:r>
      <w:r w:rsidRPr="00F05CA2">
        <w:t>, или просто IL), а затем преобразование IL-кода в машинный код конкретного процессора, который выполняется с помощью виртуальной машины или JIT-компилятора (Just In </w:t>
      </w:r>
      <w:bookmarkStart w:id="20" w:name="keyword15"/>
      <w:bookmarkEnd w:id="20"/>
      <w:r w:rsidRPr="00236677">
        <w:rPr>
          <w:i/>
          <w:iCs/>
        </w:rPr>
        <w:t>Time compiler</w:t>
      </w:r>
      <w:r w:rsidRPr="00F05CA2">
        <w:t> - компилирование точно к нужному моменту);</w:t>
      </w:r>
    </w:p>
    <w:p w:rsidR="00334B6E" w:rsidRPr="00F05CA2" w:rsidRDefault="00334B6E" w:rsidP="003D08D8">
      <w:pPr>
        <w:pStyle w:val="a3"/>
        <w:numPr>
          <w:ilvl w:val="0"/>
          <w:numId w:val="2"/>
        </w:numPr>
      </w:pPr>
      <w:r w:rsidRPr="00F05CA2">
        <w:t>управление кодом: загрузка и выполнение уже готового IL-кода с помощью JIT-компилятора;</w:t>
      </w:r>
    </w:p>
    <w:p w:rsidR="00334B6E" w:rsidRPr="00F05CA2" w:rsidRDefault="00334B6E" w:rsidP="003D08D8">
      <w:pPr>
        <w:pStyle w:val="a3"/>
        <w:numPr>
          <w:ilvl w:val="0"/>
          <w:numId w:val="2"/>
        </w:numPr>
      </w:pPr>
      <w:r w:rsidRPr="00F05CA2">
        <w:t>осуществление доступа к метаданным с целью проверки </w:t>
      </w:r>
      <w:bookmarkStart w:id="21" w:name="keyword16"/>
      <w:bookmarkEnd w:id="21"/>
      <w:r w:rsidRPr="00236677">
        <w:rPr>
          <w:i/>
          <w:iCs/>
        </w:rPr>
        <w:t>безопасности кода</w:t>
      </w:r>
      <w:r w:rsidRPr="00F05CA2">
        <w:t>;</w:t>
      </w:r>
    </w:p>
    <w:p w:rsidR="00334B6E" w:rsidRPr="00F05CA2" w:rsidRDefault="00334B6E" w:rsidP="003D08D8">
      <w:pPr>
        <w:pStyle w:val="a3"/>
        <w:numPr>
          <w:ilvl w:val="0"/>
          <w:numId w:val="2"/>
        </w:numPr>
      </w:pPr>
      <w:r w:rsidRPr="00F05CA2">
        <w:t>управление памятью при размещении объектов с помощью сборщика мусора (</w:t>
      </w:r>
      <w:bookmarkStart w:id="22" w:name="keyword17"/>
      <w:bookmarkEnd w:id="22"/>
      <w:r w:rsidRPr="00236677">
        <w:rPr>
          <w:i/>
          <w:iCs/>
        </w:rPr>
        <w:t>Garbage Collector</w:t>
      </w:r>
      <w:r w:rsidRPr="00F05CA2">
        <w:t>);</w:t>
      </w:r>
    </w:p>
    <w:p w:rsidR="00334B6E" w:rsidRPr="00F05CA2" w:rsidRDefault="00334B6E" w:rsidP="003D08D8">
      <w:pPr>
        <w:pStyle w:val="a3"/>
        <w:numPr>
          <w:ilvl w:val="0"/>
          <w:numId w:val="2"/>
        </w:numPr>
      </w:pPr>
      <w:r w:rsidRPr="00F05CA2">
        <w:t>обработка исключений и исключительных ситуаций, включая межъязыковые исключения;</w:t>
      </w:r>
    </w:p>
    <w:p w:rsidR="00334B6E" w:rsidRPr="00F05CA2" w:rsidRDefault="00334B6E" w:rsidP="003D08D8">
      <w:pPr>
        <w:pStyle w:val="a3"/>
        <w:numPr>
          <w:ilvl w:val="0"/>
          <w:numId w:val="2"/>
        </w:numPr>
      </w:pPr>
      <w:r w:rsidRPr="00F05CA2">
        <w:t>осуществление взаимодействия между управляемым кодом (код, созданный для СLR) и неуправляемым кодом;</w:t>
      </w:r>
    </w:p>
    <w:p w:rsidR="00334B6E" w:rsidRPr="00F05CA2" w:rsidRDefault="00334B6E" w:rsidP="003D08D8">
      <w:pPr>
        <w:pStyle w:val="a3"/>
        <w:numPr>
          <w:ilvl w:val="0"/>
          <w:numId w:val="2"/>
        </w:numPr>
      </w:pPr>
      <w:r w:rsidRPr="00F05CA2">
        <w:t>поддержка сервисов для разработки разнотипных приложений.</w:t>
      </w:r>
    </w:p>
    <w:p w:rsidR="00334B6E" w:rsidRPr="00F05CA2" w:rsidRDefault="00334B6E" w:rsidP="003D08D8">
      <w:r w:rsidRPr="00F05CA2">
        <w:t>Следующим компонентом .</w:t>
      </w:r>
      <w:bookmarkStart w:id="23" w:name="keyword18"/>
      <w:bookmarkEnd w:id="23"/>
      <w:r w:rsidRPr="00F05CA2">
        <w:rPr>
          <w:i/>
          <w:iCs/>
        </w:rPr>
        <w:t>Net</w:t>
      </w:r>
      <w:r w:rsidRPr="00F05CA2">
        <w:t> Framework является </w:t>
      </w:r>
      <w:bookmarkStart w:id="24" w:name="keyword19"/>
      <w:bookmarkEnd w:id="24"/>
      <w:r w:rsidRPr="00F05CA2">
        <w:rPr>
          <w:i/>
          <w:iCs/>
        </w:rPr>
        <w:t>FCL</w:t>
      </w:r>
      <w:r w:rsidRPr="00F05CA2">
        <w:t xml:space="preserve"> – библиотека классов платформы. Эта библиотека разбита на несколько модулей таким образом, что имеется возможность использовать ту или иную ее часть в зависимости от требуемых результатов. Так, например, в одном из модулей содержатся </w:t>
      </w:r>
      <w:r w:rsidR="00054BC6">
        <w:t>классы</w:t>
      </w:r>
      <w:r w:rsidRPr="00F05CA2">
        <w:t>, из которых можно построить </w:t>
      </w:r>
      <w:bookmarkStart w:id="25" w:name="keyword20"/>
      <w:bookmarkEnd w:id="25"/>
      <w:r w:rsidRPr="00F05CA2">
        <w:rPr>
          <w:i/>
          <w:iCs/>
        </w:rPr>
        <w:t>Windows</w:t>
      </w:r>
      <w:r w:rsidRPr="00F05CA2">
        <w:t xml:space="preserve">-приложения, в другом — </w:t>
      </w:r>
      <w:r w:rsidR="00054BC6">
        <w:t>классы</w:t>
      </w:r>
      <w:r w:rsidRPr="00F05CA2">
        <w:t>, необходимые для организации работы в сети и т.д.</w:t>
      </w:r>
    </w:p>
    <w:p w:rsidR="00334B6E" w:rsidRPr="00F05CA2" w:rsidRDefault="00334B6E" w:rsidP="003D08D8">
      <w:r w:rsidRPr="00F05CA2">
        <w:t>Часть </w:t>
      </w:r>
      <w:bookmarkStart w:id="26" w:name="keyword21"/>
      <w:bookmarkEnd w:id="26"/>
      <w:r w:rsidRPr="00F05CA2">
        <w:rPr>
          <w:i/>
          <w:iCs/>
        </w:rPr>
        <w:t>FCL</w:t>
      </w:r>
      <w:r w:rsidRPr="00F05CA2">
        <w:t> посвящена описанию </w:t>
      </w:r>
      <w:bookmarkStart w:id="27" w:name="keyword22"/>
      <w:bookmarkEnd w:id="27"/>
      <w:r w:rsidRPr="00F05CA2">
        <w:rPr>
          <w:i/>
          <w:iCs/>
        </w:rPr>
        <w:t>базисных типов</w:t>
      </w:r>
      <w:r w:rsidRPr="00F05CA2">
        <w:t>. Тип — это способ представления данных; </w:t>
      </w:r>
      <w:bookmarkStart w:id="28" w:name="keyword23"/>
      <w:bookmarkEnd w:id="28"/>
      <w:r w:rsidRPr="00F05CA2">
        <w:rPr>
          <w:i/>
          <w:iCs/>
        </w:rPr>
        <w:t>определение</w:t>
      </w:r>
      <w:r w:rsidRPr="00F05CA2">
        <w:t> наиболее фундаментальных из них облегчает совместное использование языков программирования с помощью .</w:t>
      </w:r>
      <w:bookmarkStart w:id="29" w:name="keyword24"/>
      <w:bookmarkEnd w:id="29"/>
      <w:r w:rsidRPr="00F05CA2">
        <w:rPr>
          <w:i/>
          <w:iCs/>
        </w:rPr>
        <w:t>NET</w:t>
      </w:r>
      <w:r w:rsidRPr="00F05CA2">
        <w:t> Framework. Все вместе это называется </w:t>
      </w:r>
      <w:bookmarkStart w:id="30" w:name="keyword25"/>
      <w:bookmarkEnd w:id="30"/>
      <w:r w:rsidRPr="00F05CA2">
        <w:rPr>
          <w:i/>
          <w:iCs/>
        </w:rPr>
        <w:t>Common Type System</w:t>
      </w:r>
      <w:r w:rsidRPr="00F05CA2">
        <w:t> (</w:t>
      </w:r>
      <w:bookmarkStart w:id="31" w:name="keyword26"/>
      <w:bookmarkEnd w:id="31"/>
      <w:r w:rsidRPr="00F05CA2">
        <w:rPr>
          <w:i/>
          <w:iCs/>
        </w:rPr>
        <w:t>CTS</w:t>
      </w:r>
      <w:r w:rsidRPr="00F05CA2">
        <w:t> — единая </w:t>
      </w:r>
      <w:bookmarkStart w:id="32" w:name="keyword27"/>
      <w:bookmarkEnd w:id="32"/>
      <w:r w:rsidRPr="00F05CA2">
        <w:rPr>
          <w:i/>
          <w:iCs/>
        </w:rPr>
        <w:t>система типов</w:t>
      </w:r>
      <w:r w:rsidRPr="00F05CA2">
        <w:t>).</w:t>
      </w:r>
    </w:p>
    <w:p w:rsidR="00334B6E" w:rsidRPr="00F05CA2" w:rsidRDefault="00334B6E" w:rsidP="003D08D8">
      <w:r w:rsidRPr="00F05CA2">
        <w:t>Кроме того, </w:t>
      </w:r>
      <w:bookmarkStart w:id="33" w:name="keyword28"/>
      <w:bookmarkEnd w:id="33"/>
      <w:r w:rsidRPr="00F05CA2">
        <w:rPr>
          <w:i/>
          <w:iCs/>
        </w:rPr>
        <w:t>библиотека FCL</w:t>
      </w:r>
      <w:r w:rsidRPr="00F05CA2">
        <w:t> включает в себя Common </w:t>
      </w:r>
      <w:bookmarkStart w:id="34" w:name="keyword29"/>
      <w:bookmarkEnd w:id="34"/>
      <w:r w:rsidRPr="00F05CA2">
        <w:rPr>
          <w:i/>
          <w:iCs/>
        </w:rPr>
        <w:t>Language</w:t>
      </w:r>
      <w:r w:rsidRPr="00F05CA2">
        <w:t> </w:t>
      </w:r>
      <w:bookmarkStart w:id="35" w:name="keyword30"/>
      <w:bookmarkEnd w:id="35"/>
      <w:r w:rsidRPr="00F05CA2">
        <w:rPr>
          <w:i/>
          <w:iCs/>
        </w:rPr>
        <w:t>Specification</w:t>
      </w:r>
      <w:r w:rsidRPr="00F05CA2">
        <w:t> (</w:t>
      </w:r>
      <w:bookmarkStart w:id="36" w:name="keyword31"/>
      <w:bookmarkEnd w:id="36"/>
      <w:r w:rsidRPr="00F05CA2">
        <w:rPr>
          <w:i/>
          <w:iCs/>
        </w:rPr>
        <w:t>CLS</w:t>
      </w:r>
      <w:r w:rsidRPr="00F05CA2">
        <w:t> – общая языковая спецификация), которая устанавливает: основные правила языковой интеграции. Спецификация </w:t>
      </w:r>
      <w:bookmarkStart w:id="37" w:name="keyword32"/>
      <w:bookmarkEnd w:id="37"/>
      <w:r w:rsidRPr="00F05CA2">
        <w:rPr>
          <w:i/>
          <w:iCs/>
        </w:rPr>
        <w:t>CLS</w:t>
      </w:r>
      <w:r w:rsidRPr="00F05CA2">
        <w:t> определяет минимальные требования, предъявляемые к языку платформы .</w:t>
      </w:r>
      <w:bookmarkStart w:id="38" w:name="keyword33"/>
      <w:bookmarkEnd w:id="38"/>
      <w:r w:rsidRPr="00F05CA2">
        <w:rPr>
          <w:i/>
          <w:iCs/>
        </w:rPr>
        <w:t>NET</w:t>
      </w:r>
      <w:r w:rsidRPr="00F05CA2">
        <w:t>. Компиляторы, удовлетворяющие этой спецификации, создают объекты, способные взаимодействовать друг с другом. Поэтому любой язык, соответствующий требованиям </w:t>
      </w:r>
      <w:bookmarkStart w:id="39" w:name="keyword34"/>
      <w:bookmarkEnd w:id="39"/>
      <w:r w:rsidRPr="00F05CA2">
        <w:rPr>
          <w:i/>
          <w:iCs/>
        </w:rPr>
        <w:t>CLS</w:t>
      </w:r>
      <w:r w:rsidRPr="00F05CA2">
        <w:t>, может использовать все возможности библиотеки </w:t>
      </w:r>
      <w:bookmarkStart w:id="40" w:name="keyword35"/>
      <w:bookmarkEnd w:id="40"/>
      <w:r w:rsidRPr="00F05CA2">
        <w:rPr>
          <w:i/>
          <w:iCs/>
        </w:rPr>
        <w:t>FCL</w:t>
      </w:r>
      <w:r w:rsidRPr="00F05CA2">
        <w:t>.</w:t>
      </w:r>
    </w:p>
    <w:p w:rsidR="00334B6E" w:rsidRPr="00F05CA2" w:rsidRDefault="00334B6E" w:rsidP="003D08D8">
      <w:r w:rsidRPr="00F05CA2">
        <w:lastRenderedPageBreak/>
        <w:t>Как уже отмечалось, основными языками, предназначенными для платформы .</w:t>
      </w:r>
      <w:bookmarkStart w:id="41" w:name="keyword36"/>
      <w:bookmarkEnd w:id="41"/>
      <w:r w:rsidRPr="00F05CA2">
        <w:rPr>
          <w:i/>
          <w:iCs/>
        </w:rPr>
        <w:t>NET</w:t>
      </w:r>
      <w:r w:rsidRPr="00F05CA2">
        <w:t> Framework, являются С#, VB.</w:t>
      </w:r>
      <w:bookmarkStart w:id="42" w:name="keyword37"/>
      <w:bookmarkEnd w:id="42"/>
      <w:r w:rsidRPr="00F05CA2">
        <w:rPr>
          <w:i/>
          <w:iCs/>
        </w:rPr>
        <w:t>NET</w:t>
      </w:r>
      <w:r w:rsidRPr="00F05CA2">
        <w:t>, Managed C++ и JScript .</w:t>
      </w:r>
      <w:bookmarkStart w:id="43" w:name="keyword38"/>
      <w:bookmarkEnd w:id="43"/>
      <w:r w:rsidRPr="00F05CA2">
        <w:rPr>
          <w:i/>
          <w:iCs/>
        </w:rPr>
        <w:t>NET</w:t>
      </w:r>
      <w:r w:rsidRPr="00F05CA2">
        <w:t>. Для данных языков Microsoft предлагает собственные компиляторы, переводящие программу в IL-код, который выполняется JIT-компилятором среды </w:t>
      </w:r>
      <w:bookmarkStart w:id="44" w:name="keyword39"/>
      <w:bookmarkEnd w:id="44"/>
      <w:r w:rsidRPr="00F05CA2">
        <w:rPr>
          <w:i/>
          <w:iCs/>
        </w:rPr>
        <w:t>CLR</w:t>
      </w:r>
      <w:r w:rsidRPr="00F05CA2">
        <w:t>. Кроме Microsoft, еще несколько компаний и академических организаций создали свои собственные компиляторы, генерирующие код, работающий в </w:t>
      </w:r>
      <w:bookmarkStart w:id="45" w:name="keyword40"/>
      <w:bookmarkEnd w:id="45"/>
      <w:r w:rsidRPr="00F05CA2">
        <w:rPr>
          <w:i/>
          <w:iCs/>
        </w:rPr>
        <w:t>CLR</w:t>
      </w:r>
      <w:r w:rsidRPr="00F05CA2">
        <w:t>. На сегодняшний момент известны компиляторы для </w:t>
      </w:r>
      <w:bookmarkStart w:id="46" w:name="keyword41"/>
      <w:bookmarkEnd w:id="46"/>
      <w:r w:rsidRPr="00F05CA2">
        <w:rPr>
          <w:i/>
          <w:iCs/>
        </w:rPr>
        <w:t>Pascal</w:t>
      </w:r>
      <w:r w:rsidRPr="00F05CA2">
        <w:t>, Cobol, </w:t>
      </w:r>
      <w:bookmarkStart w:id="47" w:name="keyword42"/>
      <w:bookmarkEnd w:id="47"/>
      <w:r w:rsidRPr="00F05CA2">
        <w:rPr>
          <w:i/>
          <w:iCs/>
        </w:rPr>
        <w:t>Lisp</w:t>
      </w:r>
      <w:r w:rsidRPr="00F05CA2">
        <w:t>, Perl, Prolog и т.д. Это означает, что можно написать программу, например, на языке </w:t>
      </w:r>
      <w:bookmarkStart w:id="48" w:name="keyword43"/>
      <w:bookmarkEnd w:id="48"/>
      <w:r w:rsidRPr="00F05CA2">
        <w:rPr>
          <w:i/>
          <w:iCs/>
        </w:rPr>
        <w:t>Pascal</w:t>
      </w:r>
      <w:r w:rsidRPr="00F05CA2">
        <w:t>, а затем, воспользовавшись соответствующим компилятором, создать </w:t>
      </w:r>
      <w:bookmarkStart w:id="49" w:name="keyword44"/>
      <w:bookmarkEnd w:id="49"/>
      <w:r w:rsidRPr="00F05CA2">
        <w:rPr>
          <w:i/>
          <w:iCs/>
        </w:rPr>
        <w:t>управляемый код</w:t>
      </w:r>
      <w:r w:rsidRPr="00F05CA2">
        <w:t>, который будет работать в среде </w:t>
      </w:r>
      <w:bookmarkStart w:id="50" w:name="keyword45"/>
      <w:bookmarkEnd w:id="50"/>
      <w:r w:rsidRPr="00F05CA2">
        <w:rPr>
          <w:i/>
          <w:iCs/>
        </w:rPr>
        <w:t>CLR</w:t>
      </w:r>
      <w:r w:rsidRPr="00F05CA2">
        <w:t>.</w:t>
      </w:r>
    </w:p>
    <w:p w:rsidR="00334B6E" w:rsidRPr="00054BC6" w:rsidRDefault="00054BC6" w:rsidP="0066691B">
      <w:pPr>
        <w:pStyle w:val="21"/>
      </w:pPr>
      <w:bookmarkStart w:id="51" w:name="sect2"/>
      <w:bookmarkStart w:id="52" w:name="_Toc3819230"/>
      <w:bookmarkEnd w:id="51"/>
      <w:r w:rsidRPr="00054BC6">
        <w:t>П</w:t>
      </w:r>
      <w:r w:rsidR="00334B6E" w:rsidRPr="00054BC6">
        <w:t>риложени</w:t>
      </w:r>
      <w:r w:rsidRPr="00054BC6">
        <w:t>е</w:t>
      </w:r>
      <w:r w:rsidR="00334B6E" w:rsidRPr="00054BC6">
        <w:t>, проект, решени</w:t>
      </w:r>
      <w:r w:rsidRPr="00054BC6">
        <w:t>е</w:t>
      </w:r>
      <w:bookmarkEnd w:id="52"/>
    </w:p>
    <w:p w:rsidR="00334B6E" w:rsidRPr="00F05CA2" w:rsidRDefault="00334B6E" w:rsidP="003D08D8">
      <w:r w:rsidRPr="00F05CA2">
        <w:t>.NET Framework не налагает никаких ограничений на возможные типы создаваемых приложений</w:t>
      </w:r>
      <w:r w:rsidR="00054BC6">
        <w:t>ю.</w:t>
      </w:r>
      <w:r w:rsidRPr="00F05CA2">
        <w:t xml:space="preserve"> </w:t>
      </w:r>
      <w:r w:rsidR="00054BC6">
        <w:t>Н</w:t>
      </w:r>
      <w:r w:rsidRPr="00F05CA2">
        <w:t>аиболее часто встречающиеся типы приложений:</w:t>
      </w:r>
    </w:p>
    <w:p w:rsidR="00334B6E" w:rsidRPr="00F05CA2" w:rsidRDefault="00334B6E" w:rsidP="003D08D8">
      <w:pPr>
        <w:pStyle w:val="a3"/>
        <w:numPr>
          <w:ilvl w:val="0"/>
          <w:numId w:val="3"/>
        </w:numPr>
      </w:pPr>
      <w:r w:rsidRPr="00F05CA2">
        <w:t>Консольные приложения позволяют выполнять вывод на "консоль", то есть в окно командного процессора.</w:t>
      </w:r>
    </w:p>
    <w:p w:rsidR="00334B6E" w:rsidRPr="00F05CA2" w:rsidRDefault="00334B6E" w:rsidP="003D08D8">
      <w:pPr>
        <w:pStyle w:val="a3"/>
        <w:numPr>
          <w:ilvl w:val="0"/>
          <w:numId w:val="3"/>
        </w:numPr>
      </w:pPr>
      <w:r w:rsidRPr="00F05CA2">
        <w:t>Windows-приложения, использующие элементы интерфейса Windows, включая формы, кнопки, флажки и т.д.</w:t>
      </w:r>
    </w:p>
    <w:p w:rsidR="00334B6E" w:rsidRPr="00F05CA2" w:rsidRDefault="00334B6E" w:rsidP="003D08D8">
      <w:pPr>
        <w:pStyle w:val="a3"/>
        <w:numPr>
          <w:ilvl w:val="0"/>
          <w:numId w:val="3"/>
        </w:numPr>
      </w:pPr>
      <w:r w:rsidRPr="00F05CA2">
        <w:t>Web-приложения представляют собой web-страницы, которые могут просматриваться любым web-браузером.</w:t>
      </w:r>
    </w:p>
    <w:p w:rsidR="00334B6E" w:rsidRPr="00F05CA2" w:rsidRDefault="00334B6E" w:rsidP="003D08D8">
      <w:pPr>
        <w:pStyle w:val="a3"/>
        <w:numPr>
          <w:ilvl w:val="0"/>
          <w:numId w:val="3"/>
        </w:numPr>
      </w:pPr>
      <w:r w:rsidRPr="00F05CA2">
        <w:t>Web-сервисы представляют собой распределенные приложения, которые позволяют обмениваться по Интернету практически любыми данными с использованием единого синтаксиса независимо от того, какой язык программирования применялся при создании web-службы и на какой системе она размещена.</w:t>
      </w:r>
    </w:p>
    <w:p w:rsidR="00334B6E" w:rsidRPr="00F05CA2" w:rsidRDefault="00334B6E" w:rsidP="003D08D8">
      <w:r w:rsidRPr="00F05CA2">
        <w:t xml:space="preserve">Приложение, находящееся в процессе разработки, называется </w:t>
      </w:r>
      <w:r w:rsidRPr="00054BC6">
        <w:rPr>
          <w:b/>
        </w:rPr>
        <w:t>проектом</w:t>
      </w:r>
      <w:r w:rsidRPr="00F05CA2">
        <w:t xml:space="preserve">. Несколько приложений могут быть объединены в </w:t>
      </w:r>
      <w:r w:rsidRPr="00054BC6">
        <w:rPr>
          <w:b/>
        </w:rPr>
        <w:t>решение</w:t>
      </w:r>
      <w:r w:rsidRPr="00F05CA2">
        <w:t xml:space="preserve"> (solution).</w:t>
      </w:r>
    </w:p>
    <w:p w:rsidR="00334B6E" w:rsidRPr="00F05CA2" w:rsidRDefault="00054BC6" w:rsidP="003D08D8">
      <w:r>
        <w:t>С</w:t>
      </w:r>
      <w:r w:rsidR="00334B6E" w:rsidRPr="00F05CA2">
        <w:t>редой разработки приложений является Visual Studio .Net.</w:t>
      </w:r>
    </w:p>
    <w:p w:rsidR="00334B6E" w:rsidRDefault="00334B6E" w:rsidP="0066691B">
      <w:pPr>
        <w:pStyle w:val="21"/>
      </w:pPr>
      <w:bookmarkStart w:id="53" w:name="sect3"/>
      <w:bookmarkStart w:id="54" w:name="_Toc3819231"/>
      <w:bookmarkEnd w:id="53"/>
      <w:r w:rsidRPr="00054BC6">
        <w:t>Среда разработки Visual Studio .Net</w:t>
      </w:r>
      <w:bookmarkEnd w:id="54"/>
    </w:p>
    <w:p w:rsidR="00054BC6" w:rsidRPr="00054BC6" w:rsidRDefault="00054BC6" w:rsidP="0066691B">
      <w:pPr>
        <w:pStyle w:val="21"/>
      </w:pPr>
      <w:bookmarkStart w:id="55" w:name="_Toc3819232"/>
      <w:r>
        <w:t xml:space="preserve">Консольные приложения на языке </w:t>
      </w:r>
      <w:r>
        <w:rPr>
          <w:lang w:val="en-US"/>
        </w:rPr>
        <w:t>C</w:t>
      </w:r>
      <w:r w:rsidRPr="00054BC6">
        <w:t>#</w:t>
      </w:r>
      <w:bookmarkEnd w:id="55"/>
    </w:p>
    <w:p w:rsidR="00334B6E" w:rsidRPr="00F05CA2" w:rsidRDefault="00334B6E" w:rsidP="003D08D8">
      <w:r w:rsidRPr="00F05CA2">
        <w:t>Можно создавать файлы с исходным кодом на С# с помощью обычного текстового редактора, например, Блокнота, и компилировать их в </w:t>
      </w:r>
      <w:bookmarkStart w:id="56" w:name="keyword48"/>
      <w:bookmarkEnd w:id="56"/>
      <w:r w:rsidRPr="00F05CA2">
        <w:rPr>
          <w:i/>
          <w:iCs/>
        </w:rPr>
        <w:t>управляемые модули</w:t>
      </w:r>
      <w:r w:rsidRPr="00F05CA2">
        <w:t> с помощью компилятора командной строки, который является составной частью .</w:t>
      </w:r>
      <w:bookmarkStart w:id="57" w:name="keyword49"/>
      <w:bookmarkEnd w:id="57"/>
      <w:r w:rsidRPr="00F05CA2">
        <w:rPr>
          <w:i/>
          <w:iCs/>
        </w:rPr>
        <w:t>NET</w:t>
      </w:r>
      <w:r w:rsidRPr="00F05CA2">
        <w:t> Framework.</w:t>
      </w:r>
      <w:r w:rsidR="00054BC6" w:rsidRPr="00F4372D">
        <w:t xml:space="preserve"> </w:t>
      </w:r>
      <w:r w:rsidR="00054BC6">
        <w:t>Другой п</w:t>
      </w:r>
      <w:r w:rsidR="00F4372D">
        <w:t>о</w:t>
      </w:r>
      <w:r w:rsidR="00054BC6">
        <w:t>дход</w:t>
      </w:r>
      <w:r w:rsidRPr="00F05CA2">
        <w:t xml:space="preserve"> </w:t>
      </w:r>
      <w:r w:rsidR="00F4372D">
        <w:t xml:space="preserve">- </w:t>
      </w:r>
      <w:r w:rsidRPr="00F05CA2">
        <w:t xml:space="preserve"> использовать VS, потому что:</w:t>
      </w:r>
    </w:p>
    <w:p w:rsidR="00334B6E" w:rsidRPr="00F05CA2" w:rsidRDefault="00334B6E" w:rsidP="003D08D8">
      <w:pPr>
        <w:pStyle w:val="a3"/>
        <w:numPr>
          <w:ilvl w:val="0"/>
          <w:numId w:val="4"/>
        </w:numPr>
      </w:pPr>
      <w:r w:rsidRPr="00F05CA2">
        <w:t>VS автоматически выполняет все шаги, необходимые для компиляции исходного кода.</w:t>
      </w:r>
    </w:p>
    <w:p w:rsidR="00334B6E" w:rsidRPr="00F05CA2" w:rsidRDefault="00334B6E" w:rsidP="003D08D8">
      <w:pPr>
        <w:pStyle w:val="a3"/>
        <w:numPr>
          <w:ilvl w:val="0"/>
          <w:numId w:val="4"/>
        </w:numPr>
      </w:pPr>
      <w:r w:rsidRPr="00F05CA2">
        <w:t xml:space="preserve">Текстовый редактор VS настроен для работы с теми языками, которые поддерживаются VS, например С#, поэтому он </w:t>
      </w:r>
      <w:r w:rsidRPr="00F4372D">
        <w:rPr>
          <w:i/>
        </w:rPr>
        <w:t>может интеллектуально обнаруживать ошибки и подсказывать в процессе ввода</w:t>
      </w:r>
      <w:r w:rsidRPr="00F05CA2">
        <w:t>, какой именно код необходим.</w:t>
      </w:r>
    </w:p>
    <w:p w:rsidR="00334B6E" w:rsidRPr="00F05CA2" w:rsidRDefault="00334B6E" w:rsidP="003D08D8">
      <w:pPr>
        <w:pStyle w:val="a3"/>
        <w:numPr>
          <w:ilvl w:val="0"/>
          <w:numId w:val="4"/>
        </w:numPr>
      </w:pPr>
      <w:r w:rsidRPr="00F05CA2">
        <w:t>В состав VS входят программы, позволяющие создавать Windows- и Web-приложения путем простого перетаскивания мышью элементов пользовательского интерфейса.</w:t>
      </w:r>
    </w:p>
    <w:p w:rsidR="00334B6E" w:rsidRPr="00F05CA2" w:rsidRDefault="00334B6E" w:rsidP="003D08D8">
      <w:pPr>
        <w:pStyle w:val="a3"/>
        <w:numPr>
          <w:ilvl w:val="0"/>
          <w:numId w:val="4"/>
        </w:numPr>
      </w:pPr>
      <w:r w:rsidRPr="00F05CA2">
        <w:t>Многие типы проектов, создание которых возможно на С#, могут разрабатываться на основе "каркасного" кода, заранее включаемого в программу. Вместо того чтобы каждый раз начинать с нуля, VS позволяет использовать уже имеющиеся файлы с исходным кодом, что уменьшает временные затраты на создание проекта.</w:t>
      </w:r>
    </w:p>
    <w:p w:rsidR="00334B6E" w:rsidRPr="00F4372D" w:rsidRDefault="00334B6E" w:rsidP="003D08D8">
      <w:bookmarkStart w:id="58" w:name="sect4"/>
      <w:bookmarkEnd w:id="58"/>
      <w:r w:rsidRPr="00F4372D">
        <w:t>Создание первого проекта</w:t>
      </w:r>
    </w:p>
    <w:p w:rsidR="00334B6E" w:rsidRPr="00F05CA2" w:rsidRDefault="00334B6E" w:rsidP="003D08D8">
      <w:r w:rsidRPr="00F05CA2">
        <w:t>Для создания проекта следует запустить VS, а затем в главном меню VS выбрать команду </w:t>
      </w:r>
      <w:r w:rsidRPr="00F05CA2">
        <w:rPr>
          <w:b/>
          <w:bCs/>
        </w:rPr>
        <w:t>File – New - Project.</w:t>
      </w:r>
      <w:r w:rsidRPr="00F05CA2">
        <w:t> После чего откроется диалоговое меню </w:t>
      </w:r>
      <w:r w:rsidRPr="00F05CA2">
        <w:rPr>
          <w:b/>
          <w:bCs/>
        </w:rPr>
        <w:t>New Project </w:t>
      </w:r>
      <w:r w:rsidRPr="00F05CA2">
        <w:t>(см. </w:t>
      </w:r>
      <w:hyperlink r:id="rId9" w:anchor="image.1.1" w:history="1">
        <w:r w:rsidRPr="00F05CA2">
          <w:rPr>
            <w:color w:val="0071A6"/>
          </w:rPr>
          <w:t>рис.1</w:t>
        </w:r>
      </w:hyperlink>
      <w:r w:rsidRPr="00F05CA2">
        <w:t>).</w:t>
      </w:r>
    </w:p>
    <w:p w:rsidR="00334B6E" w:rsidRPr="00F05CA2" w:rsidRDefault="00334B6E" w:rsidP="003D08D8">
      <w:bookmarkStart w:id="59" w:name="image.1.1"/>
      <w:bookmarkEnd w:id="59"/>
      <w:r>
        <w:rPr>
          <w:noProof/>
        </w:rPr>
        <w:lastRenderedPageBreak/>
        <w:drawing>
          <wp:inline distT="0" distB="0" distL="0" distR="0" wp14:anchorId="728166F6" wp14:editId="6957EFFD">
            <wp:extent cx="5375683" cy="3712029"/>
            <wp:effectExtent l="0" t="0" r="0" b="3175"/>
            <wp:docPr id="4" name="Рисунок 4" descr="https://www.intuit.ru/EDI/01_05_17_1/1493590891-23956/tutorial/509/objects/1/files/0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tuit.ru/EDI/01_05_17_1/1493590891-23956/tutorial/509/objects/1/files/01_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4198" cy="3711003"/>
                    </a:xfrm>
                    <a:prstGeom prst="rect">
                      <a:avLst/>
                    </a:prstGeom>
                    <a:noFill/>
                    <a:ln>
                      <a:noFill/>
                    </a:ln>
                  </pic:spPr>
                </pic:pic>
              </a:graphicData>
            </a:graphic>
          </wp:inline>
        </w:drawing>
      </w:r>
    </w:p>
    <w:p w:rsidR="00334B6E" w:rsidRPr="00F05CA2" w:rsidRDefault="00334B6E" w:rsidP="003D08D8">
      <w:pPr>
        <w:rPr>
          <w:lang w:val="en-US"/>
        </w:rPr>
      </w:pPr>
      <w:r w:rsidRPr="00F05CA2">
        <w:rPr>
          <w:lang w:val="en-US"/>
        </w:rPr>
        <w:br/>
      </w:r>
      <w:r w:rsidRPr="00F05CA2">
        <w:t>Рис</w:t>
      </w:r>
      <w:r w:rsidRPr="00F05CA2">
        <w:rPr>
          <w:lang w:val="en-US"/>
        </w:rPr>
        <w:t>. 1.1.</w:t>
      </w:r>
    </w:p>
    <w:p w:rsidR="00334B6E" w:rsidRPr="00F05CA2" w:rsidRDefault="00334B6E" w:rsidP="003D08D8">
      <w:pPr>
        <w:rPr>
          <w:lang w:val="en-US"/>
        </w:rPr>
      </w:pPr>
      <w:r w:rsidRPr="00F05CA2">
        <w:t>В</w:t>
      </w:r>
      <w:r w:rsidRPr="00F05CA2">
        <w:rPr>
          <w:lang w:val="en-US"/>
        </w:rPr>
        <w:t xml:space="preserve"> </w:t>
      </w:r>
      <w:r w:rsidRPr="00F05CA2">
        <w:t>поле</w:t>
      </w:r>
      <w:r w:rsidRPr="00F05CA2">
        <w:rPr>
          <w:lang w:val="en-US"/>
        </w:rPr>
        <w:t> </w:t>
      </w:r>
      <w:r w:rsidRPr="00F05CA2">
        <w:rPr>
          <w:b/>
          <w:bCs/>
          <w:lang w:val="en-US"/>
        </w:rPr>
        <w:t>Project types</w:t>
      </w:r>
      <w:r w:rsidRPr="00F05CA2">
        <w:rPr>
          <w:lang w:val="en-US"/>
        </w:rPr>
        <w:t> </w:t>
      </w:r>
      <w:r w:rsidRPr="00F05CA2">
        <w:t>следует</w:t>
      </w:r>
      <w:r w:rsidRPr="00F05CA2">
        <w:rPr>
          <w:lang w:val="en-US"/>
        </w:rPr>
        <w:t xml:space="preserve"> </w:t>
      </w:r>
      <w:r w:rsidRPr="00F05CA2">
        <w:t>выбрать</w:t>
      </w:r>
      <w:r w:rsidRPr="00F05CA2">
        <w:rPr>
          <w:lang w:val="en-US"/>
        </w:rPr>
        <w:t> </w:t>
      </w:r>
      <w:r w:rsidRPr="00F05CA2">
        <w:rPr>
          <w:i/>
          <w:iCs/>
          <w:lang w:val="en-US"/>
        </w:rPr>
        <w:t>Visual C#</w:t>
      </w:r>
      <w:r w:rsidRPr="00F05CA2">
        <w:rPr>
          <w:lang w:val="en-US"/>
        </w:rPr>
        <w:t xml:space="preserve">, </w:t>
      </w:r>
      <w:r w:rsidRPr="00F05CA2">
        <w:t>в</w:t>
      </w:r>
      <w:r w:rsidRPr="00F05CA2">
        <w:rPr>
          <w:lang w:val="en-US"/>
        </w:rPr>
        <w:t xml:space="preserve"> </w:t>
      </w:r>
      <w:r w:rsidRPr="00F05CA2">
        <w:t>поле</w:t>
      </w:r>
      <w:r w:rsidRPr="00F05CA2">
        <w:rPr>
          <w:lang w:val="en-US"/>
        </w:rPr>
        <w:t> </w:t>
      </w:r>
      <w:r w:rsidRPr="00F05CA2">
        <w:rPr>
          <w:b/>
          <w:bCs/>
          <w:lang w:val="en-US"/>
        </w:rPr>
        <w:t>Templates</w:t>
      </w:r>
      <w:r w:rsidRPr="00F05CA2">
        <w:rPr>
          <w:lang w:val="en-US"/>
        </w:rPr>
        <w:t> – </w:t>
      </w:r>
      <w:r w:rsidRPr="00F05CA2">
        <w:rPr>
          <w:i/>
          <w:iCs/>
          <w:lang w:val="en-US"/>
        </w:rPr>
        <w:t>Console Application</w:t>
      </w:r>
      <w:r w:rsidRPr="00F05CA2">
        <w:rPr>
          <w:lang w:val="en-US"/>
        </w:rPr>
        <w:t>.</w:t>
      </w:r>
    </w:p>
    <w:p w:rsidR="00334B6E" w:rsidRPr="00F05CA2" w:rsidRDefault="00334B6E" w:rsidP="003D08D8">
      <w:r w:rsidRPr="00F05CA2">
        <w:t>В строчке </w:t>
      </w:r>
      <w:r w:rsidRPr="00F05CA2">
        <w:rPr>
          <w:b/>
          <w:bCs/>
        </w:rPr>
        <w:t>Name </w:t>
      </w:r>
      <w:r w:rsidRPr="00F05CA2">
        <w:t>введите имя приложения </w:t>
      </w:r>
      <w:r w:rsidRPr="00F05CA2">
        <w:rPr>
          <w:i/>
          <w:iCs/>
        </w:rPr>
        <w:t>Hello</w:t>
      </w:r>
      <w:r w:rsidRPr="00F05CA2">
        <w:t>. Обратите внимание на то, что это же имя появится в строчке </w:t>
      </w:r>
      <w:r w:rsidRPr="00F05CA2">
        <w:rPr>
          <w:b/>
          <w:bCs/>
        </w:rPr>
        <w:t>Solution Name</w:t>
      </w:r>
      <w:r w:rsidRPr="00F05CA2">
        <w:t>. Уберите галочку в поле </w:t>
      </w:r>
      <w:r w:rsidRPr="00F05CA2">
        <w:rPr>
          <w:b/>
          <w:bCs/>
        </w:rPr>
        <w:t>Create directory for Application</w:t>
      </w:r>
      <w:r w:rsidRPr="00F05CA2">
        <w:t> (пока мы создаем простое приложение, и нам нет необходимости усложнять его структуру).</w:t>
      </w:r>
    </w:p>
    <w:p w:rsidR="00334B6E" w:rsidRPr="00F05CA2" w:rsidRDefault="00334B6E" w:rsidP="003D08D8">
      <w:r w:rsidRPr="00F05CA2">
        <w:t>В строке </w:t>
      </w:r>
      <w:r w:rsidRPr="00F05CA2">
        <w:rPr>
          <w:b/>
          <w:bCs/>
        </w:rPr>
        <w:t>Location</w:t>
      </w:r>
      <w:r w:rsidRPr="00F05CA2">
        <w:t> определите положение на диске, куда нужно сохранять ваш проект. И нажмите кнопку </w:t>
      </w:r>
      <w:r w:rsidRPr="00F05CA2">
        <w:rPr>
          <w:b/>
          <w:bCs/>
        </w:rPr>
        <w:t>OK</w:t>
      </w:r>
      <w:r w:rsidRPr="00F05CA2">
        <w:t>. Примерный вид экрана изображен на </w:t>
      </w:r>
      <w:hyperlink r:id="rId11" w:anchor="image.1.2" w:history="1">
        <w:r w:rsidRPr="00F05CA2">
          <w:rPr>
            <w:color w:val="0071A6"/>
          </w:rPr>
          <w:t>рис.2</w:t>
        </w:r>
      </w:hyperlink>
    </w:p>
    <w:p w:rsidR="00334B6E" w:rsidRPr="00F05CA2" w:rsidRDefault="00334B6E" w:rsidP="003D08D8">
      <w:bookmarkStart w:id="60" w:name="image.1.2"/>
      <w:bookmarkEnd w:id="60"/>
      <w:r>
        <w:rPr>
          <w:noProof/>
        </w:rPr>
        <w:drawing>
          <wp:inline distT="0" distB="0" distL="0" distR="0" wp14:anchorId="6D9EAA14" wp14:editId="7AEFB40D">
            <wp:extent cx="4657302" cy="3022292"/>
            <wp:effectExtent l="0" t="0" r="0" b="6985"/>
            <wp:docPr id="3" name="Рисунок 3" descr="https://www.intuit.ru/EDI/01_05_17_1/1493590891-23956/tutorial/509/objects/1/files/01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ntuit.ru/EDI/01_05_17_1/1493590891-23956/tutorial/509/objects/1/files/01_0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6872" cy="3028502"/>
                    </a:xfrm>
                    <a:prstGeom prst="rect">
                      <a:avLst/>
                    </a:prstGeom>
                    <a:noFill/>
                    <a:ln>
                      <a:noFill/>
                    </a:ln>
                  </pic:spPr>
                </pic:pic>
              </a:graphicData>
            </a:graphic>
          </wp:inline>
        </w:drawing>
      </w:r>
    </w:p>
    <w:p w:rsidR="00334B6E" w:rsidRPr="00F05CA2" w:rsidRDefault="00B24F39" w:rsidP="003D08D8">
      <w:r>
        <w:t xml:space="preserve">Рис. </w:t>
      </w:r>
      <w:r w:rsidR="00334B6E" w:rsidRPr="00F05CA2">
        <w:t>2.</w:t>
      </w:r>
    </w:p>
    <w:p w:rsidR="00334B6E" w:rsidRPr="00F05CA2" w:rsidRDefault="00334B6E" w:rsidP="003D08D8">
      <w:r w:rsidRPr="00F05CA2">
        <w:t>В правой верхней части располагается окно управления проектом </w:t>
      </w:r>
      <w:r w:rsidRPr="00F05CA2">
        <w:rPr>
          <w:b/>
          <w:bCs/>
        </w:rPr>
        <w:t>Solution Explorer</w:t>
      </w:r>
      <w:r w:rsidRPr="00F05CA2">
        <w:t>. Если оно закрыто, то его можно включить командой </w:t>
      </w:r>
      <w:r w:rsidRPr="00F05CA2">
        <w:rPr>
          <w:b/>
          <w:bCs/>
        </w:rPr>
        <w:t>View - Solution Explorer</w:t>
      </w:r>
      <w:r w:rsidRPr="00F05CA2">
        <w:t>. В этом окне перечислены все ресурсы, входящие в проект:</w:t>
      </w:r>
    </w:p>
    <w:p w:rsidR="00334B6E" w:rsidRPr="00F4372D" w:rsidRDefault="00334B6E" w:rsidP="003D08D8">
      <w:pPr>
        <w:pStyle w:val="a3"/>
        <w:numPr>
          <w:ilvl w:val="0"/>
          <w:numId w:val="5"/>
        </w:numPr>
      </w:pPr>
      <w:r w:rsidRPr="00F4372D">
        <w:rPr>
          <w:rFonts w:ascii="Courier New" w:hAnsi="Courier New" w:cs="Courier New"/>
        </w:rPr>
        <w:t>AssemblyInfo.cs</w:t>
      </w:r>
      <w:r w:rsidRPr="00F4372D">
        <w:t> – информация о </w:t>
      </w:r>
      <w:r w:rsidRPr="00F4372D">
        <w:rPr>
          <w:i/>
          <w:iCs/>
        </w:rPr>
        <w:t>сборке</w:t>
      </w:r>
      <w:r w:rsidRPr="00F4372D">
        <w:t>.</w:t>
      </w:r>
    </w:p>
    <w:p w:rsidR="00334B6E" w:rsidRPr="00F4372D" w:rsidRDefault="00334B6E" w:rsidP="003D08D8">
      <w:r w:rsidRPr="00F4372D">
        <w:lastRenderedPageBreak/>
        <w:t>Компилятор в качестве результата своего выполнения создает так называемую </w:t>
      </w:r>
      <w:r w:rsidRPr="00F4372D">
        <w:rPr>
          <w:i/>
          <w:iCs/>
        </w:rPr>
        <w:t>сборку</w:t>
      </w:r>
      <w:r w:rsidRPr="00F4372D">
        <w:t> – файл с расширением exe или dll, который содержит IL-код и метаданные.</w:t>
      </w:r>
    </w:p>
    <w:p w:rsidR="00334B6E" w:rsidRPr="00F4372D" w:rsidRDefault="00334B6E" w:rsidP="003D08D8">
      <w:pPr>
        <w:pStyle w:val="a3"/>
        <w:numPr>
          <w:ilvl w:val="0"/>
          <w:numId w:val="5"/>
        </w:numPr>
      </w:pPr>
      <w:r w:rsidRPr="00F4372D">
        <w:rPr>
          <w:rFonts w:ascii="Courier New" w:hAnsi="Courier New" w:cs="Courier New"/>
        </w:rPr>
        <w:t>System</w:t>
      </w:r>
      <w:r w:rsidRPr="00F4372D">
        <w:t>, </w:t>
      </w:r>
      <w:r w:rsidRPr="00F4372D">
        <w:rPr>
          <w:rFonts w:ascii="Courier New" w:hAnsi="Courier New" w:cs="Courier New"/>
        </w:rPr>
        <w:t>System.Data</w:t>
      </w:r>
      <w:r w:rsidRPr="00F4372D">
        <w:t>, </w:t>
      </w:r>
      <w:r w:rsidRPr="00F4372D">
        <w:rPr>
          <w:rFonts w:ascii="Courier New" w:hAnsi="Courier New" w:cs="Courier New"/>
        </w:rPr>
        <w:t>System.Xml</w:t>
      </w:r>
      <w:r w:rsidRPr="00F4372D">
        <w:t> – ссылки на стандартные библиотеки.</w:t>
      </w:r>
    </w:p>
    <w:p w:rsidR="00334B6E" w:rsidRPr="00F05CA2" w:rsidRDefault="00334B6E" w:rsidP="003D08D8">
      <w:pPr>
        <w:pStyle w:val="a3"/>
        <w:numPr>
          <w:ilvl w:val="0"/>
          <w:numId w:val="5"/>
        </w:numPr>
      </w:pPr>
      <w:r w:rsidRPr="00F4372D">
        <w:rPr>
          <w:rFonts w:ascii="Courier New" w:hAnsi="Courier New" w:cs="Courier New"/>
        </w:rPr>
        <w:t>Program.cs</w:t>
      </w:r>
      <w:r w:rsidRPr="00F4372D">
        <w:t xml:space="preserve"> - текст программы </w:t>
      </w:r>
      <w:r w:rsidRPr="00F05CA2">
        <w:t>на языке C#.</w:t>
      </w:r>
    </w:p>
    <w:p w:rsidR="00334B6E" w:rsidRPr="00F05CA2" w:rsidRDefault="00334B6E" w:rsidP="003D08D8">
      <w:r w:rsidRPr="00F05CA2">
        <w:t>В правой нижней части экрана располагается окно свойств </w:t>
      </w:r>
      <w:r w:rsidRPr="00F05CA2">
        <w:rPr>
          <w:b/>
          <w:bCs/>
        </w:rPr>
        <w:t>Properties</w:t>
      </w:r>
      <w:r w:rsidRPr="00F05CA2">
        <w:t>. Если оно закрыто, то его можно включить командой </w:t>
      </w:r>
      <w:r w:rsidRPr="00F05CA2">
        <w:rPr>
          <w:b/>
          <w:bCs/>
        </w:rPr>
        <w:t>View - Properties</w:t>
      </w:r>
      <w:r w:rsidRPr="00F05CA2">
        <w:t>. В этом окне отображаются важнейшие характеристики выделенного элемента.</w:t>
      </w:r>
    </w:p>
    <w:p w:rsidR="00334B6E" w:rsidRPr="00F05CA2" w:rsidRDefault="00334B6E" w:rsidP="003D08D8">
      <w:r w:rsidRPr="00F05CA2">
        <w:t>Основное пространство экрана занимает окно редактора, в котором располагается текст программы, созданный средой автоматически. Текст представляет собой каркас, в который программист будет добавлять нужный код. При этом зарезервированные слова отображаются синим цветом, комментарии – зеленым, основной текст – черным.</w:t>
      </w:r>
    </w:p>
    <w:p w:rsidR="00334B6E" w:rsidRPr="00F05CA2" w:rsidRDefault="00334B6E" w:rsidP="003D08D8">
      <w:r w:rsidRPr="00F05CA2">
        <w:t>Текст структурирован. Щелкнув на знак минус, мы скроем блок кода, щелкнув на знаке плюс – откроем.</w:t>
      </w:r>
    </w:p>
    <w:p w:rsidR="00334B6E" w:rsidRPr="00F05CA2" w:rsidRDefault="00F4372D" w:rsidP="003D08D8">
      <w:r>
        <w:t xml:space="preserve">Структура </w:t>
      </w:r>
      <w:r w:rsidR="00334B6E" w:rsidRPr="00F05CA2">
        <w:t xml:space="preserve"> папк</w:t>
      </w:r>
      <w:r>
        <w:t>и</w:t>
      </w:r>
      <w:r w:rsidR="00334B6E" w:rsidRPr="00F05CA2">
        <w:t>, содержащую проект (см. </w:t>
      </w:r>
      <w:hyperlink r:id="rId13" w:anchor="image.1.3" w:history="1">
        <w:r w:rsidR="00334B6E" w:rsidRPr="00F05CA2">
          <w:rPr>
            <w:color w:val="0071A6"/>
          </w:rPr>
          <w:t>рис.</w:t>
        </w:r>
        <w:r w:rsidRPr="00F05CA2">
          <w:rPr>
            <w:color w:val="0071A6"/>
          </w:rPr>
          <w:t xml:space="preserve"> </w:t>
        </w:r>
        <w:r w:rsidR="00334B6E" w:rsidRPr="00F05CA2">
          <w:rPr>
            <w:color w:val="0071A6"/>
          </w:rPr>
          <w:t>3</w:t>
        </w:r>
      </w:hyperlink>
      <w:r w:rsidR="00334B6E" w:rsidRPr="00F05CA2">
        <w:t>). Файлы, выделенные жирным шрифтом, появятся только после компиляции.</w:t>
      </w:r>
    </w:p>
    <w:p w:rsidR="00334B6E" w:rsidRPr="00F05CA2" w:rsidRDefault="00334B6E" w:rsidP="003D08D8">
      <w:bookmarkStart w:id="61" w:name="image.1.3"/>
      <w:bookmarkEnd w:id="61"/>
      <w:r>
        <w:rPr>
          <w:noProof/>
        </w:rPr>
        <w:drawing>
          <wp:inline distT="0" distB="0" distL="0" distR="0" wp14:anchorId="58DB616A" wp14:editId="733501BC">
            <wp:extent cx="5049520" cy="4585335"/>
            <wp:effectExtent l="0" t="0" r="0" b="5715"/>
            <wp:docPr id="2" name="Рисунок 2" descr="https://www.intuit.ru/EDI/01_05_17_1/1493590891-23956/tutorial/509/objects/1/files/01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ntuit.ru/EDI/01_05_17_1/1493590891-23956/tutorial/509/objects/1/files/01_0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9520" cy="4585335"/>
                    </a:xfrm>
                    <a:prstGeom prst="rect">
                      <a:avLst/>
                    </a:prstGeom>
                    <a:noFill/>
                    <a:ln>
                      <a:noFill/>
                    </a:ln>
                  </pic:spPr>
                </pic:pic>
              </a:graphicData>
            </a:graphic>
          </wp:inline>
        </w:drawing>
      </w:r>
    </w:p>
    <w:p w:rsidR="00334B6E" w:rsidRPr="00F05CA2" w:rsidRDefault="00334B6E" w:rsidP="007520BC">
      <w:pPr>
        <w:jc w:val="center"/>
      </w:pPr>
      <w:r w:rsidRPr="00F05CA2">
        <w:br/>
        <w:t>Рис. 3.</w:t>
      </w:r>
    </w:p>
    <w:p w:rsidR="00334B6E" w:rsidRPr="00F05CA2" w:rsidRDefault="00334B6E" w:rsidP="003D08D8">
      <w:r w:rsidRPr="00F05CA2">
        <w:t>На данном этапе особый интерес будут представлять следующие файлы:</w:t>
      </w:r>
    </w:p>
    <w:p w:rsidR="00334B6E" w:rsidRPr="00F05CA2" w:rsidRDefault="00334B6E" w:rsidP="003D08D8">
      <w:pPr>
        <w:pStyle w:val="a3"/>
        <w:numPr>
          <w:ilvl w:val="0"/>
          <w:numId w:val="6"/>
        </w:numPr>
      </w:pPr>
      <w:r w:rsidRPr="00236677">
        <w:rPr>
          <w:i/>
          <w:iCs/>
        </w:rPr>
        <w:t>Hello.sln </w:t>
      </w:r>
      <w:r w:rsidRPr="00F05CA2">
        <w:t>– основной файл, отвечающий за весь проект. Если необходимо открыть проект для редактирования, то нужно выбрать именно этот файл. Остальные файлы откроются автоматически.</w:t>
      </w:r>
    </w:p>
    <w:p w:rsidR="00334B6E" w:rsidRPr="00F05CA2" w:rsidRDefault="00334B6E" w:rsidP="003D08D8">
      <w:pPr>
        <w:pStyle w:val="a3"/>
        <w:numPr>
          <w:ilvl w:val="0"/>
          <w:numId w:val="6"/>
        </w:numPr>
      </w:pPr>
      <w:r w:rsidRPr="00236677">
        <w:rPr>
          <w:i/>
          <w:iCs/>
        </w:rPr>
        <w:t>Program.cs</w:t>
      </w:r>
      <w:r w:rsidRPr="00F05CA2">
        <w:t xml:space="preserve"> – файл, в котором содержится исходный код - код, написанный на языке С#. Именно с этим файлом </w:t>
      </w:r>
      <w:r w:rsidR="00F4372D">
        <w:t xml:space="preserve">предстоит </w:t>
      </w:r>
      <w:r w:rsidRPr="00F05CA2">
        <w:t>непосредственно работать.</w:t>
      </w:r>
    </w:p>
    <w:p w:rsidR="00334B6E" w:rsidRPr="00F05CA2" w:rsidRDefault="00334B6E" w:rsidP="003D08D8">
      <w:pPr>
        <w:pStyle w:val="a3"/>
        <w:numPr>
          <w:ilvl w:val="0"/>
          <w:numId w:val="6"/>
        </w:numPr>
      </w:pPr>
      <w:r w:rsidRPr="00236677">
        <w:rPr>
          <w:i/>
          <w:iCs/>
        </w:rPr>
        <w:t>Hello.exe</w:t>
      </w:r>
      <w:r w:rsidRPr="00F05CA2">
        <w:t> – файл, в котором содержатся сгенерированный IL-код и метаданные проекта. Другими словами, этот файл и есть готовое приложение, которое может выполняться на любом компьютере, на котором установлена платформа .Net.</w:t>
      </w:r>
    </w:p>
    <w:p w:rsidR="00334B6E" w:rsidRPr="00F4372D" w:rsidRDefault="00F4372D" w:rsidP="003D08D8">
      <w:r w:rsidRPr="00F4372D">
        <w:lastRenderedPageBreak/>
        <w:t>Т</w:t>
      </w:r>
      <w:r w:rsidR="00334B6E" w:rsidRPr="00F4372D">
        <w:t>екст программы.</w:t>
      </w:r>
    </w:p>
    <w:p w:rsidR="00334B6E" w:rsidRDefault="00334B6E" w:rsidP="003D08D8">
      <w:r w:rsidRPr="00F05CA2">
        <w:rPr>
          <w:b/>
          <w:bCs/>
        </w:rPr>
        <w:t>using System</w:t>
      </w:r>
      <w:r w:rsidRPr="00F05CA2">
        <w:t> – это директива, которая разрешает использовать имена стандартных классов из пространства имен </w:t>
      </w:r>
      <w:r w:rsidRPr="00F05CA2">
        <w:rPr>
          <w:b/>
          <w:bCs/>
        </w:rPr>
        <w:t>System</w:t>
      </w:r>
      <w:r w:rsidR="00F4372D">
        <w:rPr>
          <w:b/>
          <w:bCs/>
        </w:rPr>
        <w:t xml:space="preserve"> </w:t>
      </w:r>
      <w:r w:rsidRPr="00F05CA2">
        <w:t>непосредственно без указания имени пространства, в котором они были определены.</w:t>
      </w:r>
    </w:p>
    <w:p w:rsidR="00F4372D" w:rsidRPr="00F4372D" w:rsidRDefault="00F4372D" w:rsidP="0066691B">
      <w:pPr>
        <w:pStyle w:val="21"/>
      </w:pPr>
      <w:bookmarkStart w:id="62" w:name="_Toc3819233"/>
      <w:r w:rsidRPr="00F4372D">
        <w:t>Пространство имен</w:t>
      </w:r>
      <w:bookmarkEnd w:id="62"/>
    </w:p>
    <w:p w:rsidR="00334B6E" w:rsidRPr="00F05CA2" w:rsidRDefault="00334B6E" w:rsidP="003D08D8">
      <w:r w:rsidRPr="00F05CA2">
        <w:t>Ключевое слово </w:t>
      </w:r>
      <w:r w:rsidRPr="00F05CA2">
        <w:rPr>
          <w:b/>
          <w:bCs/>
        </w:rPr>
        <w:t>namespace</w:t>
      </w:r>
      <w:r w:rsidRPr="00F05CA2">
        <w:t xml:space="preserve"> создает для проекта свое собственное пространство имен, которое по умолчанию называется именем проекта. В </w:t>
      </w:r>
      <w:r w:rsidR="00F4372D">
        <w:t>данном</w:t>
      </w:r>
      <w:r w:rsidRPr="00F05CA2">
        <w:t xml:space="preserve"> случае пространство имен называется Hello. Однако программист вправе указать другое имя. Пространство имен ограничивает область применения имен, делая его осмысленным только в рамках данного пространства. Это сделано для того, чтобы можно было давать имена программным объектам, не заботясь о том, что они совпадут с именами в других приложениях. Таким образом, пространства имен позволяют избегать конфликта имен программных объектов, что особенно важно при взаимодействии приложений.</w:t>
      </w:r>
    </w:p>
    <w:p w:rsidR="00334B6E" w:rsidRPr="00F4372D" w:rsidRDefault="00334B6E" w:rsidP="003D08D8">
      <w:r w:rsidRPr="00F4372D">
        <w:t>С# - объектно-ориентированный язык, поэтому написанная на нем программа будет представлять собой совокупность взаимодействующих между собой классов. Автоматически был создан класс с именем </w:t>
      </w:r>
      <w:r w:rsidRPr="00F4372D">
        <w:rPr>
          <w:rFonts w:ascii="Courier New" w:hAnsi="Courier New" w:cs="Courier New"/>
        </w:rPr>
        <w:t>Program</w:t>
      </w:r>
      <w:r w:rsidRPr="00F4372D">
        <w:t> (в других версиях среды может создаваться класс с именем </w:t>
      </w:r>
      <w:r w:rsidRPr="00F4372D">
        <w:rPr>
          <w:rFonts w:ascii="Courier New" w:hAnsi="Courier New" w:cs="Courier New"/>
        </w:rPr>
        <w:t>Class1</w:t>
      </w:r>
      <w:r w:rsidRPr="00F4372D">
        <w:t> ).</w:t>
      </w:r>
    </w:p>
    <w:p w:rsidR="00334B6E" w:rsidRPr="00F4372D" w:rsidRDefault="00334B6E" w:rsidP="003D08D8">
      <w:r w:rsidRPr="00F4372D">
        <w:t>Данный класс содержит только один метод - метод </w:t>
      </w:r>
      <w:r w:rsidRPr="00F4372D">
        <w:rPr>
          <w:rFonts w:ascii="Courier New" w:hAnsi="Courier New" w:cs="Courier New"/>
        </w:rPr>
        <w:t>Main()</w:t>
      </w:r>
      <w:r w:rsidRPr="00F4372D">
        <w:t>. Метод </w:t>
      </w:r>
      <w:r w:rsidRPr="00F4372D">
        <w:rPr>
          <w:rFonts w:ascii="Courier New" w:hAnsi="Courier New" w:cs="Courier New"/>
        </w:rPr>
        <w:t>Main()</w:t>
      </w:r>
      <w:r w:rsidRPr="00F4372D">
        <w:t> является точкой входа в программу, т.е. именно с данного метода начнется выполнение приложения. Каждая программа на языке С# должна иметь метод </w:t>
      </w:r>
      <w:r w:rsidRPr="00F4372D">
        <w:rPr>
          <w:rFonts w:ascii="Courier New" w:hAnsi="Courier New" w:cs="Courier New"/>
        </w:rPr>
        <w:t>Main ()</w:t>
      </w:r>
      <w:r w:rsidRPr="00F4372D">
        <w:t>.</w:t>
      </w:r>
    </w:p>
    <w:p w:rsidR="00334B6E" w:rsidRPr="00F4372D" w:rsidRDefault="00917D97" w:rsidP="003D08D8">
      <w:r>
        <w:rPr>
          <w:b/>
          <w:bCs/>
        </w:rPr>
        <w:t xml:space="preserve">Методы </w:t>
      </w:r>
      <w:r w:rsidRPr="00917D97">
        <w:rPr>
          <w:b/>
          <w:bCs/>
        </w:rPr>
        <w:t>Main()</w:t>
      </w:r>
      <w:r w:rsidR="00334B6E" w:rsidRPr="00F4372D">
        <w:t> .Технически возможно иметь несколько методов </w:t>
      </w:r>
      <w:r w:rsidR="00334B6E" w:rsidRPr="00F4372D">
        <w:rPr>
          <w:rFonts w:ascii="Courier New" w:hAnsi="Courier New" w:cs="Courier New"/>
        </w:rPr>
        <w:t>Main()</w:t>
      </w:r>
      <w:r w:rsidR="00334B6E" w:rsidRPr="00F4372D">
        <w:t> в одной программе, в этом случае потребуется с помощью параметра командной строки сообщить компилятору С#, какой именно метод </w:t>
      </w:r>
      <w:r w:rsidR="00334B6E" w:rsidRPr="00F4372D">
        <w:rPr>
          <w:rFonts w:ascii="Courier New" w:hAnsi="Courier New" w:cs="Courier New"/>
        </w:rPr>
        <w:t>Main()</w:t>
      </w:r>
      <w:r w:rsidR="00334B6E" w:rsidRPr="00F4372D">
        <w:t> является точкой входа в программу.</w:t>
      </w:r>
    </w:p>
    <w:p w:rsidR="00334B6E" w:rsidRPr="00F4372D" w:rsidRDefault="00334B6E" w:rsidP="003D08D8">
      <w:r w:rsidRPr="00F4372D">
        <w:t>Метод </w:t>
      </w:r>
      <w:r w:rsidRPr="00F4372D">
        <w:rPr>
          <w:rFonts w:ascii="Courier New" w:hAnsi="Courier New" w:cs="Courier New"/>
        </w:rPr>
        <w:t>Main()</w:t>
      </w:r>
      <w:r w:rsidRPr="00F4372D">
        <w:t> имеет одну важную особенность. Перед объявлением типа возвращаемого значения </w:t>
      </w:r>
      <w:r w:rsidRPr="00F4372D">
        <w:rPr>
          <w:rFonts w:ascii="Courier New" w:hAnsi="Courier New" w:cs="Courier New"/>
        </w:rPr>
        <w:t>void</w:t>
      </w:r>
      <w:r w:rsidRPr="00F4372D">
        <w:t> (который означает, что метод не возвращает значение) стоит ключевое слово </w:t>
      </w:r>
      <w:r w:rsidRPr="00F4372D">
        <w:rPr>
          <w:rFonts w:ascii="Courier New" w:hAnsi="Courier New" w:cs="Courier New"/>
        </w:rPr>
        <w:t>static</w:t>
      </w:r>
      <w:r w:rsidRPr="00F4372D">
        <w:t>, которое означает что метод </w:t>
      </w:r>
      <w:r w:rsidRPr="00F4372D">
        <w:rPr>
          <w:rFonts w:ascii="Courier New" w:hAnsi="Courier New" w:cs="Courier New"/>
        </w:rPr>
        <w:t>Main()</w:t>
      </w:r>
      <w:r w:rsidRPr="00F4372D">
        <w:t> можно вызывать, не создавая объект типа </w:t>
      </w:r>
      <w:r w:rsidRPr="00F4372D">
        <w:rPr>
          <w:rFonts w:ascii="Courier New" w:hAnsi="Courier New" w:cs="Courier New"/>
        </w:rPr>
        <w:t>Program</w:t>
      </w:r>
      <w:r w:rsidRPr="00F4372D">
        <w:t>.</w:t>
      </w:r>
    </w:p>
    <w:p w:rsidR="00334B6E" w:rsidRPr="00F4372D" w:rsidRDefault="00334B6E" w:rsidP="003D08D8">
      <w:r w:rsidRPr="00F4372D">
        <w:rPr>
          <w:b/>
          <w:bCs/>
        </w:rPr>
        <w:t>Замечание</w:t>
      </w:r>
      <w:r w:rsidRPr="00F4372D">
        <w:t>. В некоторых версиях требуется, чтобы перед словом </w:t>
      </w:r>
      <w:r w:rsidRPr="00F4372D">
        <w:rPr>
          <w:rFonts w:ascii="Courier New" w:hAnsi="Courier New" w:cs="Courier New"/>
        </w:rPr>
        <w:t>static</w:t>
      </w:r>
      <w:r w:rsidRPr="00F4372D">
        <w:t> стояло слово </w:t>
      </w:r>
      <w:r w:rsidRPr="00F4372D">
        <w:rPr>
          <w:rFonts w:ascii="Courier New" w:hAnsi="Courier New" w:cs="Courier New"/>
        </w:rPr>
        <w:t>public</w:t>
      </w:r>
      <w:r w:rsidRPr="00F4372D">
        <w:t>.</w:t>
      </w:r>
    </w:p>
    <w:p w:rsidR="00334B6E" w:rsidRPr="00917D97" w:rsidRDefault="00334B6E" w:rsidP="003D08D8">
      <w:r w:rsidRPr="00917D97">
        <w:t>Добавим в метод следующий код:</w:t>
      </w:r>
    </w:p>
    <w:p w:rsidR="00334B6E" w:rsidRPr="00917D97" w:rsidRDefault="00334B6E" w:rsidP="003D08D8">
      <w:r w:rsidRPr="00917D97">
        <w:t>Console.WriteLine("Hello!");</w:t>
      </w:r>
    </w:p>
    <w:p w:rsidR="00334B6E" w:rsidRPr="00917D97" w:rsidRDefault="00334B6E" w:rsidP="003D08D8">
      <w:r w:rsidRPr="00917D97">
        <w:t>Здесь </w:t>
      </w:r>
      <w:r w:rsidRPr="00917D97">
        <w:rPr>
          <w:rFonts w:ascii="Courier New" w:hAnsi="Courier New" w:cs="Courier New"/>
        </w:rPr>
        <w:t>Console</w:t>
      </w:r>
      <w:r w:rsidRPr="00917D97">
        <w:t> имя стандартного класса из пространства имен </w:t>
      </w:r>
      <w:r w:rsidRPr="00917D97">
        <w:rPr>
          <w:rFonts w:ascii="Courier New" w:hAnsi="Courier New" w:cs="Courier New"/>
        </w:rPr>
        <w:t>System</w:t>
      </w:r>
      <w:r w:rsidRPr="00917D97">
        <w:t>. Его метод </w:t>
      </w:r>
      <w:r w:rsidRPr="00917D97">
        <w:rPr>
          <w:rFonts w:ascii="Courier New" w:hAnsi="Courier New" w:cs="Courier New"/>
        </w:rPr>
        <w:t>WriteLine</w:t>
      </w:r>
      <w:r w:rsidRPr="00917D97">
        <w:t> выводит на экран текст, заданный в кавычках</w:t>
      </w:r>
    </w:p>
    <w:p w:rsidR="00334B6E" w:rsidRPr="00F05CA2" w:rsidRDefault="00334B6E" w:rsidP="003D08D8">
      <w:r w:rsidRPr="00917D97">
        <w:t xml:space="preserve">Для запуска программы следует нажать клавишу F5 или выполнить </w:t>
      </w:r>
      <w:r w:rsidRPr="00F05CA2">
        <w:t>команду </w:t>
      </w:r>
      <w:r w:rsidRPr="00F05CA2">
        <w:rPr>
          <w:b/>
          <w:bCs/>
        </w:rPr>
        <w:t>Debug-Start Debugging</w:t>
      </w:r>
      <w:r w:rsidRPr="00F05CA2">
        <w:t>.Если программа выполнена без ошибок, то сообщение выведется в консольное окно, которое мелькнет и быстро закроется. Чтобы просмотреть сообщение в нормальном режиме нужно нажать клавиши Ctrl+F5 или выполнить команду </w:t>
      </w:r>
      <w:r w:rsidRPr="00F05CA2">
        <w:rPr>
          <w:b/>
          <w:bCs/>
        </w:rPr>
        <w:t>Debug-Start Without Debugging</w:t>
      </w:r>
      <w:r w:rsidRPr="00F05CA2">
        <w:t xml:space="preserve">.В </w:t>
      </w:r>
      <w:r w:rsidR="00917D97">
        <w:t xml:space="preserve">данном </w:t>
      </w:r>
      <w:r w:rsidRPr="00F05CA2">
        <w:t xml:space="preserve"> случае откроется следующее консольное окно:</w:t>
      </w:r>
    </w:p>
    <w:p w:rsidR="00334B6E" w:rsidRPr="00F05CA2" w:rsidRDefault="00334B6E" w:rsidP="003D08D8">
      <w:r>
        <w:rPr>
          <w:noProof/>
        </w:rPr>
        <w:drawing>
          <wp:inline distT="0" distB="0" distL="0" distR="0" wp14:anchorId="53908E85" wp14:editId="6BB85C81">
            <wp:extent cx="4994910" cy="1528445"/>
            <wp:effectExtent l="0" t="0" r="0" b="0"/>
            <wp:docPr id="1" name="Рисунок 1" descr="0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_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4910" cy="1528445"/>
                    </a:xfrm>
                    <a:prstGeom prst="rect">
                      <a:avLst/>
                    </a:prstGeom>
                    <a:noFill/>
                    <a:ln>
                      <a:noFill/>
                    </a:ln>
                  </pic:spPr>
                </pic:pic>
              </a:graphicData>
            </a:graphic>
          </wp:inline>
        </w:drawing>
      </w:r>
    </w:p>
    <w:p w:rsidR="00334B6E" w:rsidRDefault="00334B6E" w:rsidP="003D08D8">
      <w:r w:rsidRPr="00F05CA2">
        <w:t>Если код программы будет содержать ошибки, например, пропущена точка с запятой после команды вывода, то после нажатия клавиши F5 откроется диалоговое окно, в котором выведется сообщение о том, что обнаружена ошибка, и вопрос, продолжать ли работу дальше. Если вы ответите </w:t>
      </w:r>
      <w:r w:rsidRPr="00F05CA2">
        <w:rPr>
          <w:b/>
          <w:bCs/>
        </w:rPr>
        <w:t>Yes</w:t>
      </w:r>
      <w:r w:rsidRPr="00F05CA2">
        <w:t xml:space="preserve">, то будет выполнена предыдущая удачно </w:t>
      </w:r>
      <w:r w:rsidRPr="00F05CA2">
        <w:lastRenderedPageBreak/>
        <w:t>скомпилированная версия программы. Иначе процесс будет остановлен и управление передано окну списка ошибок </w:t>
      </w:r>
      <w:r w:rsidRPr="00F05CA2">
        <w:rPr>
          <w:b/>
          <w:bCs/>
        </w:rPr>
        <w:t>Error List</w:t>
      </w:r>
      <w:r w:rsidR="00917D97">
        <w:t>.</w:t>
      </w:r>
    </w:p>
    <w:p w:rsidR="00334B6E" w:rsidRPr="00917D97" w:rsidRDefault="00334B6E" w:rsidP="0066691B">
      <w:pPr>
        <w:pStyle w:val="21"/>
      </w:pPr>
      <w:bookmarkStart w:id="63" w:name="_Toc3819234"/>
      <w:r w:rsidRPr="00917D97">
        <w:t>Компиляция и выполнение программы в среде CLR</w:t>
      </w:r>
      <w:bookmarkEnd w:id="63"/>
    </w:p>
    <w:p w:rsidR="00334B6E" w:rsidRPr="00F05CA2" w:rsidRDefault="00334B6E" w:rsidP="003D08D8">
      <w:r w:rsidRPr="00F05CA2">
        <w:t>Все </w:t>
      </w:r>
      <w:bookmarkStart w:id="64" w:name="keyword50"/>
      <w:bookmarkEnd w:id="64"/>
      <w:r w:rsidRPr="00F05CA2">
        <w:rPr>
          <w:i/>
          <w:iCs/>
        </w:rPr>
        <w:t>CLR</w:t>
      </w:r>
      <w:r w:rsidRPr="00F05CA2">
        <w:t>-совместимые компиляторы генерируют IL-код, который также называется управляемым модулем, потому что </w:t>
      </w:r>
      <w:bookmarkStart w:id="65" w:name="keyword51"/>
      <w:bookmarkEnd w:id="65"/>
      <w:r w:rsidRPr="00F05CA2">
        <w:rPr>
          <w:i/>
          <w:iCs/>
        </w:rPr>
        <w:t>CLR</w:t>
      </w:r>
      <w:r w:rsidR="00917D97">
        <w:rPr>
          <w:i/>
          <w:iCs/>
        </w:rPr>
        <w:t xml:space="preserve"> </w:t>
      </w:r>
      <w:r w:rsidRPr="00F05CA2">
        <w:t xml:space="preserve"> управляет его жизненным циклом и выполнением. </w:t>
      </w:r>
      <w:r w:rsidR="00917D97">
        <w:t xml:space="preserve"> С</w:t>
      </w:r>
      <w:r w:rsidRPr="00F05CA2">
        <w:t>оставные части управляемого модуля:</w:t>
      </w:r>
    </w:p>
    <w:p w:rsidR="00334B6E" w:rsidRPr="00F05CA2" w:rsidRDefault="00334B6E" w:rsidP="003D08D8">
      <w:pPr>
        <w:pStyle w:val="a3"/>
        <w:numPr>
          <w:ilvl w:val="0"/>
          <w:numId w:val="7"/>
        </w:numPr>
      </w:pPr>
      <w:r w:rsidRPr="00236677">
        <w:rPr>
          <w:i/>
          <w:iCs/>
        </w:rPr>
        <w:t>Заголовок</w:t>
      </w:r>
      <w:r w:rsidRPr="00F05CA2">
        <w:t> </w:t>
      </w:r>
      <w:r w:rsidRPr="00236677">
        <w:rPr>
          <w:i/>
          <w:iCs/>
        </w:rPr>
        <w:t>PE32 или PE32+</w:t>
      </w:r>
      <w:r w:rsidRPr="00F05CA2">
        <w:t>: Файл с заголовком в формате PE32 может выполняться в 32- или 64-разрядной ОС, а с заголовком PE32+ только в 64-разрядной ОС. Заголовок показывает тип файла: GUI, </w:t>
      </w:r>
      <w:bookmarkStart w:id="66" w:name="keyword52"/>
      <w:bookmarkEnd w:id="66"/>
      <w:r w:rsidRPr="00236677">
        <w:rPr>
          <w:i/>
          <w:iCs/>
        </w:rPr>
        <w:t>CUI</w:t>
      </w:r>
      <w:r w:rsidRPr="00F05CA2">
        <w:t> или DLL, он также имеет временную метку, показывающую, когда файл был собран. Для модулей, содержащих только IL-код, основной объем информации в РЕ-заголовке игнорируется, Для модулей, содержащих процессорный код, этот заголовок содержит сведения о процессорном коде.</w:t>
      </w:r>
    </w:p>
    <w:p w:rsidR="00334B6E" w:rsidRPr="00F05CA2" w:rsidRDefault="00334B6E" w:rsidP="003D08D8">
      <w:pPr>
        <w:pStyle w:val="a3"/>
        <w:numPr>
          <w:ilvl w:val="0"/>
          <w:numId w:val="7"/>
        </w:numPr>
      </w:pPr>
      <w:r w:rsidRPr="00236677">
        <w:rPr>
          <w:i/>
          <w:iCs/>
        </w:rPr>
        <w:t>Заголовок CLR</w:t>
      </w:r>
      <w:r w:rsidRPr="00F05CA2">
        <w:t>: Содержит информацию, которая превращает этот модуль в управляемый. Заголовок включает нужную версию СLR, некоторые флаги, метку метаданных, точки входа в </w:t>
      </w:r>
      <w:bookmarkStart w:id="67" w:name="keyword53"/>
      <w:bookmarkEnd w:id="67"/>
      <w:r w:rsidRPr="00236677">
        <w:rPr>
          <w:i/>
          <w:iCs/>
        </w:rPr>
        <w:t>управляемый модуль</w:t>
      </w:r>
      <w:r w:rsidRPr="00F05CA2">
        <w:t> (метод Main), месторасположение и размер метаданных модуля, ресурсов и т.д.</w:t>
      </w:r>
    </w:p>
    <w:p w:rsidR="00334B6E" w:rsidRPr="00F05CA2" w:rsidRDefault="00334B6E" w:rsidP="003D08D8">
      <w:pPr>
        <w:pStyle w:val="a3"/>
        <w:numPr>
          <w:ilvl w:val="0"/>
          <w:numId w:val="7"/>
        </w:numPr>
      </w:pPr>
      <w:r w:rsidRPr="00236677">
        <w:rPr>
          <w:i/>
          <w:iCs/>
        </w:rPr>
        <w:t>Метаданные</w:t>
      </w:r>
      <w:r w:rsidRPr="00F05CA2">
        <w:t> - это набор таблиц данных, описывающих то, что определено в модуле. Есть два основных вида таблиц: описывающие типы и члены, определенные в вашем исходном коде, и описывающие типы и члены, на которые имеются ссылки в вашем исходном коде. Метаданные служат многим целям:</w:t>
      </w:r>
    </w:p>
    <w:p w:rsidR="00334B6E" w:rsidRPr="00F05CA2" w:rsidRDefault="00334B6E" w:rsidP="003D08D8">
      <w:pPr>
        <w:pStyle w:val="a3"/>
        <w:numPr>
          <w:ilvl w:val="1"/>
          <w:numId w:val="7"/>
        </w:numPr>
      </w:pPr>
      <w:r w:rsidRPr="00F05CA2">
        <w:t>устраняют необходимость в заголовочных и библиотечных файлах при компиляции, так как все сведения о типах и членах, на которые есть ссылки, содержатся в файле с IL-кодом, в котором они реализованы. Компиляторы могут читать метаданные прямо из управляемых модулей.</w:t>
      </w:r>
    </w:p>
    <w:p w:rsidR="00334B6E" w:rsidRPr="00F05CA2" w:rsidRDefault="00334B6E" w:rsidP="003D08D8">
      <w:pPr>
        <w:pStyle w:val="a3"/>
        <w:numPr>
          <w:ilvl w:val="1"/>
          <w:numId w:val="7"/>
        </w:numPr>
      </w:pPr>
      <w:r w:rsidRPr="00F05CA2">
        <w:t>при компиляции IL-кода в машинный код CLR выполняет верификацию (проверку "безопасности" выполнения кода) используя метаданные, например, нужное ли число параметров передается методу, корректны ли их типы, правильно ли используется возвращаемое значение и т.д.</w:t>
      </w:r>
    </w:p>
    <w:p w:rsidR="00334B6E" w:rsidRPr="00F05CA2" w:rsidRDefault="00334B6E" w:rsidP="003D08D8">
      <w:pPr>
        <w:pStyle w:val="a3"/>
        <w:numPr>
          <w:ilvl w:val="1"/>
          <w:numId w:val="7"/>
        </w:numPr>
      </w:pPr>
      <w:r w:rsidRPr="00F05CA2">
        <w:t>позволяют сборщику мусора отслеживать жизненный цикл объектов и т.д.</w:t>
      </w:r>
    </w:p>
    <w:p w:rsidR="00334B6E" w:rsidRPr="00F05CA2" w:rsidRDefault="00334B6E" w:rsidP="003D08D8">
      <w:pPr>
        <w:pStyle w:val="a3"/>
        <w:numPr>
          <w:ilvl w:val="0"/>
          <w:numId w:val="7"/>
        </w:numPr>
      </w:pPr>
      <w:r w:rsidRPr="00F05CA2">
        <w:t>IL-код: управляемый код, создаваемый компилятором при компиляции исходного кода. Во время исполнения CLR компилирует IL-код в команды процессора.</w:t>
      </w:r>
    </w:p>
    <w:p w:rsidR="00334B6E" w:rsidRPr="00F05CA2" w:rsidRDefault="00334B6E" w:rsidP="003D08D8">
      <w:bookmarkStart w:id="68" w:name="keyword54"/>
      <w:bookmarkEnd w:id="68"/>
      <w:r w:rsidRPr="00F05CA2">
        <w:rPr>
          <w:i/>
          <w:iCs/>
        </w:rPr>
        <w:t>По</w:t>
      </w:r>
      <w:r w:rsidRPr="00F05CA2">
        <w:t> умолчанию </w:t>
      </w:r>
      <w:bookmarkStart w:id="69" w:name="keyword55"/>
      <w:bookmarkEnd w:id="69"/>
      <w:r w:rsidRPr="00F05CA2">
        <w:rPr>
          <w:i/>
          <w:iCs/>
        </w:rPr>
        <w:t>CLR</w:t>
      </w:r>
      <w:r w:rsidRPr="00F05CA2">
        <w:t>-совместимые компиляторы генерируют </w:t>
      </w:r>
      <w:bookmarkStart w:id="70" w:name="keyword56"/>
      <w:bookmarkEnd w:id="70"/>
      <w:r w:rsidRPr="00F05CA2">
        <w:rPr>
          <w:i/>
          <w:iCs/>
        </w:rPr>
        <w:t>управляемый код</w:t>
      </w:r>
      <w:r w:rsidRPr="00F05CA2">
        <w:t>, </w:t>
      </w:r>
      <w:bookmarkStart w:id="71" w:name="keyword57"/>
      <w:bookmarkEnd w:id="71"/>
      <w:r w:rsidRPr="00F05CA2">
        <w:rPr>
          <w:i/>
          <w:iCs/>
        </w:rPr>
        <w:t>безопасность</w:t>
      </w:r>
      <w:r w:rsidRPr="00F05CA2">
        <w:t> выполнения которого поддается проверке средой </w:t>
      </w:r>
      <w:bookmarkStart w:id="72" w:name="keyword58"/>
      <w:bookmarkEnd w:id="72"/>
      <w:r w:rsidRPr="00F05CA2">
        <w:rPr>
          <w:i/>
          <w:iCs/>
        </w:rPr>
        <w:t>CLR</w:t>
      </w:r>
      <w:r w:rsidRPr="00F05CA2">
        <w:t>. Вместе с тем возможно разрабатывать неуправляемый или "небезопасный" код, которому разрешается работать непосредственно с адресами памяти и управлять байтами в этих адресах. Эта возможность, обычно полезна при взаимодействии с неуправляемым кодом или при необходимости добиться максимальной производительности при выполнении критически важных алгоритмов. Однако использовать неуправляемый код довольно рискованно, т.к. он способен разрушить существующие структуры данных.</w:t>
      </w:r>
    </w:p>
    <w:p w:rsidR="00334B6E" w:rsidRPr="00F05CA2" w:rsidRDefault="00334B6E" w:rsidP="003D08D8">
      <w:r w:rsidRPr="00F05CA2">
        <w:t>Чтобы понять принцип выполнения программы в среде </w:t>
      </w:r>
      <w:bookmarkStart w:id="73" w:name="keyword59"/>
      <w:bookmarkEnd w:id="73"/>
      <w:r w:rsidRPr="00F05CA2">
        <w:rPr>
          <w:i/>
          <w:iCs/>
        </w:rPr>
        <w:t>CLR</w:t>
      </w:r>
      <w:r w:rsidRPr="00F05CA2">
        <w:t> рассмотрим небольшой пример</w:t>
      </w:r>
      <w:r w:rsidR="00D42C7D">
        <w:t xml:space="preserve"> (Рис. 4)</w:t>
      </w:r>
      <w:r w:rsidR="00620983">
        <w:t>.</w:t>
      </w:r>
    </w:p>
    <w:p w:rsidR="00334B6E" w:rsidRPr="00D42C7D" w:rsidRDefault="00334B6E" w:rsidP="003D08D8">
      <w:bookmarkStart w:id="74" w:name=""/>
      <w:bookmarkEnd w:id="74"/>
      <w:r w:rsidRPr="00D42C7D">
        <w:t>Непосредственно перед исполнением функции Main </w:t>
      </w:r>
      <w:bookmarkStart w:id="75" w:name="keyword60"/>
      <w:bookmarkEnd w:id="75"/>
      <w:r w:rsidRPr="00620983">
        <w:t>CLR</w:t>
      </w:r>
      <w:r w:rsidRPr="00D42C7D">
        <w:t> находит все типы, на которые ссылается ее код. В нашем случае метод </w:t>
      </w:r>
      <w:r w:rsidRPr="00620983">
        <w:t>Main</w:t>
      </w:r>
      <w:r w:rsidRPr="00D42C7D">
        <w:t>ссылается на единственный тип — </w:t>
      </w:r>
      <w:r w:rsidRPr="00620983">
        <w:t>Console</w:t>
      </w:r>
      <w:r w:rsidRPr="00D42C7D">
        <w:t>, и </w:t>
      </w:r>
      <w:bookmarkStart w:id="76" w:name="keyword61"/>
      <w:bookmarkEnd w:id="76"/>
      <w:r w:rsidRPr="00620983">
        <w:t>CLR</w:t>
      </w:r>
      <w:r w:rsidRPr="00D42C7D">
        <w:t> выделяет единственную внутреннюю структуру </w:t>
      </w:r>
      <w:r w:rsidRPr="00620983">
        <w:t>WriteLine</w:t>
      </w:r>
      <w:r w:rsidRPr="00D42C7D">
        <w:t>.</w:t>
      </w:r>
    </w:p>
    <w:p w:rsidR="00620983" w:rsidRDefault="00334B6E" w:rsidP="003D08D8">
      <w:r w:rsidRPr="00D42C7D">
        <w:t>Когда Main первый раз обращается к </w:t>
      </w:r>
      <w:r w:rsidRPr="00D42C7D">
        <w:rPr>
          <w:rFonts w:ascii="Courier New" w:hAnsi="Courier New" w:cs="Courier New"/>
        </w:rPr>
        <w:t>WriteLine</w:t>
      </w:r>
      <w:r w:rsidRPr="00D42C7D">
        <w:t>, вызывается </w:t>
      </w:r>
      <w:bookmarkStart w:id="77" w:name="keyword62"/>
      <w:bookmarkEnd w:id="77"/>
      <w:r w:rsidRPr="00D42C7D">
        <w:rPr>
          <w:i/>
          <w:iCs/>
        </w:rPr>
        <w:t>функция</w:t>
      </w:r>
      <w:r w:rsidRPr="00D42C7D">
        <w:t> JITCompiler (условное название), которая отвечает за компиляцию IL-кода вызываемого метода в собственные команды процессора. Функции JITCompiler известен вызываемый метод и тип, в котором он определен. JITCompiler ищет в метаданных соответствующей сборки IL-код вызываемого метода, затем проверяет и компилирует IL-код в собственные команды процессора, которые сохраняются в динамически выделенном блоке памяти. После этого JITCompiler возвращается к внутренней структуре данных типа и заменяет </w:t>
      </w:r>
      <w:bookmarkStart w:id="78" w:name="keyword63"/>
      <w:bookmarkEnd w:id="78"/>
      <w:r w:rsidRPr="00D42C7D">
        <w:rPr>
          <w:i/>
          <w:iCs/>
        </w:rPr>
        <w:t>адрес</w:t>
      </w:r>
      <w:r w:rsidRPr="00D42C7D">
        <w:t xml:space="preserve"> вызываемого метода адресом блока памяти, содержащего собственные команды процессора. В завершение JITCompiler передает управление коду в этом блоке </w:t>
      </w:r>
      <w:r w:rsidRPr="00D42C7D">
        <w:lastRenderedPageBreak/>
        <w:t>памяти. Далее управление возвращается в Main, который продолжает работу в обычном порядке.</w:t>
      </w:r>
    </w:p>
    <w:p w:rsidR="00334B6E" w:rsidRPr="00D42C7D" w:rsidRDefault="00620983" w:rsidP="003D08D8">
      <w:r>
        <w:rPr>
          <w:noProof/>
        </w:rPr>
        <w:drawing>
          <wp:inline distT="0" distB="0" distL="0" distR="0" wp14:anchorId="1AC1B90D" wp14:editId="14E4E8B0">
            <wp:extent cx="4942115" cy="246017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446" t="32300" r="6349" b="30832"/>
                    <a:stretch/>
                  </pic:blipFill>
                  <pic:spPr bwMode="auto">
                    <a:xfrm>
                      <a:off x="0" y="0"/>
                      <a:ext cx="4942673" cy="2460449"/>
                    </a:xfrm>
                    <a:prstGeom prst="rect">
                      <a:avLst/>
                    </a:prstGeom>
                    <a:ln>
                      <a:noFill/>
                    </a:ln>
                    <a:extLst>
                      <a:ext uri="{53640926-AAD7-44D8-BBD7-CCE9431645EC}">
                        <a14:shadowObscured xmlns:a14="http://schemas.microsoft.com/office/drawing/2010/main"/>
                      </a:ext>
                    </a:extLst>
                  </pic:spPr>
                </pic:pic>
              </a:graphicData>
            </a:graphic>
          </wp:inline>
        </w:drawing>
      </w:r>
    </w:p>
    <w:p w:rsidR="00B15EAD" w:rsidRDefault="00620983" w:rsidP="003D08D8">
      <w:r>
        <w:t>Рис. 4</w:t>
      </w:r>
    </w:p>
    <w:p w:rsidR="00334B6E" w:rsidRDefault="00334B6E" w:rsidP="003D08D8">
      <w:r w:rsidRPr="00D42C7D">
        <w:t>Затем Main обращается к </w:t>
      </w:r>
      <w:r w:rsidRPr="00D42C7D">
        <w:rPr>
          <w:rFonts w:ascii="Courier New" w:hAnsi="Courier New" w:cs="Courier New"/>
        </w:rPr>
        <w:t>WriteLine</w:t>
      </w:r>
      <w:r w:rsidRPr="00D42C7D">
        <w:t> вторично. К этому моменту код </w:t>
      </w:r>
      <w:r w:rsidRPr="00D42C7D">
        <w:rPr>
          <w:rFonts w:ascii="Courier New" w:hAnsi="Courier New" w:cs="Courier New"/>
        </w:rPr>
        <w:t>WriteLine</w:t>
      </w:r>
      <w:r w:rsidRPr="00D42C7D">
        <w:t> уже проверен и скомпилирован, так что производится обращение к блоку памяти, минуя вызов JITCompiler. Отработав, метод </w:t>
      </w:r>
      <w:r w:rsidRPr="00D42C7D">
        <w:rPr>
          <w:rFonts w:ascii="Courier New" w:hAnsi="Courier New" w:cs="Courier New"/>
        </w:rPr>
        <w:t>WriteLine</w:t>
      </w:r>
      <w:r w:rsidRPr="00D42C7D">
        <w:t> возвращает управление </w:t>
      </w:r>
      <w:r w:rsidRPr="00D42C7D">
        <w:rPr>
          <w:rFonts w:ascii="Courier New" w:hAnsi="Courier New" w:cs="Courier New"/>
        </w:rPr>
        <w:t>Main</w:t>
      </w:r>
      <w:r w:rsidRPr="00D42C7D">
        <w:t>.</w:t>
      </w:r>
    </w:p>
    <w:p w:rsidR="00620983" w:rsidRDefault="00620983" w:rsidP="0066691B">
      <w:pPr>
        <w:pStyle w:val="21"/>
      </w:pPr>
      <w:bookmarkStart w:id="79" w:name="_Toc3819235"/>
      <w:r w:rsidRPr="00620983">
        <w:t>Динамическая отладка программ.</w:t>
      </w:r>
      <w:bookmarkEnd w:id="79"/>
    </w:p>
    <w:p w:rsidR="004A250D" w:rsidRDefault="004A250D" w:rsidP="003D08D8">
      <w:r w:rsidRPr="004A250D">
        <w:t>Для</w:t>
      </w:r>
      <w:r>
        <w:t xml:space="preserve"> динамической отладки программ используется механизм контрольных точек.</w:t>
      </w:r>
    </w:p>
    <w:p w:rsidR="00B15EAD" w:rsidRPr="002E29F9" w:rsidRDefault="004A250D" w:rsidP="003D08D8">
      <w:r w:rsidRPr="004A250D">
        <w:rPr>
          <w:u w:val="single"/>
        </w:rPr>
        <w:t>Контрольная точка</w:t>
      </w:r>
      <w:r>
        <w:t xml:space="preserve"> – установленная с помощью средств отладчика отметка оператора программы, на котором программа остановится при достижении потоком кода данного оператора.  После останова программы становится возможным доступ к переменным программы – в </w:t>
      </w:r>
      <w:r w:rsidRPr="004A250D">
        <w:rPr>
          <w:i/>
        </w:rPr>
        <w:t>окнах локальных и видимых переменных</w:t>
      </w:r>
      <w:r>
        <w:t xml:space="preserve"> а также в окне </w:t>
      </w:r>
      <w:r w:rsidRPr="004A250D">
        <w:rPr>
          <w:i/>
        </w:rPr>
        <w:t>контрольного значения</w:t>
      </w:r>
      <w:r>
        <w:t>.</w:t>
      </w:r>
    </w:p>
    <w:p w:rsidR="007520BC" w:rsidRPr="007520BC" w:rsidRDefault="007520BC" w:rsidP="003D08D8">
      <w:r>
        <w:t>Для контрольной точки может быть установлено условие останова.</w:t>
      </w:r>
    </w:p>
    <w:p w:rsidR="00620983" w:rsidRPr="00D42C7D" w:rsidRDefault="00620983" w:rsidP="003D08D8">
      <w:r>
        <w:t>Вопросы.</w:t>
      </w:r>
    </w:p>
    <w:p w:rsidR="00334B6E" w:rsidRPr="00620983" w:rsidRDefault="00334B6E" w:rsidP="00DF4461">
      <w:pPr>
        <w:pStyle w:val="a3"/>
        <w:numPr>
          <w:ilvl w:val="0"/>
          <w:numId w:val="8"/>
        </w:numPr>
      </w:pPr>
      <w:r w:rsidRPr="00620983">
        <w:t>Чем отличается метод </w:t>
      </w:r>
      <w:r w:rsidRPr="00620983">
        <w:rPr>
          <w:rFonts w:ascii="Courier New" w:hAnsi="Courier New" w:cs="Courier New"/>
        </w:rPr>
        <w:t>Console.WriteLine()</w:t>
      </w:r>
      <w:r w:rsidRPr="00620983">
        <w:t> от метода </w:t>
      </w:r>
      <w:r w:rsidRPr="00620983">
        <w:rPr>
          <w:rFonts w:ascii="Courier New" w:hAnsi="Courier New" w:cs="Courier New"/>
        </w:rPr>
        <w:t>Console.Write()</w:t>
      </w:r>
      <w:r w:rsidRPr="00620983">
        <w:t>?</w:t>
      </w:r>
    </w:p>
    <w:p w:rsidR="00334B6E" w:rsidRPr="00620983" w:rsidRDefault="00334B6E" w:rsidP="00DF4461">
      <w:pPr>
        <w:pStyle w:val="a3"/>
        <w:numPr>
          <w:ilvl w:val="0"/>
          <w:numId w:val="8"/>
        </w:numPr>
      </w:pPr>
      <w:r w:rsidRPr="00620983">
        <w:t>Чем отличается метод </w:t>
      </w:r>
      <w:r w:rsidRPr="00620983">
        <w:rPr>
          <w:rFonts w:ascii="Courier New" w:hAnsi="Courier New" w:cs="Courier New"/>
        </w:rPr>
        <w:t>Console.ReadLine()</w:t>
      </w:r>
      <w:r w:rsidRPr="00620983">
        <w:t> от метода </w:t>
      </w:r>
      <w:r w:rsidRPr="00620983">
        <w:rPr>
          <w:rFonts w:ascii="Courier New" w:hAnsi="Courier New" w:cs="Courier New"/>
        </w:rPr>
        <w:t>Console.Read()</w:t>
      </w:r>
      <w:r w:rsidRPr="00620983">
        <w:t>?</w:t>
      </w:r>
    </w:p>
    <w:p w:rsidR="00334B6E" w:rsidRPr="00620983" w:rsidRDefault="00334B6E" w:rsidP="00DF4461">
      <w:pPr>
        <w:pStyle w:val="a3"/>
        <w:numPr>
          <w:ilvl w:val="0"/>
          <w:numId w:val="8"/>
        </w:numPr>
      </w:pPr>
      <w:r w:rsidRPr="00620983">
        <w:t>Какой тип имеет литеральная константа </w:t>
      </w:r>
      <w:r w:rsidRPr="00620983">
        <w:rPr>
          <w:rFonts w:ascii="Courier New" w:hAnsi="Courier New" w:cs="Courier New"/>
        </w:rPr>
        <w:t>3.2</w:t>
      </w:r>
      <w:r w:rsidRPr="00620983">
        <w:t>?</w:t>
      </w:r>
    </w:p>
    <w:p w:rsidR="00334B6E" w:rsidRPr="00620983" w:rsidRDefault="00334B6E" w:rsidP="00DF4461">
      <w:pPr>
        <w:pStyle w:val="a3"/>
        <w:numPr>
          <w:ilvl w:val="0"/>
          <w:numId w:val="8"/>
        </w:numPr>
      </w:pPr>
      <w:r w:rsidRPr="00620983">
        <w:t>Как явным образом уточнить тип литеральной константы?</w:t>
      </w:r>
    </w:p>
    <w:p w:rsidR="00334B6E" w:rsidRPr="00620983" w:rsidRDefault="00334B6E" w:rsidP="00DF4461">
      <w:pPr>
        <w:pStyle w:val="a3"/>
        <w:numPr>
          <w:ilvl w:val="0"/>
          <w:numId w:val="8"/>
        </w:numPr>
      </w:pPr>
      <w:r w:rsidRPr="00620983">
        <w:t>Что обозначается константой </w:t>
      </w:r>
      <w:r w:rsidRPr="00620983">
        <w:rPr>
          <w:rFonts w:ascii="Courier New" w:hAnsi="Courier New" w:cs="Courier New"/>
        </w:rPr>
        <w:t>NaN</w:t>
      </w:r>
      <w:r w:rsidRPr="00620983">
        <w:t>? И в каких случаях компилятором используется данная константа?</w:t>
      </w:r>
    </w:p>
    <w:p w:rsidR="004A250D" w:rsidRDefault="004A250D" w:rsidP="003D08D8">
      <w:r>
        <w:br w:type="page"/>
      </w:r>
    </w:p>
    <w:p w:rsidR="00795A0A" w:rsidRPr="0032424A" w:rsidRDefault="00795A0A" w:rsidP="00DC017E">
      <w:pPr>
        <w:pStyle w:val="11"/>
        <w:rPr>
          <w:lang w:val="ru-RU"/>
        </w:rPr>
        <w:sectPr w:rsidR="00795A0A" w:rsidRPr="0032424A" w:rsidSect="00073F38">
          <w:type w:val="continuous"/>
          <w:pgSz w:w="11906" w:h="16838"/>
          <w:pgMar w:top="709" w:right="850" w:bottom="851" w:left="1701" w:header="708" w:footer="708" w:gutter="0"/>
          <w:cols w:space="708"/>
          <w:docGrid w:linePitch="360"/>
        </w:sectPr>
      </w:pPr>
    </w:p>
    <w:p w:rsidR="00B15EAD" w:rsidRDefault="0066691B" w:rsidP="00DC017E">
      <w:pPr>
        <w:pStyle w:val="11"/>
      </w:pPr>
      <w:r w:rsidRPr="0032424A">
        <w:rPr>
          <w:lang w:val="ru-RU"/>
        </w:rPr>
        <w:lastRenderedPageBreak/>
        <w:br/>
      </w:r>
      <w:bookmarkStart w:id="80" w:name="_Toc3819236"/>
      <w:bookmarkStart w:id="81" w:name="_Toc3870164"/>
      <w:r w:rsidR="004A250D" w:rsidRPr="00B6716F">
        <w:t>Технология объектно-ориентированного программирования</w:t>
      </w:r>
      <w:bookmarkEnd w:id="80"/>
      <w:bookmarkEnd w:id="81"/>
    </w:p>
    <w:p w:rsidR="00B6716F" w:rsidRDefault="00B6716F" w:rsidP="00F60420">
      <w:pPr>
        <w:pStyle w:val="21"/>
      </w:pPr>
      <w:bookmarkStart w:id="82" w:name="_Toc3819237"/>
      <w:r w:rsidRPr="004A250D">
        <w:t>Теоретические сведения</w:t>
      </w:r>
      <w:r w:rsidRPr="00334B6E">
        <w:t>.</w:t>
      </w:r>
      <w:bookmarkEnd w:id="82"/>
    </w:p>
    <w:p w:rsidR="00B6716F" w:rsidRDefault="00B6716F" w:rsidP="003D08D8">
      <w:r w:rsidRPr="00C611DD">
        <w:t>В основе языка С# лежит технология объектно-ориентированного программирования (</w:t>
      </w:r>
      <w:r w:rsidRPr="00C611DD">
        <w:rPr>
          <w:i/>
          <w:iCs/>
        </w:rPr>
        <w:t>ООП</w:t>
      </w:r>
      <w:r w:rsidRPr="00C611DD">
        <w:t>). Все программы на языке С# в большей или меньшей степени являются объектно-ориентированными</w:t>
      </w:r>
      <w:r>
        <w:t>.</w:t>
      </w:r>
      <w:r w:rsidRPr="00C611DD">
        <w:t xml:space="preserve"> </w:t>
      </w:r>
    </w:p>
    <w:p w:rsidR="00B6716F" w:rsidRPr="00C611DD" w:rsidRDefault="00B6716F" w:rsidP="0066691B">
      <w:pPr>
        <w:pStyle w:val="30"/>
      </w:pPr>
      <w:bookmarkStart w:id="83" w:name="_Toc3819238"/>
      <w:r w:rsidRPr="00B6716F">
        <w:t>Основные понятия в рамках </w:t>
      </w:r>
      <w:r w:rsidRPr="00B6716F">
        <w:rPr>
          <w:i/>
          <w:iCs/>
        </w:rPr>
        <w:t>ООП</w:t>
      </w:r>
      <w:r w:rsidRPr="00C611DD">
        <w:t>.</w:t>
      </w:r>
      <w:bookmarkEnd w:id="83"/>
    </w:p>
    <w:p w:rsidR="00B6716F" w:rsidRPr="00C611DD" w:rsidRDefault="00B6716F" w:rsidP="003D08D8">
      <w:r w:rsidRPr="00C611DD">
        <w:rPr>
          <w:i/>
          <w:iCs/>
        </w:rPr>
        <w:t>ООП</w:t>
      </w:r>
      <w:r w:rsidRPr="00C611DD">
        <w:t> основано на таких понятиях как "</w:t>
      </w:r>
      <w:r w:rsidRPr="00C611DD">
        <w:rPr>
          <w:i/>
          <w:iCs/>
        </w:rPr>
        <w:t>класс</w:t>
      </w:r>
      <w:r w:rsidRPr="00C611DD">
        <w:t>", "</w:t>
      </w:r>
      <w:r w:rsidRPr="00C611DD">
        <w:rPr>
          <w:i/>
          <w:iCs/>
        </w:rPr>
        <w:t>объект</w:t>
      </w:r>
      <w:r w:rsidRPr="00C611DD">
        <w:t>", "</w:t>
      </w:r>
      <w:r w:rsidRPr="00C611DD">
        <w:rPr>
          <w:i/>
          <w:iCs/>
        </w:rPr>
        <w:t>интерфейс</w:t>
      </w:r>
      <w:r w:rsidRPr="00C611DD">
        <w:t>", "</w:t>
      </w:r>
      <w:r w:rsidRPr="00C611DD">
        <w:rPr>
          <w:i/>
          <w:iCs/>
        </w:rPr>
        <w:t>инкапсуляция</w:t>
      </w:r>
      <w:r w:rsidRPr="00C611DD">
        <w:t>", "</w:t>
      </w:r>
      <w:r w:rsidRPr="00C611DD">
        <w:rPr>
          <w:i/>
          <w:iCs/>
        </w:rPr>
        <w:t>наследование</w:t>
      </w:r>
      <w:r w:rsidRPr="00C611DD">
        <w:t>", "</w:t>
      </w:r>
      <w:r w:rsidRPr="00C611DD">
        <w:rPr>
          <w:i/>
          <w:iCs/>
        </w:rPr>
        <w:t>полиморфизм</w:t>
      </w:r>
      <w:r w:rsidRPr="00C611DD">
        <w:t>", "событие".</w:t>
      </w:r>
    </w:p>
    <w:p w:rsidR="00B6716F" w:rsidRPr="00C611DD" w:rsidRDefault="00B6716F" w:rsidP="003D08D8">
      <w:r w:rsidRPr="00C611DD">
        <w:rPr>
          <w:i/>
          <w:iCs/>
        </w:rPr>
        <w:t>Объект </w:t>
      </w:r>
      <w:r w:rsidRPr="00C611DD">
        <w:t>в программе </w:t>
      </w:r>
      <w:r w:rsidRPr="00C611DD">
        <w:rPr>
          <w:i/>
          <w:iCs/>
        </w:rPr>
        <w:t>— </w:t>
      </w:r>
      <w:r w:rsidRPr="00C611DD">
        <w:t>это </w:t>
      </w:r>
      <w:r w:rsidRPr="00C611DD">
        <w:rPr>
          <w:i/>
          <w:iCs/>
        </w:rPr>
        <w:t>абстракция</w:t>
      </w:r>
      <w:r w:rsidRPr="00C611DD">
        <w:t> реального объекта. </w:t>
      </w:r>
      <w:r w:rsidRPr="00C611DD">
        <w:rPr>
          <w:i/>
          <w:iCs/>
        </w:rPr>
        <w:t>Объект</w:t>
      </w:r>
      <w:r w:rsidRPr="00C611DD">
        <w:t xml:space="preserve"> обладает атрибутами, поведением и индивидуальностью. </w:t>
      </w:r>
      <w:r w:rsidRPr="00043492">
        <w:rPr>
          <w:i/>
        </w:rPr>
        <w:t>Атрибуты</w:t>
      </w:r>
      <w:r w:rsidRPr="00C611DD">
        <w:t xml:space="preserve"> определяют основные черты объекта, </w:t>
      </w:r>
      <w:r w:rsidRPr="00043492">
        <w:rPr>
          <w:i/>
        </w:rPr>
        <w:t>поведение</w:t>
      </w:r>
      <w:r w:rsidRPr="00C611DD">
        <w:t xml:space="preserve"> — действия над объектом, </w:t>
      </w:r>
      <w:r w:rsidRPr="00043492">
        <w:rPr>
          <w:i/>
        </w:rPr>
        <w:t>индивидуальность</w:t>
      </w:r>
      <w:r w:rsidRPr="00C611DD">
        <w:t xml:space="preserve"> — отличие одного объекта от другого с такими же атрибутами по их конкретным значениям. Например: два </w:t>
      </w:r>
      <w:r w:rsidR="00043492">
        <w:t>вектора</w:t>
      </w:r>
      <w:r w:rsidRPr="00C611DD">
        <w:t xml:space="preserve">, у обоих </w:t>
      </w:r>
      <w:r w:rsidR="00043492">
        <w:t xml:space="preserve">компоненты </w:t>
      </w:r>
      <w:r w:rsidR="00043492">
        <w:rPr>
          <w:lang w:val="en-US"/>
        </w:rPr>
        <w:t>x</w:t>
      </w:r>
      <w:r w:rsidR="00043492" w:rsidRPr="00043492">
        <w:t xml:space="preserve"> </w:t>
      </w:r>
      <w:r w:rsidR="00043492">
        <w:t xml:space="preserve">и </w:t>
      </w:r>
      <w:r w:rsidR="00043492">
        <w:rPr>
          <w:lang w:val="en-US"/>
        </w:rPr>
        <w:t>y</w:t>
      </w:r>
      <w:r w:rsidRPr="00C611DD">
        <w:t xml:space="preserve">, но у одного </w:t>
      </w:r>
      <w:r w:rsidR="00043492">
        <w:rPr>
          <w:lang w:val="en-US"/>
        </w:rPr>
        <w:t>x</w:t>
      </w:r>
      <w:r w:rsidR="00043492">
        <w:t>=2</w:t>
      </w:r>
      <w:r w:rsidR="00043492" w:rsidRPr="00043492">
        <w:t>,</w:t>
      </w:r>
      <w:r w:rsidR="00043492">
        <w:t xml:space="preserve"> </w:t>
      </w:r>
      <w:r w:rsidR="00043492">
        <w:rPr>
          <w:lang w:val="en-US"/>
        </w:rPr>
        <w:t>y</w:t>
      </w:r>
      <w:r w:rsidR="00043492" w:rsidRPr="00043492">
        <w:t>=3</w:t>
      </w:r>
      <w:r w:rsidR="00043492">
        <w:t>.</w:t>
      </w:r>
      <w:r w:rsidR="00043492" w:rsidRPr="00043492">
        <w:t xml:space="preserve"> </w:t>
      </w:r>
      <w:r w:rsidR="00043492">
        <w:t xml:space="preserve">А у другого </w:t>
      </w:r>
      <w:r w:rsidR="00043492">
        <w:rPr>
          <w:lang w:val="en-US"/>
        </w:rPr>
        <w:t>x</w:t>
      </w:r>
      <w:r w:rsidR="00043492">
        <w:t>= -2</w:t>
      </w:r>
      <w:r w:rsidR="00043492" w:rsidRPr="00043492">
        <w:t>,</w:t>
      </w:r>
      <w:r w:rsidR="00043492">
        <w:t xml:space="preserve"> </w:t>
      </w:r>
      <w:r w:rsidR="00043492">
        <w:rPr>
          <w:lang w:val="en-US"/>
        </w:rPr>
        <w:t>y</w:t>
      </w:r>
      <w:r w:rsidR="00043492" w:rsidRPr="00043492">
        <w:t>=</w:t>
      </w:r>
      <w:r w:rsidR="00043492">
        <w:t>4</w:t>
      </w:r>
      <w:r w:rsidRPr="00C611DD">
        <w:t>.</w:t>
      </w:r>
    </w:p>
    <w:p w:rsidR="00043492" w:rsidRDefault="00B6716F" w:rsidP="003D08D8">
      <w:r w:rsidRPr="00C611DD">
        <w:rPr>
          <w:i/>
          <w:iCs/>
        </w:rPr>
        <w:t>Класс</w:t>
      </w:r>
      <w:r w:rsidRPr="00C611DD">
        <w:t xml:space="preserve"> – это множество объектов с одинаковыми атрибутами и поведением, представляемое в языке программирования в виде абстрактного типа данных, который включает в себя члены класса. </w:t>
      </w:r>
    </w:p>
    <w:p w:rsidR="00B6716F" w:rsidRPr="00C611DD" w:rsidRDefault="00043492" w:rsidP="0066691B">
      <w:pPr>
        <w:pStyle w:val="30"/>
      </w:pPr>
      <w:bookmarkStart w:id="84" w:name="_Toc3819239"/>
      <w:r>
        <w:t>Ч</w:t>
      </w:r>
      <w:r w:rsidRPr="00C611DD">
        <w:t>лены класса</w:t>
      </w:r>
      <w:r w:rsidR="00B6716F" w:rsidRPr="00C611DD">
        <w:t>:</w:t>
      </w:r>
      <w:bookmarkEnd w:id="84"/>
    </w:p>
    <w:p w:rsidR="00B6716F" w:rsidRPr="00C611DD" w:rsidRDefault="00B6716F" w:rsidP="00DF4461">
      <w:pPr>
        <w:pStyle w:val="a3"/>
        <w:numPr>
          <w:ilvl w:val="0"/>
          <w:numId w:val="9"/>
        </w:numPr>
      </w:pPr>
      <w:r w:rsidRPr="00236677">
        <w:rPr>
          <w:i/>
          <w:iCs/>
        </w:rPr>
        <w:t>поля</w:t>
      </w:r>
      <w:r w:rsidRPr="00C611DD">
        <w:t> – непосредственно данные определенного типа для описания атрибутов;</w:t>
      </w:r>
    </w:p>
    <w:p w:rsidR="00B6716F" w:rsidRPr="00C611DD" w:rsidRDefault="00B6716F" w:rsidP="00DF4461">
      <w:pPr>
        <w:pStyle w:val="a3"/>
        <w:numPr>
          <w:ilvl w:val="0"/>
          <w:numId w:val="9"/>
        </w:numPr>
      </w:pPr>
      <w:r w:rsidRPr="00236677">
        <w:rPr>
          <w:i/>
          <w:iCs/>
        </w:rPr>
        <w:t>методы</w:t>
      </w:r>
      <w:r w:rsidRPr="00C611DD">
        <w:t> - функции, предназначенные для обработки внутренних данных объекта данного класса;</w:t>
      </w:r>
    </w:p>
    <w:p w:rsidR="00B6716F" w:rsidRPr="00C611DD" w:rsidRDefault="00B6716F" w:rsidP="00DF4461">
      <w:pPr>
        <w:pStyle w:val="a3"/>
        <w:numPr>
          <w:ilvl w:val="0"/>
          <w:numId w:val="9"/>
        </w:numPr>
      </w:pPr>
      <w:r w:rsidRPr="00236677">
        <w:rPr>
          <w:i/>
          <w:iCs/>
        </w:rPr>
        <w:t>свойства</w:t>
      </w:r>
      <w:r w:rsidRPr="00C611DD">
        <w:t> – это специальные поля данных, с помощью которых, можно управлять поведением объектов данного класса.</w:t>
      </w:r>
    </w:p>
    <w:p w:rsidR="00B6716F" w:rsidRPr="00C611DD" w:rsidRDefault="00B6716F" w:rsidP="003D08D8">
      <w:r w:rsidRPr="00C611DD">
        <w:rPr>
          <w:i/>
          <w:iCs/>
        </w:rPr>
        <w:t>Класс</w:t>
      </w:r>
      <w:r w:rsidRPr="00C611DD">
        <w:t> </w:t>
      </w:r>
      <w:r w:rsidR="00043492">
        <w:t xml:space="preserve"> </w:t>
      </w:r>
      <w:r w:rsidRPr="00C611DD">
        <w:t xml:space="preserve">служит </w:t>
      </w:r>
      <w:r w:rsidR="00043492">
        <w:t>типом</w:t>
      </w:r>
      <w:r w:rsidRPr="00C611DD">
        <w:t xml:space="preserve"> для создания объектов или, другими словами, </w:t>
      </w:r>
      <w:r w:rsidRPr="00C611DD">
        <w:rPr>
          <w:i/>
          <w:iCs/>
        </w:rPr>
        <w:t>объект</w:t>
      </w:r>
      <w:r w:rsidRPr="00C611DD">
        <w:t> является экземпляром класса.</w:t>
      </w:r>
    </w:p>
    <w:p w:rsidR="00B6716F" w:rsidRPr="00C611DD" w:rsidRDefault="00B6716F" w:rsidP="003D08D8">
      <w:r w:rsidRPr="00C611DD">
        <w:t>Важным свойством объекта является его обособленность. Детали реализации объекта, то есть внутренние структуры данных и алгоритмы их обработки, скрыты от пользователя и недоступны для непреднамеренного изменения. </w:t>
      </w:r>
      <w:r w:rsidRPr="00C611DD">
        <w:rPr>
          <w:i/>
          <w:iCs/>
        </w:rPr>
        <w:t>Объект</w:t>
      </w:r>
      <w:r w:rsidRPr="00C611DD">
        <w:t> используется через его </w:t>
      </w:r>
      <w:r w:rsidRPr="00C611DD">
        <w:rPr>
          <w:i/>
          <w:iCs/>
        </w:rPr>
        <w:t>интерфейс</w:t>
      </w:r>
      <w:r w:rsidRPr="00C611DD">
        <w:t> - совокупность правил доступа. Скрытие деталей реализации называется </w:t>
      </w:r>
      <w:r w:rsidRPr="00C611DD">
        <w:rPr>
          <w:i/>
          <w:iCs/>
        </w:rPr>
        <w:t>инкапсуляцией</w:t>
      </w:r>
      <w:r w:rsidRPr="00C611DD">
        <w:t>.</w:t>
      </w:r>
    </w:p>
    <w:p w:rsidR="00B6716F" w:rsidRPr="00043492" w:rsidRDefault="00B6716F" w:rsidP="003D08D8">
      <w:r w:rsidRPr="00043492">
        <w:t>В </w:t>
      </w:r>
      <w:r w:rsidRPr="00043492">
        <w:rPr>
          <w:i/>
          <w:iCs/>
        </w:rPr>
        <w:t>ООП</w:t>
      </w:r>
      <w:r w:rsidRPr="00043492">
        <w:t> данные и методы одного класса могут передаваться другим классам с помощью механизма </w:t>
      </w:r>
      <w:r w:rsidRPr="00043492">
        <w:rPr>
          <w:i/>
          <w:iCs/>
        </w:rPr>
        <w:t>наследования</w:t>
      </w:r>
      <w:r w:rsidRPr="00043492">
        <w:t>. Порожденный </w:t>
      </w:r>
      <w:r w:rsidRPr="00043492">
        <w:rPr>
          <w:i/>
          <w:iCs/>
        </w:rPr>
        <w:t>класс</w:t>
      </w:r>
      <w:r w:rsidRPr="00043492">
        <w:t>(</w:t>
      </w:r>
      <w:r w:rsidRPr="00043492">
        <w:rPr>
          <w:i/>
          <w:iCs/>
        </w:rPr>
        <w:t>потомок</w:t>
      </w:r>
      <w:r w:rsidRPr="00043492">
        <w:t>), наследующий характеристики другого класса, обладает теми же возможностями, что и </w:t>
      </w:r>
      <w:r w:rsidRPr="00043492">
        <w:rPr>
          <w:i/>
          <w:iCs/>
        </w:rPr>
        <w:t>класс</w:t>
      </w:r>
      <w:r w:rsidRPr="00043492">
        <w:t> (предок), от которого он порожден. При этом </w:t>
      </w:r>
      <w:r w:rsidRPr="00043492">
        <w:rPr>
          <w:i/>
          <w:iCs/>
        </w:rPr>
        <w:t>класс-предок</w:t>
      </w:r>
      <w:r w:rsidRPr="00043492">
        <w:t> остается без изменения, а классу-потомку можно добавлять новые элементы (поля, методы, свойства) или изменять унаследованные методы. Благодаря этому </w:t>
      </w:r>
      <w:r w:rsidRPr="00043492">
        <w:rPr>
          <w:i/>
          <w:iCs/>
        </w:rPr>
        <w:t>класс</w:t>
      </w:r>
      <w:r w:rsidRPr="00043492">
        <w:t>-</w:t>
      </w:r>
      <w:r w:rsidRPr="00043492">
        <w:rPr>
          <w:i/>
          <w:iCs/>
        </w:rPr>
        <w:t>потомок</w:t>
      </w:r>
      <w:r w:rsidRPr="00043492">
        <w:t> обладает большими возможностями, чем предок. Так, например,</w:t>
      </w:r>
      <w:r w:rsidR="00043492" w:rsidRPr="00043492">
        <w:t xml:space="preserve"> в программе на </w:t>
      </w:r>
      <w:r w:rsidR="00043492" w:rsidRPr="00043492">
        <w:rPr>
          <w:lang w:val="en-US"/>
        </w:rPr>
        <w:t>C</w:t>
      </w:r>
      <w:r w:rsidR="00043492" w:rsidRPr="00043492">
        <w:t xml:space="preserve"># </w:t>
      </w:r>
      <w:r w:rsidRPr="00043492">
        <w:t xml:space="preserve"> все </w:t>
      </w:r>
      <w:r w:rsidR="00043492" w:rsidRPr="00043492">
        <w:t xml:space="preserve">классы </w:t>
      </w:r>
      <w:r w:rsidRPr="00043492">
        <w:t>порождены от корневого класса </w:t>
      </w:r>
      <w:r w:rsidRPr="00043492">
        <w:rPr>
          <w:rFonts w:ascii="Courier New" w:hAnsi="Courier New" w:cs="Courier New"/>
          <w:i/>
        </w:rPr>
        <w:t>System.Object</w:t>
      </w:r>
      <w:r w:rsidRPr="00043492">
        <w:t>.</w:t>
      </w:r>
    </w:p>
    <w:p w:rsidR="00B6716F" w:rsidRPr="00C611DD" w:rsidRDefault="00B6716F" w:rsidP="003D08D8">
      <w:r w:rsidRPr="00043492">
        <w:t xml:space="preserve">Классы-потомки некоторого </w:t>
      </w:r>
      <w:r w:rsidRPr="00C611DD">
        <w:t>класса являются разновидностями этого класса-предка. (Другими словами, </w:t>
      </w:r>
      <w:r w:rsidRPr="00C611DD">
        <w:rPr>
          <w:i/>
          <w:iCs/>
        </w:rPr>
        <w:t>класс-предок</w:t>
      </w:r>
      <w:r w:rsidRPr="00C611DD">
        <w:t> является обобщением своих потомков). Это означает, что к объектам классов-потомков можно обращаться с помощью одного и того же имени (но при этом могут выполняться различные действия) — что составляет суть </w:t>
      </w:r>
      <w:r w:rsidRPr="00C611DD">
        <w:rPr>
          <w:i/>
          <w:iCs/>
        </w:rPr>
        <w:t>полиморфизма</w:t>
      </w:r>
      <w:r w:rsidRPr="00C611DD">
        <w:t>.</w:t>
      </w:r>
      <w:r w:rsidR="00043492">
        <w:t xml:space="preserve"> </w:t>
      </w:r>
    </w:p>
    <w:p w:rsidR="00B6716F" w:rsidRPr="00C611DD" w:rsidRDefault="00B6716F" w:rsidP="003D08D8">
      <w:r w:rsidRPr="00C611DD">
        <w:t>Программу, построенную на принципах </w:t>
      </w:r>
      <w:r w:rsidRPr="00C611DD">
        <w:rPr>
          <w:i/>
          <w:iCs/>
        </w:rPr>
        <w:t>ООП</w:t>
      </w:r>
      <w:r w:rsidRPr="00C611DD">
        <w:t>, можно представить как совокупность взаимодействующих объектов. </w:t>
      </w:r>
      <w:r w:rsidRPr="00C611DD">
        <w:rPr>
          <w:i/>
          <w:iCs/>
        </w:rPr>
        <w:t>Объект</w:t>
      </w:r>
      <w:r w:rsidRPr="00C611DD">
        <w:t> А воздействует на </w:t>
      </w:r>
      <w:r w:rsidRPr="00C611DD">
        <w:rPr>
          <w:i/>
          <w:iCs/>
        </w:rPr>
        <w:t>объект</w:t>
      </w:r>
      <w:r w:rsidRPr="00C611DD">
        <w:t> Б, и для Б возникает </w:t>
      </w:r>
      <w:r w:rsidRPr="00C611DD">
        <w:rPr>
          <w:i/>
          <w:iCs/>
        </w:rPr>
        <w:t>событие</w:t>
      </w:r>
      <w:r w:rsidRPr="00C611DD">
        <w:t>, на которое Б отреагирует либо ответным воздействием на А, либо воздействием на </w:t>
      </w:r>
      <w:r w:rsidRPr="00C611DD">
        <w:rPr>
          <w:i/>
          <w:iCs/>
        </w:rPr>
        <w:t>объект</w:t>
      </w:r>
      <w:r w:rsidRPr="00C611DD">
        <w:t> В. Если А — внешний для системы </w:t>
      </w:r>
      <w:r w:rsidRPr="00C611DD">
        <w:rPr>
          <w:i/>
          <w:iCs/>
        </w:rPr>
        <w:t>объект</w:t>
      </w:r>
      <w:r w:rsidRPr="00C611DD">
        <w:t>, то Б — интерфейсный </w:t>
      </w:r>
      <w:r w:rsidRPr="00C611DD">
        <w:rPr>
          <w:i/>
          <w:iCs/>
        </w:rPr>
        <w:t>объект</w:t>
      </w:r>
      <w:r w:rsidRPr="00C611DD">
        <w:t> (отвечающий за взаимодействие системы с внешним миром).</w:t>
      </w:r>
    </w:p>
    <w:p w:rsidR="00B6716F" w:rsidRPr="00C611DD" w:rsidRDefault="00B6716F" w:rsidP="003D08D8">
      <w:r w:rsidRPr="00C611DD">
        <w:rPr>
          <w:i/>
          <w:iCs/>
        </w:rPr>
        <w:t>Операционная система</w:t>
      </w:r>
      <w:r w:rsidRPr="00C611DD">
        <w:t> </w:t>
      </w:r>
      <w:r w:rsidRPr="00C611DD">
        <w:rPr>
          <w:i/>
          <w:iCs/>
        </w:rPr>
        <w:t>Windows</w:t>
      </w:r>
      <w:r w:rsidRPr="00C611DD">
        <w:t> — объектно-ориентированная система, в которой определены классы для производства объектов, обеспечивающих, в частности, </w:t>
      </w:r>
      <w:r w:rsidRPr="00C611DD">
        <w:rPr>
          <w:i/>
          <w:iCs/>
        </w:rPr>
        <w:t>интерфейс</w:t>
      </w:r>
      <w:r w:rsidRPr="00C611DD">
        <w:t> с пользователем. </w:t>
      </w:r>
      <w:r w:rsidRPr="00C611DD">
        <w:rPr>
          <w:i/>
          <w:iCs/>
        </w:rPr>
        <w:t>Программа</w:t>
      </w:r>
      <w:r w:rsidRPr="00C611DD">
        <w:t>, написанная под </w:t>
      </w:r>
      <w:r w:rsidRPr="00C611DD">
        <w:rPr>
          <w:i/>
          <w:iCs/>
        </w:rPr>
        <w:t>Windows</w:t>
      </w:r>
      <w:r w:rsidR="00043492">
        <w:t xml:space="preserve">, обращается </w:t>
      </w:r>
      <w:r w:rsidR="00043492">
        <w:lastRenderedPageBreak/>
        <w:t xml:space="preserve">к ней с предложением </w:t>
      </w:r>
      <w:r w:rsidRPr="00C611DD">
        <w:t>какой интерфейсный </w:t>
      </w:r>
      <w:r w:rsidRPr="00C611DD">
        <w:rPr>
          <w:i/>
          <w:iCs/>
        </w:rPr>
        <w:t>объект</w:t>
      </w:r>
      <w:r w:rsidRPr="00C611DD">
        <w:t> на каком именно месте создать — так строится внешний вид (</w:t>
      </w:r>
      <w:r w:rsidRPr="00C611DD">
        <w:rPr>
          <w:i/>
          <w:iCs/>
        </w:rPr>
        <w:t>интерфейс</w:t>
      </w:r>
      <w:r w:rsidRPr="00C611DD">
        <w:t>) программы. Эти интерфейсные объекты кажутся принадлежащими программе, но на самом деле они — часть </w:t>
      </w:r>
      <w:r w:rsidRPr="00C611DD">
        <w:rPr>
          <w:i/>
          <w:iCs/>
        </w:rPr>
        <w:t>Windows</w:t>
      </w:r>
      <w:r w:rsidRPr="00C611DD">
        <w:t xml:space="preserve">: именно она отвечает за их базовый внешний вид и поведение. </w:t>
      </w:r>
      <w:r w:rsidR="00043492">
        <w:t>П</w:t>
      </w:r>
      <w:r w:rsidRPr="00C611DD">
        <w:t xml:space="preserve">оэтому, </w:t>
      </w:r>
      <w:r w:rsidR="00043492">
        <w:t>к</w:t>
      </w:r>
      <w:r w:rsidRPr="00C611DD">
        <w:t>огда</w:t>
      </w:r>
      <w:r w:rsidR="00043492">
        <w:t xml:space="preserve"> </w:t>
      </w:r>
      <w:r w:rsidRPr="00C611DD">
        <w:rPr>
          <w:i/>
          <w:iCs/>
        </w:rPr>
        <w:t>пользователь</w:t>
      </w:r>
      <w:r w:rsidR="00043492">
        <w:t xml:space="preserve"> </w:t>
      </w:r>
      <w:r w:rsidRPr="00C611DD">
        <w:t>воздействует на интерфейсный</w:t>
      </w:r>
      <w:r w:rsidR="00043492">
        <w:t xml:space="preserve"> </w:t>
      </w:r>
      <w:r w:rsidRPr="00C611DD">
        <w:rPr>
          <w:i/>
          <w:iCs/>
        </w:rPr>
        <w:t>объект</w:t>
      </w:r>
      <w:r w:rsidR="00043492">
        <w:t xml:space="preserve"> </w:t>
      </w:r>
      <w:r w:rsidRPr="00C611DD">
        <w:t>программы (нажимает кнопку, выбирает</w:t>
      </w:r>
      <w:r w:rsidR="00043492">
        <w:t xml:space="preserve"> </w:t>
      </w:r>
      <w:r w:rsidRPr="00C611DD">
        <w:rPr>
          <w:i/>
          <w:iCs/>
        </w:rPr>
        <w:t>пункт</w:t>
      </w:r>
      <w:r w:rsidR="00043492">
        <w:t xml:space="preserve"> </w:t>
      </w:r>
      <w:r w:rsidRPr="00C611DD">
        <w:rPr>
          <w:i/>
          <w:iCs/>
        </w:rPr>
        <w:t>меню</w:t>
      </w:r>
      <w:r w:rsidR="00043492">
        <w:t xml:space="preserve"> </w:t>
      </w:r>
      <w:r w:rsidRPr="00C611DD">
        <w:t>и т.п.), для этого объекта происходит событие и</w:t>
      </w:r>
      <w:r w:rsidR="00043492">
        <w:t xml:space="preserve"> </w:t>
      </w:r>
      <w:r w:rsidRPr="00C611DD">
        <w:rPr>
          <w:i/>
          <w:iCs/>
        </w:rPr>
        <w:t>Windows</w:t>
      </w:r>
      <w:r w:rsidR="00043492">
        <w:t xml:space="preserve"> </w:t>
      </w:r>
      <w:r w:rsidRPr="00C611DD">
        <w:t>переводит это событие в сообщение для программы. При написании программы предусматривается однозначная</w:t>
      </w:r>
      <w:r w:rsidR="00043492">
        <w:t xml:space="preserve"> </w:t>
      </w:r>
      <w:r w:rsidRPr="00C611DD">
        <w:rPr>
          <w:i/>
          <w:iCs/>
        </w:rPr>
        <w:t>реакция</w:t>
      </w:r>
      <w:r w:rsidR="00043492">
        <w:t xml:space="preserve"> </w:t>
      </w:r>
      <w:r w:rsidRPr="00C611DD">
        <w:t>на это сообщение в виде метода, а в методе вызываются методы других объектов. Т.е. воздействие на интерфейсный</w:t>
      </w:r>
      <w:r w:rsidR="00043492">
        <w:t xml:space="preserve"> </w:t>
      </w:r>
      <w:r w:rsidRPr="00C611DD">
        <w:rPr>
          <w:i/>
          <w:iCs/>
        </w:rPr>
        <w:t>объект</w:t>
      </w:r>
      <w:r w:rsidR="00043492">
        <w:t xml:space="preserve"> </w:t>
      </w:r>
      <w:r w:rsidRPr="00C611DD">
        <w:t>приводит к появлению в недрах</w:t>
      </w:r>
      <w:r w:rsidR="00043492">
        <w:t xml:space="preserve"> </w:t>
      </w:r>
      <w:r w:rsidRPr="00C611DD">
        <w:rPr>
          <w:i/>
          <w:iCs/>
        </w:rPr>
        <w:t>Windows</w:t>
      </w:r>
      <w:r w:rsidR="00043492">
        <w:t xml:space="preserve">  </w:t>
      </w:r>
      <w:r w:rsidRPr="00C611DD">
        <w:t>сообщения, которое, приходя в программу, запускает цепочку взаимодействий внутренних для нее объектов. Таким образом,</w:t>
      </w:r>
      <w:r w:rsidR="00043492">
        <w:t xml:space="preserve"> </w:t>
      </w:r>
      <w:r w:rsidRPr="00C611DD">
        <w:rPr>
          <w:i/>
          <w:iCs/>
        </w:rPr>
        <w:t>ООП</w:t>
      </w:r>
      <w:r w:rsidR="00043492">
        <w:t xml:space="preserve"> </w:t>
      </w:r>
      <w:r w:rsidRPr="00C611DD">
        <w:rPr>
          <w:i/>
          <w:iCs/>
        </w:rPr>
        <w:t>программа</w:t>
      </w:r>
      <w:r w:rsidR="00043492">
        <w:t xml:space="preserve"> </w:t>
      </w:r>
      <w:r w:rsidRPr="00C611DD">
        <w:t>фактически встраивается в ОС</w:t>
      </w:r>
      <w:r w:rsidR="00043492">
        <w:t xml:space="preserve"> </w:t>
      </w:r>
      <w:r w:rsidRPr="00C611DD">
        <w:rPr>
          <w:i/>
          <w:iCs/>
        </w:rPr>
        <w:t>Windows</w:t>
      </w:r>
      <w:r w:rsidRPr="00C611DD">
        <w:t>.</w:t>
      </w:r>
    </w:p>
    <w:p w:rsidR="00B6716F" w:rsidRPr="00C611DD" w:rsidRDefault="009C5550" w:rsidP="003D08D8">
      <w:r>
        <w:t xml:space="preserve">Если рассмотреть </w:t>
      </w:r>
      <w:r w:rsidR="00B6716F" w:rsidRPr="00C611DD">
        <w:t xml:space="preserve"> программу:</w:t>
      </w:r>
    </w:p>
    <w:p w:rsidR="00B6716F" w:rsidRPr="00C611DD" w:rsidRDefault="00B6716F" w:rsidP="003D08D8">
      <w:pPr>
        <w:rPr>
          <w:lang w:val="en-US"/>
        </w:rPr>
      </w:pPr>
      <w:r w:rsidRPr="00C611DD">
        <w:rPr>
          <w:lang w:val="en-US"/>
        </w:rPr>
        <w:t>class Program</w:t>
      </w:r>
      <w:r w:rsidRPr="00C611DD">
        <w:rPr>
          <w:lang w:val="en-US"/>
        </w:rPr>
        <w:tab/>
        <w:t>//</w:t>
      </w:r>
      <w:r w:rsidRPr="00C611DD">
        <w:t>класс</w:t>
      </w:r>
    </w:p>
    <w:p w:rsidR="00B6716F" w:rsidRPr="00C611DD" w:rsidRDefault="00B6716F" w:rsidP="003D08D8">
      <w:pPr>
        <w:rPr>
          <w:lang w:val="en-US"/>
        </w:rPr>
      </w:pPr>
      <w:r w:rsidRPr="00C611DD">
        <w:rPr>
          <w:lang w:val="en-US"/>
        </w:rPr>
        <w:t xml:space="preserve">{ </w:t>
      </w:r>
    </w:p>
    <w:p w:rsidR="00B6716F" w:rsidRPr="00C611DD" w:rsidRDefault="00B6716F" w:rsidP="003D08D8">
      <w:pPr>
        <w:rPr>
          <w:lang w:val="en-US"/>
        </w:rPr>
      </w:pPr>
      <w:r w:rsidRPr="00C611DD">
        <w:rPr>
          <w:lang w:val="en-US"/>
        </w:rPr>
        <w:t xml:space="preserve"> static void Main () //</w:t>
      </w:r>
      <w:r w:rsidRPr="00C611DD">
        <w:t>метод</w:t>
      </w:r>
      <w:r w:rsidRPr="00C611DD">
        <w:rPr>
          <w:lang w:val="en-US"/>
        </w:rPr>
        <w:t xml:space="preserve"> </w:t>
      </w:r>
      <w:r w:rsidRPr="00C611DD">
        <w:t>класса</w:t>
      </w:r>
    </w:p>
    <w:p w:rsidR="00B6716F" w:rsidRPr="00F2193C" w:rsidRDefault="00B6716F" w:rsidP="003D08D8">
      <w:r w:rsidRPr="00C611DD">
        <w:rPr>
          <w:lang w:val="en-US"/>
        </w:rPr>
        <w:t xml:space="preserve">  </w:t>
      </w:r>
      <w:r w:rsidRPr="00F2193C">
        <w:t xml:space="preserve">{ </w:t>
      </w:r>
    </w:p>
    <w:p w:rsidR="00B6716F" w:rsidRPr="00C611DD" w:rsidRDefault="00B6716F" w:rsidP="003D08D8">
      <w:r w:rsidRPr="00F2193C">
        <w:t xml:space="preserve">   </w:t>
      </w:r>
      <w:r w:rsidRPr="00C611DD">
        <w:t>Console.WriteLine("Hello!!!");</w:t>
      </w:r>
    </w:p>
    <w:p w:rsidR="00B6716F" w:rsidRPr="00C611DD" w:rsidRDefault="00B6716F" w:rsidP="003D08D8">
      <w:r w:rsidRPr="00C611DD">
        <w:t xml:space="preserve">  }</w:t>
      </w:r>
    </w:p>
    <w:p w:rsidR="00B6716F" w:rsidRPr="00C611DD" w:rsidRDefault="00B6716F" w:rsidP="003D08D8">
      <w:r w:rsidRPr="00C611DD">
        <w:t>}</w:t>
      </w:r>
    </w:p>
    <w:p w:rsidR="00B6716F" w:rsidRPr="009C5550" w:rsidRDefault="00B6716F" w:rsidP="003D08D8">
      <w:r w:rsidRPr="009C5550">
        <w:rPr>
          <w:i/>
          <w:iCs/>
        </w:rPr>
        <w:t>Программа</w:t>
      </w:r>
      <w:r w:rsidRPr="009C5550">
        <w:t> содержит </w:t>
      </w:r>
      <w:r w:rsidRPr="009C5550">
        <w:rPr>
          <w:i/>
          <w:iCs/>
        </w:rPr>
        <w:t>класс</w:t>
      </w:r>
      <w:r w:rsidRPr="009C5550">
        <w:t> </w:t>
      </w:r>
      <w:r w:rsidRPr="009C5550">
        <w:rPr>
          <w:rFonts w:ascii="Courier New" w:hAnsi="Courier New" w:cs="Courier New"/>
        </w:rPr>
        <w:t>Program с</w:t>
      </w:r>
      <w:r w:rsidRPr="009C5550">
        <w:t> единственным статическим (static) методом </w:t>
      </w:r>
      <w:r w:rsidRPr="009C5550">
        <w:rPr>
          <w:rFonts w:ascii="Courier New" w:hAnsi="Courier New" w:cs="Courier New"/>
        </w:rPr>
        <w:t>Main</w:t>
      </w:r>
      <w:r w:rsidRPr="009C5550">
        <w:t>, что позволяет обращаться к данному методу класса без создания его экземпляра.</w:t>
      </w:r>
    </w:p>
    <w:p w:rsidR="00911059" w:rsidRPr="005C11E9" w:rsidRDefault="00911059" w:rsidP="00911059">
      <w:pPr>
        <w:spacing w:before="75" w:after="75"/>
        <w:outlineLvl w:val="2"/>
        <w:rPr>
          <w:rFonts w:cs="Tahoma"/>
          <w:b/>
          <w:bCs/>
          <w:color w:val="000000"/>
          <w:sz w:val="24"/>
        </w:rPr>
      </w:pPr>
      <w:bookmarkStart w:id="85" w:name="_Toc3819240"/>
      <w:r w:rsidRPr="005C11E9">
        <w:rPr>
          <w:rFonts w:cs="Tahoma"/>
          <w:b/>
          <w:bCs/>
          <w:color w:val="000000"/>
          <w:sz w:val="24"/>
        </w:rPr>
        <w:t>Состав языка</w:t>
      </w:r>
      <w:bookmarkEnd w:id="85"/>
    </w:p>
    <w:p w:rsidR="00911059" w:rsidRPr="005C11E9" w:rsidRDefault="00911059" w:rsidP="00911059">
      <w:pPr>
        <w:spacing w:after="0"/>
        <w:outlineLvl w:val="3"/>
        <w:rPr>
          <w:rFonts w:cs="Tahoma"/>
          <w:b/>
          <w:bCs/>
          <w:color w:val="000000"/>
        </w:rPr>
      </w:pPr>
      <w:r w:rsidRPr="005C11E9">
        <w:rPr>
          <w:rFonts w:cs="Tahoma"/>
          <w:b/>
          <w:bCs/>
          <w:color w:val="000000"/>
        </w:rPr>
        <w:t>Алфавит и лексемы</w:t>
      </w:r>
    </w:p>
    <w:p w:rsidR="00911059" w:rsidRPr="005C11E9" w:rsidRDefault="00911059" w:rsidP="00911059">
      <w:r w:rsidRPr="005C11E9">
        <w:t>Все тексты на языке пишутся с помощью его </w:t>
      </w:r>
      <w:r w:rsidRPr="005C11E9">
        <w:rPr>
          <w:i/>
          <w:iCs/>
        </w:rPr>
        <w:t>алфавита</w:t>
      </w:r>
      <w:r w:rsidRPr="005C11E9">
        <w:t>. В C# используется кодировка символов Unicode. </w:t>
      </w:r>
      <w:r w:rsidRPr="005C11E9">
        <w:rPr>
          <w:i/>
          <w:iCs/>
        </w:rPr>
        <w:t>Кодировкой</w:t>
      </w:r>
      <w:r w:rsidRPr="005C11E9">
        <w:t>, или </w:t>
      </w:r>
      <w:r w:rsidRPr="005C11E9">
        <w:rPr>
          <w:i/>
          <w:iCs/>
        </w:rPr>
        <w:t>кодовой таблицей</w:t>
      </w:r>
      <w:r w:rsidRPr="005C11E9">
        <w:t> (character set), называется соответствие между символами и кодирующими их числами. Кодировка Unicode позволяет представить символы всех существующих алфавитов одновременно. Каждому символу соответствует свой уникальный код.</w:t>
      </w:r>
    </w:p>
    <w:p w:rsidR="00911059" w:rsidRPr="005C11E9" w:rsidRDefault="00911059" w:rsidP="00911059">
      <w:r w:rsidRPr="005C11E9">
        <w:t>Алфавит C# включает:</w:t>
      </w:r>
    </w:p>
    <w:p w:rsidR="00911059" w:rsidRPr="00911059" w:rsidRDefault="00911059" w:rsidP="000853F6">
      <w:pPr>
        <w:numPr>
          <w:ilvl w:val="0"/>
          <w:numId w:val="81"/>
        </w:numPr>
        <w:shd w:val="clear" w:color="auto" w:fill="auto"/>
        <w:spacing w:before="36" w:after="36" w:line="240" w:lineRule="atLeast"/>
        <w:rPr>
          <w:rFonts w:cs="Tahoma"/>
          <w:color w:val="000000"/>
          <w:sz w:val="20"/>
          <w:szCs w:val="20"/>
        </w:rPr>
      </w:pPr>
      <w:r w:rsidRPr="00911059">
        <w:rPr>
          <w:rFonts w:cs="Tahoma"/>
          <w:i/>
          <w:iCs/>
          <w:color w:val="000000"/>
          <w:sz w:val="20"/>
          <w:szCs w:val="20"/>
        </w:rPr>
        <w:t>буквы </w:t>
      </w:r>
      <w:r w:rsidRPr="00911059">
        <w:rPr>
          <w:rFonts w:cs="Tahoma"/>
          <w:color w:val="000000"/>
          <w:sz w:val="20"/>
          <w:szCs w:val="20"/>
        </w:rPr>
        <w:t>(латинские и национальных алфавитов) и </w:t>
      </w:r>
      <w:r w:rsidRPr="00911059">
        <w:rPr>
          <w:rFonts w:cs="Tahoma"/>
          <w:i/>
          <w:iCs/>
          <w:color w:val="000000"/>
          <w:sz w:val="20"/>
          <w:szCs w:val="20"/>
        </w:rPr>
        <w:t>символ подчеркивания</w:t>
      </w:r>
      <w:r w:rsidRPr="00911059">
        <w:rPr>
          <w:rFonts w:cs="Tahoma"/>
          <w:color w:val="000000"/>
          <w:sz w:val="20"/>
          <w:szCs w:val="20"/>
        </w:rPr>
        <w:t> ( </w:t>
      </w:r>
      <w:r w:rsidRPr="00911059">
        <w:rPr>
          <w:rFonts w:cs="Tahoma"/>
          <w:color w:val="8B0000"/>
          <w:sz w:val="20"/>
          <w:szCs w:val="20"/>
        </w:rPr>
        <w:t>_</w:t>
      </w:r>
      <w:r w:rsidRPr="00911059">
        <w:rPr>
          <w:rFonts w:cs="Tahoma"/>
          <w:color w:val="000000"/>
          <w:sz w:val="20"/>
          <w:szCs w:val="20"/>
        </w:rPr>
        <w:t> ), который употребляется наряду с буквами;</w:t>
      </w:r>
    </w:p>
    <w:p w:rsidR="00911059" w:rsidRPr="00911059" w:rsidRDefault="00911059" w:rsidP="000853F6">
      <w:pPr>
        <w:numPr>
          <w:ilvl w:val="0"/>
          <w:numId w:val="81"/>
        </w:numPr>
        <w:shd w:val="clear" w:color="auto" w:fill="auto"/>
        <w:spacing w:before="36" w:after="36" w:line="240" w:lineRule="atLeast"/>
        <w:rPr>
          <w:rFonts w:cs="Tahoma"/>
          <w:color w:val="000000"/>
          <w:sz w:val="20"/>
          <w:szCs w:val="20"/>
        </w:rPr>
      </w:pPr>
      <w:r w:rsidRPr="00911059">
        <w:rPr>
          <w:rFonts w:cs="Tahoma"/>
          <w:i/>
          <w:iCs/>
          <w:color w:val="000000"/>
          <w:sz w:val="20"/>
          <w:szCs w:val="20"/>
        </w:rPr>
        <w:t>цифры</w:t>
      </w:r>
      <w:r w:rsidRPr="00911059">
        <w:rPr>
          <w:rFonts w:cs="Tahoma"/>
          <w:color w:val="000000"/>
          <w:sz w:val="20"/>
          <w:szCs w:val="20"/>
        </w:rPr>
        <w:t> ;</w:t>
      </w:r>
    </w:p>
    <w:p w:rsidR="00911059" w:rsidRPr="00911059" w:rsidRDefault="00911059" w:rsidP="000853F6">
      <w:pPr>
        <w:numPr>
          <w:ilvl w:val="0"/>
          <w:numId w:val="81"/>
        </w:numPr>
        <w:shd w:val="clear" w:color="auto" w:fill="auto"/>
        <w:spacing w:before="36" w:after="36" w:line="240" w:lineRule="atLeast"/>
        <w:rPr>
          <w:rFonts w:cs="Tahoma"/>
          <w:color w:val="000000"/>
          <w:sz w:val="20"/>
          <w:szCs w:val="20"/>
        </w:rPr>
      </w:pPr>
      <w:r w:rsidRPr="00911059">
        <w:rPr>
          <w:rFonts w:cs="Tahoma"/>
          <w:i/>
          <w:iCs/>
          <w:color w:val="000000"/>
          <w:sz w:val="20"/>
          <w:szCs w:val="20"/>
        </w:rPr>
        <w:t>специальные символы</w:t>
      </w:r>
      <w:r w:rsidRPr="00911059">
        <w:rPr>
          <w:rFonts w:cs="Tahoma"/>
          <w:color w:val="000000"/>
          <w:sz w:val="20"/>
          <w:szCs w:val="20"/>
        </w:rPr>
        <w:t>, например </w:t>
      </w:r>
      <w:r w:rsidRPr="00911059">
        <w:rPr>
          <w:rFonts w:cs="Tahoma"/>
          <w:color w:val="8B0000"/>
          <w:sz w:val="20"/>
          <w:szCs w:val="20"/>
        </w:rPr>
        <w:t>+</w:t>
      </w:r>
      <w:r w:rsidRPr="00911059">
        <w:rPr>
          <w:rFonts w:cs="Tahoma"/>
          <w:color w:val="000000"/>
          <w:sz w:val="20"/>
          <w:szCs w:val="20"/>
        </w:rPr>
        <w:t>, </w:t>
      </w:r>
      <w:r w:rsidRPr="00911059">
        <w:rPr>
          <w:rFonts w:cs="Tahoma"/>
          <w:color w:val="8B0000"/>
          <w:sz w:val="20"/>
          <w:szCs w:val="20"/>
        </w:rPr>
        <w:t>*</w:t>
      </w:r>
      <w:r w:rsidRPr="00911059">
        <w:rPr>
          <w:rFonts w:cs="Tahoma"/>
          <w:color w:val="000000"/>
          <w:sz w:val="20"/>
          <w:szCs w:val="20"/>
        </w:rPr>
        <w:t>, </w:t>
      </w:r>
      <w:r w:rsidRPr="00911059">
        <w:rPr>
          <w:rFonts w:cs="Tahoma"/>
          <w:color w:val="8B0000"/>
          <w:sz w:val="20"/>
          <w:szCs w:val="20"/>
        </w:rPr>
        <w:t>{</w:t>
      </w:r>
      <w:r w:rsidRPr="00911059">
        <w:rPr>
          <w:rFonts w:cs="Tahoma"/>
          <w:color w:val="000000"/>
          <w:sz w:val="20"/>
          <w:szCs w:val="20"/>
        </w:rPr>
        <w:t> и </w:t>
      </w:r>
      <w:r w:rsidRPr="00911059">
        <w:rPr>
          <w:rFonts w:cs="Tahoma"/>
          <w:color w:val="8B0000"/>
          <w:sz w:val="20"/>
          <w:szCs w:val="20"/>
        </w:rPr>
        <w:t>&amp;</w:t>
      </w:r>
      <w:r w:rsidRPr="00911059">
        <w:rPr>
          <w:rFonts w:cs="Tahoma"/>
          <w:color w:val="000000"/>
          <w:sz w:val="20"/>
          <w:szCs w:val="20"/>
        </w:rPr>
        <w:t> ;</w:t>
      </w:r>
    </w:p>
    <w:p w:rsidR="00911059" w:rsidRPr="00911059" w:rsidRDefault="00911059" w:rsidP="000853F6">
      <w:pPr>
        <w:numPr>
          <w:ilvl w:val="0"/>
          <w:numId w:val="81"/>
        </w:numPr>
        <w:shd w:val="clear" w:color="auto" w:fill="auto"/>
        <w:spacing w:before="36" w:after="36" w:line="240" w:lineRule="atLeast"/>
        <w:rPr>
          <w:rFonts w:cs="Tahoma"/>
          <w:color w:val="000000"/>
          <w:sz w:val="20"/>
          <w:szCs w:val="20"/>
        </w:rPr>
      </w:pPr>
      <w:r w:rsidRPr="00911059">
        <w:rPr>
          <w:rFonts w:cs="Tahoma"/>
          <w:i/>
          <w:iCs/>
          <w:color w:val="000000"/>
          <w:sz w:val="20"/>
          <w:szCs w:val="20"/>
        </w:rPr>
        <w:t>пробельные символы</w:t>
      </w:r>
      <w:r w:rsidRPr="00911059">
        <w:rPr>
          <w:rFonts w:cs="Tahoma"/>
          <w:color w:val="000000"/>
          <w:sz w:val="20"/>
          <w:szCs w:val="20"/>
        </w:rPr>
        <w:t> (пробел и символы табуляции);</w:t>
      </w:r>
    </w:p>
    <w:p w:rsidR="00911059" w:rsidRPr="00911059" w:rsidRDefault="00911059" w:rsidP="000853F6">
      <w:pPr>
        <w:numPr>
          <w:ilvl w:val="0"/>
          <w:numId w:val="81"/>
        </w:numPr>
        <w:shd w:val="clear" w:color="auto" w:fill="auto"/>
        <w:spacing w:before="36" w:after="36" w:line="240" w:lineRule="atLeast"/>
        <w:rPr>
          <w:rFonts w:cs="Tahoma"/>
          <w:color w:val="000000"/>
          <w:sz w:val="20"/>
          <w:szCs w:val="20"/>
        </w:rPr>
      </w:pPr>
      <w:r w:rsidRPr="00911059">
        <w:rPr>
          <w:rFonts w:cs="Tahoma"/>
          <w:i/>
          <w:iCs/>
          <w:color w:val="000000"/>
          <w:sz w:val="20"/>
          <w:szCs w:val="20"/>
        </w:rPr>
        <w:t>символы перевода строки</w:t>
      </w:r>
      <w:r w:rsidRPr="00911059">
        <w:rPr>
          <w:rFonts w:cs="Tahoma"/>
          <w:color w:val="000000"/>
          <w:sz w:val="20"/>
          <w:szCs w:val="20"/>
        </w:rPr>
        <w:t>.</w:t>
      </w:r>
    </w:p>
    <w:p w:rsidR="00911059" w:rsidRPr="00911059" w:rsidRDefault="00911059" w:rsidP="000853F6">
      <w:pPr>
        <w:pStyle w:val="a3"/>
        <w:numPr>
          <w:ilvl w:val="0"/>
          <w:numId w:val="81"/>
        </w:numPr>
        <w:spacing w:before="100" w:beforeAutospacing="1" w:after="100" w:afterAutospacing="1" w:line="240" w:lineRule="atLeast"/>
        <w:rPr>
          <w:sz w:val="20"/>
          <w:szCs w:val="20"/>
        </w:rPr>
      </w:pPr>
      <w:r w:rsidRPr="00911059">
        <w:rPr>
          <w:sz w:val="20"/>
          <w:szCs w:val="20"/>
        </w:rPr>
        <w:t>Из символов составляются более крупные строительные блоки: лексемы, директивы препроцессора и комментарии.</w:t>
      </w:r>
    </w:p>
    <w:p w:rsidR="00911059" w:rsidRPr="00911059" w:rsidRDefault="00911059" w:rsidP="000853F6">
      <w:pPr>
        <w:pStyle w:val="a3"/>
        <w:numPr>
          <w:ilvl w:val="0"/>
          <w:numId w:val="81"/>
        </w:numPr>
        <w:spacing w:before="100" w:beforeAutospacing="1" w:after="100" w:afterAutospacing="1" w:line="240" w:lineRule="atLeast"/>
        <w:rPr>
          <w:sz w:val="20"/>
          <w:szCs w:val="20"/>
        </w:rPr>
      </w:pPr>
      <w:r w:rsidRPr="00911059">
        <w:rPr>
          <w:i/>
          <w:iCs/>
          <w:sz w:val="20"/>
          <w:szCs w:val="20"/>
        </w:rPr>
        <w:t>Лексема</w:t>
      </w:r>
      <w:r w:rsidRPr="00911059">
        <w:rPr>
          <w:sz w:val="20"/>
          <w:szCs w:val="20"/>
        </w:rPr>
        <w:t> (token) — это минимальная единица языка, имеющая самостоятельный смысл. Существуют следующие виды лексем:</w:t>
      </w:r>
    </w:p>
    <w:p w:rsidR="00911059" w:rsidRPr="00911059" w:rsidRDefault="00911059" w:rsidP="000853F6">
      <w:pPr>
        <w:numPr>
          <w:ilvl w:val="0"/>
          <w:numId w:val="81"/>
        </w:numPr>
        <w:shd w:val="clear" w:color="auto" w:fill="auto"/>
        <w:spacing w:before="36" w:after="36" w:line="240" w:lineRule="atLeast"/>
        <w:rPr>
          <w:rFonts w:cs="Tahoma"/>
          <w:color w:val="000000"/>
          <w:sz w:val="20"/>
          <w:szCs w:val="20"/>
        </w:rPr>
      </w:pPr>
      <w:r w:rsidRPr="00911059">
        <w:rPr>
          <w:rFonts w:cs="Tahoma"/>
          <w:i/>
          <w:iCs/>
          <w:color w:val="000000"/>
          <w:sz w:val="20"/>
          <w:szCs w:val="20"/>
        </w:rPr>
        <w:t>имена</w:t>
      </w:r>
      <w:r w:rsidRPr="00911059">
        <w:rPr>
          <w:rFonts w:cs="Tahoma"/>
          <w:color w:val="000000"/>
          <w:sz w:val="20"/>
          <w:szCs w:val="20"/>
        </w:rPr>
        <w:t> ( </w:t>
      </w:r>
      <w:r w:rsidRPr="00911059">
        <w:rPr>
          <w:rFonts w:cs="Tahoma"/>
          <w:i/>
          <w:iCs/>
          <w:color w:val="000000"/>
          <w:sz w:val="20"/>
          <w:szCs w:val="20"/>
        </w:rPr>
        <w:t>идентификаторы</w:t>
      </w:r>
      <w:r w:rsidRPr="00911059">
        <w:rPr>
          <w:rFonts w:cs="Tahoma"/>
          <w:color w:val="000000"/>
          <w:sz w:val="20"/>
          <w:szCs w:val="20"/>
        </w:rPr>
        <w:t> );</w:t>
      </w:r>
    </w:p>
    <w:p w:rsidR="00911059" w:rsidRPr="00911059" w:rsidRDefault="00911059" w:rsidP="000853F6">
      <w:pPr>
        <w:numPr>
          <w:ilvl w:val="0"/>
          <w:numId w:val="81"/>
        </w:numPr>
        <w:shd w:val="clear" w:color="auto" w:fill="auto"/>
        <w:spacing w:before="36" w:after="36" w:line="240" w:lineRule="atLeast"/>
        <w:rPr>
          <w:rFonts w:cs="Tahoma"/>
          <w:color w:val="000000"/>
          <w:sz w:val="20"/>
          <w:szCs w:val="20"/>
        </w:rPr>
      </w:pPr>
      <w:r w:rsidRPr="00911059">
        <w:rPr>
          <w:rFonts w:cs="Tahoma"/>
          <w:i/>
          <w:iCs/>
          <w:color w:val="000000"/>
          <w:sz w:val="20"/>
          <w:szCs w:val="20"/>
        </w:rPr>
        <w:t>ключевые слова</w:t>
      </w:r>
      <w:r w:rsidRPr="00911059">
        <w:rPr>
          <w:rFonts w:cs="Tahoma"/>
          <w:color w:val="000000"/>
          <w:sz w:val="20"/>
          <w:szCs w:val="20"/>
        </w:rPr>
        <w:t> ;</w:t>
      </w:r>
    </w:p>
    <w:p w:rsidR="00911059" w:rsidRPr="00911059" w:rsidRDefault="00911059" w:rsidP="000853F6">
      <w:pPr>
        <w:numPr>
          <w:ilvl w:val="0"/>
          <w:numId w:val="81"/>
        </w:numPr>
        <w:shd w:val="clear" w:color="auto" w:fill="auto"/>
        <w:spacing w:before="36" w:after="36" w:line="240" w:lineRule="atLeast"/>
        <w:rPr>
          <w:rFonts w:cs="Tahoma"/>
          <w:color w:val="000000"/>
          <w:sz w:val="20"/>
          <w:szCs w:val="20"/>
        </w:rPr>
      </w:pPr>
      <w:r w:rsidRPr="00911059">
        <w:rPr>
          <w:rFonts w:cs="Tahoma"/>
          <w:i/>
          <w:iCs/>
          <w:color w:val="000000"/>
          <w:sz w:val="20"/>
          <w:szCs w:val="20"/>
        </w:rPr>
        <w:t>знаки операций</w:t>
      </w:r>
      <w:r w:rsidRPr="00911059">
        <w:rPr>
          <w:rFonts w:cs="Tahoma"/>
          <w:color w:val="000000"/>
          <w:sz w:val="20"/>
          <w:szCs w:val="20"/>
        </w:rPr>
        <w:t> ;</w:t>
      </w:r>
    </w:p>
    <w:p w:rsidR="00911059" w:rsidRPr="00911059" w:rsidRDefault="00911059" w:rsidP="000853F6">
      <w:pPr>
        <w:numPr>
          <w:ilvl w:val="0"/>
          <w:numId w:val="81"/>
        </w:numPr>
        <w:shd w:val="clear" w:color="auto" w:fill="auto"/>
        <w:spacing w:before="36" w:after="36" w:line="240" w:lineRule="atLeast"/>
        <w:rPr>
          <w:rFonts w:cs="Tahoma"/>
          <w:color w:val="000000"/>
          <w:sz w:val="20"/>
          <w:szCs w:val="20"/>
        </w:rPr>
      </w:pPr>
      <w:r w:rsidRPr="00911059">
        <w:rPr>
          <w:rFonts w:cs="Tahoma"/>
          <w:i/>
          <w:iCs/>
          <w:color w:val="000000"/>
          <w:sz w:val="20"/>
          <w:szCs w:val="20"/>
        </w:rPr>
        <w:t>разделители</w:t>
      </w:r>
      <w:r w:rsidRPr="00911059">
        <w:rPr>
          <w:rFonts w:cs="Tahoma"/>
          <w:color w:val="000000"/>
          <w:sz w:val="20"/>
          <w:szCs w:val="20"/>
        </w:rPr>
        <w:t> ;</w:t>
      </w:r>
    </w:p>
    <w:p w:rsidR="00911059" w:rsidRPr="00911059" w:rsidRDefault="00911059" w:rsidP="000853F6">
      <w:pPr>
        <w:numPr>
          <w:ilvl w:val="0"/>
          <w:numId w:val="81"/>
        </w:numPr>
        <w:shd w:val="clear" w:color="auto" w:fill="auto"/>
        <w:spacing w:before="36" w:after="36" w:line="240" w:lineRule="atLeast"/>
        <w:rPr>
          <w:rFonts w:cs="Tahoma"/>
          <w:color w:val="000000"/>
          <w:sz w:val="20"/>
          <w:szCs w:val="20"/>
        </w:rPr>
      </w:pPr>
      <w:r w:rsidRPr="00911059">
        <w:rPr>
          <w:rFonts w:cs="Tahoma"/>
          <w:i/>
          <w:iCs/>
          <w:color w:val="000000"/>
          <w:sz w:val="20"/>
          <w:szCs w:val="20"/>
        </w:rPr>
        <w:t>литералы </w:t>
      </w:r>
      <w:r w:rsidRPr="00911059">
        <w:rPr>
          <w:rFonts w:cs="Tahoma"/>
          <w:color w:val="000000"/>
          <w:sz w:val="20"/>
          <w:szCs w:val="20"/>
        </w:rPr>
        <w:t>( </w:t>
      </w:r>
      <w:r w:rsidRPr="00911059">
        <w:rPr>
          <w:rFonts w:cs="Tahoma"/>
          <w:i/>
          <w:iCs/>
          <w:color w:val="000000"/>
          <w:sz w:val="20"/>
          <w:szCs w:val="20"/>
        </w:rPr>
        <w:t>константы</w:t>
      </w:r>
      <w:r w:rsidRPr="00911059">
        <w:rPr>
          <w:rFonts w:cs="Tahoma"/>
          <w:color w:val="000000"/>
          <w:sz w:val="20"/>
          <w:szCs w:val="20"/>
        </w:rPr>
        <w:t> ).</w:t>
      </w:r>
    </w:p>
    <w:p w:rsidR="00911059" w:rsidRPr="005C11E9" w:rsidRDefault="00911059" w:rsidP="00911059">
      <w:r w:rsidRPr="005C11E9">
        <w:t>Лексемы языка программирования аналогичны словам естественного языка. Например, лексемами являются число 128 (но не его часть 12), имя </w:t>
      </w:r>
      <w:r w:rsidRPr="005C11E9">
        <w:rPr>
          <w:rFonts w:ascii="Courier New" w:hAnsi="Courier New" w:cs="Courier New"/>
          <w:color w:val="8B0000"/>
        </w:rPr>
        <w:t>Vasia</w:t>
      </w:r>
      <w:r w:rsidRPr="005C11E9">
        <w:t>, ключевое слово </w:t>
      </w:r>
      <w:r w:rsidRPr="005C11E9">
        <w:rPr>
          <w:rFonts w:ascii="Courier New" w:hAnsi="Courier New" w:cs="Courier New"/>
          <w:color w:val="8B0000"/>
        </w:rPr>
        <w:t>goto</w:t>
      </w:r>
      <w:r w:rsidRPr="005C11E9">
        <w:t> и знак операции сложения  </w:t>
      </w:r>
      <w:r w:rsidRPr="005C11E9">
        <w:rPr>
          <w:rFonts w:ascii="Courier New" w:hAnsi="Courier New" w:cs="Courier New"/>
          <w:color w:val="8B0000"/>
        </w:rPr>
        <w:t>+</w:t>
      </w:r>
      <w:r w:rsidRPr="005C11E9">
        <w:t>. Далее мы рассмотрим лексемы подробнее.</w:t>
      </w:r>
    </w:p>
    <w:p w:rsidR="00911059" w:rsidRPr="005C11E9" w:rsidRDefault="00911059" w:rsidP="00911059">
      <w:r w:rsidRPr="005C11E9">
        <w:rPr>
          <w:i/>
          <w:iCs/>
        </w:rPr>
        <w:t>Директивы препроцессора</w:t>
      </w:r>
      <w:r w:rsidRPr="005C11E9">
        <w:t xml:space="preserve"> пришли в C# из его предшественника — языка С++. Препроцессором называется предварительная стадия компиляции, на которой формируется окончательный вид исходного текста программы. Например, с помощью директив (инструкций, команд) препроцессора можно включить или выключить из </w:t>
      </w:r>
      <w:r w:rsidRPr="005C11E9">
        <w:lastRenderedPageBreak/>
        <w:t>процесса компиляции фрагменты кода. Директивы препроцессора не играют в C# такой важной роли, как в С++.</w:t>
      </w:r>
    </w:p>
    <w:p w:rsidR="00911059" w:rsidRPr="005C11E9" w:rsidRDefault="00911059" w:rsidP="00911059">
      <w:r w:rsidRPr="005C11E9">
        <w:rPr>
          <w:i/>
          <w:iCs/>
        </w:rPr>
        <w:t>Комментарии</w:t>
      </w:r>
      <w:r w:rsidRPr="005C11E9">
        <w:t> предназначены для записи пояснений к программе и формирования документации.</w:t>
      </w:r>
    </w:p>
    <w:p w:rsidR="00911059" w:rsidRPr="005C11E9" w:rsidRDefault="00911059" w:rsidP="00911059">
      <w:r w:rsidRPr="005C11E9">
        <w:t>Из лексем составляются выражения и операторы. </w:t>
      </w:r>
      <w:r w:rsidRPr="005C11E9">
        <w:rPr>
          <w:i/>
          <w:iCs/>
        </w:rPr>
        <w:t>Выражение</w:t>
      </w:r>
      <w:r w:rsidRPr="005C11E9">
        <w:t> задает правило вычисления некоторого значения. Например, выражение </w:t>
      </w:r>
      <w:r w:rsidRPr="005C11E9">
        <w:rPr>
          <w:rFonts w:ascii="Courier New" w:hAnsi="Courier New" w:cs="Courier New"/>
          <w:color w:val="8B0000"/>
        </w:rPr>
        <w:t>a + b</w:t>
      </w:r>
      <w:r w:rsidRPr="005C11E9">
        <w:t> задает правило вычисления суммы двух величин.</w:t>
      </w:r>
    </w:p>
    <w:p w:rsidR="00911059" w:rsidRPr="005C11E9" w:rsidRDefault="00911059" w:rsidP="00911059">
      <w:r w:rsidRPr="005C11E9">
        <w:rPr>
          <w:i/>
          <w:iCs/>
        </w:rPr>
        <w:t>Оператор</w:t>
      </w:r>
      <w:r w:rsidRPr="005C11E9">
        <w:t> задает законченное описание некоторого действия, данных или элемента программы. Например:</w:t>
      </w:r>
    </w:p>
    <w:p w:rsidR="00911059" w:rsidRPr="005C11E9" w:rsidRDefault="00911059" w:rsidP="00911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8B0000"/>
          <w:sz w:val="20"/>
          <w:szCs w:val="20"/>
        </w:rPr>
      </w:pPr>
      <w:r w:rsidRPr="005C11E9">
        <w:rPr>
          <w:rFonts w:ascii="Courier New" w:hAnsi="Courier New" w:cs="Courier New"/>
          <w:color w:val="8B0000"/>
          <w:sz w:val="20"/>
          <w:szCs w:val="20"/>
        </w:rPr>
        <w:t>int a;</w:t>
      </w:r>
    </w:p>
    <w:p w:rsidR="00911059" w:rsidRPr="005C11E9" w:rsidRDefault="00911059" w:rsidP="00911059">
      <w:r w:rsidRPr="005C11E9">
        <w:t>Это — оператор описания целочисленной переменной </w:t>
      </w:r>
      <w:r w:rsidRPr="005C11E9">
        <w:rPr>
          <w:rFonts w:ascii="Courier New" w:hAnsi="Courier New" w:cs="Courier New"/>
          <w:color w:val="8B0000"/>
        </w:rPr>
        <w:t>a</w:t>
      </w:r>
      <w:r w:rsidRPr="005C11E9">
        <w:t>.</w:t>
      </w:r>
    </w:p>
    <w:p w:rsidR="00911059" w:rsidRPr="005C11E9" w:rsidRDefault="00911059" w:rsidP="00911059">
      <w:pPr>
        <w:spacing w:after="0"/>
        <w:outlineLvl w:val="3"/>
        <w:rPr>
          <w:rFonts w:cs="Tahoma"/>
          <w:b/>
          <w:bCs/>
          <w:color w:val="000000"/>
        </w:rPr>
      </w:pPr>
      <w:r w:rsidRPr="005C11E9">
        <w:rPr>
          <w:rFonts w:cs="Tahoma"/>
          <w:b/>
          <w:bCs/>
          <w:color w:val="000000"/>
        </w:rPr>
        <w:t>Идентификаторы</w:t>
      </w:r>
    </w:p>
    <w:p w:rsidR="00911059" w:rsidRPr="005C11E9" w:rsidRDefault="00911059" w:rsidP="00911059">
      <w:r w:rsidRPr="005C11E9">
        <w:rPr>
          <w:i/>
          <w:iCs/>
        </w:rPr>
        <w:t>Имена</w:t>
      </w:r>
      <w:r w:rsidRPr="005C11E9">
        <w:t>, или </w:t>
      </w:r>
      <w:r w:rsidRPr="005C11E9">
        <w:rPr>
          <w:i/>
          <w:iCs/>
        </w:rPr>
        <w:t>идентификаторы</w:t>
      </w:r>
      <w:r w:rsidRPr="005C11E9">
        <w:t>, служат для того чтобы обращаться к программным объектам и различать их, то есть идентифицировать. В идентификаторе могут использоваться буквы, цифры и символ подчеркивания. Прописные и строчные буквы различаются, например, </w:t>
      </w:r>
      <w:r w:rsidRPr="005C11E9">
        <w:rPr>
          <w:rFonts w:ascii="Courier New" w:hAnsi="Courier New" w:cs="Courier New"/>
          <w:i/>
          <w:iCs/>
          <w:color w:val="8B0000"/>
        </w:rPr>
        <w:t>hacker</w:t>
      </w:r>
      <w:r w:rsidRPr="005C11E9">
        <w:t>, </w:t>
      </w:r>
      <w:r w:rsidRPr="005C11E9">
        <w:rPr>
          <w:rFonts w:ascii="Courier New" w:hAnsi="Courier New" w:cs="Courier New"/>
          <w:i/>
          <w:iCs/>
          <w:color w:val="8B0000"/>
        </w:rPr>
        <w:t>Hacker</w:t>
      </w:r>
      <w:r w:rsidRPr="005C11E9">
        <w:t> и </w:t>
      </w:r>
      <w:bookmarkStart w:id="86" w:name="keyword5"/>
      <w:bookmarkEnd w:id="86"/>
      <w:r w:rsidRPr="005C11E9">
        <w:rPr>
          <w:rFonts w:ascii="Courier New" w:hAnsi="Courier New" w:cs="Courier New"/>
          <w:i/>
          <w:iCs/>
          <w:color w:val="8B0000"/>
        </w:rPr>
        <w:t>hAcKeR</w:t>
      </w:r>
      <w:r w:rsidRPr="005C11E9">
        <w:t>  — три разных имени.</w:t>
      </w:r>
    </w:p>
    <w:p w:rsidR="00911059" w:rsidRPr="005C11E9" w:rsidRDefault="00911059" w:rsidP="00911059">
      <w:r w:rsidRPr="005C11E9">
        <w:t>Первым символом идентификатора может быть буква или знак подчеркивания, но не цифра. Длина идентификатора не ограничена. Пробелы внутри имен не допускаются.</w:t>
      </w:r>
    </w:p>
    <w:p w:rsidR="00911059" w:rsidRPr="005C11E9" w:rsidRDefault="00911059" w:rsidP="00911059">
      <w:r w:rsidRPr="005C11E9">
        <w:t>В идентификаторах C# разрешается использовать, помимо латинских букв, буквы национальных алфавитов. Например, правильными являются идентификаторы </w:t>
      </w:r>
      <w:r w:rsidRPr="005C11E9">
        <w:rPr>
          <w:rFonts w:ascii="Courier New" w:hAnsi="Courier New" w:cs="Courier New"/>
          <w:color w:val="8B0000"/>
        </w:rPr>
        <w:t>Фёкла</w:t>
      </w:r>
      <w:r w:rsidRPr="005C11E9">
        <w:t> и </w:t>
      </w:r>
      <w:r w:rsidRPr="005C11E9">
        <w:rPr>
          <w:rFonts w:ascii="Courier New" w:hAnsi="Courier New" w:cs="Courier New"/>
          <w:color w:val="8B0000"/>
        </w:rPr>
        <w:t>calc</w:t>
      </w:r>
      <w:r w:rsidRPr="005C11E9">
        <w:t>. Более того, можно применять даже так называемые </w:t>
      </w:r>
      <w:r w:rsidRPr="005C11E9">
        <w:rPr>
          <w:i/>
          <w:iCs/>
        </w:rPr>
        <w:t>escape-последовательности Unicode</w:t>
      </w:r>
      <w:r w:rsidRPr="005C11E9">
        <w:t>, то есть представлять символ с помощью его кода в шестнадцатеричном виде с префиксом </w:t>
      </w:r>
      <w:r w:rsidRPr="005C11E9">
        <w:rPr>
          <w:rFonts w:ascii="Courier New" w:hAnsi="Courier New" w:cs="Courier New"/>
          <w:color w:val="8B0000"/>
        </w:rPr>
        <w:t>\u</w:t>
      </w:r>
      <w:r w:rsidRPr="005C11E9">
        <w:t>, например, </w:t>
      </w:r>
      <w:r w:rsidRPr="005C11E9">
        <w:rPr>
          <w:rFonts w:ascii="Courier New" w:hAnsi="Courier New" w:cs="Courier New"/>
          <w:color w:val="8B0000"/>
        </w:rPr>
        <w:t>\u00F2</w:t>
      </w:r>
      <w:r w:rsidRPr="005C11E9">
        <w:t>.</w:t>
      </w:r>
    </w:p>
    <w:p w:rsidR="00911059" w:rsidRPr="005C11E9" w:rsidRDefault="00911059" w:rsidP="00911059">
      <w:r w:rsidRPr="005C11E9">
        <w:t>Имена даются элементам программы, к которым требуется обращаться: переменным, типам, константам, методам, меткам и т. д. Идентификатор создается на этапе объявления переменной (метода, типа и т. п.), после этого его можно использовать в последующих операторах программы. При выборе идентификатора необходимо следить, чтобы он не совпадал с ключевыми словами.</w:t>
      </w:r>
    </w:p>
    <w:p w:rsidR="00911059" w:rsidRPr="005C11E9" w:rsidRDefault="00911059" w:rsidP="00911059">
      <w:pPr>
        <w:spacing w:after="0"/>
        <w:outlineLvl w:val="3"/>
        <w:rPr>
          <w:rFonts w:cs="Tahoma"/>
          <w:b/>
          <w:bCs/>
          <w:color w:val="000000"/>
        </w:rPr>
      </w:pPr>
      <w:r w:rsidRPr="005C11E9">
        <w:rPr>
          <w:rFonts w:cs="Tahoma"/>
          <w:b/>
          <w:bCs/>
          <w:color w:val="000000"/>
        </w:rPr>
        <w:t>Ключевые слова</w:t>
      </w:r>
    </w:p>
    <w:p w:rsidR="00911059" w:rsidRPr="005C11E9" w:rsidRDefault="00911059" w:rsidP="00911059">
      <w:r w:rsidRPr="005C11E9">
        <w:rPr>
          <w:i/>
          <w:iCs/>
        </w:rPr>
        <w:t>Ключевые слова</w:t>
      </w:r>
      <w:r w:rsidRPr="005C11E9">
        <w:t> — это зарезервированные идентификаторы, которые имеют специальное значение для компилятора. Их можно использовать только в том смысле, в котором они определены. Список ключевых слов C# приведен в </w:t>
      </w:r>
      <w:hyperlink r:id="rId17" w:anchor="table.2.1" w:history="1">
        <w:r>
          <w:rPr>
            <w:color w:val="0071A6"/>
            <w:u w:val="single"/>
          </w:rPr>
          <w:t xml:space="preserve">таблице </w:t>
        </w:r>
        <w:r w:rsidRPr="005C11E9">
          <w:rPr>
            <w:color w:val="0071A6"/>
            <w:u w:val="single"/>
          </w:rPr>
          <w:t>1</w:t>
        </w:r>
      </w:hyperlink>
      <w:r w:rsidRPr="005C11E9">
        <w:t>. Как видите, их не так уж и много!</w:t>
      </w:r>
    </w:p>
    <w:tbl>
      <w:tblPr>
        <w:tblW w:w="0" w:type="auto"/>
        <w:tblCellSpacing w:w="7" w:type="dxa"/>
        <w:tblInd w:w="1148" w:type="dxa"/>
        <w:shd w:val="clear" w:color="auto" w:fill="FFFFFF"/>
        <w:tblCellMar>
          <w:left w:w="0" w:type="dxa"/>
          <w:right w:w="0" w:type="dxa"/>
        </w:tblCellMar>
        <w:tblLook w:val="04A0" w:firstRow="1" w:lastRow="0" w:firstColumn="1" w:lastColumn="0" w:noHBand="0" w:noVBand="1"/>
      </w:tblPr>
      <w:tblGrid>
        <w:gridCol w:w="965"/>
        <w:gridCol w:w="842"/>
        <w:gridCol w:w="1054"/>
        <w:gridCol w:w="1041"/>
        <w:gridCol w:w="1202"/>
        <w:gridCol w:w="28"/>
      </w:tblGrid>
      <w:tr w:rsidR="00911059" w:rsidRPr="005C11E9" w:rsidTr="00CA4040">
        <w:trPr>
          <w:tblCellSpacing w:w="7" w:type="dxa"/>
        </w:trPr>
        <w:tc>
          <w:tcPr>
            <w:tcW w:w="5104" w:type="dxa"/>
            <w:gridSpan w:val="6"/>
            <w:tcBorders>
              <w:top w:val="nil"/>
              <w:left w:val="nil"/>
              <w:bottom w:val="nil"/>
              <w:right w:val="nil"/>
            </w:tcBorders>
            <w:shd w:val="clear" w:color="auto" w:fill="FFFFFF"/>
            <w:vAlign w:val="center"/>
            <w:hideMark/>
          </w:tcPr>
          <w:p w:rsidR="00911059" w:rsidRPr="005C11E9" w:rsidRDefault="00911059" w:rsidP="00CA4040">
            <w:pPr>
              <w:spacing w:after="0"/>
              <w:jc w:val="center"/>
              <w:rPr>
                <w:rFonts w:ascii="Times New Roman" w:hAnsi="Times New Roman"/>
                <w:sz w:val="24"/>
              </w:rPr>
            </w:pPr>
            <w:bookmarkStart w:id="87" w:name="table.2.1"/>
            <w:bookmarkEnd w:id="87"/>
            <w:r>
              <w:rPr>
                <w:rFonts w:ascii="Times New Roman" w:hAnsi="Times New Roman"/>
                <w:sz w:val="24"/>
              </w:rPr>
              <w:t xml:space="preserve">Таблица </w:t>
            </w:r>
            <w:r w:rsidRPr="005C11E9">
              <w:rPr>
                <w:rFonts w:ascii="Times New Roman" w:hAnsi="Times New Roman"/>
                <w:sz w:val="24"/>
              </w:rPr>
              <w:t>1. Ключевые слова C#</w:t>
            </w:r>
          </w:p>
        </w:tc>
      </w:tr>
      <w:tr w:rsidR="00911059" w:rsidRPr="005C11E9" w:rsidTr="00CA4040">
        <w:trPr>
          <w:gridAfter w:val="1"/>
          <w:wAfter w:w="6" w:type="dxa"/>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bstract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as</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base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bool</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break</w:t>
            </w:r>
          </w:p>
        </w:tc>
      </w:tr>
      <w:tr w:rsidR="00911059" w:rsidRPr="005C11E9" w:rsidTr="00CA4040">
        <w:trPr>
          <w:gridAfter w:val="1"/>
          <w:wAfter w:w="6" w:type="dxa"/>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byte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case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catch</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char</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checked</w:t>
            </w:r>
          </w:p>
        </w:tc>
      </w:tr>
      <w:tr w:rsidR="00911059" w:rsidRPr="005C11E9" w:rsidTr="00CA4040">
        <w:trPr>
          <w:gridAfter w:val="1"/>
          <w:wAfter w:w="6" w:type="dxa"/>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class</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const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continue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decimal</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default</w:t>
            </w:r>
          </w:p>
        </w:tc>
      </w:tr>
      <w:tr w:rsidR="00911059" w:rsidRPr="005C11E9" w:rsidTr="00CA4040">
        <w:trPr>
          <w:gridAfter w:val="1"/>
          <w:wAfter w:w="6" w:type="dxa"/>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delegate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do</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double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else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enum</w:t>
            </w:r>
          </w:p>
        </w:tc>
      </w:tr>
      <w:tr w:rsidR="00911059" w:rsidRPr="005C11E9" w:rsidTr="00CA4040">
        <w:trPr>
          <w:gridAfter w:val="1"/>
          <w:wAfter w:w="6" w:type="dxa"/>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event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explicit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extern</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false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finally</w:t>
            </w:r>
          </w:p>
        </w:tc>
      </w:tr>
      <w:tr w:rsidR="00911059" w:rsidRPr="005C11E9" w:rsidTr="00CA4040">
        <w:trPr>
          <w:gridAfter w:val="1"/>
          <w:wAfter w:w="6" w:type="dxa"/>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fixed</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float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for</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foreach</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goto</w:t>
            </w:r>
          </w:p>
        </w:tc>
      </w:tr>
      <w:tr w:rsidR="00911059" w:rsidRPr="005C11E9" w:rsidTr="00CA4040">
        <w:trPr>
          <w:gridAfter w:val="1"/>
          <w:wAfter w:w="6" w:type="dxa"/>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if</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implicit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in</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int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interface</w:t>
            </w:r>
          </w:p>
        </w:tc>
      </w:tr>
      <w:tr w:rsidR="00911059" w:rsidRPr="005C11E9" w:rsidTr="00CA4040">
        <w:trPr>
          <w:gridAfter w:val="1"/>
          <w:wAfter w:w="6" w:type="dxa"/>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internal</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is</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lock</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long</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namespace</w:t>
            </w:r>
          </w:p>
        </w:tc>
      </w:tr>
      <w:tr w:rsidR="00911059" w:rsidRPr="005C11E9" w:rsidTr="00CA4040">
        <w:trPr>
          <w:gridAfter w:val="1"/>
          <w:wAfter w:w="6" w:type="dxa"/>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new</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null</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object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operator</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out</w:t>
            </w:r>
          </w:p>
        </w:tc>
      </w:tr>
      <w:tr w:rsidR="00911059" w:rsidRPr="005C11E9" w:rsidTr="00CA4040">
        <w:trPr>
          <w:gridAfter w:val="1"/>
          <w:wAfter w:w="6" w:type="dxa"/>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override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params</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private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protected</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public</w:t>
            </w:r>
          </w:p>
        </w:tc>
      </w:tr>
      <w:tr w:rsidR="00911059" w:rsidRPr="005C11E9" w:rsidTr="00CA4040">
        <w:trPr>
          <w:gridAfter w:val="1"/>
          <w:wAfter w:w="6" w:type="dxa"/>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readonly</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ref</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return</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sbyte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sealed</w:t>
            </w:r>
          </w:p>
        </w:tc>
      </w:tr>
      <w:tr w:rsidR="00911059" w:rsidRPr="005C11E9" w:rsidTr="00CA4040">
        <w:trPr>
          <w:gridAfter w:val="1"/>
          <w:wAfter w:w="6" w:type="dxa"/>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short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sizeof</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stackalloc</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static</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string</w:t>
            </w:r>
          </w:p>
        </w:tc>
      </w:tr>
      <w:tr w:rsidR="00911059" w:rsidRPr="005C11E9" w:rsidTr="00CA4040">
        <w:trPr>
          <w:gridAfter w:val="1"/>
          <w:wAfter w:w="6" w:type="dxa"/>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struct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switch</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this</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throw</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true</w:t>
            </w:r>
          </w:p>
        </w:tc>
      </w:tr>
      <w:tr w:rsidR="00911059" w:rsidRPr="005C11E9" w:rsidTr="00CA4040">
        <w:trPr>
          <w:gridAfter w:val="1"/>
          <w:wAfter w:w="6" w:type="dxa"/>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try</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typeof</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uint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ulong</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unchecked</w:t>
            </w:r>
          </w:p>
        </w:tc>
      </w:tr>
      <w:tr w:rsidR="00911059" w:rsidRPr="005C11E9" w:rsidTr="00CA4040">
        <w:trPr>
          <w:gridAfter w:val="1"/>
          <w:wAfter w:w="6" w:type="dxa"/>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rPr>
                <w:i/>
                <w:iCs/>
              </w:rPr>
              <w:t>unsafe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ushort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using</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virtual</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void</w:t>
            </w:r>
          </w:p>
        </w:tc>
      </w:tr>
      <w:tr w:rsidR="00911059" w:rsidRPr="005C11E9" w:rsidTr="00CA4040">
        <w:trPr>
          <w:gridAfter w:val="1"/>
          <w:wAfter w:w="6" w:type="dxa"/>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volatile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r w:rsidRPr="005C11E9">
              <w:t>while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jc w:val="center"/>
              <w:rPr>
                <w:rFonts w:ascii="Times New Roman" w:hAnsi="Times New Roman"/>
              </w:rPr>
            </w:pPr>
          </w:p>
        </w:tc>
      </w:tr>
    </w:tbl>
    <w:p w:rsidR="00911059" w:rsidRPr="005C11E9" w:rsidRDefault="00911059" w:rsidP="00911059">
      <w:pPr>
        <w:spacing w:after="0"/>
        <w:outlineLvl w:val="3"/>
        <w:rPr>
          <w:rFonts w:cs="Tahoma"/>
          <w:b/>
          <w:bCs/>
          <w:color w:val="000000"/>
        </w:rPr>
      </w:pPr>
      <w:r w:rsidRPr="005C11E9">
        <w:rPr>
          <w:rFonts w:cs="Tahoma"/>
          <w:b/>
          <w:bCs/>
          <w:color w:val="000000"/>
        </w:rPr>
        <w:t>Знаки операций и разделители</w:t>
      </w:r>
    </w:p>
    <w:p w:rsidR="00911059" w:rsidRPr="005C11E9" w:rsidRDefault="00911059" w:rsidP="00CA4040">
      <w:r w:rsidRPr="005C11E9">
        <w:rPr>
          <w:i/>
          <w:iCs/>
        </w:rPr>
        <w:t>Знак операции</w:t>
      </w:r>
      <w:r w:rsidRPr="005C11E9">
        <w:t> — это один или более символов, определяющих действие над операндами. Внутри знака операции пробелы не допускаются. Например, в выражении </w:t>
      </w:r>
      <w:r w:rsidRPr="005C11E9">
        <w:rPr>
          <w:rFonts w:ascii="Courier New" w:hAnsi="Courier New" w:cs="Courier New"/>
          <w:color w:val="8B0000"/>
        </w:rPr>
        <w:t>a += b</w:t>
      </w:r>
      <w:r w:rsidRPr="005C11E9">
        <w:t> знак </w:t>
      </w:r>
      <w:r w:rsidRPr="005C11E9">
        <w:rPr>
          <w:rFonts w:ascii="Courier New" w:hAnsi="Courier New" w:cs="Courier New"/>
          <w:color w:val="8B0000"/>
        </w:rPr>
        <w:t>+=</w:t>
      </w:r>
      <w:r w:rsidRPr="005C11E9">
        <w:t> является знаком операции, а </w:t>
      </w:r>
      <w:r w:rsidRPr="005C11E9">
        <w:rPr>
          <w:rFonts w:ascii="Courier New" w:hAnsi="Courier New" w:cs="Courier New"/>
          <w:color w:val="8B0000"/>
        </w:rPr>
        <w:t>a</w:t>
      </w:r>
      <w:r w:rsidRPr="005C11E9">
        <w:t> и </w:t>
      </w:r>
      <w:r w:rsidRPr="005C11E9">
        <w:rPr>
          <w:rFonts w:ascii="Courier New" w:hAnsi="Courier New" w:cs="Courier New"/>
          <w:color w:val="8B0000"/>
        </w:rPr>
        <w:t>b</w:t>
      </w:r>
      <w:r w:rsidRPr="005C11E9">
        <w:t xml:space="preserve">  — операндами. Символы, </w:t>
      </w:r>
      <w:r w:rsidRPr="005C11E9">
        <w:lastRenderedPageBreak/>
        <w:t>составляющие знак операций, могут быть специальными, например, </w:t>
      </w:r>
      <w:r w:rsidRPr="005C11E9">
        <w:rPr>
          <w:rFonts w:ascii="Courier New" w:hAnsi="Courier New" w:cs="Courier New"/>
          <w:color w:val="8B0000"/>
        </w:rPr>
        <w:t>+</w:t>
      </w:r>
      <w:r w:rsidRPr="005C11E9">
        <w:t>, </w:t>
      </w:r>
      <w:r w:rsidRPr="005C11E9">
        <w:rPr>
          <w:rFonts w:ascii="Courier New" w:hAnsi="Courier New" w:cs="Courier New"/>
          <w:color w:val="8B0000"/>
        </w:rPr>
        <w:t>&amp;&amp;</w:t>
      </w:r>
      <w:r w:rsidRPr="005C11E9">
        <w:t>, </w:t>
      </w:r>
      <w:r w:rsidRPr="005C11E9">
        <w:rPr>
          <w:rFonts w:ascii="Courier New" w:hAnsi="Courier New" w:cs="Courier New"/>
          <w:color w:val="8B0000"/>
        </w:rPr>
        <w:t>|</w:t>
      </w:r>
      <w:r w:rsidRPr="005C11E9">
        <w:t> и </w:t>
      </w:r>
      <w:r w:rsidRPr="005C11E9">
        <w:rPr>
          <w:rFonts w:ascii="Courier New" w:hAnsi="Courier New" w:cs="Courier New"/>
          <w:color w:val="8B0000"/>
        </w:rPr>
        <w:t>&lt;</w:t>
      </w:r>
      <w:r w:rsidRPr="005C11E9">
        <w:t>, и буквенными, такими как </w:t>
      </w:r>
      <w:r w:rsidRPr="005C11E9">
        <w:rPr>
          <w:rFonts w:ascii="Courier New" w:hAnsi="Courier New" w:cs="Courier New"/>
          <w:color w:val="8B0000"/>
        </w:rPr>
        <w:t>as</w:t>
      </w:r>
      <w:r w:rsidRPr="005C11E9">
        <w:t> или </w:t>
      </w:r>
      <w:r w:rsidRPr="005C11E9">
        <w:rPr>
          <w:rFonts w:ascii="Courier New" w:hAnsi="Courier New" w:cs="Courier New"/>
          <w:color w:val="8B0000"/>
        </w:rPr>
        <w:t>new</w:t>
      </w:r>
      <w:r w:rsidRPr="005C11E9">
        <w:t>.</w:t>
      </w:r>
    </w:p>
    <w:p w:rsidR="00911059" w:rsidRPr="005C11E9" w:rsidRDefault="00911059" w:rsidP="00CA4040">
      <w:r w:rsidRPr="005C11E9">
        <w:t>Операции делятся на </w:t>
      </w:r>
      <w:r w:rsidRPr="005C11E9">
        <w:rPr>
          <w:i/>
          <w:iCs/>
        </w:rPr>
        <w:t>унарные</w:t>
      </w:r>
      <w:r w:rsidRPr="005C11E9">
        <w:t>, </w:t>
      </w:r>
      <w:r w:rsidRPr="005C11E9">
        <w:rPr>
          <w:i/>
          <w:iCs/>
        </w:rPr>
        <w:t>бинарные</w:t>
      </w:r>
      <w:r w:rsidRPr="005C11E9">
        <w:t> и </w:t>
      </w:r>
      <w:r w:rsidRPr="005C11E9">
        <w:rPr>
          <w:i/>
          <w:iCs/>
        </w:rPr>
        <w:t>тернарную</w:t>
      </w:r>
      <w:r w:rsidRPr="005C11E9">
        <w:t> по количеству участвующих в них операндов (один, два и три операнда соответственно). Один и тот же знак может интерпретироваться по-разному в зависимости от контекста.</w:t>
      </w:r>
    </w:p>
    <w:p w:rsidR="00911059" w:rsidRPr="005C11E9" w:rsidRDefault="00911059" w:rsidP="00CA4040">
      <w:r w:rsidRPr="005C11E9">
        <w:rPr>
          <w:i/>
          <w:iCs/>
        </w:rPr>
        <w:t>Разделители</w:t>
      </w:r>
      <w:r w:rsidRPr="005C11E9">
        <w:t> используются для разделения или, наоборот, группирования элементов. Примеры разделителей: скобки, точка, запятая. Ниже перечислены все знаки операций и разделители, использующиеся в C#:</w:t>
      </w:r>
    </w:p>
    <w:p w:rsidR="00911059" w:rsidRPr="005C11E9" w:rsidRDefault="00911059" w:rsidP="00911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8B0000"/>
          <w:sz w:val="20"/>
          <w:szCs w:val="20"/>
        </w:rPr>
      </w:pPr>
      <w:r w:rsidRPr="005C11E9">
        <w:rPr>
          <w:rFonts w:ascii="Courier New" w:hAnsi="Courier New" w:cs="Courier New"/>
          <w:color w:val="8B0000"/>
          <w:sz w:val="20"/>
          <w:szCs w:val="20"/>
        </w:rPr>
        <w:t>{ }  [ ]  ( )  .  ,  :  ;  +  -  *  /  %  &amp;  |  ^  !  ~  =</w:t>
      </w:r>
    </w:p>
    <w:p w:rsidR="00911059" w:rsidRPr="005C11E9" w:rsidRDefault="00911059" w:rsidP="00911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8B0000"/>
          <w:sz w:val="20"/>
          <w:szCs w:val="20"/>
        </w:rPr>
      </w:pPr>
      <w:r w:rsidRPr="005C11E9">
        <w:rPr>
          <w:rFonts w:ascii="Courier New" w:hAnsi="Courier New" w:cs="Courier New"/>
          <w:color w:val="8B0000"/>
          <w:sz w:val="20"/>
          <w:szCs w:val="20"/>
        </w:rPr>
        <w:t>&lt;  &gt;  ?  ++  --  &amp;&amp;  ||  &lt;&lt;  &gt;&gt;  ==  !=  &lt;=  &gt;=  +=  -=  *=  /=  %=</w:t>
      </w:r>
    </w:p>
    <w:p w:rsidR="00911059" w:rsidRPr="005C11E9" w:rsidRDefault="00911059" w:rsidP="00911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8B0000"/>
          <w:sz w:val="20"/>
          <w:szCs w:val="20"/>
        </w:rPr>
      </w:pPr>
      <w:r w:rsidRPr="005C11E9">
        <w:rPr>
          <w:rFonts w:ascii="Courier New" w:hAnsi="Courier New" w:cs="Courier New"/>
          <w:color w:val="8B0000"/>
          <w:sz w:val="20"/>
          <w:szCs w:val="20"/>
        </w:rPr>
        <w:t>&amp;=  |=  ^=  &lt;&lt;=  &gt;&gt;=  -&gt;</w:t>
      </w:r>
    </w:p>
    <w:p w:rsidR="00911059" w:rsidRPr="005C11E9" w:rsidRDefault="00911059" w:rsidP="00911059">
      <w:pPr>
        <w:spacing w:after="0"/>
        <w:outlineLvl w:val="3"/>
        <w:rPr>
          <w:rFonts w:cs="Tahoma"/>
          <w:b/>
          <w:bCs/>
          <w:color w:val="000000"/>
        </w:rPr>
      </w:pPr>
      <w:r w:rsidRPr="005C11E9">
        <w:rPr>
          <w:rFonts w:cs="Tahoma"/>
          <w:b/>
          <w:bCs/>
          <w:color w:val="000000"/>
        </w:rPr>
        <w:t>Литералы (константы)</w:t>
      </w:r>
    </w:p>
    <w:p w:rsidR="00911059" w:rsidRPr="005C11E9" w:rsidRDefault="00911059" w:rsidP="00CA4040">
      <w:r w:rsidRPr="005C11E9">
        <w:rPr>
          <w:i/>
          <w:iCs/>
        </w:rPr>
        <w:t>Литералами</w:t>
      </w:r>
      <w:r w:rsidRPr="005C11E9">
        <w:t>, или </w:t>
      </w:r>
      <w:r w:rsidRPr="005C11E9">
        <w:rPr>
          <w:i/>
          <w:iCs/>
        </w:rPr>
        <w:t>константами</w:t>
      </w:r>
      <w:r w:rsidRPr="005C11E9">
        <w:t>, называют неизменяемые величины. В C# есть логические, целые, вещественные, символьные и строковые константы, а также константа </w:t>
      </w:r>
      <w:r w:rsidRPr="005C11E9">
        <w:rPr>
          <w:rFonts w:ascii="Courier New" w:hAnsi="Courier New" w:cs="Courier New"/>
          <w:color w:val="8B0000"/>
        </w:rPr>
        <w:t>null</w:t>
      </w:r>
      <w:r w:rsidRPr="005C11E9">
        <w:t>. Компилятор, выделив константу в качестве лексемы, относит ее к одному из типов данных по ее внешнему виду. Программист может задать тип константы и самостоятельно.</w:t>
      </w:r>
    </w:p>
    <w:p w:rsidR="00911059" w:rsidRPr="005C11E9" w:rsidRDefault="00911059" w:rsidP="00CA4040">
      <w:r w:rsidRPr="005C11E9">
        <w:t>Описание и примеры констант каждого типа приведены в </w:t>
      </w:r>
      <w:hyperlink r:id="rId18" w:anchor="table.2.2" w:history="1">
        <w:r w:rsidRPr="005C11E9">
          <w:rPr>
            <w:color w:val="0071A6"/>
            <w:u w:val="single"/>
          </w:rPr>
          <w:t>таблице 2.</w:t>
        </w:r>
      </w:hyperlink>
      <w:r w:rsidRPr="005C11E9">
        <w:t xml:space="preserve"> </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1483"/>
        <w:gridCol w:w="4874"/>
        <w:gridCol w:w="3026"/>
      </w:tblGrid>
      <w:tr w:rsidR="00911059" w:rsidRPr="005C11E9" w:rsidTr="00176AF1">
        <w:trPr>
          <w:tblCellSpacing w:w="7" w:type="dxa"/>
        </w:trPr>
        <w:tc>
          <w:tcPr>
            <w:tcW w:w="0" w:type="auto"/>
            <w:gridSpan w:val="3"/>
            <w:tcBorders>
              <w:top w:val="nil"/>
              <w:left w:val="nil"/>
              <w:bottom w:val="nil"/>
              <w:right w:val="nil"/>
            </w:tcBorders>
            <w:shd w:val="clear" w:color="auto" w:fill="FFFFFF"/>
            <w:vAlign w:val="center"/>
            <w:hideMark/>
          </w:tcPr>
          <w:p w:rsidR="00911059" w:rsidRPr="005C11E9" w:rsidRDefault="00911059" w:rsidP="00CA4040">
            <w:pPr>
              <w:pStyle w:val="ad"/>
              <w:jc w:val="right"/>
            </w:pPr>
            <w:bookmarkStart w:id="88" w:name="table.2.2"/>
            <w:bookmarkEnd w:id="88"/>
            <w:r w:rsidRPr="005C11E9">
              <w:t>Таблица 2.. Константы в C#</w:t>
            </w:r>
          </w:p>
        </w:tc>
      </w:tr>
      <w:tr w:rsidR="00911059" w:rsidRPr="005C11E9" w:rsidTr="00CA4040">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911059" w:rsidRPr="005C11E9" w:rsidRDefault="00911059" w:rsidP="00CA4040">
            <w:pPr>
              <w:pStyle w:val="ad"/>
              <w:rPr>
                <w:b/>
                <w:bCs/>
              </w:rPr>
            </w:pPr>
            <w:r w:rsidRPr="005C11E9">
              <w:rPr>
                <w:b/>
                <w:bCs/>
              </w:rPr>
              <w:t>Константа</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911059" w:rsidRPr="005C11E9" w:rsidRDefault="00911059" w:rsidP="00CA4040">
            <w:pPr>
              <w:pStyle w:val="ad"/>
              <w:rPr>
                <w:b/>
                <w:bCs/>
              </w:rPr>
            </w:pPr>
            <w:r w:rsidRPr="005C11E9">
              <w:rPr>
                <w:b/>
                <w:bCs/>
              </w:rPr>
              <w:t>Описание</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911059" w:rsidRPr="005C11E9" w:rsidRDefault="00911059" w:rsidP="00CA4040">
            <w:pPr>
              <w:pStyle w:val="ad"/>
              <w:rPr>
                <w:b/>
                <w:bCs/>
              </w:rPr>
            </w:pPr>
            <w:r w:rsidRPr="005C11E9">
              <w:rPr>
                <w:b/>
                <w:bCs/>
              </w:rPr>
              <w:t>Примеры</w:t>
            </w:r>
          </w:p>
        </w:tc>
      </w:tr>
      <w:tr w:rsidR="00911059" w:rsidRPr="005C11E9" w:rsidTr="00CA4040">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Логическая</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true</w:t>
            </w:r>
            <w:r w:rsidRPr="005C11E9">
              <w:t> (истина) или </w:t>
            </w:r>
            <w:r w:rsidRPr="005C11E9">
              <w:rPr>
                <w:rFonts w:ascii="Courier New" w:hAnsi="Courier New" w:cs="Courier New"/>
                <w:color w:val="8B0000"/>
              </w:rPr>
              <w:t>false</w:t>
            </w:r>
            <w:r w:rsidRPr="005C11E9">
              <w:t> (ложь)</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rPr>
                <w:rFonts w:ascii="Courier New" w:hAnsi="Courier New" w:cs="Courier New"/>
                <w:color w:val="8B0000"/>
                <w:sz w:val="20"/>
                <w:szCs w:val="20"/>
              </w:rPr>
            </w:pPr>
            <w:r w:rsidRPr="005C11E9">
              <w:rPr>
                <w:rFonts w:ascii="Courier New" w:hAnsi="Courier New" w:cs="Courier New"/>
                <w:color w:val="8B0000"/>
                <w:sz w:val="20"/>
                <w:szCs w:val="20"/>
              </w:rPr>
              <w:t>true</w:t>
            </w:r>
          </w:p>
          <w:p w:rsidR="00911059" w:rsidRPr="005C11E9" w:rsidRDefault="00911059" w:rsidP="00CA4040">
            <w:pPr>
              <w:pStyle w:val="ad"/>
              <w:rPr>
                <w:rFonts w:ascii="Courier New" w:hAnsi="Courier New" w:cs="Courier New"/>
                <w:color w:val="8B0000"/>
                <w:sz w:val="20"/>
                <w:szCs w:val="20"/>
              </w:rPr>
            </w:pPr>
            <w:r w:rsidRPr="005C11E9">
              <w:rPr>
                <w:rFonts w:ascii="Courier New" w:hAnsi="Courier New" w:cs="Courier New"/>
                <w:color w:val="8B0000"/>
                <w:sz w:val="20"/>
                <w:szCs w:val="20"/>
              </w:rPr>
              <w:t>false</w:t>
            </w:r>
          </w:p>
        </w:tc>
      </w:tr>
      <w:tr w:rsidR="00911059" w:rsidRPr="005C11E9" w:rsidTr="00CA4040">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Целая</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i/>
                <w:iCs/>
              </w:rPr>
              <w:t>Десятичная</w:t>
            </w:r>
            <w:r w:rsidRPr="005C11E9">
              <w:t>: последовательность десятичных цифр (0, 1, 2, 3, 4, 5, 6, 7, 8, 9), за которой может следовать суффикс (U, u, L, l, UL, Ul, uL, ul, LU, Lu, lU, lu)</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rPr>
                <w:rFonts w:ascii="Courier New" w:hAnsi="Courier New" w:cs="Courier New"/>
                <w:color w:val="8B0000"/>
                <w:sz w:val="20"/>
                <w:szCs w:val="20"/>
              </w:rPr>
            </w:pPr>
            <w:r w:rsidRPr="005C11E9">
              <w:rPr>
                <w:rFonts w:ascii="Courier New" w:hAnsi="Courier New" w:cs="Courier New"/>
                <w:color w:val="8B0000"/>
                <w:sz w:val="20"/>
                <w:szCs w:val="20"/>
              </w:rPr>
              <w:t>8 0 199226</w:t>
            </w:r>
          </w:p>
          <w:p w:rsidR="00911059" w:rsidRPr="005C11E9" w:rsidRDefault="00911059" w:rsidP="00CA4040">
            <w:pPr>
              <w:pStyle w:val="ad"/>
              <w:rPr>
                <w:rFonts w:ascii="Courier New" w:hAnsi="Courier New" w:cs="Courier New"/>
                <w:color w:val="8B0000"/>
                <w:sz w:val="20"/>
                <w:szCs w:val="20"/>
              </w:rPr>
            </w:pPr>
            <w:r w:rsidRPr="005C11E9">
              <w:rPr>
                <w:rFonts w:ascii="Courier New" w:hAnsi="Courier New" w:cs="Courier New"/>
                <w:color w:val="8B0000"/>
                <w:sz w:val="20"/>
                <w:szCs w:val="20"/>
              </w:rPr>
              <w:t>8u 0Lu 199226L</w:t>
            </w:r>
          </w:p>
        </w:tc>
      </w:tr>
      <w:tr w:rsidR="00911059" w:rsidRPr="005A2A05" w:rsidTr="00CA4040">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i/>
                <w:iCs/>
              </w:rPr>
              <w:t>Шестнадцатеричная</w:t>
            </w:r>
            <w:r w:rsidRPr="005C11E9">
              <w:t>: символы </w:t>
            </w:r>
            <w:r w:rsidRPr="005C11E9">
              <w:rPr>
                <w:rFonts w:ascii="Courier New" w:hAnsi="Courier New" w:cs="Courier New"/>
                <w:color w:val="8B0000"/>
              </w:rPr>
              <w:t>0х</w:t>
            </w:r>
            <w:r w:rsidRPr="005C11E9">
              <w:t> или </w:t>
            </w:r>
            <w:r w:rsidRPr="005C11E9">
              <w:rPr>
                <w:rFonts w:ascii="Courier New" w:hAnsi="Courier New" w:cs="Courier New"/>
                <w:color w:val="8B0000"/>
              </w:rPr>
              <w:t>0Х</w:t>
            </w:r>
            <w:r w:rsidRPr="005C11E9">
              <w:t>, за которыми следуют шестнадцатеричные цифры (0, 1, 2, 3, 4, 5, 6, 7, 8, 9, A, B, C, D, E, F), а за цифрами, в свою очередь, может следовать суффикс (U, u, L, l, UL, Ul, uL, ul, LU, Lu, lU, lu)</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rPr>
                <w:rFonts w:ascii="Courier New" w:hAnsi="Courier New" w:cs="Courier New"/>
                <w:color w:val="8B0000"/>
                <w:sz w:val="20"/>
                <w:szCs w:val="20"/>
                <w:lang w:val="en-US"/>
              </w:rPr>
            </w:pPr>
            <w:r w:rsidRPr="005C11E9">
              <w:rPr>
                <w:rFonts w:ascii="Courier New" w:hAnsi="Courier New" w:cs="Courier New"/>
                <w:color w:val="8B0000"/>
                <w:sz w:val="20"/>
                <w:szCs w:val="20"/>
                <w:lang w:val="en-US"/>
              </w:rPr>
              <w:t>0xA 0x1B8 0X00FF</w:t>
            </w:r>
          </w:p>
          <w:p w:rsidR="00911059" w:rsidRPr="005C11E9" w:rsidRDefault="00911059" w:rsidP="00CA4040">
            <w:pPr>
              <w:pStyle w:val="ad"/>
              <w:rPr>
                <w:rFonts w:ascii="Courier New" w:hAnsi="Courier New" w:cs="Courier New"/>
                <w:color w:val="8B0000"/>
                <w:sz w:val="20"/>
                <w:szCs w:val="20"/>
                <w:lang w:val="en-US"/>
              </w:rPr>
            </w:pPr>
            <w:r w:rsidRPr="005C11E9">
              <w:rPr>
                <w:rFonts w:ascii="Courier New" w:hAnsi="Courier New" w:cs="Courier New"/>
                <w:color w:val="8B0000"/>
                <w:sz w:val="20"/>
                <w:szCs w:val="20"/>
                <w:lang w:val="en-US"/>
              </w:rPr>
              <w:t>0xAU 0x1B8LU</w:t>
            </w:r>
          </w:p>
          <w:p w:rsidR="00911059" w:rsidRPr="005C11E9" w:rsidRDefault="00911059" w:rsidP="00CA4040">
            <w:pPr>
              <w:pStyle w:val="ad"/>
              <w:rPr>
                <w:rFonts w:ascii="Courier New" w:hAnsi="Courier New" w:cs="Courier New"/>
                <w:color w:val="8B0000"/>
                <w:sz w:val="20"/>
                <w:szCs w:val="20"/>
                <w:lang w:val="en-US"/>
              </w:rPr>
            </w:pPr>
            <w:r w:rsidRPr="005C11E9">
              <w:rPr>
                <w:rFonts w:ascii="Courier New" w:hAnsi="Courier New" w:cs="Courier New"/>
                <w:color w:val="8B0000"/>
                <w:sz w:val="20"/>
                <w:szCs w:val="20"/>
                <w:lang w:val="en-US"/>
              </w:rPr>
              <w:t>0X00FFl</w:t>
            </w:r>
          </w:p>
        </w:tc>
      </w:tr>
      <w:tr w:rsidR="00911059" w:rsidRPr="005C11E9" w:rsidTr="00CA4040">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Вещественная</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i/>
                <w:iCs/>
              </w:rPr>
              <w:t>С фиксированной точкой</w:t>
            </w:r>
            <w:r w:rsidRPr="005C11E9">
              <w:t>: [цифры][.][цифры][суффикс] Суффикс — один из символов F, f, D, d, M, m</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rPr>
                <w:rFonts w:ascii="Courier New" w:hAnsi="Courier New" w:cs="Courier New"/>
                <w:color w:val="8B0000"/>
                <w:sz w:val="20"/>
                <w:szCs w:val="20"/>
              </w:rPr>
            </w:pPr>
            <w:r w:rsidRPr="005C11E9">
              <w:rPr>
                <w:rFonts w:ascii="Courier New" w:hAnsi="Courier New" w:cs="Courier New"/>
                <w:color w:val="8B0000"/>
                <w:sz w:val="20"/>
                <w:szCs w:val="20"/>
              </w:rPr>
              <w:t>5.7 .001 35.</w:t>
            </w:r>
          </w:p>
          <w:p w:rsidR="00911059" w:rsidRPr="005C11E9" w:rsidRDefault="00911059" w:rsidP="00CA4040">
            <w:pPr>
              <w:pStyle w:val="ad"/>
              <w:rPr>
                <w:rFonts w:ascii="Courier New" w:hAnsi="Courier New" w:cs="Courier New"/>
                <w:color w:val="8B0000"/>
                <w:sz w:val="20"/>
                <w:szCs w:val="20"/>
              </w:rPr>
            </w:pPr>
            <w:r w:rsidRPr="005C11E9">
              <w:rPr>
                <w:rFonts w:ascii="Courier New" w:hAnsi="Courier New" w:cs="Courier New"/>
                <w:color w:val="8B0000"/>
                <w:sz w:val="20"/>
                <w:szCs w:val="20"/>
              </w:rPr>
              <w:t>5.7F .001d 35.</w:t>
            </w:r>
          </w:p>
          <w:p w:rsidR="00911059" w:rsidRPr="005C11E9" w:rsidRDefault="00911059" w:rsidP="00CA4040">
            <w:pPr>
              <w:pStyle w:val="ad"/>
              <w:rPr>
                <w:rFonts w:ascii="Courier New" w:hAnsi="Courier New" w:cs="Courier New"/>
                <w:color w:val="8B0000"/>
                <w:sz w:val="20"/>
                <w:szCs w:val="20"/>
              </w:rPr>
            </w:pPr>
            <w:r w:rsidRPr="005C11E9">
              <w:rPr>
                <w:rFonts w:ascii="Courier New" w:hAnsi="Courier New" w:cs="Courier New"/>
                <w:color w:val="8B0000"/>
                <w:sz w:val="20"/>
                <w:szCs w:val="20"/>
              </w:rPr>
              <w:t>5F .001f 35m</w:t>
            </w:r>
          </w:p>
        </w:tc>
      </w:tr>
      <w:tr w:rsidR="00911059" w:rsidRPr="005C11E9" w:rsidTr="00CA4040">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i/>
                <w:iCs/>
              </w:rPr>
              <w:t>С порядком</w:t>
            </w:r>
            <w:r w:rsidRPr="005C11E9">
              <w:t>: [цифры][.][цифры]{E|e}[+|–][цифры] [суффикс] Суффикс — один из символов F, f, D, d, M, m</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rPr>
                <w:rFonts w:ascii="Courier New" w:hAnsi="Courier New" w:cs="Courier New"/>
                <w:color w:val="8B0000"/>
                <w:sz w:val="20"/>
                <w:szCs w:val="20"/>
              </w:rPr>
            </w:pPr>
            <w:r w:rsidRPr="005C11E9">
              <w:rPr>
                <w:rFonts w:ascii="Courier New" w:hAnsi="Courier New" w:cs="Courier New"/>
                <w:color w:val="8B0000"/>
                <w:sz w:val="20"/>
                <w:szCs w:val="20"/>
              </w:rPr>
              <w:t>0.2E6 .11e+3 5E-10</w:t>
            </w:r>
          </w:p>
          <w:p w:rsidR="00911059" w:rsidRPr="005C11E9" w:rsidRDefault="00911059" w:rsidP="00CA4040">
            <w:pPr>
              <w:pStyle w:val="ad"/>
              <w:rPr>
                <w:rFonts w:ascii="Courier New" w:hAnsi="Courier New" w:cs="Courier New"/>
                <w:color w:val="8B0000"/>
                <w:sz w:val="20"/>
                <w:szCs w:val="20"/>
              </w:rPr>
            </w:pPr>
            <w:r w:rsidRPr="005C11E9">
              <w:rPr>
                <w:rFonts w:ascii="Courier New" w:hAnsi="Courier New" w:cs="Courier New"/>
                <w:color w:val="8B0000"/>
                <w:sz w:val="20"/>
                <w:szCs w:val="20"/>
              </w:rPr>
              <w:t>0.2E6D .11e–3</w:t>
            </w:r>
          </w:p>
          <w:p w:rsidR="00911059" w:rsidRPr="005C11E9" w:rsidRDefault="00911059" w:rsidP="00CA4040">
            <w:pPr>
              <w:pStyle w:val="ad"/>
              <w:rPr>
                <w:rFonts w:ascii="Courier New" w:hAnsi="Courier New" w:cs="Courier New"/>
                <w:color w:val="8B0000"/>
                <w:sz w:val="20"/>
                <w:szCs w:val="20"/>
              </w:rPr>
            </w:pPr>
            <w:r w:rsidRPr="005C11E9">
              <w:rPr>
                <w:rFonts w:ascii="Courier New" w:hAnsi="Courier New" w:cs="Courier New"/>
                <w:color w:val="8B0000"/>
                <w:sz w:val="20"/>
                <w:szCs w:val="20"/>
              </w:rPr>
              <w:t>5E10</w:t>
            </w:r>
          </w:p>
        </w:tc>
      </w:tr>
      <w:tr w:rsidR="00911059" w:rsidRPr="002E29F9" w:rsidTr="00CA4040">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Символьная</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Символ, заключенный в апострофы</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rPr>
                <w:rFonts w:ascii="Courier New" w:hAnsi="Courier New" w:cs="Courier New"/>
                <w:color w:val="8B0000"/>
                <w:sz w:val="20"/>
                <w:szCs w:val="20"/>
                <w:lang w:val="en-US"/>
              </w:rPr>
            </w:pPr>
            <w:r w:rsidRPr="005C11E9">
              <w:rPr>
                <w:rFonts w:ascii="Courier New" w:hAnsi="Courier New" w:cs="Courier New"/>
                <w:color w:val="8B0000"/>
                <w:sz w:val="20"/>
                <w:szCs w:val="20"/>
                <w:lang w:val="en-US"/>
              </w:rPr>
              <w:t>'A' '</w:t>
            </w:r>
            <w:r w:rsidRPr="005C11E9">
              <w:rPr>
                <w:rFonts w:ascii="Courier New" w:hAnsi="Courier New" w:cs="Courier New"/>
                <w:color w:val="8B0000"/>
                <w:sz w:val="20"/>
                <w:szCs w:val="20"/>
              </w:rPr>
              <w:t>ю</w:t>
            </w:r>
            <w:r w:rsidRPr="005C11E9">
              <w:rPr>
                <w:rFonts w:ascii="Courier New" w:hAnsi="Courier New" w:cs="Courier New"/>
                <w:color w:val="8B0000"/>
                <w:sz w:val="20"/>
                <w:szCs w:val="20"/>
                <w:lang w:val="en-US"/>
              </w:rPr>
              <w:t>' '*'</w:t>
            </w:r>
          </w:p>
          <w:p w:rsidR="00911059" w:rsidRPr="005C11E9" w:rsidRDefault="00911059" w:rsidP="00CA4040">
            <w:pPr>
              <w:pStyle w:val="ad"/>
              <w:rPr>
                <w:rFonts w:ascii="Courier New" w:hAnsi="Courier New" w:cs="Courier New"/>
                <w:color w:val="8B0000"/>
                <w:sz w:val="20"/>
                <w:szCs w:val="20"/>
                <w:lang w:val="en-US"/>
              </w:rPr>
            </w:pPr>
            <w:r w:rsidRPr="005C11E9">
              <w:rPr>
                <w:rFonts w:ascii="Courier New" w:hAnsi="Courier New" w:cs="Courier New"/>
                <w:color w:val="8B0000"/>
                <w:sz w:val="20"/>
                <w:szCs w:val="20"/>
                <w:lang w:val="en-US"/>
              </w:rPr>
              <w:t>'\0' '\n'</w:t>
            </w:r>
          </w:p>
          <w:p w:rsidR="00911059" w:rsidRPr="005C11E9" w:rsidRDefault="00911059" w:rsidP="00CA4040">
            <w:pPr>
              <w:pStyle w:val="ad"/>
              <w:rPr>
                <w:rFonts w:ascii="Courier New" w:hAnsi="Courier New" w:cs="Courier New"/>
                <w:color w:val="8B0000"/>
                <w:sz w:val="20"/>
                <w:szCs w:val="20"/>
                <w:lang w:val="en-US"/>
              </w:rPr>
            </w:pPr>
            <w:r w:rsidRPr="005C11E9">
              <w:rPr>
                <w:rFonts w:ascii="Courier New" w:hAnsi="Courier New" w:cs="Courier New"/>
                <w:color w:val="8B0000"/>
                <w:sz w:val="20"/>
                <w:szCs w:val="20"/>
                <w:lang w:val="en-US"/>
              </w:rPr>
              <w:t>'\xF' '\x74'</w:t>
            </w:r>
          </w:p>
          <w:p w:rsidR="00911059" w:rsidRPr="005C11E9" w:rsidRDefault="00911059" w:rsidP="00CA4040">
            <w:pPr>
              <w:pStyle w:val="ad"/>
              <w:rPr>
                <w:rFonts w:ascii="Courier New" w:hAnsi="Courier New" w:cs="Courier New"/>
                <w:color w:val="8B0000"/>
                <w:sz w:val="20"/>
                <w:szCs w:val="20"/>
                <w:lang w:val="en-US"/>
              </w:rPr>
            </w:pPr>
            <w:r w:rsidRPr="005C11E9">
              <w:rPr>
                <w:rFonts w:ascii="Courier New" w:hAnsi="Courier New" w:cs="Courier New"/>
                <w:color w:val="8B0000"/>
                <w:sz w:val="20"/>
                <w:szCs w:val="20"/>
                <w:lang w:val="en-US"/>
              </w:rPr>
              <w:t>'\uA81B'</w:t>
            </w:r>
          </w:p>
        </w:tc>
      </w:tr>
      <w:tr w:rsidR="00911059" w:rsidRPr="005C11E9" w:rsidTr="00CA4040">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Строковая</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Последовательность символов, заключенная в кавычки</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rPr>
                <w:rFonts w:ascii="Courier New" w:hAnsi="Courier New" w:cs="Courier New"/>
                <w:color w:val="8B0000"/>
                <w:sz w:val="20"/>
                <w:szCs w:val="20"/>
              </w:rPr>
            </w:pPr>
            <w:r w:rsidRPr="005C11E9">
              <w:rPr>
                <w:rFonts w:ascii="Courier New" w:hAnsi="Courier New" w:cs="Courier New"/>
                <w:color w:val="8B0000"/>
                <w:sz w:val="20"/>
                <w:szCs w:val="20"/>
              </w:rPr>
              <w:t>"Здесь был Vasia"</w:t>
            </w:r>
          </w:p>
          <w:p w:rsidR="00911059" w:rsidRPr="005C11E9" w:rsidRDefault="00911059" w:rsidP="00CA4040">
            <w:pPr>
              <w:pStyle w:val="ad"/>
              <w:rPr>
                <w:rFonts w:ascii="Courier New" w:hAnsi="Courier New" w:cs="Courier New"/>
                <w:color w:val="8B0000"/>
                <w:sz w:val="20"/>
                <w:szCs w:val="20"/>
              </w:rPr>
            </w:pPr>
            <w:r w:rsidRPr="005C11E9">
              <w:rPr>
                <w:rFonts w:ascii="Courier New" w:hAnsi="Courier New" w:cs="Courier New"/>
                <w:color w:val="8B0000"/>
                <w:sz w:val="20"/>
                <w:szCs w:val="20"/>
              </w:rPr>
              <w:t>"\tЗначение r = \xF5 \n"</w:t>
            </w:r>
          </w:p>
          <w:p w:rsidR="00911059" w:rsidRPr="005C11E9" w:rsidRDefault="00911059" w:rsidP="00CA4040">
            <w:pPr>
              <w:pStyle w:val="ad"/>
              <w:rPr>
                <w:rFonts w:ascii="Courier New" w:hAnsi="Courier New" w:cs="Courier New"/>
                <w:color w:val="8B0000"/>
                <w:sz w:val="20"/>
                <w:szCs w:val="20"/>
                <w:lang w:val="en-US"/>
              </w:rPr>
            </w:pPr>
            <w:r w:rsidRPr="005C11E9">
              <w:rPr>
                <w:rFonts w:ascii="Courier New" w:hAnsi="Courier New" w:cs="Courier New"/>
                <w:color w:val="8B0000"/>
                <w:sz w:val="20"/>
                <w:szCs w:val="20"/>
                <w:lang w:val="en-US"/>
              </w:rPr>
              <w:t>"</w:t>
            </w:r>
            <w:r w:rsidRPr="005C11E9">
              <w:rPr>
                <w:rFonts w:ascii="Courier New" w:hAnsi="Courier New" w:cs="Courier New"/>
                <w:color w:val="8B0000"/>
                <w:sz w:val="20"/>
                <w:szCs w:val="20"/>
              </w:rPr>
              <w:t>Здесь</w:t>
            </w:r>
            <w:r w:rsidRPr="005C11E9">
              <w:rPr>
                <w:rFonts w:ascii="Courier New" w:hAnsi="Courier New" w:cs="Courier New"/>
                <w:color w:val="8B0000"/>
                <w:sz w:val="20"/>
                <w:szCs w:val="20"/>
                <w:lang w:val="en-US"/>
              </w:rPr>
              <w:t> </w:t>
            </w:r>
            <w:r w:rsidRPr="005C11E9">
              <w:rPr>
                <w:rFonts w:ascii="Courier New" w:hAnsi="Courier New" w:cs="Courier New"/>
                <w:color w:val="8B0000"/>
                <w:sz w:val="20"/>
                <w:szCs w:val="20"/>
              </w:rPr>
              <w:t>был</w:t>
            </w:r>
            <w:r w:rsidRPr="005C11E9">
              <w:rPr>
                <w:rFonts w:ascii="Courier New" w:hAnsi="Courier New" w:cs="Courier New"/>
                <w:color w:val="8B0000"/>
                <w:sz w:val="20"/>
                <w:szCs w:val="20"/>
                <w:lang w:val="en-US"/>
              </w:rPr>
              <w:t> \u0056\u0061"</w:t>
            </w:r>
          </w:p>
          <w:p w:rsidR="00911059" w:rsidRPr="005C11E9" w:rsidRDefault="00911059" w:rsidP="00CA4040">
            <w:pPr>
              <w:pStyle w:val="ad"/>
              <w:rPr>
                <w:rFonts w:ascii="Courier New" w:hAnsi="Courier New" w:cs="Courier New"/>
                <w:color w:val="8B0000"/>
                <w:sz w:val="20"/>
                <w:szCs w:val="20"/>
                <w:lang w:val="en-US"/>
              </w:rPr>
            </w:pPr>
            <w:r w:rsidRPr="005C11E9">
              <w:rPr>
                <w:rFonts w:ascii="Courier New" w:hAnsi="Courier New" w:cs="Courier New"/>
                <w:color w:val="8B0000"/>
                <w:sz w:val="20"/>
                <w:szCs w:val="20"/>
                <w:lang w:val="en-US"/>
              </w:rPr>
              <w:t>"C:\\temp\\file1.txt"</w:t>
            </w:r>
          </w:p>
          <w:p w:rsidR="00911059" w:rsidRPr="005C11E9" w:rsidRDefault="00911059" w:rsidP="00CA4040">
            <w:pPr>
              <w:pStyle w:val="ad"/>
              <w:rPr>
                <w:rFonts w:ascii="Courier New" w:hAnsi="Courier New" w:cs="Courier New"/>
                <w:color w:val="8B0000"/>
                <w:sz w:val="20"/>
                <w:szCs w:val="20"/>
              </w:rPr>
            </w:pPr>
            <w:r w:rsidRPr="005C11E9">
              <w:rPr>
                <w:rFonts w:ascii="Courier New" w:hAnsi="Courier New" w:cs="Courier New"/>
                <w:color w:val="8B0000"/>
                <w:sz w:val="20"/>
                <w:szCs w:val="20"/>
              </w:rPr>
              <w:t>@"C:\temp\file1.txt"</w:t>
            </w:r>
          </w:p>
        </w:tc>
      </w:tr>
      <w:tr w:rsidR="00911059" w:rsidRPr="005C11E9" w:rsidTr="00CA4040">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Константа </w:t>
            </w:r>
            <w:r w:rsidRPr="005C11E9">
              <w:rPr>
                <w:rFonts w:ascii="Courier New" w:hAnsi="Courier New" w:cs="Courier New"/>
                <w:color w:val="8B0000"/>
              </w:rPr>
              <w:t>null</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Ссылка, которая не указывает ни на какой объект</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null</w:t>
            </w:r>
          </w:p>
        </w:tc>
      </w:tr>
    </w:tbl>
    <w:p w:rsidR="00911059" w:rsidRPr="005C11E9" w:rsidRDefault="00911059" w:rsidP="00CA4040">
      <w:r w:rsidRPr="005C11E9">
        <w:rPr>
          <w:i/>
          <w:iCs/>
        </w:rPr>
        <w:t>Логических</w:t>
      </w:r>
      <w:r w:rsidRPr="005C11E9">
        <w:t> литералов всего два: </w:t>
      </w:r>
      <w:r w:rsidRPr="005C11E9">
        <w:rPr>
          <w:rFonts w:ascii="Courier New" w:hAnsi="Courier New" w:cs="Courier New"/>
          <w:color w:val="8B0000"/>
        </w:rPr>
        <w:t>true</w:t>
      </w:r>
      <w:r w:rsidRPr="005C11E9">
        <w:t> и </w:t>
      </w:r>
      <w:r w:rsidRPr="005C11E9">
        <w:rPr>
          <w:rFonts w:ascii="Courier New" w:hAnsi="Courier New" w:cs="Courier New"/>
          <w:color w:val="8B0000"/>
        </w:rPr>
        <w:t>false</w:t>
      </w:r>
      <w:r w:rsidRPr="005C11E9">
        <w:t>. Они широко используются в качестве признаков наличия или отсутствия чего-либо.</w:t>
      </w:r>
    </w:p>
    <w:p w:rsidR="00911059" w:rsidRPr="005C11E9" w:rsidRDefault="00911059" w:rsidP="00CA4040">
      <w:r w:rsidRPr="005C11E9">
        <w:rPr>
          <w:i/>
          <w:iCs/>
        </w:rPr>
        <w:t>Целые литералы</w:t>
      </w:r>
      <w:r w:rsidRPr="005C11E9">
        <w:t> могут быть представлены либо в десятичной, либо в шестнадцатеричной системе счисления, а </w:t>
      </w:r>
      <w:r w:rsidRPr="005C11E9">
        <w:rPr>
          <w:i/>
          <w:iCs/>
        </w:rPr>
        <w:t>вещественные</w:t>
      </w:r>
      <w:r w:rsidRPr="005C11E9">
        <w:t>  — только в десятичной системе, но в двух формах: с фиксированной точкой и с порядком. Вещественная константа с порядком представляется в виде </w:t>
      </w:r>
      <w:r w:rsidRPr="005C11E9">
        <w:rPr>
          <w:i/>
          <w:iCs/>
        </w:rPr>
        <w:t>мантиссы</w:t>
      </w:r>
      <w:r w:rsidRPr="005C11E9">
        <w:t> и </w:t>
      </w:r>
      <w:r w:rsidRPr="005C11E9">
        <w:rPr>
          <w:i/>
          <w:iCs/>
        </w:rPr>
        <w:t>порядка</w:t>
      </w:r>
      <w:r w:rsidRPr="005C11E9">
        <w:t>. Мантисса записывается слева от знака экспоненты ( </w:t>
      </w:r>
      <w:r w:rsidRPr="005C11E9">
        <w:rPr>
          <w:rFonts w:ascii="Courier New" w:hAnsi="Courier New" w:cs="Courier New"/>
          <w:color w:val="8B0000"/>
        </w:rPr>
        <w:t>E</w:t>
      </w:r>
      <w:r w:rsidRPr="005C11E9">
        <w:t> или </w:t>
      </w:r>
      <w:r w:rsidRPr="005C11E9">
        <w:rPr>
          <w:rFonts w:ascii="Courier New" w:hAnsi="Courier New" w:cs="Courier New"/>
          <w:color w:val="8B0000"/>
        </w:rPr>
        <w:t>e</w:t>
      </w:r>
      <w:r w:rsidRPr="005C11E9">
        <w:t> ), порядок — справа от знака. Значение константы определяется как произведение мантиссы и возведенного в указанную в порядке степень числа 10 (например, 1.3e2 = 1,3 x 10</w:t>
      </w:r>
      <w:r w:rsidRPr="005C11E9">
        <w:rPr>
          <w:vertAlign w:val="superscript"/>
        </w:rPr>
        <w:t>2</w:t>
      </w:r>
      <w:r w:rsidRPr="005C11E9">
        <w:t> = 130). Пробелы внутри константы не допускаются.</w:t>
      </w:r>
    </w:p>
    <w:p w:rsidR="00911059" w:rsidRPr="005C11E9" w:rsidRDefault="00911059" w:rsidP="00CA4040">
      <w:r w:rsidRPr="005C11E9">
        <w:t>Если требуется сформировать </w:t>
      </w:r>
      <w:r w:rsidRPr="005C11E9">
        <w:rPr>
          <w:i/>
          <w:iCs/>
        </w:rPr>
        <w:t>отрицательную</w:t>
      </w:r>
      <w:r w:rsidRPr="005C11E9">
        <w:t> целую или вещественную константу, то перед ней ставится знак унарной операции изменения знака ( </w:t>
      </w:r>
      <w:r w:rsidRPr="005C11E9">
        <w:rPr>
          <w:rFonts w:ascii="Courier New" w:hAnsi="Courier New" w:cs="Courier New"/>
          <w:color w:val="8B0000"/>
        </w:rPr>
        <w:t>–</w:t>
      </w:r>
      <w:r w:rsidRPr="005C11E9">
        <w:t> ), например, –218.</w:t>
      </w:r>
    </w:p>
    <w:p w:rsidR="00911059" w:rsidRPr="005C11E9" w:rsidRDefault="00911059" w:rsidP="00CA4040">
      <w:r w:rsidRPr="005C11E9">
        <w:rPr>
          <w:i/>
          <w:iCs/>
        </w:rPr>
        <w:lastRenderedPageBreak/>
        <w:t>Символьная константа</w:t>
      </w:r>
      <w:r w:rsidRPr="005C11E9">
        <w:t> представляет собой любой символ в кодировке Unicode. Символьные константы записываются в одной из четырех форм:</w:t>
      </w:r>
    </w:p>
    <w:p w:rsidR="00911059" w:rsidRPr="005C11E9" w:rsidRDefault="00911059" w:rsidP="000853F6">
      <w:pPr>
        <w:numPr>
          <w:ilvl w:val="0"/>
          <w:numId w:val="82"/>
        </w:numPr>
        <w:shd w:val="clear" w:color="auto" w:fill="auto"/>
        <w:spacing w:before="36" w:after="36" w:line="240" w:lineRule="atLeast"/>
        <w:rPr>
          <w:rFonts w:cs="Tahoma"/>
          <w:color w:val="000000"/>
          <w:sz w:val="18"/>
          <w:szCs w:val="18"/>
        </w:rPr>
      </w:pPr>
      <w:r w:rsidRPr="005C11E9">
        <w:rPr>
          <w:rFonts w:cs="Tahoma"/>
          <w:color w:val="000000"/>
          <w:sz w:val="18"/>
          <w:szCs w:val="18"/>
        </w:rPr>
        <w:t>"обычный" символ, имеющий графическое представление (кроме апострофа и символа перевода строки) — </w:t>
      </w:r>
      <w:r w:rsidRPr="005C11E9">
        <w:rPr>
          <w:rFonts w:ascii="Courier New" w:hAnsi="Courier New" w:cs="Courier New"/>
          <w:color w:val="8B0000"/>
          <w:sz w:val="18"/>
          <w:szCs w:val="18"/>
        </w:rPr>
        <w:t>'A'</w:t>
      </w:r>
      <w:r w:rsidRPr="005C11E9">
        <w:rPr>
          <w:rFonts w:cs="Tahoma"/>
          <w:color w:val="000000"/>
          <w:sz w:val="18"/>
          <w:szCs w:val="18"/>
        </w:rPr>
        <w:t>, </w:t>
      </w:r>
      <w:r w:rsidRPr="005C11E9">
        <w:rPr>
          <w:rFonts w:ascii="Courier New" w:hAnsi="Courier New" w:cs="Courier New"/>
          <w:color w:val="8B0000"/>
          <w:sz w:val="18"/>
          <w:szCs w:val="18"/>
        </w:rPr>
        <w:t>'ю'</w:t>
      </w:r>
      <w:r w:rsidRPr="005C11E9">
        <w:rPr>
          <w:rFonts w:cs="Tahoma"/>
          <w:color w:val="000000"/>
          <w:sz w:val="18"/>
          <w:szCs w:val="18"/>
        </w:rPr>
        <w:t>, </w:t>
      </w:r>
      <w:r w:rsidRPr="005C11E9">
        <w:rPr>
          <w:rFonts w:ascii="Courier New" w:hAnsi="Courier New" w:cs="Courier New"/>
          <w:color w:val="8B0000"/>
          <w:sz w:val="18"/>
          <w:szCs w:val="18"/>
        </w:rPr>
        <w:t>'*'</w:t>
      </w:r>
      <w:r w:rsidRPr="005C11E9">
        <w:rPr>
          <w:rFonts w:cs="Tahoma"/>
          <w:color w:val="000000"/>
          <w:sz w:val="18"/>
          <w:szCs w:val="18"/>
        </w:rPr>
        <w:t> ;</w:t>
      </w:r>
    </w:p>
    <w:p w:rsidR="00911059" w:rsidRPr="005C11E9" w:rsidRDefault="00911059" w:rsidP="000853F6">
      <w:pPr>
        <w:numPr>
          <w:ilvl w:val="0"/>
          <w:numId w:val="82"/>
        </w:numPr>
        <w:shd w:val="clear" w:color="auto" w:fill="auto"/>
        <w:spacing w:before="36" w:after="36" w:line="240" w:lineRule="atLeast"/>
        <w:rPr>
          <w:rFonts w:cs="Tahoma"/>
          <w:color w:val="000000"/>
          <w:sz w:val="18"/>
          <w:szCs w:val="18"/>
        </w:rPr>
      </w:pPr>
      <w:r w:rsidRPr="005C11E9">
        <w:rPr>
          <w:rFonts w:cs="Tahoma"/>
          <w:color w:val="000000"/>
          <w:sz w:val="18"/>
          <w:szCs w:val="18"/>
        </w:rPr>
        <w:t>управляющая последовательность — </w:t>
      </w:r>
      <w:r w:rsidRPr="005C11E9">
        <w:rPr>
          <w:rFonts w:ascii="Courier New" w:hAnsi="Courier New" w:cs="Courier New"/>
          <w:color w:val="8B0000"/>
          <w:sz w:val="18"/>
          <w:szCs w:val="18"/>
        </w:rPr>
        <w:t>'\0'</w:t>
      </w:r>
      <w:r w:rsidRPr="005C11E9">
        <w:rPr>
          <w:rFonts w:cs="Tahoma"/>
          <w:color w:val="000000"/>
          <w:sz w:val="18"/>
          <w:szCs w:val="18"/>
        </w:rPr>
        <w:t>, </w:t>
      </w:r>
      <w:r w:rsidRPr="005C11E9">
        <w:rPr>
          <w:rFonts w:ascii="Courier New" w:hAnsi="Courier New" w:cs="Courier New"/>
          <w:color w:val="8B0000"/>
          <w:sz w:val="18"/>
          <w:szCs w:val="18"/>
        </w:rPr>
        <w:t>'\n'</w:t>
      </w:r>
      <w:r w:rsidRPr="005C11E9">
        <w:rPr>
          <w:rFonts w:cs="Tahoma"/>
          <w:color w:val="000000"/>
          <w:sz w:val="18"/>
          <w:szCs w:val="18"/>
        </w:rPr>
        <w:t> ;</w:t>
      </w:r>
    </w:p>
    <w:p w:rsidR="00911059" w:rsidRPr="005C11E9" w:rsidRDefault="00911059" w:rsidP="000853F6">
      <w:pPr>
        <w:numPr>
          <w:ilvl w:val="0"/>
          <w:numId w:val="82"/>
        </w:numPr>
        <w:shd w:val="clear" w:color="auto" w:fill="auto"/>
        <w:spacing w:before="36" w:after="36" w:line="240" w:lineRule="atLeast"/>
        <w:rPr>
          <w:rFonts w:cs="Tahoma"/>
          <w:color w:val="000000"/>
          <w:sz w:val="18"/>
          <w:szCs w:val="18"/>
        </w:rPr>
      </w:pPr>
      <w:r w:rsidRPr="005C11E9">
        <w:rPr>
          <w:rFonts w:cs="Tahoma"/>
          <w:color w:val="000000"/>
          <w:sz w:val="18"/>
          <w:szCs w:val="18"/>
        </w:rPr>
        <w:t>символ в виде шестнадцатеричного кода — </w:t>
      </w:r>
      <w:r w:rsidRPr="005C11E9">
        <w:rPr>
          <w:rFonts w:ascii="Courier New" w:hAnsi="Courier New" w:cs="Courier New"/>
          <w:color w:val="8B0000"/>
          <w:sz w:val="18"/>
          <w:szCs w:val="18"/>
        </w:rPr>
        <w:t>'\xF'</w:t>
      </w:r>
      <w:r w:rsidRPr="005C11E9">
        <w:rPr>
          <w:rFonts w:cs="Tahoma"/>
          <w:color w:val="000000"/>
          <w:sz w:val="18"/>
          <w:szCs w:val="18"/>
        </w:rPr>
        <w:t>, </w:t>
      </w:r>
      <w:r w:rsidRPr="005C11E9">
        <w:rPr>
          <w:rFonts w:ascii="Courier New" w:hAnsi="Courier New" w:cs="Courier New"/>
          <w:color w:val="8B0000"/>
          <w:sz w:val="18"/>
          <w:szCs w:val="18"/>
        </w:rPr>
        <w:t>'\x74'</w:t>
      </w:r>
      <w:r w:rsidRPr="005C11E9">
        <w:rPr>
          <w:rFonts w:cs="Tahoma"/>
          <w:color w:val="000000"/>
          <w:sz w:val="18"/>
          <w:szCs w:val="18"/>
        </w:rPr>
        <w:t> ;</w:t>
      </w:r>
    </w:p>
    <w:p w:rsidR="00911059" w:rsidRPr="005C11E9" w:rsidRDefault="00911059" w:rsidP="000853F6">
      <w:pPr>
        <w:numPr>
          <w:ilvl w:val="0"/>
          <w:numId w:val="82"/>
        </w:numPr>
        <w:shd w:val="clear" w:color="auto" w:fill="auto"/>
        <w:spacing w:before="36" w:after="36" w:line="240" w:lineRule="atLeast"/>
        <w:rPr>
          <w:rFonts w:cs="Tahoma"/>
          <w:color w:val="000000"/>
          <w:sz w:val="18"/>
          <w:szCs w:val="18"/>
        </w:rPr>
      </w:pPr>
      <w:r w:rsidRPr="005C11E9">
        <w:rPr>
          <w:rFonts w:cs="Tahoma"/>
          <w:color w:val="000000"/>
          <w:sz w:val="18"/>
          <w:szCs w:val="18"/>
        </w:rPr>
        <w:t>символ в виде escape-последовательности Unicode — </w:t>
      </w:r>
      <w:r w:rsidRPr="005C11E9">
        <w:rPr>
          <w:rFonts w:ascii="Courier New" w:hAnsi="Courier New" w:cs="Courier New"/>
          <w:color w:val="8B0000"/>
          <w:sz w:val="18"/>
          <w:szCs w:val="18"/>
        </w:rPr>
        <w:t>'\uA81B'</w:t>
      </w:r>
      <w:r w:rsidRPr="005C11E9">
        <w:rPr>
          <w:rFonts w:cs="Tahoma"/>
          <w:color w:val="000000"/>
          <w:sz w:val="18"/>
          <w:szCs w:val="18"/>
        </w:rPr>
        <w:t>.</w:t>
      </w:r>
    </w:p>
    <w:p w:rsidR="00911059" w:rsidRPr="00CA4040" w:rsidRDefault="00911059" w:rsidP="000853F6">
      <w:pPr>
        <w:pStyle w:val="a3"/>
        <w:numPr>
          <w:ilvl w:val="0"/>
          <w:numId w:val="82"/>
        </w:numPr>
        <w:spacing w:before="100" w:beforeAutospacing="1" w:after="100" w:afterAutospacing="1" w:line="240" w:lineRule="atLeast"/>
        <w:rPr>
          <w:sz w:val="18"/>
          <w:szCs w:val="18"/>
        </w:rPr>
      </w:pPr>
      <w:r w:rsidRPr="00CA4040">
        <w:rPr>
          <w:i/>
          <w:iCs/>
          <w:sz w:val="18"/>
          <w:szCs w:val="18"/>
        </w:rPr>
        <w:t>Управляющей последовательностью</w:t>
      </w:r>
      <w:r w:rsidRPr="00CA4040">
        <w:rPr>
          <w:sz w:val="18"/>
          <w:szCs w:val="18"/>
        </w:rPr>
        <w:t>, или </w:t>
      </w:r>
      <w:r w:rsidRPr="00CA4040">
        <w:rPr>
          <w:i/>
          <w:iCs/>
          <w:sz w:val="18"/>
          <w:szCs w:val="18"/>
        </w:rPr>
        <w:t>простой escape-последовательностью</w:t>
      </w:r>
      <w:r w:rsidRPr="00CA4040">
        <w:rPr>
          <w:sz w:val="18"/>
          <w:szCs w:val="18"/>
        </w:rPr>
        <w:t>, называют определенный символ, предваряемый обратной косой чертой. Управляющая последовательность интерпретируется как одиночный символ и используется для представления:</w:t>
      </w:r>
    </w:p>
    <w:p w:rsidR="00911059" w:rsidRPr="005C11E9" w:rsidRDefault="00911059" w:rsidP="000853F6">
      <w:pPr>
        <w:numPr>
          <w:ilvl w:val="0"/>
          <w:numId w:val="82"/>
        </w:numPr>
        <w:shd w:val="clear" w:color="auto" w:fill="auto"/>
        <w:spacing w:before="36" w:after="36" w:line="240" w:lineRule="atLeast"/>
        <w:rPr>
          <w:rFonts w:cs="Tahoma"/>
          <w:color w:val="000000"/>
          <w:sz w:val="18"/>
          <w:szCs w:val="18"/>
        </w:rPr>
      </w:pPr>
      <w:r w:rsidRPr="005C11E9">
        <w:rPr>
          <w:rFonts w:cs="Tahoma"/>
          <w:color w:val="000000"/>
          <w:sz w:val="18"/>
          <w:szCs w:val="18"/>
        </w:rPr>
        <w:t>кодов, не имеющих графического изображения (например, </w:t>
      </w:r>
      <w:r w:rsidRPr="005C11E9">
        <w:rPr>
          <w:rFonts w:ascii="Courier New" w:hAnsi="Courier New" w:cs="Courier New"/>
          <w:color w:val="8B0000"/>
          <w:sz w:val="18"/>
          <w:szCs w:val="18"/>
        </w:rPr>
        <w:t>\n</w:t>
      </w:r>
      <w:r w:rsidRPr="005C11E9">
        <w:rPr>
          <w:rFonts w:cs="Tahoma"/>
          <w:color w:val="000000"/>
          <w:sz w:val="18"/>
          <w:szCs w:val="18"/>
        </w:rPr>
        <w:t>  — переход в начало следующей строки);</w:t>
      </w:r>
    </w:p>
    <w:p w:rsidR="00911059" w:rsidRPr="005C11E9" w:rsidRDefault="00911059" w:rsidP="000853F6">
      <w:pPr>
        <w:numPr>
          <w:ilvl w:val="0"/>
          <w:numId w:val="82"/>
        </w:numPr>
        <w:shd w:val="clear" w:color="auto" w:fill="auto"/>
        <w:spacing w:before="36" w:after="36" w:line="240" w:lineRule="atLeast"/>
        <w:rPr>
          <w:rFonts w:cs="Tahoma"/>
          <w:color w:val="000000"/>
          <w:sz w:val="18"/>
          <w:szCs w:val="18"/>
        </w:rPr>
      </w:pPr>
      <w:r w:rsidRPr="005C11E9">
        <w:rPr>
          <w:rFonts w:cs="Tahoma"/>
          <w:color w:val="000000"/>
          <w:sz w:val="18"/>
          <w:szCs w:val="18"/>
        </w:rPr>
        <w:t>символов, имеющих специальное значение в строковых и символьных литералах, например, апострофа (  </w:t>
      </w:r>
      <w:r w:rsidRPr="005C11E9">
        <w:rPr>
          <w:rFonts w:ascii="Courier New" w:hAnsi="Courier New" w:cs="Courier New"/>
          <w:color w:val="8B0000"/>
          <w:sz w:val="18"/>
          <w:szCs w:val="18"/>
        </w:rPr>
        <w:t>'</w:t>
      </w:r>
      <w:r w:rsidRPr="005C11E9">
        <w:rPr>
          <w:rFonts w:cs="Tahoma"/>
          <w:color w:val="000000"/>
          <w:sz w:val="18"/>
          <w:szCs w:val="18"/>
        </w:rPr>
        <w:t>  ).</w:t>
      </w:r>
    </w:p>
    <w:p w:rsidR="00911059" w:rsidRPr="005C11E9" w:rsidRDefault="00911059" w:rsidP="00CA4040">
      <w:pPr>
        <w:rPr>
          <w:rFonts w:cs="Tahoma"/>
          <w:color w:val="000000"/>
          <w:sz w:val="18"/>
          <w:szCs w:val="18"/>
        </w:rPr>
      </w:pPr>
      <w:r w:rsidRPr="005C11E9">
        <w:rPr>
          <w:rFonts w:cs="Tahoma"/>
          <w:color w:val="000000"/>
          <w:sz w:val="18"/>
          <w:szCs w:val="18"/>
        </w:rPr>
        <w:t>Допустимые значения последовательностей приведены в </w:t>
      </w:r>
      <w:hyperlink r:id="rId19" w:anchor="table.2.3" w:history="1">
        <w:r w:rsidR="00CA4040">
          <w:rPr>
            <w:rFonts w:cs="Tahoma"/>
            <w:color w:val="0071A6"/>
            <w:sz w:val="18"/>
            <w:szCs w:val="18"/>
            <w:u w:val="single"/>
          </w:rPr>
          <w:t xml:space="preserve">таблице </w:t>
        </w:r>
        <w:r w:rsidRPr="005C11E9">
          <w:rPr>
            <w:rFonts w:cs="Tahoma"/>
            <w:color w:val="0071A6"/>
            <w:sz w:val="18"/>
            <w:szCs w:val="18"/>
            <w:u w:val="single"/>
          </w:rPr>
          <w:t>3</w:t>
        </w:r>
      </w:hyperlink>
      <w:r w:rsidRPr="005C11E9">
        <w:rPr>
          <w:rFonts w:cs="Tahoma"/>
          <w:color w:val="000000"/>
          <w:sz w:val="18"/>
          <w:szCs w:val="18"/>
        </w:rPr>
        <w:t>.</w:t>
      </w:r>
    </w:p>
    <w:tbl>
      <w:tblPr>
        <w:tblW w:w="0" w:type="auto"/>
        <w:tblCellSpacing w:w="7" w:type="dxa"/>
        <w:tblInd w:w="716" w:type="dxa"/>
        <w:shd w:val="clear" w:color="auto" w:fill="FFFFFF"/>
        <w:tblCellMar>
          <w:left w:w="0" w:type="dxa"/>
          <w:right w:w="0" w:type="dxa"/>
        </w:tblCellMar>
        <w:tblLook w:val="04A0" w:firstRow="1" w:lastRow="0" w:firstColumn="1" w:lastColumn="0" w:noHBand="0" w:noVBand="1"/>
      </w:tblPr>
      <w:tblGrid>
        <w:gridCol w:w="716"/>
        <w:gridCol w:w="3755"/>
      </w:tblGrid>
      <w:tr w:rsidR="00911059" w:rsidRPr="005C11E9" w:rsidTr="007520BC">
        <w:trPr>
          <w:tblCellSpacing w:w="7" w:type="dxa"/>
        </w:trPr>
        <w:tc>
          <w:tcPr>
            <w:tcW w:w="0" w:type="auto"/>
            <w:gridSpan w:val="2"/>
            <w:tcBorders>
              <w:top w:val="nil"/>
              <w:left w:val="nil"/>
              <w:bottom w:val="nil"/>
              <w:right w:val="nil"/>
            </w:tcBorders>
            <w:shd w:val="clear" w:color="auto" w:fill="FFFFFF"/>
            <w:vAlign w:val="center"/>
            <w:hideMark/>
          </w:tcPr>
          <w:p w:rsidR="00911059" w:rsidRPr="005C11E9" w:rsidRDefault="00CA4040" w:rsidP="00CA4040">
            <w:pPr>
              <w:pStyle w:val="ad"/>
            </w:pPr>
            <w:bookmarkStart w:id="89" w:name="table.2.3"/>
            <w:bookmarkEnd w:id="89"/>
            <w:r>
              <w:t xml:space="preserve">Таблица </w:t>
            </w:r>
            <w:r w:rsidR="00911059" w:rsidRPr="005C11E9">
              <w:t>3. Управляющие последовательности в С#</w:t>
            </w:r>
          </w:p>
        </w:tc>
      </w:tr>
      <w:tr w:rsidR="00911059" w:rsidRPr="005C11E9" w:rsidTr="007520BC">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911059" w:rsidRPr="005C11E9" w:rsidRDefault="00911059" w:rsidP="00CA4040">
            <w:pPr>
              <w:pStyle w:val="ad"/>
              <w:rPr>
                <w:b/>
                <w:bCs/>
              </w:rPr>
            </w:pPr>
            <w:r w:rsidRPr="005C11E9">
              <w:rPr>
                <w:b/>
                <w:bCs/>
              </w:rPr>
              <w:t>Вид</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911059" w:rsidRPr="005C11E9" w:rsidRDefault="00911059" w:rsidP="00CA4040">
            <w:pPr>
              <w:pStyle w:val="ad"/>
              <w:rPr>
                <w:b/>
                <w:bCs/>
              </w:rPr>
            </w:pPr>
            <w:r w:rsidRPr="005C11E9">
              <w:rPr>
                <w:b/>
                <w:bCs/>
              </w:rPr>
              <w:t>Наименование</w:t>
            </w:r>
          </w:p>
        </w:tc>
      </w:tr>
      <w:tr w:rsidR="00911059" w:rsidRPr="005C11E9" w:rsidTr="007520BC">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\a</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Звуковой сигнал</w:t>
            </w:r>
          </w:p>
        </w:tc>
      </w:tr>
      <w:tr w:rsidR="00911059" w:rsidRPr="005C11E9" w:rsidTr="007520BC">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\b</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Возврат на шаг</w:t>
            </w:r>
          </w:p>
        </w:tc>
      </w:tr>
      <w:tr w:rsidR="00911059" w:rsidRPr="005C11E9" w:rsidTr="007520BC">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\f</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Перевод страницы (формата)</w:t>
            </w:r>
          </w:p>
        </w:tc>
      </w:tr>
      <w:tr w:rsidR="00911059" w:rsidRPr="005C11E9" w:rsidTr="007520BC">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\n</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Перевод строки</w:t>
            </w:r>
          </w:p>
        </w:tc>
      </w:tr>
      <w:tr w:rsidR="00911059" w:rsidRPr="005C11E9" w:rsidTr="007520BC">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\r</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Возврат каретки</w:t>
            </w:r>
          </w:p>
        </w:tc>
      </w:tr>
      <w:tr w:rsidR="00911059" w:rsidRPr="005C11E9" w:rsidTr="007520BC">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Горизонтальная табуляция</w:t>
            </w:r>
          </w:p>
        </w:tc>
      </w:tr>
      <w:tr w:rsidR="00911059" w:rsidRPr="005C11E9" w:rsidTr="007520BC">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\v</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Вертикальная табуляция</w:t>
            </w:r>
          </w:p>
        </w:tc>
      </w:tr>
      <w:tr w:rsidR="00911059" w:rsidRPr="005C11E9" w:rsidTr="007520BC">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Обратная косая черта</w:t>
            </w:r>
          </w:p>
        </w:tc>
      </w:tr>
      <w:tr w:rsidR="00911059" w:rsidRPr="005C11E9" w:rsidTr="007520BC">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Апостроф</w:t>
            </w:r>
          </w:p>
        </w:tc>
      </w:tr>
      <w:tr w:rsidR="00911059" w:rsidRPr="005C11E9" w:rsidTr="007520BC">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Кавычка</w:t>
            </w:r>
          </w:p>
        </w:tc>
      </w:tr>
      <w:tr w:rsidR="00911059" w:rsidRPr="005C11E9" w:rsidTr="007520BC">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\0</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i/>
                <w:iCs/>
              </w:rPr>
              <w:t>Нуль-символ</w:t>
            </w:r>
          </w:p>
        </w:tc>
      </w:tr>
    </w:tbl>
    <w:p w:rsidR="00911059" w:rsidRPr="005C11E9" w:rsidRDefault="00911059" w:rsidP="00CA4040">
      <w:r w:rsidRPr="005C11E9">
        <w:t>Символ, представленный в виде </w:t>
      </w:r>
      <w:r w:rsidRPr="005C11E9">
        <w:rPr>
          <w:i/>
          <w:iCs/>
        </w:rPr>
        <w:t>шестнадцатеричного кода</w:t>
      </w:r>
      <w:r w:rsidRPr="005C11E9">
        <w:t>, начинается с префикса </w:t>
      </w:r>
      <w:r w:rsidRPr="005C11E9">
        <w:rPr>
          <w:rFonts w:ascii="Courier New" w:hAnsi="Courier New" w:cs="Courier New"/>
          <w:color w:val="8B0000"/>
        </w:rPr>
        <w:t>\x</w:t>
      </w:r>
      <w:r w:rsidRPr="005C11E9">
        <w:t>, за которым следует код символа. Числовое значение должно находиться в диапазоне от 0 до 2</w:t>
      </w:r>
      <w:r w:rsidRPr="005C11E9">
        <w:rPr>
          <w:vertAlign w:val="superscript"/>
        </w:rPr>
        <w:t>16</w:t>
      </w:r>
      <w:r w:rsidRPr="005C11E9">
        <w:t> – 1, иначе возникает ошибка компиляции.</w:t>
      </w:r>
    </w:p>
    <w:p w:rsidR="00911059" w:rsidRPr="005C11E9" w:rsidRDefault="00911059" w:rsidP="00CA4040">
      <w:r w:rsidRPr="005C11E9">
        <w:rPr>
          <w:i/>
          <w:iCs/>
        </w:rPr>
        <w:t>Escape-последовательности Unicode</w:t>
      </w:r>
      <w:r w:rsidRPr="005C11E9">
        <w:t> служат для представления символа в кодировке Unicode с помощью его кода в шестнадцатеричном виде с префиксом </w:t>
      </w:r>
      <w:r w:rsidRPr="005C11E9">
        <w:rPr>
          <w:rFonts w:ascii="Courier New" w:hAnsi="Courier New" w:cs="Courier New"/>
          <w:color w:val="8B0000"/>
        </w:rPr>
        <w:t>\u</w:t>
      </w:r>
      <w:r w:rsidRPr="005C11E9">
        <w:t> или </w:t>
      </w:r>
      <w:r w:rsidRPr="005C11E9">
        <w:rPr>
          <w:rFonts w:ascii="Courier New" w:hAnsi="Courier New" w:cs="Courier New"/>
          <w:color w:val="8B0000"/>
        </w:rPr>
        <w:t>\U</w:t>
      </w:r>
      <w:r w:rsidRPr="005C11E9">
        <w:t>, например, </w:t>
      </w:r>
      <w:r w:rsidRPr="005C11E9">
        <w:rPr>
          <w:rFonts w:ascii="Courier New" w:hAnsi="Courier New" w:cs="Courier New"/>
          <w:color w:val="8B0000"/>
        </w:rPr>
        <w:t>\u00F2</w:t>
      </w:r>
      <w:r w:rsidRPr="005C11E9">
        <w:t>, </w:t>
      </w:r>
      <w:r w:rsidRPr="005C11E9">
        <w:rPr>
          <w:rFonts w:ascii="Courier New" w:hAnsi="Courier New" w:cs="Courier New"/>
          <w:color w:val="8B0000"/>
        </w:rPr>
        <w:t>\U00010011</w:t>
      </w:r>
      <w:r w:rsidRPr="005C11E9">
        <w:t>. Коды в диапазоне от </w:t>
      </w:r>
      <w:r w:rsidRPr="005C11E9">
        <w:rPr>
          <w:rFonts w:ascii="Courier New" w:hAnsi="Courier New" w:cs="Courier New"/>
          <w:color w:val="8B0000"/>
        </w:rPr>
        <w:t>\U10000</w:t>
      </w:r>
      <w:r w:rsidRPr="005C11E9">
        <w:t> до </w:t>
      </w:r>
      <w:r w:rsidRPr="005C11E9">
        <w:rPr>
          <w:rFonts w:ascii="Courier New" w:hAnsi="Courier New" w:cs="Courier New"/>
          <w:color w:val="8B0000"/>
        </w:rPr>
        <w:t>\U10FFFF</w:t>
      </w:r>
      <w:r w:rsidRPr="005C11E9">
        <w:t> представляются в виде двух последовательных символов; коды, превышающие </w:t>
      </w:r>
      <w:r w:rsidRPr="005C11E9">
        <w:rPr>
          <w:rFonts w:ascii="Courier New" w:hAnsi="Courier New" w:cs="Courier New"/>
          <w:color w:val="8B0000"/>
        </w:rPr>
        <w:t>\U10FFFF</w:t>
      </w:r>
      <w:r w:rsidRPr="005C11E9">
        <w:t>, не поддерживаются.</w:t>
      </w:r>
    </w:p>
    <w:p w:rsidR="00911059" w:rsidRPr="005C11E9" w:rsidRDefault="00911059" w:rsidP="00CA4040">
      <w:r w:rsidRPr="005C11E9">
        <w:t>Управляющие последовательности обоих видов могут использоваться и в </w:t>
      </w:r>
      <w:r w:rsidRPr="005C11E9">
        <w:rPr>
          <w:i/>
          <w:iCs/>
        </w:rPr>
        <w:t>строковых константах</w:t>
      </w:r>
      <w:r w:rsidRPr="005C11E9">
        <w:t>, называемых иначе </w:t>
      </w:r>
      <w:r w:rsidRPr="005C11E9">
        <w:rPr>
          <w:i/>
          <w:iCs/>
        </w:rPr>
        <w:t>строковыми литералами</w:t>
      </w:r>
      <w:r w:rsidRPr="005C11E9">
        <w:t>. Например, если требуется вывести несколько строк, можно объединить их в один литерал, отделив одну строку от другой символами </w:t>
      </w:r>
      <w:r w:rsidRPr="005C11E9">
        <w:rPr>
          <w:rFonts w:ascii="Courier New" w:hAnsi="Courier New" w:cs="Courier New"/>
          <w:color w:val="8B0000"/>
        </w:rPr>
        <w:t>\n</w:t>
      </w:r>
      <w:r w:rsidRPr="005C11E9">
        <w:t>:</w:t>
      </w:r>
    </w:p>
    <w:p w:rsidR="00911059" w:rsidRPr="005C11E9" w:rsidRDefault="00911059" w:rsidP="00911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8B0000"/>
          <w:sz w:val="20"/>
          <w:szCs w:val="20"/>
        </w:rPr>
      </w:pPr>
      <w:r w:rsidRPr="005C11E9">
        <w:rPr>
          <w:rFonts w:ascii="Courier New" w:hAnsi="Courier New" w:cs="Courier New"/>
          <w:color w:val="8B0000"/>
          <w:sz w:val="20"/>
          <w:szCs w:val="20"/>
        </w:rPr>
        <w:t>"Никто не доволен своей\nвнешностью, но каждый доволен\nсвоим умом"</w:t>
      </w:r>
    </w:p>
    <w:p w:rsidR="00911059" w:rsidRPr="005C11E9" w:rsidRDefault="00911059" w:rsidP="00CA4040">
      <w:r w:rsidRPr="005C11E9">
        <w:t>Этот литерал при выводе будет выглядеть так:</w:t>
      </w:r>
    </w:p>
    <w:p w:rsidR="00911059" w:rsidRPr="005C11E9" w:rsidRDefault="00911059" w:rsidP="00911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8B0000"/>
          <w:sz w:val="20"/>
          <w:szCs w:val="20"/>
        </w:rPr>
      </w:pPr>
      <w:r w:rsidRPr="005C11E9">
        <w:rPr>
          <w:rFonts w:ascii="Courier New" w:hAnsi="Courier New" w:cs="Courier New"/>
          <w:color w:val="8B0000"/>
          <w:sz w:val="20"/>
          <w:szCs w:val="20"/>
        </w:rPr>
        <w:t>Никто не доволен своей</w:t>
      </w:r>
    </w:p>
    <w:p w:rsidR="00911059" w:rsidRPr="005C11E9" w:rsidRDefault="00911059" w:rsidP="00911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8B0000"/>
          <w:sz w:val="20"/>
          <w:szCs w:val="20"/>
        </w:rPr>
      </w:pPr>
      <w:r w:rsidRPr="005C11E9">
        <w:rPr>
          <w:rFonts w:ascii="Courier New" w:hAnsi="Courier New" w:cs="Courier New"/>
          <w:color w:val="8B0000"/>
          <w:sz w:val="20"/>
          <w:szCs w:val="20"/>
        </w:rPr>
        <w:t>внешностью, но каждый доволен</w:t>
      </w:r>
    </w:p>
    <w:p w:rsidR="00911059" w:rsidRPr="005C11E9" w:rsidRDefault="00911059" w:rsidP="00911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8B0000"/>
          <w:sz w:val="20"/>
          <w:szCs w:val="20"/>
        </w:rPr>
      </w:pPr>
      <w:r w:rsidRPr="005C11E9">
        <w:rPr>
          <w:rFonts w:ascii="Courier New" w:hAnsi="Courier New" w:cs="Courier New"/>
          <w:color w:val="8B0000"/>
          <w:sz w:val="20"/>
          <w:szCs w:val="20"/>
        </w:rPr>
        <w:t>своим умом</w:t>
      </w:r>
    </w:p>
    <w:p w:rsidR="00911059" w:rsidRPr="005C11E9" w:rsidRDefault="00911059" w:rsidP="00CA4040">
      <w:r w:rsidRPr="005C11E9">
        <w:t>В C# есть и второй вид литералов — </w:t>
      </w:r>
      <w:r w:rsidRPr="005C11E9">
        <w:rPr>
          <w:i/>
          <w:iCs/>
        </w:rPr>
        <w:t>дословные </w:t>
      </w:r>
      <w:r w:rsidRPr="005C11E9">
        <w:t>(verbatim strings). Эти литералы предваряются символом </w:t>
      </w:r>
      <w:r w:rsidRPr="005C11E9">
        <w:rPr>
          <w:rFonts w:ascii="Courier New" w:hAnsi="Courier New" w:cs="Courier New"/>
          <w:color w:val="8B0000"/>
        </w:rPr>
        <w:t>@</w:t>
      </w:r>
      <w:r w:rsidRPr="005C11E9">
        <w:t>, который отключает обработку управляющих последовательностей и позволяет получать строки в том виде, в котором они записаны. Чаще всего дословные литералы применяются при задании полного пути файла. Посмотрите, насколько лучше воспринимается второй вариант записи одного и того же пути:</w:t>
      </w:r>
    </w:p>
    <w:p w:rsidR="00911059" w:rsidRPr="005C11E9" w:rsidRDefault="00911059" w:rsidP="00911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8B0000"/>
          <w:sz w:val="20"/>
          <w:szCs w:val="20"/>
          <w:lang w:val="en-US"/>
        </w:rPr>
      </w:pPr>
      <w:r w:rsidRPr="005C11E9">
        <w:rPr>
          <w:rFonts w:ascii="Courier New" w:hAnsi="Courier New" w:cs="Courier New"/>
          <w:color w:val="8B0000"/>
          <w:sz w:val="20"/>
          <w:szCs w:val="20"/>
          <w:lang w:val="en-US"/>
        </w:rPr>
        <w:t>"C:\\app\\bin\\debug\\a.exe"</w:t>
      </w:r>
    </w:p>
    <w:p w:rsidR="00911059" w:rsidRPr="005C11E9" w:rsidRDefault="00911059" w:rsidP="00911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8B0000"/>
          <w:sz w:val="20"/>
          <w:szCs w:val="20"/>
          <w:lang w:val="en-US"/>
        </w:rPr>
      </w:pPr>
      <w:r w:rsidRPr="005C11E9">
        <w:rPr>
          <w:rFonts w:ascii="Courier New" w:hAnsi="Courier New" w:cs="Courier New"/>
          <w:color w:val="8B0000"/>
          <w:sz w:val="20"/>
          <w:szCs w:val="20"/>
          <w:lang w:val="en-US"/>
        </w:rPr>
        <w:t>@"C:\app\bin\debug\a.exe"</w:t>
      </w:r>
    </w:p>
    <w:p w:rsidR="00911059" w:rsidRPr="005C11E9" w:rsidRDefault="00911059" w:rsidP="00CA4040">
      <w:r w:rsidRPr="005C11E9">
        <w:t>Строка может быть пустой (записывается парой смежных двойных кавычек </w:t>
      </w:r>
      <w:r w:rsidRPr="005C11E9">
        <w:rPr>
          <w:rFonts w:ascii="Courier New" w:hAnsi="Courier New" w:cs="Courier New"/>
          <w:color w:val="8B0000"/>
        </w:rPr>
        <w:t>""</w:t>
      </w:r>
      <w:r w:rsidRPr="005C11E9">
        <w:t> ). Пустая символьная константа недопустима.</w:t>
      </w:r>
    </w:p>
    <w:p w:rsidR="00911059" w:rsidRPr="005C11E9" w:rsidRDefault="00911059" w:rsidP="00CA4040">
      <w:r w:rsidRPr="005C11E9">
        <w:lastRenderedPageBreak/>
        <w:t>Константа </w:t>
      </w:r>
      <w:r w:rsidRPr="005C11E9">
        <w:rPr>
          <w:rFonts w:ascii="Courier New" w:hAnsi="Courier New" w:cs="Courier New"/>
          <w:color w:val="8B0000"/>
        </w:rPr>
        <w:t>null</w:t>
      </w:r>
      <w:r w:rsidRPr="005C11E9">
        <w:t> представляет собой значение, задаваемое по умолчанию для величин так называемых ссылочных типов, которые мы рассмотрим далее в этой лекции.</w:t>
      </w:r>
    </w:p>
    <w:p w:rsidR="00911059" w:rsidRPr="005C11E9" w:rsidRDefault="00911059" w:rsidP="00911059">
      <w:pPr>
        <w:spacing w:after="0"/>
        <w:outlineLvl w:val="3"/>
        <w:rPr>
          <w:rFonts w:cs="Tahoma"/>
          <w:b/>
          <w:bCs/>
          <w:color w:val="000000"/>
        </w:rPr>
      </w:pPr>
      <w:r w:rsidRPr="005C11E9">
        <w:rPr>
          <w:rFonts w:cs="Tahoma"/>
          <w:b/>
          <w:bCs/>
          <w:color w:val="000000"/>
        </w:rPr>
        <w:t>Комментарии</w:t>
      </w:r>
    </w:p>
    <w:p w:rsidR="00911059" w:rsidRPr="005C11E9" w:rsidRDefault="00911059" w:rsidP="00CA4040">
      <w:r w:rsidRPr="005C11E9">
        <w:rPr>
          <w:i/>
          <w:iCs/>
        </w:rPr>
        <w:t>Комментарии</w:t>
      </w:r>
      <w:r w:rsidRPr="005C11E9">
        <w:t> предназначены для записи пояснений к программе и формирования документации. Компилятор комментарии игнорирует. Внутри комментария можно использовать любые символы. В C# есть два вида комментариев: однострочные и многострочные.</w:t>
      </w:r>
    </w:p>
    <w:p w:rsidR="00911059" w:rsidRPr="005C11E9" w:rsidRDefault="00911059" w:rsidP="00CA4040">
      <w:r w:rsidRPr="005C11E9">
        <w:rPr>
          <w:i/>
          <w:iCs/>
        </w:rPr>
        <w:t>Однострочный</w:t>
      </w:r>
      <w:r w:rsidRPr="005C11E9">
        <w:t> комментарий начинается с двух символов прямой косой черты ( </w:t>
      </w:r>
      <w:r w:rsidRPr="005C11E9">
        <w:rPr>
          <w:rFonts w:ascii="Courier New" w:hAnsi="Courier New" w:cs="Courier New"/>
          <w:color w:val="8B0000"/>
        </w:rPr>
        <w:t>//</w:t>
      </w:r>
      <w:r w:rsidRPr="005C11E9">
        <w:t> ) и заканчивается символом перехода на новую строку, </w:t>
      </w:r>
      <w:r w:rsidRPr="005C11E9">
        <w:rPr>
          <w:i/>
          <w:iCs/>
        </w:rPr>
        <w:t>многострочный</w:t>
      </w:r>
      <w:r w:rsidRPr="005C11E9">
        <w:t> заключается между символами-скобками </w:t>
      </w:r>
      <w:r w:rsidRPr="005C11E9">
        <w:rPr>
          <w:rFonts w:ascii="Courier New" w:hAnsi="Courier New" w:cs="Courier New"/>
          <w:color w:val="8B0000"/>
        </w:rPr>
        <w:t>/*</w:t>
      </w:r>
      <w:r w:rsidRPr="005C11E9">
        <w:t> и </w:t>
      </w:r>
      <w:r w:rsidRPr="005C11E9">
        <w:rPr>
          <w:rFonts w:ascii="Courier New" w:hAnsi="Courier New" w:cs="Courier New"/>
          <w:color w:val="8B0000"/>
        </w:rPr>
        <w:t>*/</w:t>
      </w:r>
      <w:r w:rsidRPr="005C11E9">
        <w:t> и может занимать часть строки, целую строку или несколько строк. Комментарии не вкладываются друг в друга.</w:t>
      </w:r>
    </w:p>
    <w:p w:rsidR="00B15EAD" w:rsidRDefault="00911059" w:rsidP="00CA4040">
      <w:r w:rsidRPr="005C11E9">
        <w:t>Кроме того, в языке есть еще одна разновидность комментариев, которые начинаются с трех подряд идущих символов косой черты ( </w:t>
      </w:r>
      <w:r w:rsidRPr="005C11E9">
        <w:rPr>
          <w:rFonts w:ascii="Courier New" w:hAnsi="Courier New" w:cs="Courier New"/>
          <w:color w:val="8B0000"/>
        </w:rPr>
        <w:t>///</w:t>
      </w:r>
      <w:r w:rsidRPr="005C11E9">
        <w:t> ). Они предназначены для формирования документации к программе в формате XML. Компилятор извлекает эти комментарии из программы, проверяет их соответствие правилам и записывает их в отдельный файл.</w:t>
      </w:r>
    </w:p>
    <w:p w:rsidR="00911059" w:rsidRPr="005C11E9" w:rsidRDefault="00911059" w:rsidP="00911059">
      <w:pPr>
        <w:spacing w:before="75" w:after="75"/>
        <w:outlineLvl w:val="2"/>
        <w:rPr>
          <w:rFonts w:cs="Tahoma"/>
          <w:b/>
          <w:bCs/>
          <w:color w:val="000000"/>
          <w:sz w:val="24"/>
        </w:rPr>
      </w:pPr>
      <w:bookmarkStart w:id="90" w:name="_Toc3819241"/>
      <w:r w:rsidRPr="005C11E9">
        <w:rPr>
          <w:rFonts w:cs="Tahoma"/>
          <w:b/>
          <w:bCs/>
          <w:color w:val="000000"/>
          <w:sz w:val="24"/>
        </w:rPr>
        <w:t>Типы данных</w:t>
      </w:r>
      <w:bookmarkEnd w:id="90"/>
    </w:p>
    <w:p w:rsidR="00911059" w:rsidRPr="005C11E9" w:rsidRDefault="00911059" w:rsidP="00CA4040">
      <w:r w:rsidRPr="005C11E9">
        <w:t>Данные, с которыми работает </w:t>
      </w:r>
      <w:r w:rsidRPr="005C11E9">
        <w:rPr>
          <w:i/>
          <w:iCs/>
        </w:rPr>
        <w:t>программа</w:t>
      </w:r>
      <w:r w:rsidRPr="005C11E9">
        <w:t>, хранятся в оперативной памяти. Естественно, что компилятору необходимо точно знать, сколько места они занимают, как именно закодированы и какие действия с ними можно выполнять. Все это задается при описании данных с помощью типа.</w:t>
      </w:r>
    </w:p>
    <w:p w:rsidR="00911059" w:rsidRPr="005C11E9" w:rsidRDefault="00911059" w:rsidP="00CA4040">
      <w:r w:rsidRPr="005C11E9">
        <w:rPr>
          <w:i/>
          <w:iCs/>
        </w:rPr>
        <w:t>Тип данных</w:t>
      </w:r>
      <w:r w:rsidRPr="005C11E9">
        <w:t> однозначно определяет:</w:t>
      </w:r>
    </w:p>
    <w:p w:rsidR="00911059" w:rsidRPr="00CA4040" w:rsidRDefault="00911059" w:rsidP="000853F6">
      <w:pPr>
        <w:pStyle w:val="a3"/>
        <w:numPr>
          <w:ilvl w:val="0"/>
          <w:numId w:val="83"/>
        </w:numPr>
        <w:shd w:val="clear" w:color="auto" w:fill="auto"/>
        <w:spacing w:before="36" w:after="36" w:line="240" w:lineRule="atLeast"/>
        <w:rPr>
          <w:sz w:val="18"/>
          <w:szCs w:val="18"/>
        </w:rPr>
      </w:pPr>
      <w:r w:rsidRPr="00CA4040">
        <w:rPr>
          <w:i/>
          <w:iCs/>
          <w:sz w:val="18"/>
          <w:szCs w:val="18"/>
        </w:rPr>
        <w:t>внутреннее представление</w:t>
      </w:r>
      <w:r w:rsidRPr="00CA4040">
        <w:rPr>
          <w:sz w:val="18"/>
          <w:szCs w:val="18"/>
        </w:rPr>
        <w:t> данных, а следовательно и </w:t>
      </w:r>
      <w:r w:rsidRPr="00CA4040">
        <w:rPr>
          <w:i/>
          <w:iCs/>
          <w:sz w:val="18"/>
          <w:szCs w:val="18"/>
        </w:rPr>
        <w:t>множество их возможных значений</w:t>
      </w:r>
      <w:r w:rsidRPr="00CA4040">
        <w:rPr>
          <w:sz w:val="18"/>
          <w:szCs w:val="18"/>
        </w:rPr>
        <w:t> ;</w:t>
      </w:r>
    </w:p>
    <w:p w:rsidR="00911059" w:rsidRPr="00CA4040" w:rsidRDefault="00911059" w:rsidP="000853F6">
      <w:pPr>
        <w:pStyle w:val="a3"/>
        <w:numPr>
          <w:ilvl w:val="0"/>
          <w:numId w:val="83"/>
        </w:numPr>
        <w:shd w:val="clear" w:color="auto" w:fill="auto"/>
        <w:spacing w:before="36" w:after="36" w:line="240" w:lineRule="atLeast"/>
        <w:rPr>
          <w:sz w:val="18"/>
          <w:szCs w:val="18"/>
        </w:rPr>
      </w:pPr>
      <w:r w:rsidRPr="00CA4040">
        <w:rPr>
          <w:i/>
          <w:iCs/>
          <w:sz w:val="18"/>
          <w:szCs w:val="18"/>
        </w:rPr>
        <w:t>допустимые действия</w:t>
      </w:r>
      <w:r w:rsidRPr="00CA4040">
        <w:rPr>
          <w:sz w:val="18"/>
          <w:szCs w:val="18"/>
        </w:rPr>
        <w:t> над данными (операции и функции).</w:t>
      </w:r>
    </w:p>
    <w:p w:rsidR="00911059" w:rsidRPr="005C11E9" w:rsidRDefault="00911059" w:rsidP="00CA4040">
      <w:r w:rsidRPr="005C11E9">
        <w:t>Например, целые и вещественные числа, даже если они занимают одинаковый объем памяти, имеют совершенно разные диапазоны возможных значений.</w:t>
      </w:r>
    </w:p>
    <w:p w:rsidR="00911059" w:rsidRPr="005C11E9" w:rsidRDefault="00911059" w:rsidP="00CA4040">
      <w:r w:rsidRPr="005C11E9">
        <w:t>Каждое </w:t>
      </w:r>
      <w:r w:rsidRPr="005C11E9">
        <w:rPr>
          <w:i/>
          <w:iCs/>
        </w:rPr>
        <w:t>выражение</w:t>
      </w:r>
      <w:r w:rsidRPr="005C11E9">
        <w:t> в программе имеет определенный тип. </w:t>
      </w:r>
      <w:r w:rsidRPr="005C11E9">
        <w:rPr>
          <w:i/>
          <w:iCs/>
        </w:rPr>
        <w:t>Компилятор</w:t>
      </w:r>
      <w:r w:rsidRPr="005C11E9">
        <w:t> использует информацию о типе при проверке допустимости описанных в программе действий.</w:t>
      </w:r>
    </w:p>
    <w:p w:rsidR="00911059" w:rsidRPr="005C11E9" w:rsidRDefault="00911059" w:rsidP="00CA4040">
      <w:r w:rsidRPr="005C11E9">
        <w:rPr>
          <w:i/>
          <w:iCs/>
        </w:rPr>
        <w:t>Память</w:t>
      </w:r>
      <w:r w:rsidRPr="005C11E9">
        <w:t>, в которой хранятся данные во </w:t>
      </w:r>
      <w:r w:rsidRPr="005C11E9">
        <w:rPr>
          <w:i/>
          <w:iCs/>
        </w:rPr>
        <w:t>время выполнения</w:t>
      </w:r>
      <w:r w:rsidRPr="005C11E9">
        <w:t> программы, делится на две области: </w:t>
      </w:r>
      <w:r w:rsidRPr="005C11E9">
        <w:rPr>
          <w:i/>
          <w:iCs/>
        </w:rPr>
        <w:t>стек</w:t>
      </w:r>
      <w:r w:rsidRPr="005C11E9">
        <w:t> (stack) и </w:t>
      </w:r>
      <w:r w:rsidRPr="005C11E9">
        <w:rPr>
          <w:i/>
          <w:iCs/>
        </w:rPr>
        <w:t>динамическая</w:t>
      </w:r>
      <w:r w:rsidRPr="005C11E9">
        <w:t> область, или хип (</w:t>
      </w:r>
      <w:r w:rsidRPr="005C11E9">
        <w:rPr>
          <w:i/>
          <w:iCs/>
        </w:rPr>
        <w:t>heap</w:t>
      </w:r>
      <w:r w:rsidRPr="005C11E9">
        <w:t>), чаще называемый кучей (поскольку этот термин мне не нравится, я его использовать не буду). </w:t>
      </w:r>
      <w:r w:rsidRPr="005C11E9">
        <w:rPr>
          <w:i/>
          <w:iCs/>
        </w:rPr>
        <w:t>Стек</w:t>
      </w:r>
      <w:r w:rsidRPr="005C11E9">
        <w:t> используется для хранения величин, </w:t>
      </w:r>
      <w:r w:rsidRPr="005C11E9">
        <w:rPr>
          <w:i/>
          <w:iCs/>
        </w:rPr>
        <w:t>память</w:t>
      </w:r>
      <w:r w:rsidRPr="005C11E9">
        <w:t> под которые выделяет </w:t>
      </w:r>
      <w:r w:rsidRPr="005C11E9">
        <w:rPr>
          <w:i/>
          <w:iCs/>
        </w:rPr>
        <w:t>компилятор</w:t>
      </w:r>
      <w:r w:rsidRPr="005C11E9">
        <w:t>, а в </w:t>
      </w:r>
      <w:r w:rsidRPr="005C11E9">
        <w:rPr>
          <w:i/>
          <w:iCs/>
        </w:rPr>
        <w:t>динамической области</w:t>
      </w:r>
      <w:r w:rsidRPr="005C11E9">
        <w:t> </w:t>
      </w:r>
      <w:r w:rsidRPr="005C11E9">
        <w:rPr>
          <w:i/>
          <w:iCs/>
        </w:rPr>
        <w:t>память</w:t>
      </w:r>
      <w:r w:rsidRPr="005C11E9">
        <w:t> резервируется и освобождается во </w:t>
      </w:r>
      <w:r w:rsidRPr="005C11E9">
        <w:rPr>
          <w:i/>
          <w:iCs/>
        </w:rPr>
        <w:t>время выполнения</w:t>
      </w:r>
      <w:r w:rsidRPr="005C11E9">
        <w:t> программы с помощью специальных команд. Основным местом для хранения данных в C# является хип.</w:t>
      </w:r>
    </w:p>
    <w:p w:rsidR="00911059" w:rsidRPr="005C11E9" w:rsidRDefault="00911059" w:rsidP="00911059">
      <w:pPr>
        <w:spacing w:after="0"/>
        <w:outlineLvl w:val="3"/>
        <w:rPr>
          <w:rFonts w:cs="Tahoma"/>
          <w:b/>
          <w:bCs/>
          <w:color w:val="000000"/>
        </w:rPr>
      </w:pPr>
      <w:r w:rsidRPr="005C11E9">
        <w:rPr>
          <w:rFonts w:cs="Tahoma"/>
          <w:b/>
          <w:bCs/>
          <w:color w:val="000000"/>
        </w:rPr>
        <w:t>Классификация типов</w:t>
      </w:r>
    </w:p>
    <w:p w:rsidR="00911059" w:rsidRPr="005C11E9" w:rsidRDefault="00911059" w:rsidP="00CA4040">
      <w:r w:rsidRPr="005C11E9">
        <w:t>Типы можно классифицировать по разным признакам. Если принять за основу строение элемента, все типы можно разделить на </w:t>
      </w:r>
      <w:r w:rsidRPr="005C11E9">
        <w:rPr>
          <w:i/>
          <w:iCs/>
        </w:rPr>
        <w:t>простые</w:t>
      </w:r>
      <w:r w:rsidRPr="005C11E9">
        <w:t> (не имеют внутренней структуры) и </w:t>
      </w:r>
      <w:r w:rsidRPr="005C11E9">
        <w:rPr>
          <w:i/>
          <w:iCs/>
        </w:rPr>
        <w:t>структурированные</w:t>
      </w:r>
      <w:r w:rsidRPr="005C11E9">
        <w:t> (состоят из элементов других типов). По своему "создателю" типы можно разделить на </w:t>
      </w:r>
      <w:r w:rsidRPr="005C11E9">
        <w:rPr>
          <w:i/>
          <w:iCs/>
        </w:rPr>
        <w:t>встроенные</w:t>
      </w:r>
      <w:r w:rsidRPr="005C11E9">
        <w:t> (стандартные) и </w:t>
      </w:r>
      <w:r w:rsidRPr="005C11E9">
        <w:rPr>
          <w:i/>
          <w:iCs/>
        </w:rPr>
        <w:t>определяемые программистом</w:t>
      </w:r>
      <w:r w:rsidRPr="005C11E9">
        <w:t>. По способу хранения значений типы делятся на </w:t>
      </w:r>
      <w:r w:rsidRPr="005C11E9">
        <w:rPr>
          <w:i/>
          <w:iCs/>
        </w:rPr>
        <w:t>значимые</w:t>
      </w:r>
      <w:r w:rsidRPr="005C11E9">
        <w:t>, или типы-значения, и </w:t>
      </w:r>
      <w:r w:rsidRPr="005C11E9">
        <w:rPr>
          <w:i/>
          <w:iCs/>
        </w:rPr>
        <w:t>ссылочные</w:t>
      </w:r>
      <w:r w:rsidRPr="005C11E9">
        <w:t>. Рассмотрим в первую очередь встроенные типы C#.</w:t>
      </w:r>
    </w:p>
    <w:p w:rsidR="00911059" w:rsidRPr="005C11E9" w:rsidRDefault="00911059" w:rsidP="00911059">
      <w:pPr>
        <w:spacing w:after="0"/>
        <w:outlineLvl w:val="3"/>
        <w:rPr>
          <w:rFonts w:cs="Tahoma"/>
          <w:b/>
          <w:bCs/>
          <w:color w:val="000000"/>
        </w:rPr>
      </w:pPr>
      <w:r w:rsidRPr="005C11E9">
        <w:rPr>
          <w:rFonts w:cs="Tahoma"/>
          <w:b/>
          <w:bCs/>
          <w:color w:val="000000"/>
        </w:rPr>
        <w:t>Встроенные типы</w:t>
      </w:r>
    </w:p>
    <w:p w:rsidR="00911059" w:rsidRPr="005C11E9" w:rsidRDefault="00911059" w:rsidP="00CA4040">
      <w:r w:rsidRPr="005C11E9">
        <w:t>Встроенные типы не требуют предварительного определения. Для каждого типа существует ключевое слово, которое используется при описании переменных, констант и т. д. Встроенные типы C# приведены в </w:t>
      </w:r>
      <w:hyperlink r:id="rId20" w:anchor="table.2.4" w:history="1">
        <w:r w:rsidR="00CA4040">
          <w:rPr>
            <w:color w:val="0071A6"/>
          </w:rPr>
          <w:t xml:space="preserve">таблице </w:t>
        </w:r>
        <w:r w:rsidRPr="005C11E9">
          <w:rPr>
            <w:color w:val="0071A6"/>
          </w:rPr>
          <w:t>4</w:t>
        </w:r>
      </w:hyperlink>
      <w:r w:rsidRPr="005C11E9">
        <w:t>. Они однозначно соответствуют стандартным классам библиотеки .NET, определенным в пространстве имен </w:t>
      </w:r>
      <w:r w:rsidRPr="005C11E9">
        <w:rPr>
          <w:rFonts w:ascii="Courier New" w:hAnsi="Courier New" w:cs="Courier New"/>
          <w:color w:val="8B0000"/>
        </w:rPr>
        <w:t>System</w:t>
      </w:r>
      <w:r w:rsidRPr="005C11E9">
        <w:t>. Как видно из таблицы, существуют несколько вариантов представления целых и вещественных величин. Программист выбирает тип каждой величины, используемой в программе, с учетом необходимого ему диапазона и точности представления данных.</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1443"/>
        <w:gridCol w:w="1398"/>
        <w:gridCol w:w="924"/>
        <w:gridCol w:w="2645"/>
        <w:gridCol w:w="1789"/>
        <w:gridCol w:w="1184"/>
      </w:tblGrid>
      <w:tr w:rsidR="00911059" w:rsidRPr="005C11E9" w:rsidTr="00176AF1">
        <w:trPr>
          <w:tblCellSpacing w:w="7" w:type="dxa"/>
        </w:trPr>
        <w:tc>
          <w:tcPr>
            <w:tcW w:w="0" w:type="auto"/>
            <w:gridSpan w:val="6"/>
            <w:tcBorders>
              <w:top w:val="nil"/>
              <w:left w:val="nil"/>
              <w:bottom w:val="nil"/>
              <w:right w:val="nil"/>
            </w:tcBorders>
            <w:shd w:val="clear" w:color="auto" w:fill="FFFFFF"/>
            <w:vAlign w:val="center"/>
            <w:hideMark/>
          </w:tcPr>
          <w:p w:rsidR="00911059" w:rsidRPr="005C11E9" w:rsidRDefault="00CA4040" w:rsidP="00CA4040">
            <w:pPr>
              <w:pStyle w:val="ad"/>
              <w:jc w:val="right"/>
            </w:pPr>
            <w:bookmarkStart w:id="91" w:name="table.2.4"/>
            <w:bookmarkEnd w:id="91"/>
            <w:r>
              <w:t xml:space="preserve">Таблица </w:t>
            </w:r>
            <w:r w:rsidR="00911059" w:rsidRPr="005C11E9">
              <w:t>4. Встроенные типы C#</w:t>
            </w:r>
          </w:p>
        </w:tc>
      </w:tr>
      <w:tr w:rsidR="00911059" w:rsidRPr="005C11E9" w:rsidTr="00CA4040">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911059" w:rsidRPr="005C11E9" w:rsidRDefault="00911059" w:rsidP="00CA4040">
            <w:pPr>
              <w:pStyle w:val="ad"/>
              <w:rPr>
                <w:b/>
                <w:bCs/>
              </w:rPr>
            </w:pPr>
            <w:r w:rsidRPr="005C11E9">
              <w:rPr>
                <w:b/>
                <w:bCs/>
              </w:rPr>
              <w:t>Название</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911059" w:rsidRPr="005C11E9" w:rsidRDefault="00911059" w:rsidP="00CA4040">
            <w:pPr>
              <w:pStyle w:val="ad"/>
              <w:rPr>
                <w:b/>
                <w:bCs/>
              </w:rPr>
            </w:pPr>
            <w:r w:rsidRPr="005C11E9">
              <w:rPr>
                <w:b/>
                <w:bCs/>
              </w:rPr>
              <w:t>Ключевое слово</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911059" w:rsidRPr="005C11E9" w:rsidRDefault="00911059" w:rsidP="00CA4040">
            <w:pPr>
              <w:pStyle w:val="ad"/>
              <w:rPr>
                <w:b/>
                <w:bCs/>
              </w:rPr>
            </w:pPr>
            <w:r w:rsidRPr="005C11E9">
              <w:rPr>
                <w:b/>
                <w:bCs/>
              </w:rPr>
              <w:t>Тип .NET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911059" w:rsidRPr="005C11E9" w:rsidRDefault="00911059" w:rsidP="00CA4040">
            <w:pPr>
              <w:pStyle w:val="ad"/>
              <w:rPr>
                <w:b/>
                <w:bCs/>
              </w:rPr>
            </w:pPr>
            <w:r w:rsidRPr="005C11E9">
              <w:rPr>
                <w:b/>
                <w:bCs/>
              </w:rPr>
              <w:t>Диапазон значений</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911059" w:rsidRPr="005C11E9" w:rsidRDefault="00911059" w:rsidP="00CA4040">
            <w:pPr>
              <w:pStyle w:val="ad"/>
              <w:rPr>
                <w:b/>
                <w:bCs/>
              </w:rPr>
            </w:pPr>
            <w:r w:rsidRPr="005C11E9">
              <w:rPr>
                <w:b/>
                <w:bCs/>
              </w:rPr>
              <w:t>Описание</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911059" w:rsidRPr="005C11E9" w:rsidRDefault="00911059" w:rsidP="00CA4040">
            <w:pPr>
              <w:pStyle w:val="ad"/>
              <w:rPr>
                <w:b/>
                <w:bCs/>
              </w:rPr>
            </w:pPr>
            <w:r w:rsidRPr="005C11E9">
              <w:rPr>
                <w:b/>
                <w:bCs/>
              </w:rPr>
              <w:t>Размер, битов</w:t>
            </w:r>
          </w:p>
        </w:tc>
      </w:tr>
      <w:tr w:rsidR="00911059" w:rsidRPr="005C11E9" w:rsidTr="00CA4040">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lastRenderedPageBreak/>
              <w:t>Логический тип</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bool</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Boolean</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true</w:t>
            </w:r>
            <w:r w:rsidRPr="005C11E9">
              <w:t>, </w:t>
            </w:r>
            <w:r w:rsidRPr="005C11E9">
              <w:rPr>
                <w:rFonts w:ascii="Courier New" w:hAnsi="Courier New" w:cs="Courier New"/>
                <w:color w:val="8B0000"/>
              </w:rPr>
              <w:t>false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p>
        </w:tc>
      </w:tr>
      <w:tr w:rsidR="00911059" w:rsidRPr="005C11E9" w:rsidTr="00CA4040">
        <w:trPr>
          <w:tblCellSpacing w:w="7" w:type="dxa"/>
        </w:trPr>
        <w:tc>
          <w:tcPr>
            <w:tcW w:w="0" w:type="auto"/>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Целые типы</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sbyte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SByte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От –128 до 127</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Со знаком</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8</w:t>
            </w:r>
          </w:p>
        </w:tc>
      </w:tr>
      <w:tr w:rsidR="00911059" w:rsidRPr="005C11E9" w:rsidTr="00CA4040">
        <w:trPr>
          <w:tblCellSpacing w:w="7" w:type="dxa"/>
        </w:trPr>
        <w:tc>
          <w:tcPr>
            <w:tcW w:w="0" w:type="auto"/>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911059" w:rsidRPr="005C11E9" w:rsidRDefault="00911059" w:rsidP="00CA4040">
            <w:pPr>
              <w:pStyle w:val="ad"/>
            </w:pP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byte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Byte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От 0 до 255</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Без знака</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8</w:t>
            </w:r>
          </w:p>
        </w:tc>
      </w:tr>
      <w:tr w:rsidR="00911059" w:rsidRPr="005C11E9" w:rsidTr="00CA4040">
        <w:trPr>
          <w:tblCellSpacing w:w="7" w:type="dxa"/>
        </w:trPr>
        <w:tc>
          <w:tcPr>
            <w:tcW w:w="0" w:type="auto"/>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911059" w:rsidRPr="005C11E9" w:rsidRDefault="00911059" w:rsidP="00CA4040">
            <w:pPr>
              <w:pStyle w:val="ad"/>
            </w:pP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short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Int16</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От –32768 до 32767</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Со знаком</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16</w:t>
            </w:r>
          </w:p>
        </w:tc>
      </w:tr>
      <w:tr w:rsidR="00911059" w:rsidRPr="005C11E9" w:rsidTr="00CA4040">
        <w:trPr>
          <w:tblCellSpacing w:w="7" w:type="dxa"/>
        </w:trPr>
        <w:tc>
          <w:tcPr>
            <w:tcW w:w="0" w:type="auto"/>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911059" w:rsidRPr="005C11E9" w:rsidRDefault="00911059" w:rsidP="00CA4040">
            <w:pPr>
              <w:pStyle w:val="ad"/>
            </w:pP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ushort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UInt16</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От 0 до 65535</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Без знака</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16</w:t>
            </w:r>
          </w:p>
        </w:tc>
      </w:tr>
      <w:tr w:rsidR="00911059" w:rsidRPr="005C11E9" w:rsidTr="00CA4040">
        <w:trPr>
          <w:tblCellSpacing w:w="7" w:type="dxa"/>
        </w:trPr>
        <w:tc>
          <w:tcPr>
            <w:tcW w:w="0" w:type="auto"/>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911059" w:rsidRPr="005C11E9" w:rsidRDefault="00911059" w:rsidP="00CA4040">
            <w:pPr>
              <w:pStyle w:val="ad"/>
            </w:pP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int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Int32</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От –2 x 10</w:t>
            </w:r>
            <w:r w:rsidRPr="005C11E9">
              <w:rPr>
                <w:vertAlign w:val="superscript"/>
              </w:rPr>
              <w:t>9</w:t>
            </w:r>
            <w:r w:rsidRPr="005C11E9">
              <w:t> до 2 x 10</w:t>
            </w:r>
            <w:r w:rsidRPr="005C11E9">
              <w:rPr>
                <w:vertAlign w:val="superscript"/>
              </w:rPr>
              <w:t>9</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Со знаком</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32</w:t>
            </w:r>
          </w:p>
        </w:tc>
      </w:tr>
      <w:tr w:rsidR="00911059" w:rsidRPr="005C11E9" w:rsidTr="00CA4040">
        <w:trPr>
          <w:tblCellSpacing w:w="7" w:type="dxa"/>
        </w:trPr>
        <w:tc>
          <w:tcPr>
            <w:tcW w:w="0" w:type="auto"/>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911059" w:rsidRPr="005C11E9" w:rsidRDefault="00911059" w:rsidP="00CA4040">
            <w:pPr>
              <w:pStyle w:val="ad"/>
            </w:pP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uint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UInt32</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От 0 до 4 x 10</w:t>
            </w:r>
            <w:r w:rsidRPr="005C11E9">
              <w:rPr>
                <w:vertAlign w:val="superscript"/>
              </w:rPr>
              <w:t>9</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Без знака</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32</w:t>
            </w:r>
          </w:p>
        </w:tc>
      </w:tr>
      <w:tr w:rsidR="00911059" w:rsidRPr="005C11E9" w:rsidTr="00CA4040">
        <w:trPr>
          <w:tblCellSpacing w:w="7" w:type="dxa"/>
        </w:trPr>
        <w:tc>
          <w:tcPr>
            <w:tcW w:w="0" w:type="auto"/>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911059" w:rsidRPr="005C11E9" w:rsidRDefault="00911059" w:rsidP="00CA4040">
            <w:pPr>
              <w:pStyle w:val="ad"/>
            </w:pP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long</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Int64</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От –9 x 10</w:t>
            </w:r>
            <w:r w:rsidRPr="005C11E9">
              <w:rPr>
                <w:vertAlign w:val="superscript"/>
              </w:rPr>
              <w:t>18</w:t>
            </w:r>
            <w:r w:rsidRPr="005C11E9">
              <w:t> до 9 x 10</w:t>
            </w:r>
            <w:r w:rsidRPr="005C11E9">
              <w:rPr>
                <w:vertAlign w:val="superscript"/>
              </w:rPr>
              <w:t>18</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Со знаком</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64</w:t>
            </w:r>
          </w:p>
        </w:tc>
      </w:tr>
      <w:tr w:rsidR="00911059" w:rsidRPr="005C11E9" w:rsidTr="00CA4040">
        <w:trPr>
          <w:tblCellSpacing w:w="7" w:type="dxa"/>
        </w:trPr>
        <w:tc>
          <w:tcPr>
            <w:tcW w:w="0" w:type="auto"/>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911059" w:rsidRPr="005C11E9" w:rsidRDefault="00911059" w:rsidP="00CA4040">
            <w:pPr>
              <w:pStyle w:val="ad"/>
            </w:pP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ulong</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UInt64</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От 0 до 18 x 10</w:t>
            </w:r>
            <w:r w:rsidRPr="005C11E9">
              <w:rPr>
                <w:vertAlign w:val="superscript"/>
              </w:rPr>
              <w:t>18</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Без знака</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64</w:t>
            </w:r>
          </w:p>
        </w:tc>
      </w:tr>
      <w:tr w:rsidR="00911059" w:rsidRPr="005C11E9" w:rsidTr="00CA4040">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Символьный тип</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char</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Char</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От U+0000 до U+ffff</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Unicode-символ</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16</w:t>
            </w:r>
          </w:p>
        </w:tc>
      </w:tr>
      <w:tr w:rsidR="00911059" w:rsidRPr="005C11E9" w:rsidTr="00CA4040">
        <w:trPr>
          <w:tblCellSpacing w:w="7" w:type="dxa"/>
        </w:trPr>
        <w:tc>
          <w:tcPr>
            <w:tcW w:w="0" w:type="auto"/>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Вещественные</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float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Single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От 1.5 x 10</w:t>
            </w:r>
            <w:r w:rsidRPr="005C11E9">
              <w:rPr>
                <w:vertAlign w:val="superscript"/>
              </w:rPr>
              <w:t>-45</w:t>
            </w:r>
            <w:r w:rsidRPr="005C11E9">
              <w:t> до 3.4 x 10</w:t>
            </w:r>
            <w:r w:rsidRPr="005C11E9">
              <w:rPr>
                <w:vertAlign w:val="superscript"/>
              </w:rPr>
              <w:t>38</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7 цифр</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32</w:t>
            </w:r>
          </w:p>
        </w:tc>
      </w:tr>
      <w:tr w:rsidR="00911059" w:rsidRPr="005C11E9" w:rsidTr="00CA4040">
        <w:trPr>
          <w:tblCellSpacing w:w="7" w:type="dxa"/>
        </w:trPr>
        <w:tc>
          <w:tcPr>
            <w:tcW w:w="0" w:type="auto"/>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911059" w:rsidRPr="005C11E9" w:rsidRDefault="00911059" w:rsidP="00CA4040">
            <w:pPr>
              <w:pStyle w:val="ad"/>
            </w:pP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double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Double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От 5.0 x 10</w:t>
            </w:r>
            <w:r w:rsidRPr="005C11E9">
              <w:rPr>
                <w:vertAlign w:val="superscript"/>
              </w:rPr>
              <w:t>-324</w:t>
            </w:r>
            <w:r w:rsidRPr="005C11E9">
              <w:t> до 1.7 x 10</w:t>
            </w:r>
            <w:r w:rsidRPr="005C11E9">
              <w:rPr>
                <w:vertAlign w:val="superscript"/>
              </w:rPr>
              <w:t>308</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15–16 цифр</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64</w:t>
            </w:r>
          </w:p>
        </w:tc>
      </w:tr>
      <w:tr w:rsidR="00911059" w:rsidRPr="005C11E9" w:rsidTr="00CA4040">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Финансовый тип</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decimal</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Decimal</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От 1.0 x 10</w:t>
            </w:r>
            <w:r w:rsidRPr="005C11E9">
              <w:rPr>
                <w:vertAlign w:val="superscript"/>
              </w:rPr>
              <w:t>-28</w:t>
            </w:r>
            <w:r w:rsidRPr="005C11E9">
              <w:t> до 7.9 x 10</w:t>
            </w:r>
            <w:r w:rsidRPr="005C11E9">
              <w:rPr>
                <w:vertAlign w:val="superscript"/>
              </w:rPr>
              <w:t>28</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28–29 цифр</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128</w:t>
            </w:r>
          </w:p>
        </w:tc>
      </w:tr>
      <w:tr w:rsidR="00911059" w:rsidRPr="005C11E9" w:rsidTr="00CA4040">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Строковый тип</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string</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String</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Длина ограничена объемом доступной памяти</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Строка из Unicode-символов</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p>
        </w:tc>
      </w:tr>
      <w:tr w:rsidR="00911059" w:rsidRPr="005C11E9" w:rsidTr="00CA4040">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Тип </w:t>
            </w:r>
            <w:r w:rsidRPr="005C11E9">
              <w:rPr>
                <w:rFonts w:ascii="Courier New" w:hAnsi="Courier New" w:cs="Courier New"/>
                <w:color w:val="8B0000"/>
              </w:rPr>
              <w:t>object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object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rPr>
                <w:rFonts w:ascii="Courier New" w:hAnsi="Courier New" w:cs="Courier New"/>
                <w:color w:val="8B0000"/>
              </w:rPr>
              <w:t>Object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Можно хранить все, что угодно</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r w:rsidRPr="005C11E9">
              <w:t>Всеобщий предок</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911059" w:rsidRPr="005C11E9" w:rsidRDefault="00911059" w:rsidP="00CA4040">
            <w:pPr>
              <w:pStyle w:val="ad"/>
            </w:pPr>
          </w:p>
        </w:tc>
      </w:tr>
    </w:tbl>
    <w:p w:rsidR="00911059" w:rsidRPr="005C11E9" w:rsidRDefault="00911059" w:rsidP="00CA4040">
      <w:r w:rsidRPr="005C11E9">
        <w:rPr>
          <w:i/>
          <w:iCs/>
        </w:rPr>
        <w:t>Логический</w:t>
      </w:r>
      <w:r w:rsidRPr="005C11E9">
        <w:t>, или булев, тип содержит всего два значения: </w:t>
      </w:r>
      <w:r w:rsidRPr="005C11E9">
        <w:rPr>
          <w:rFonts w:ascii="Courier New" w:hAnsi="Courier New" w:cs="Courier New"/>
          <w:color w:val="8B0000"/>
        </w:rPr>
        <w:t>true</w:t>
      </w:r>
      <w:r w:rsidRPr="005C11E9">
        <w:t> (истина) и </w:t>
      </w:r>
      <w:r w:rsidRPr="005C11E9">
        <w:rPr>
          <w:rFonts w:ascii="Courier New" w:hAnsi="Courier New" w:cs="Courier New"/>
          <w:color w:val="8B0000"/>
        </w:rPr>
        <w:t>false</w:t>
      </w:r>
      <w:r w:rsidRPr="005C11E9">
        <w:t> (ложь). Их внутреннее представление программиста интересовать не должно. Все целые и вещественные типы вместе с символьным и финансовым можно назвать </w:t>
      </w:r>
      <w:r w:rsidRPr="005C11E9">
        <w:rPr>
          <w:i/>
          <w:iCs/>
        </w:rPr>
        <w:t>арифметическими типами</w:t>
      </w:r>
      <w:r w:rsidRPr="005C11E9">
        <w:t>.</w:t>
      </w:r>
    </w:p>
    <w:p w:rsidR="00911059" w:rsidRPr="005C11E9" w:rsidRDefault="00911059" w:rsidP="00CA4040">
      <w:r w:rsidRPr="005C11E9">
        <w:t>Внутреннее представление величины </w:t>
      </w:r>
      <w:r w:rsidRPr="005C11E9">
        <w:rPr>
          <w:i/>
          <w:iCs/>
        </w:rPr>
        <w:t>целого типа</w:t>
      </w:r>
      <w:r w:rsidRPr="005C11E9">
        <w:t>  — целое число в двоичном коде. В знаковых типах старший бит числа интерпретируется как знаковый (0 — положительное число, 1 — отрицательное).</w:t>
      </w:r>
    </w:p>
    <w:p w:rsidR="00911059" w:rsidRPr="005C11E9" w:rsidRDefault="00911059" w:rsidP="00CA4040">
      <w:r w:rsidRPr="005C11E9">
        <w:rPr>
          <w:i/>
          <w:iCs/>
        </w:rPr>
        <w:t>Вещественные типы</w:t>
      </w:r>
      <w:r w:rsidRPr="005C11E9">
        <w:t>, или </w:t>
      </w:r>
      <w:r w:rsidRPr="005C11E9">
        <w:rPr>
          <w:i/>
          <w:iCs/>
        </w:rPr>
        <w:t>типы данных с плавающей точкой</w:t>
      </w:r>
      <w:r w:rsidRPr="005C11E9">
        <w:t>, хранятся в памяти компьютера иначе, чем целочисленные. Внутреннее представление вещественного числа состоит из двух частей — мантиссы и порядка, причем каждая часть имеет знак. Длина мантиссы определяет </w:t>
      </w:r>
      <w:r w:rsidRPr="005C11E9">
        <w:rPr>
          <w:i/>
          <w:iCs/>
        </w:rPr>
        <w:t>точность</w:t>
      </w:r>
      <w:r w:rsidRPr="005C11E9">
        <w:t> числа, а длина порядка — его </w:t>
      </w:r>
      <w:r w:rsidRPr="005C11E9">
        <w:rPr>
          <w:i/>
          <w:iCs/>
        </w:rPr>
        <w:t>диапазон</w:t>
      </w:r>
      <w:r w:rsidRPr="005C11E9">
        <w:t>. Все вещественные типы могут представлять как положительные, так и отрицательные числа. Чаще всего в программах используется тип </w:t>
      </w:r>
      <w:r w:rsidRPr="005C11E9">
        <w:rPr>
          <w:rFonts w:ascii="Courier New" w:hAnsi="Courier New" w:cs="Courier New"/>
          <w:color w:val="8B0000"/>
        </w:rPr>
        <w:t>double</w:t>
      </w:r>
      <w:r w:rsidRPr="005C11E9">
        <w:t>, поскольку его диапазон и точность покрывают большинство потребностей. Этот тип имеют вещественные литералы и многие стандартные математические функции.</w:t>
      </w:r>
    </w:p>
    <w:p w:rsidR="00911059" w:rsidRPr="005C11E9" w:rsidRDefault="00911059" w:rsidP="00CA4040">
      <w:r w:rsidRPr="005C11E9">
        <w:t>Тип </w:t>
      </w:r>
      <w:r w:rsidRPr="005C11E9">
        <w:rPr>
          <w:rFonts w:ascii="Courier New" w:hAnsi="Courier New" w:cs="Courier New"/>
          <w:color w:val="8B0000"/>
        </w:rPr>
        <w:t>decimal</w:t>
      </w:r>
      <w:r w:rsidRPr="005C11E9">
        <w:t> предназначен для </w:t>
      </w:r>
      <w:r w:rsidRPr="005C11E9">
        <w:rPr>
          <w:i/>
          <w:iCs/>
        </w:rPr>
        <w:t>денежных вычислений</w:t>
      </w:r>
      <w:r w:rsidRPr="005C11E9">
        <w:t>, в которых критичны ошибки округления. Величины типа </w:t>
      </w:r>
      <w:r w:rsidRPr="005C11E9">
        <w:rPr>
          <w:rFonts w:ascii="Courier New" w:hAnsi="Courier New" w:cs="Courier New"/>
          <w:color w:val="8B0000"/>
        </w:rPr>
        <w:t>decimal</w:t>
      </w:r>
      <w:r w:rsidRPr="005C11E9">
        <w:t>позволяют хранить 28–29 десятичных разрядов. Тип </w:t>
      </w:r>
      <w:r w:rsidRPr="005C11E9">
        <w:rPr>
          <w:rFonts w:ascii="Courier New" w:hAnsi="Courier New" w:cs="Courier New"/>
          <w:color w:val="8B0000"/>
        </w:rPr>
        <w:t>decimal</w:t>
      </w:r>
      <w:r w:rsidRPr="005C11E9">
        <w:t> не относится к вещественным типам, у них различное внутреннее представление. Величины </w:t>
      </w:r>
      <w:r w:rsidRPr="005C11E9">
        <w:rPr>
          <w:i/>
          <w:iCs/>
        </w:rPr>
        <w:t>денежного типа</w:t>
      </w:r>
      <w:r w:rsidRPr="005C11E9">
        <w:t> даже нельзя использовать в одном выражении с вещественными без явного преобразования типа. Использование величин финансового типа в одном выражении с целыми допускается.</w:t>
      </w:r>
    </w:p>
    <w:p w:rsidR="00911059" w:rsidRPr="005C11E9" w:rsidRDefault="00911059" w:rsidP="00CA4040">
      <w:r w:rsidRPr="005C11E9">
        <w:t>Любой встроенный тип C# соответствует стандартному классу библиотеки .NET, определенному в пространстве имен </w:t>
      </w:r>
      <w:r w:rsidRPr="005C11E9">
        <w:rPr>
          <w:rFonts w:ascii="Courier New" w:hAnsi="Courier New" w:cs="Courier New"/>
          <w:color w:val="8B0000"/>
        </w:rPr>
        <w:t>System</w:t>
      </w:r>
      <w:r w:rsidRPr="005C11E9">
        <w:t>. Имя этого класса приведено в третьем столбце таблицы 2.4. Везде, где используется имя встроенного типа, его можно заменить именем класса библиотеки.</w:t>
      </w:r>
    </w:p>
    <w:p w:rsidR="00911059" w:rsidRPr="005C11E9" w:rsidRDefault="00911059" w:rsidP="00911059">
      <w:pPr>
        <w:spacing w:after="0"/>
        <w:outlineLvl w:val="3"/>
        <w:rPr>
          <w:rFonts w:cs="Tahoma"/>
          <w:b/>
          <w:bCs/>
          <w:color w:val="000000"/>
        </w:rPr>
      </w:pPr>
      <w:r w:rsidRPr="005C11E9">
        <w:rPr>
          <w:rFonts w:cs="Tahoma"/>
          <w:b/>
          <w:bCs/>
          <w:color w:val="000000"/>
        </w:rPr>
        <w:t>Типы литералов</w:t>
      </w:r>
    </w:p>
    <w:p w:rsidR="00911059" w:rsidRPr="005C11E9" w:rsidRDefault="00911059" w:rsidP="00CA4040">
      <w:r w:rsidRPr="005C11E9">
        <w:t>Литералы (константы) тоже имеют тип. Если значение целого литерала находится внутри диапазона допустимых значений типа </w:t>
      </w:r>
      <w:r w:rsidRPr="005C11E9">
        <w:rPr>
          <w:rFonts w:ascii="Courier New" w:hAnsi="Courier New" w:cs="Courier New"/>
          <w:color w:val="8B0000"/>
        </w:rPr>
        <w:t>int</w:t>
      </w:r>
      <w:r w:rsidRPr="005C11E9">
        <w:t>, литерал рассматривается как </w:t>
      </w:r>
      <w:r w:rsidRPr="005C11E9">
        <w:rPr>
          <w:rFonts w:ascii="Courier New" w:hAnsi="Courier New" w:cs="Courier New"/>
          <w:color w:val="8B0000"/>
        </w:rPr>
        <w:t>int</w:t>
      </w:r>
      <w:r w:rsidRPr="005C11E9">
        <w:t>, иначе он относится к наименьшему из типов </w:t>
      </w:r>
      <w:r w:rsidRPr="005C11E9">
        <w:rPr>
          <w:rFonts w:ascii="Courier New" w:hAnsi="Courier New" w:cs="Courier New"/>
          <w:color w:val="8B0000"/>
        </w:rPr>
        <w:t>uint</w:t>
      </w:r>
      <w:r w:rsidRPr="005C11E9">
        <w:t>, </w:t>
      </w:r>
      <w:r w:rsidRPr="005C11E9">
        <w:rPr>
          <w:rFonts w:ascii="Courier New" w:hAnsi="Courier New" w:cs="Courier New"/>
          <w:color w:val="8B0000"/>
        </w:rPr>
        <w:t>long</w:t>
      </w:r>
      <w:r w:rsidRPr="005C11E9">
        <w:t> или </w:t>
      </w:r>
      <w:r w:rsidRPr="005C11E9">
        <w:rPr>
          <w:rFonts w:ascii="Courier New" w:hAnsi="Courier New" w:cs="Courier New"/>
          <w:color w:val="8B0000"/>
        </w:rPr>
        <w:t>ulong</w:t>
      </w:r>
      <w:r w:rsidRPr="005C11E9">
        <w:t>, в диапазон значений которого он входит. Вещественные литералы по умолчанию относятся к типу </w:t>
      </w:r>
      <w:r w:rsidRPr="005C11E9">
        <w:rPr>
          <w:rFonts w:ascii="Courier New" w:hAnsi="Courier New" w:cs="Courier New"/>
          <w:color w:val="8B0000"/>
        </w:rPr>
        <w:t>double</w:t>
      </w:r>
      <w:r w:rsidRPr="005C11E9">
        <w:t>.</w:t>
      </w:r>
    </w:p>
    <w:p w:rsidR="00911059" w:rsidRPr="005C11E9" w:rsidRDefault="00911059" w:rsidP="00CA4040">
      <w:r w:rsidRPr="005C11E9">
        <w:t>Например, константа </w:t>
      </w:r>
      <w:r w:rsidRPr="005C11E9">
        <w:rPr>
          <w:rFonts w:ascii="Courier New" w:hAnsi="Courier New" w:cs="Courier New"/>
          <w:color w:val="8B0000"/>
        </w:rPr>
        <w:t>10</w:t>
      </w:r>
      <w:r w:rsidRPr="005C11E9">
        <w:t> относится к типу </w:t>
      </w:r>
      <w:r w:rsidRPr="005C11E9">
        <w:rPr>
          <w:rFonts w:ascii="Courier New" w:hAnsi="Courier New" w:cs="Courier New"/>
          <w:color w:val="8B0000"/>
        </w:rPr>
        <w:t>int</w:t>
      </w:r>
      <w:r w:rsidRPr="005C11E9">
        <w:t>, хотя для ее хранения достаточно и байта, а константа </w:t>
      </w:r>
      <w:r w:rsidR="007520BC">
        <w:rPr>
          <w:rFonts w:ascii="Courier New" w:hAnsi="Courier New" w:cs="Courier New"/>
          <w:color w:val="8B0000"/>
        </w:rPr>
        <w:t>2147483</w:t>
      </w:r>
      <w:r w:rsidRPr="005C11E9">
        <w:rPr>
          <w:rFonts w:ascii="Courier New" w:hAnsi="Courier New" w:cs="Courier New"/>
          <w:color w:val="8B0000"/>
        </w:rPr>
        <w:t>648</w:t>
      </w:r>
      <w:r w:rsidRPr="005C11E9">
        <w:t> будет определена как </w:t>
      </w:r>
      <w:r w:rsidRPr="005C11E9">
        <w:rPr>
          <w:rFonts w:ascii="Courier New" w:hAnsi="Courier New" w:cs="Courier New"/>
          <w:color w:val="8B0000"/>
        </w:rPr>
        <w:t>uint</w:t>
      </w:r>
      <w:r w:rsidRPr="005C11E9">
        <w:t>. Для явного задания типа литерала служит суффикс, например, </w:t>
      </w:r>
      <w:r w:rsidRPr="005C11E9">
        <w:rPr>
          <w:rFonts w:ascii="Courier New" w:hAnsi="Courier New" w:cs="Courier New"/>
          <w:color w:val="8B0000"/>
        </w:rPr>
        <w:t>1.1f</w:t>
      </w:r>
      <w:r w:rsidRPr="005C11E9">
        <w:t>, </w:t>
      </w:r>
      <w:r w:rsidRPr="005C11E9">
        <w:rPr>
          <w:rFonts w:ascii="Courier New" w:hAnsi="Courier New" w:cs="Courier New"/>
          <w:color w:val="8B0000"/>
        </w:rPr>
        <w:t>1UL</w:t>
      </w:r>
      <w:r w:rsidRPr="005C11E9">
        <w:t>, </w:t>
      </w:r>
      <w:r w:rsidRPr="005C11E9">
        <w:rPr>
          <w:rFonts w:ascii="Courier New" w:hAnsi="Courier New" w:cs="Courier New"/>
          <w:color w:val="8B0000"/>
        </w:rPr>
        <w:t>1000m</w:t>
      </w:r>
      <w:r w:rsidRPr="005C11E9">
        <w:t>. Явное задание применяется в основном для уменьшения количества </w:t>
      </w:r>
      <w:r w:rsidRPr="005C11E9">
        <w:rPr>
          <w:i/>
          <w:iCs/>
        </w:rPr>
        <w:t>неявных преобразований типа</w:t>
      </w:r>
      <w:r w:rsidRPr="005C11E9">
        <w:t>, выполняемых компилятором.</w:t>
      </w:r>
    </w:p>
    <w:p w:rsidR="00911059" w:rsidRPr="005C11E9" w:rsidRDefault="00911059" w:rsidP="00911059">
      <w:pPr>
        <w:spacing w:after="0"/>
        <w:outlineLvl w:val="3"/>
        <w:rPr>
          <w:rFonts w:cs="Tahoma"/>
          <w:b/>
          <w:bCs/>
          <w:color w:val="000000"/>
        </w:rPr>
      </w:pPr>
      <w:r w:rsidRPr="005C11E9">
        <w:rPr>
          <w:rFonts w:cs="Tahoma"/>
          <w:b/>
          <w:bCs/>
          <w:color w:val="000000"/>
        </w:rPr>
        <w:t>Типы-значения и ссылочные типы</w:t>
      </w:r>
    </w:p>
    <w:p w:rsidR="00911059" w:rsidRPr="005C11E9" w:rsidRDefault="00911059" w:rsidP="00CA4040">
      <w:r w:rsidRPr="005C11E9">
        <w:lastRenderedPageBreak/>
        <w:t>Чаще всего типы C# разделяют </w:t>
      </w:r>
      <w:r w:rsidRPr="005C11E9">
        <w:rPr>
          <w:i/>
          <w:iCs/>
        </w:rPr>
        <w:t>по способу хранения элементов</w:t>
      </w:r>
      <w:r w:rsidRPr="005C11E9">
        <w:t> на типы-значения и ссылочные типы (</w:t>
      </w:r>
      <w:hyperlink r:id="rId21" w:anchor="image.2.1" w:history="1">
        <w:r w:rsidR="0066691B">
          <w:rPr>
            <w:color w:val="0071A6"/>
          </w:rPr>
          <w:t xml:space="preserve"> рис. </w:t>
        </w:r>
        <w:r w:rsidRPr="005C11E9">
          <w:rPr>
            <w:color w:val="0071A6"/>
          </w:rPr>
          <w:t>1</w:t>
        </w:r>
      </w:hyperlink>
      <w:r w:rsidRPr="005C11E9">
        <w:t>). Элементы </w:t>
      </w:r>
      <w:r w:rsidRPr="005C11E9">
        <w:rPr>
          <w:i/>
          <w:iCs/>
        </w:rPr>
        <w:t>типов-значений</w:t>
      </w:r>
      <w:r w:rsidRPr="005C11E9">
        <w:t>, или </w:t>
      </w:r>
      <w:r w:rsidRPr="005C11E9">
        <w:rPr>
          <w:i/>
          <w:iCs/>
        </w:rPr>
        <w:t>значимых типов</w:t>
      </w:r>
      <w:r w:rsidRPr="005C11E9">
        <w:t> (value types), представляют собой просто последовательность битов в памяти, необходимый объем которой выделяет компилятор. Иными словами, величины значимых типов хранят свои значения непосредственно. Величина </w:t>
      </w:r>
      <w:r w:rsidRPr="005C11E9">
        <w:rPr>
          <w:i/>
          <w:iCs/>
        </w:rPr>
        <w:t>ссылочного типа</w:t>
      </w:r>
      <w:r w:rsidRPr="005C11E9">
        <w:t> хранит не сами данные, а ссылку на них (адрес, по которому расположены данные). Сами данные хранятся в хипе.</w:t>
      </w:r>
    </w:p>
    <w:p w:rsidR="00911059" w:rsidRPr="005C11E9" w:rsidRDefault="00911059" w:rsidP="00911059">
      <w:pPr>
        <w:spacing w:before="100" w:beforeAutospacing="1" w:after="100" w:afterAutospacing="1" w:line="240" w:lineRule="atLeast"/>
        <w:rPr>
          <w:rFonts w:cs="Tahoma"/>
          <w:color w:val="000000"/>
          <w:sz w:val="18"/>
          <w:szCs w:val="18"/>
        </w:rPr>
      </w:pPr>
      <w:r w:rsidRPr="005C11E9">
        <w:rPr>
          <w:rFonts w:cs="Tahoma"/>
          <w:i/>
          <w:iCs/>
          <w:color w:val="000000"/>
          <w:sz w:val="18"/>
          <w:szCs w:val="18"/>
        </w:rPr>
        <w:t>Несмотря на различия в способе хранения, и типы-значения, и ссылочные типы являются потомками общего базового класса</w:t>
      </w:r>
      <w:r w:rsidRPr="005C11E9">
        <w:rPr>
          <w:rFonts w:cs="Tahoma"/>
          <w:color w:val="000000"/>
          <w:sz w:val="18"/>
          <w:szCs w:val="18"/>
        </w:rPr>
        <w:t> </w:t>
      </w:r>
      <w:r w:rsidRPr="005C11E9">
        <w:rPr>
          <w:rFonts w:ascii="Courier New" w:hAnsi="Courier New" w:cs="Courier New"/>
          <w:color w:val="8B0000"/>
          <w:sz w:val="18"/>
          <w:szCs w:val="18"/>
        </w:rPr>
        <w:t>object</w:t>
      </w:r>
      <w:r w:rsidRPr="005C11E9">
        <w:rPr>
          <w:rFonts w:cs="Tahoma"/>
          <w:color w:val="000000"/>
          <w:sz w:val="18"/>
          <w:szCs w:val="18"/>
        </w:rPr>
        <w:t>.</w:t>
      </w:r>
    </w:p>
    <w:p w:rsidR="00911059" w:rsidRPr="005C11E9" w:rsidRDefault="00911059" w:rsidP="00CA4040">
      <w:pPr>
        <w:spacing w:after="0"/>
        <w:ind w:firstLine="0"/>
        <w:rPr>
          <w:rFonts w:cs="Tahoma"/>
          <w:color w:val="000000"/>
          <w:sz w:val="18"/>
          <w:szCs w:val="18"/>
        </w:rPr>
      </w:pPr>
      <w:bookmarkStart w:id="92" w:name="image.2.1"/>
      <w:bookmarkEnd w:id="92"/>
      <w:r>
        <w:rPr>
          <w:rFonts w:cs="Tahoma"/>
          <w:noProof/>
          <w:color w:val="000000"/>
          <w:sz w:val="18"/>
          <w:szCs w:val="18"/>
        </w:rPr>
        <w:drawing>
          <wp:inline distT="0" distB="0" distL="0" distR="0" wp14:anchorId="2CBF6DEC" wp14:editId="46E8C33C">
            <wp:extent cx="5759450" cy="2852420"/>
            <wp:effectExtent l="0" t="0" r="0" b="5080"/>
            <wp:docPr id="11" name="Рисунок 11" descr="Классификация типов данных C# по способу хра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лассификация типов данных C# по способу хранени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2852420"/>
                    </a:xfrm>
                    <a:prstGeom prst="rect">
                      <a:avLst/>
                    </a:prstGeom>
                    <a:noFill/>
                    <a:ln>
                      <a:noFill/>
                    </a:ln>
                  </pic:spPr>
                </pic:pic>
              </a:graphicData>
            </a:graphic>
          </wp:inline>
        </w:drawing>
      </w:r>
    </w:p>
    <w:p w:rsidR="00911059" w:rsidRPr="005C11E9" w:rsidRDefault="00911059" w:rsidP="007520BC">
      <w:pPr>
        <w:spacing w:after="0"/>
        <w:jc w:val="center"/>
        <w:rPr>
          <w:rFonts w:cs="Tahoma"/>
          <w:color w:val="000000"/>
          <w:sz w:val="18"/>
          <w:szCs w:val="18"/>
        </w:rPr>
      </w:pPr>
      <w:r w:rsidRPr="005C11E9">
        <w:rPr>
          <w:rFonts w:cs="Tahoma"/>
          <w:color w:val="000000"/>
          <w:sz w:val="18"/>
          <w:szCs w:val="18"/>
        </w:rPr>
        <w:br/>
      </w:r>
      <w:r w:rsidR="00CA4040">
        <w:rPr>
          <w:rFonts w:cs="Tahoma"/>
          <w:b/>
          <w:bCs/>
          <w:color w:val="000000"/>
          <w:sz w:val="18"/>
          <w:szCs w:val="18"/>
        </w:rPr>
        <w:t xml:space="preserve">Рис. </w:t>
      </w:r>
      <w:r w:rsidRPr="005C11E9">
        <w:rPr>
          <w:rFonts w:cs="Tahoma"/>
          <w:b/>
          <w:bCs/>
          <w:color w:val="000000"/>
          <w:sz w:val="18"/>
          <w:szCs w:val="18"/>
        </w:rPr>
        <w:t>1. </w:t>
      </w:r>
      <w:r w:rsidRPr="005C11E9">
        <w:rPr>
          <w:rFonts w:cs="Tahoma"/>
          <w:color w:val="000000"/>
          <w:sz w:val="18"/>
          <w:szCs w:val="18"/>
        </w:rPr>
        <w:t>Классификация типов данных C# по способу хранения</w:t>
      </w:r>
    </w:p>
    <w:p w:rsidR="00911059" w:rsidRPr="005C11E9" w:rsidRDefault="001F644C" w:rsidP="00CA4040">
      <w:hyperlink r:id="rId23" w:anchor="image.2.2" w:history="1">
        <w:r w:rsidR="00CA4040">
          <w:rPr>
            <w:color w:val="0071A6"/>
          </w:rPr>
          <w:t>Р</w:t>
        </w:r>
        <w:r w:rsidR="00911059" w:rsidRPr="005C11E9">
          <w:rPr>
            <w:color w:val="0071A6"/>
          </w:rPr>
          <w:t>ис. 2</w:t>
        </w:r>
      </w:hyperlink>
      <w:r w:rsidR="00911059" w:rsidRPr="005C11E9">
        <w:t> иллюстрирует разницу между величинами значимого и ссылочного типов. Одни и те же действия над ними выполняются по-разному. Рассмотрим в качестве примера проверку на равенство. Величины значимого типа равны, если равны их значения. Величины ссылочного типа равны, если они ссылаются на одни и те же данные (на рисунке </w:t>
      </w:r>
      <w:r w:rsidR="00911059" w:rsidRPr="005C11E9">
        <w:rPr>
          <w:rFonts w:ascii="Courier New" w:hAnsi="Courier New" w:cs="Courier New"/>
          <w:color w:val="8B0000"/>
        </w:rPr>
        <w:t>b</w:t>
      </w:r>
      <w:r w:rsidR="00911059" w:rsidRPr="005C11E9">
        <w:t> и </w:t>
      </w:r>
      <w:r w:rsidR="00911059" w:rsidRPr="005C11E9">
        <w:rPr>
          <w:rFonts w:ascii="Courier New" w:hAnsi="Courier New" w:cs="Courier New"/>
          <w:color w:val="8B0000"/>
        </w:rPr>
        <w:t>c</w:t>
      </w:r>
      <w:r w:rsidR="00911059" w:rsidRPr="005C11E9">
        <w:t> равны, но </w:t>
      </w:r>
      <w:r w:rsidR="00911059" w:rsidRPr="005C11E9">
        <w:rPr>
          <w:rFonts w:ascii="Courier New" w:hAnsi="Courier New" w:cs="Courier New"/>
          <w:color w:val="8B0000"/>
        </w:rPr>
        <w:t>a</w:t>
      </w:r>
      <w:r w:rsidR="00911059" w:rsidRPr="005C11E9">
        <w:t> не равно </w:t>
      </w:r>
      <w:r w:rsidR="00911059" w:rsidRPr="005C11E9">
        <w:rPr>
          <w:rFonts w:ascii="Courier New" w:hAnsi="Courier New" w:cs="Courier New"/>
          <w:color w:val="8B0000"/>
        </w:rPr>
        <w:t>b</w:t>
      </w:r>
      <w:r w:rsidR="00911059" w:rsidRPr="005C11E9">
        <w:t> даже при одинаковых значениях). Из этого следует, что если изменить значение одной величины ссылочного типа, это может отразиться на другой.</w:t>
      </w:r>
    </w:p>
    <w:p w:rsidR="00911059" w:rsidRPr="005C11E9" w:rsidRDefault="00911059" w:rsidP="007520BC">
      <w:pPr>
        <w:spacing w:after="0"/>
        <w:ind w:firstLine="0"/>
        <w:jc w:val="center"/>
        <w:rPr>
          <w:rFonts w:cs="Tahoma"/>
          <w:color w:val="000000"/>
          <w:sz w:val="18"/>
          <w:szCs w:val="18"/>
        </w:rPr>
      </w:pPr>
      <w:bookmarkStart w:id="93" w:name="image.2.2"/>
      <w:bookmarkEnd w:id="93"/>
      <w:r>
        <w:rPr>
          <w:rFonts w:cs="Tahoma"/>
          <w:noProof/>
          <w:color w:val="000000"/>
          <w:sz w:val="18"/>
          <w:szCs w:val="18"/>
        </w:rPr>
        <w:drawing>
          <wp:inline distT="0" distB="0" distL="0" distR="0" wp14:anchorId="6A96C018" wp14:editId="345436C1">
            <wp:extent cx="5431790" cy="2511425"/>
            <wp:effectExtent l="0" t="0" r="0" b="3175"/>
            <wp:docPr id="12" name="Рисунок 12" descr="Хранение в памяти величин значимого и ссылочного тип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Хранение в памяти величин значимого и ссылочного типов"/>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1790" cy="2511425"/>
                    </a:xfrm>
                    <a:prstGeom prst="rect">
                      <a:avLst/>
                    </a:prstGeom>
                    <a:noFill/>
                    <a:ln>
                      <a:noFill/>
                    </a:ln>
                  </pic:spPr>
                </pic:pic>
              </a:graphicData>
            </a:graphic>
          </wp:inline>
        </w:drawing>
      </w:r>
    </w:p>
    <w:p w:rsidR="00911059" w:rsidRPr="005C11E9" w:rsidRDefault="00911059" w:rsidP="007520BC">
      <w:pPr>
        <w:jc w:val="center"/>
      </w:pPr>
      <w:r w:rsidRPr="005C11E9">
        <w:br/>
      </w:r>
      <w:r w:rsidRPr="005C11E9">
        <w:rPr>
          <w:b/>
          <w:bCs/>
        </w:rPr>
        <w:t>Рис. 2. </w:t>
      </w:r>
      <w:r w:rsidRPr="005C11E9">
        <w:t>Хранение в памяти величин значимого и ссылочного типов</w:t>
      </w:r>
    </w:p>
    <w:p w:rsidR="00911059" w:rsidRPr="005C11E9" w:rsidRDefault="00911059" w:rsidP="00911059">
      <w:pPr>
        <w:spacing w:after="0"/>
        <w:outlineLvl w:val="3"/>
        <w:rPr>
          <w:rFonts w:cs="Tahoma"/>
          <w:b/>
          <w:bCs/>
          <w:color w:val="000000"/>
        </w:rPr>
      </w:pPr>
      <w:r w:rsidRPr="005C11E9">
        <w:rPr>
          <w:rFonts w:cs="Tahoma"/>
          <w:b/>
          <w:bCs/>
          <w:color w:val="000000"/>
        </w:rPr>
        <w:t>Упаковка и распаковка</w:t>
      </w:r>
    </w:p>
    <w:p w:rsidR="00911059" w:rsidRPr="005C11E9" w:rsidRDefault="00911059" w:rsidP="00CA4040">
      <w:r w:rsidRPr="005C11E9">
        <w:t xml:space="preserve">Для того чтобы величины ссылочного и значимого типов могли использоваться совместно, необходимо иметь возможность преобразования из одного типа в другой. </w:t>
      </w:r>
      <w:r w:rsidRPr="005C11E9">
        <w:lastRenderedPageBreak/>
        <w:t>Преобразование из типа-значения в ссылочный тип называется </w:t>
      </w:r>
      <w:r w:rsidRPr="005C11E9">
        <w:rPr>
          <w:i/>
          <w:iCs/>
        </w:rPr>
        <w:t>упаковкой</w:t>
      </w:r>
      <w:r w:rsidRPr="005C11E9">
        <w:t> (boxing), обратное преобразование — </w:t>
      </w:r>
      <w:r w:rsidRPr="005C11E9">
        <w:rPr>
          <w:i/>
          <w:iCs/>
        </w:rPr>
        <w:t>распаковкой</w:t>
      </w:r>
      <w:r w:rsidRPr="005C11E9">
        <w:t> (unboxing).</w:t>
      </w:r>
    </w:p>
    <w:p w:rsidR="00B15EAD" w:rsidRDefault="00911059" w:rsidP="00CA4040">
      <w:r w:rsidRPr="005C11E9">
        <w:t>Если величина значимого типа используется в том месте, где требуется ссылочный тип, автоматически выполняется создание промежуточной величины ссылочного типа. При необходимости обратного преобразования с величины ссылочного типа "снимается упаковка", и в дальнейших действиях участвует только ее значение.</w:t>
      </w:r>
    </w:p>
    <w:p w:rsidR="00B6716F" w:rsidRPr="009A55E1" w:rsidRDefault="00B6716F" w:rsidP="0066691B">
      <w:pPr>
        <w:pStyle w:val="21"/>
      </w:pPr>
      <w:bookmarkStart w:id="94" w:name="_Toc3819242"/>
      <w:r w:rsidRPr="009A55E1">
        <w:t>Организация ввода-вывода данных. Форматирование</w:t>
      </w:r>
      <w:bookmarkEnd w:id="94"/>
    </w:p>
    <w:p w:rsidR="00B6716F" w:rsidRPr="009A55E1" w:rsidRDefault="00B6716F" w:rsidP="003D08D8">
      <w:bookmarkStart w:id="95" w:name="keyword100"/>
      <w:bookmarkEnd w:id="95"/>
      <w:r w:rsidRPr="00C611DD">
        <w:rPr>
          <w:i/>
          <w:iCs/>
        </w:rPr>
        <w:t>Программа</w:t>
      </w:r>
      <w:r w:rsidRPr="00C611DD">
        <w:t xml:space="preserve"> при вводе данных и выводе результатов взаимодействует с внешними </w:t>
      </w:r>
      <w:r w:rsidRPr="009A55E1">
        <w:t>устройствами. Совокупность стандартных устройств ввода (клавиатура) и вывода (экран) называется консолью. В языке С# нет операторов ввода и вывода. Вместо них для обмена данными с внешними устройствами используются специальные объекты. В частности, для работы с консолью используется стандартный </w:t>
      </w:r>
      <w:bookmarkStart w:id="96" w:name="keyword101"/>
      <w:bookmarkEnd w:id="96"/>
      <w:r w:rsidRPr="009A55E1">
        <w:rPr>
          <w:i/>
          <w:iCs/>
        </w:rPr>
        <w:t>класс</w:t>
      </w:r>
      <w:r w:rsidRPr="009A55E1">
        <w:t> </w:t>
      </w:r>
      <w:r w:rsidRPr="009A55E1">
        <w:rPr>
          <w:rFonts w:ascii="Courier New" w:hAnsi="Courier New" w:cs="Courier New"/>
        </w:rPr>
        <w:t>Console</w:t>
      </w:r>
      <w:r w:rsidRPr="009A55E1">
        <w:t>, определенный в пространстве имен </w:t>
      </w:r>
      <w:r w:rsidRPr="009A55E1">
        <w:rPr>
          <w:rFonts w:ascii="Courier New" w:hAnsi="Courier New" w:cs="Courier New"/>
        </w:rPr>
        <w:t>System</w:t>
      </w:r>
      <w:r w:rsidRPr="009A55E1">
        <w:t>.</w:t>
      </w:r>
    </w:p>
    <w:p w:rsidR="00B6716F" w:rsidRPr="00AD45D1" w:rsidRDefault="00B6716F" w:rsidP="00553C40">
      <w:pPr>
        <w:pStyle w:val="30"/>
      </w:pPr>
      <w:bookmarkStart w:id="97" w:name="_Toc3819243"/>
      <w:r w:rsidRPr="00AD45D1">
        <w:t>Вывод данных</w:t>
      </w:r>
      <w:bookmarkEnd w:id="97"/>
    </w:p>
    <w:p w:rsidR="00B6716F" w:rsidRPr="009A55E1" w:rsidRDefault="00B6716F" w:rsidP="003D08D8">
      <w:r w:rsidRPr="009A55E1">
        <w:t>В приведенных выше примерах рассматр</w:t>
      </w:r>
      <w:r w:rsidR="009A55E1">
        <w:t>ен</w:t>
      </w:r>
      <w:r w:rsidRPr="009A55E1">
        <w:t xml:space="preserve"> метод </w:t>
      </w:r>
      <w:r w:rsidRPr="009A55E1">
        <w:rPr>
          <w:rFonts w:ascii="Courier New" w:hAnsi="Courier New" w:cs="Courier New"/>
        </w:rPr>
        <w:t>WriteLine</w:t>
      </w:r>
      <w:r w:rsidRPr="009A55E1">
        <w:t>, реализованный в классе </w:t>
      </w:r>
      <w:r w:rsidRPr="009A55E1">
        <w:rPr>
          <w:rFonts w:ascii="Courier New" w:hAnsi="Courier New" w:cs="Courier New"/>
        </w:rPr>
        <w:t>Console</w:t>
      </w:r>
      <w:r w:rsidRPr="009A55E1">
        <w:t>, который позволяет организовывать вывод данных на экран</w:t>
      </w:r>
      <w:r w:rsidR="009A55E1">
        <w:t>С</w:t>
      </w:r>
      <w:r w:rsidRPr="009A55E1">
        <w:t>уществует несколько способов применения данного метода:</w:t>
      </w:r>
    </w:p>
    <w:p w:rsidR="00B6716F" w:rsidRPr="009A55E1" w:rsidRDefault="00B6716F" w:rsidP="001A3437">
      <w:pPr>
        <w:pStyle w:val="a3"/>
        <w:numPr>
          <w:ilvl w:val="0"/>
          <w:numId w:val="10"/>
        </w:numPr>
      </w:pPr>
      <w:r w:rsidRPr="009A55E1">
        <w:t>Console.WriteLine(x); //на экран выводится значение идентификатора х</w:t>
      </w:r>
    </w:p>
    <w:p w:rsidR="00B6716F" w:rsidRPr="009A55E1" w:rsidRDefault="00B6716F" w:rsidP="001A3437">
      <w:pPr>
        <w:pStyle w:val="a3"/>
        <w:numPr>
          <w:ilvl w:val="0"/>
          <w:numId w:val="10"/>
        </w:numPr>
      </w:pPr>
      <w:r w:rsidRPr="009A55E1">
        <w:t>Console.WriteLine("x=" + x +"y=" + y); /* на экран выводится строка, образованная последовательным слиянием строки "x=", значения x, строки "у=" и значения у */</w:t>
      </w:r>
    </w:p>
    <w:p w:rsidR="00B6716F" w:rsidRPr="009A55E1" w:rsidRDefault="00B6716F" w:rsidP="001A3437">
      <w:pPr>
        <w:pStyle w:val="a3"/>
        <w:numPr>
          <w:ilvl w:val="0"/>
          <w:numId w:val="10"/>
        </w:numPr>
      </w:pPr>
      <w:r w:rsidRPr="009A55E1">
        <w:t>Console.WriteLine("x={0} y={1}", x, y); /* на экран выводится строка, формат которой задан первым аргументом метода, при этом вместо параметра {0} выводится значение x, а вместо {1} – значение y*/</w:t>
      </w:r>
    </w:p>
    <w:p w:rsidR="00B6716F" w:rsidRPr="009A55E1" w:rsidRDefault="00B6716F" w:rsidP="003D08D8">
      <w:r w:rsidRPr="009A55E1">
        <w:t>Замечание.</w:t>
      </w:r>
    </w:p>
    <w:p w:rsidR="00B6716F" w:rsidRPr="009A55E1" w:rsidRDefault="00B6716F" w:rsidP="003D08D8">
      <w:r w:rsidRPr="009A55E1">
        <w:t>Рассмотрим следующий фрагмент программы:</w:t>
      </w:r>
    </w:p>
    <w:p w:rsidR="00B6716F" w:rsidRPr="00C611DD" w:rsidRDefault="00B6716F" w:rsidP="003D08D8">
      <w:pPr>
        <w:rPr>
          <w:lang w:val="en-US"/>
        </w:rPr>
      </w:pPr>
      <w:r w:rsidRPr="009A55E1">
        <w:rPr>
          <w:lang w:val="en-US"/>
        </w:rPr>
        <w:t>int i=3, j=4; Console.WriteLine</w:t>
      </w:r>
      <w:r w:rsidRPr="00C611DD">
        <w:rPr>
          <w:lang w:val="en-US"/>
        </w:rPr>
        <w:t>("{0} {1}", i, j);</w:t>
      </w:r>
    </w:p>
    <w:p w:rsidR="00B6716F" w:rsidRPr="00C611DD" w:rsidRDefault="00B6716F" w:rsidP="003D08D8">
      <w:r w:rsidRPr="00C611DD">
        <w:t>При обращении к методу </w:t>
      </w:r>
      <w:r w:rsidRPr="00C611DD">
        <w:rPr>
          <w:rFonts w:ascii="Courier New" w:hAnsi="Courier New" w:cs="Courier New"/>
          <w:color w:val="8B0000"/>
        </w:rPr>
        <w:t>WriteLine </w:t>
      </w:r>
      <w:r w:rsidRPr="00C611DD">
        <w:t>через запятую перечисляются три аргумента: </w:t>
      </w:r>
      <w:r w:rsidRPr="00C611DD">
        <w:rPr>
          <w:rFonts w:ascii="Courier New" w:hAnsi="Courier New" w:cs="Courier New"/>
          <w:color w:val="8B0000"/>
        </w:rPr>
        <w:t>"{0} {1}"</w:t>
      </w:r>
      <w:r w:rsidRPr="00C611DD">
        <w:t>, </w:t>
      </w:r>
      <w:r w:rsidRPr="00C611DD">
        <w:rPr>
          <w:rFonts w:ascii="Courier New" w:hAnsi="Courier New" w:cs="Courier New"/>
          <w:color w:val="8B0000"/>
        </w:rPr>
        <w:t>i</w:t>
      </w:r>
      <w:r w:rsidRPr="00C611DD">
        <w:t>, </w:t>
      </w:r>
      <w:r w:rsidRPr="00C611DD">
        <w:rPr>
          <w:rFonts w:ascii="Courier New" w:hAnsi="Courier New" w:cs="Courier New"/>
          <w:color w:val="8B0000"/>
        </w:rPr>
        <w:t>j</w:t>
      </w:r>
      <w:r w:rsidRPr="00C611DD">
        <w:t>. Первый аргумент определяет формат выходной строки. Следующие аргументы нумеруются с нуля, так переменная </w:t>
      </w:r>
      <w:r w:rsidRPr="00C611DD">
        <w:rPr>
          <w:rFonts w:ascii="Courier New" w:hAnsi="Courier New" w:cs="Courier New"/>
          <w:color w:val="8B0000"/>
        </w:rPr>
        <w:t>i </w:t>
      </w:r>
      <w:r w:rsidRPr="00C611DD">
        <w:t>имеет номер </w:t>
      </w:r>
      <w:r w:rsidRPr="00C611DD">
        <w:rPr>
          <w:rFonts w:ascii="Courier New" w:hAnsi="Courier New" w:cs="Courier New"/>
          <w:color w:val="8B0000"/>
        </w:rPr>
        <w:t>0</w:t>
      </w:r>
      <w:r w:rsidRPr="00C611DD">
        <w:t>, </w:t>
      </w:r>
      <w:r w:rsidRPr="00C611DD">
        <w:rPr>
          <w:rFonts w:ascii="Courier New" w:hAnsi="Courier New" w:cs="Courier New"/>
          <w:color w:val="8B0000"/>
        </w:rPr>
        <w:t>j</w:t>
      </w:r>
      <w:r w:rsidRPr="00C611DD">
        <w:t> – номер </w:t>
      </w:r>
      <w:r w:rsidRPr="00C611DD">
        <w:rPr>
          <w:rFonts w:ascii="Courier New" w:hAnsi="Courier New" w:cs="Courier New"/>
          <w:color w:val="8B0000"/>
        </w:rPr>
        <w:t>1</w:t>
      </w:r>
      <w:r w:rsidRPr="00C611DD">
        <w:t>. Значение переменной </w:t>
      </w:r>
      <w:r w:rsidRPr="00C611DD">
        <w:rPr>
          <w:rFonts w:ascii="Courier New" w:hAnsi="Courier New" w:cs="Courier New"/>
          <w:color w:val="8B0000"/>
        </w:rPr>
        <w:t>i</w:t>
      </w:r>
      <w:r w:rsidRPr="00C611DD">
        <w:t> будет помещено в выходную строку на место </w:t>
      </w:r>
      <w:r w:rsidRPr="00C611DD">
        <w:rPr>
          <w:rFonts w:ascii="Courier New" w:hAnsi="Courier New" w:cs="Courier New"/>
          <w:color w:val="8B0000"/>
        </w:rPr>
        <w:t>{0}</w:t>
      </w:r>
      <w:r w:rsidRPr="00C611DD">
        <w:t>, а значение переменной </w:t>
      </w:r>
      <w:r w:rsidRPr="00C611DD">
        <w:rPr>
          <w:rFonts w:ascii="Courier New" w:hAnsi="Courier New" w:cs="Courier New"/>
          <w:color w:val="8B0000"/>
        </w:rPr>
        <w:t>j</w:t>
      </w:r>
      <w:r w:rsidRPr="00C611DD">
        <w:t> – на место </w:t>
      </w:r>
      <w:r w:rsidRPr="00C611DD">
        <w:rPr>
          <w:rFonts w:ascii="Courier New" w:hAnsi="Courier New" w:cs="Courier New"/>
          <w:color w:val="8B0000"/>
        </w:rPr>
        <w:t>{1}</w:t>
      </w:r>
      <w:r w:rsidRPr="00C611DD">
        <w:t>. В результате на экран будет выведена строка: </w:t>
      </w:r>
      <w:r w:rsidRPr="00C611DD">
        <w:rPr>
          <w:rFonts w:ascii="Courier New" w:hAnsi="Courier New" w:cs="Courier New"/>
          <w:color w:val="8B0000"/>
        </w:rPr>
        <w:t>3 4</w:t>
      </w:r>
      <w:r w:rsidRPr="00C611DD">
        <w:t>. Если обратимся к методу </w:t>
      </w:r>
      <w:r w:rsidRPr="00C611DD">
        <w:rPr>
          <w:rFonts w:ascii="Courier New" w:hAnsi="Courier New" w:cs="Courier New"/>
          <w:color w:val="8B0000"/>
        </w:rPr>
        <w:t>WriteLine</w:t>
      </w:r>
      <w:r w:rsidRPr="00C611DD">
        <w:t> следующим образом </w:t>
      </w:r>
      <w:r w:rsidRPr="00C611DD">
        <w:rPr>
          <w:rFonts w:ascii="Courier New" w:hAnsi="Courier New" w:cs="Courier New"/>
          <w:color w:val="8B0000"/>
        </w:rPr>
        <w:t>Console.WriteLine("{0} {1} {2)", j, i, j)</w:t>
      </w:r>
      <w:r w:rsidRPr="00C611DD">
        <w:t>, то на экран будет выведена строка: </w:t>
      </w:r>
      <w:r w:rsidRPr="00C611DD">
        <w:rPr>
          <w:rFonts w:ascii="Courier New" w:hAnsi="Courier New" w:cs="Courier New"/>
          <w:color w:val="8B0000"/>
        </w:rPr>
        <w:t>4 3 4</w:t>
      </w:r>
      <w:r w:rsidRPr="00C611DD">
        <w:t>.</w:t>
      </w:r>
    </w:p>
    <w:p w:rsidR="00B6716F" w:rsidRPr="00C611DD" w:rsidRDefault="00B6716F" w:rsidP="003D08D8">
      <w:r w:rsidRPr="00C611DD">
        <w:t>Последний вариант использования метода </w:t>
      </w:r>
      <w:r w:rsidRPr="00C611DD">
        <w:rPr>
          <w:rFonts w:ascii="Courier New" w:hAnsi="Courier New" w:cs="Courier New"/>
          <w:color w:val="8B0000"/>
        </w:rPr>
        <w:t>WriteLine </w:t>
      </w:r>
      <w:r w:rsidRPr="00C611DD">
        <w:t>является наиболее универсальным, потому что он позволяет не только выводить данные на экран, но и управлять форматом их вывода. Рассмотрим несколько примеров:</w:t>
      </w:r>
    </w:p>
    <w:p w:rsidR="00B6716F" w:rsidRPr="00C611DD" w:rsidRDefault="00B6716F" w:rsidP="001A3437">
      <w:pPr>
        <w:pStyle w:val="a3"/>
        <w:numPr>
          <w:ilvl w:val="0"/>
          <w:numId w:val="11"/>
        </w:numPr>
      </w:pPr>
      <w:r w:rsidRPr="00AD45D1">
        <w:t>Использование управляющих последовательностей</w:t>
      </w:r>
      <w:r w:rsidRPr="00C611DD">
        <w:t>:</w:t>
      </w:r>
    </w:p>
    <w:p w:rsidR="009A55E1" w:rsidRDefault="00B6716F" w:rsidP="003D08D8">
      <w:r w:rsidRPr="00C611DD">
        <w:t xml:space="preserve">Управляющей последовательностью называют определенный символ, предваряемый обратной косой чертой. Данная совокупность символов интерпретируется как одиночный символ и используется для представления кодов символов, не имеющих графического обозначения (например, символа перевода курсора на новую строку) или символов, имеющих специальное обозначение в символьных и строковых константах (например, апостроф). </w:t>
      </w:r>
    </w:p>
    <w:p w:rsidR="00B6716F" w:rsidRPr="00C611DD" w:rsidRDefault="009A55E1" w:rsidP="003D08D8">
      <w:r>
        <w:t>У</w:t>
      </w:r>
      <w:r w:rsidR="00B6716F" w:rsidRPr="00C611DD">
        <w:t>правляющие символы:</w:t>
      </w:r>
    </w:p>
    <w:tbl>
      <w:tblPr>
        <w:tblW w:w="0" w:type="auto"/>
        <w:tblCellSpacing w:w="7" w:type="dxa"/>
        <w:tblInd w:w="4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453"/>
        <w:gridCol w:w="2394"/>
      </w:tblGrid>
      <w:tr w:rsidR="00B6716F" w:rsidRPr="00C611DD" w:rsidTr="00553C40">
        <w:trPr>
          <w:tblCellSpacing w:w="7" w:type="dxa"/>
        </w:trPr>
        <w:tc>
          <w:tcPr>
            <w:tcW w:w="0" w:type="auto"/>
            <w:shd w:val="clear" w:color="auto" w:fill="FFFFFF"/>
            <w:vAlign w:val="center"/>
            <w:hideMark/>
          </w:tcPr>
          <w:p w:rsidR="00B6716F" w:rsidRPr="00C611DD" w:rsidRDefault="00B6716F" w:rsidP="00553C40">
            <w:pPr>
              <w:pStyle w:val="ad"/>
            </w:pPr>
            <w:r w:rsidRPr="00C611DD">
              <w:t>Вид</w:t>
            </w:r>
          </w:p>
        </w:tc>
        <w:tc>
          <w:tcPr>
            <w:tcW w:w="0" w:type="auto"/>
            <w:shd w:val="clear" w:color="auto" w:fill="FFFFFF"/>
            <w:vAlign w:val="center"/>
            <w:hideMark/>
          </w:tcPr>
          <w:p w:rsidR="00B6716F" w:rsidRPr="00C611DD" w:rsidRDefault="00B6716F" w:rsidP="00553C40">
            <w:pPr>
              <w:pStyle w:val="ad"/>
            </w:pPr>
            <w:r w:rsidRPr="00C611DD">
              <w:t>Наименование</w:t>
            </w:r>
          </w:p>
        </w:tc>
      </w:tr>
      <w:tr w:rsidR="00B6716F" w:rsidRPr="00C611DD" w:rsidTr="00553C40">
        <w:trPr>
          <w:tblCellSpacing w:w="7" w:type="dxa"/>
        </w:trPr>
        <w:tc>
          <w:tcPr>
            <w:tcW w:w="0" w:type="auto"/>
            <w:shd w:val="clear" w:color="auto" w:fill="FFFFFF"/>
            <w:hideMark/>
          </w:tcPr>
          <w:p w:rsidR="00B6716F" w:rsidRPr="00C611DD" w:rsidRDefault="00B6716F" w:rsidP="00553C40">
            <w:pPr>
              <w:pStyle w:val="ad"/>
            </w:pPr>
            <w:r w:rsidRPr="00C611DD">
              <w:t>\a</w:t>
            </w:r>
          </w:p>
        </w:tc>
        <w:tc>
          <w:tcPr>
            <w:tcW w:w="0" w:type="auto"/>
            <w:shd w:val="clear" w:color="auto" w:fill="FFFFFF"/>
            <w:hideMark/>
          </w:tcPr>
          <w:p w:rsidR="00B6716F" w:rsidRPr="00C611DD" w:rsidRDefault="00B6716F" w:rsidP="00553C40">
            <w:pPr>
              <w:pStyle w:val="ad"/>
            </w:pPr>
            <w:r w:rsidRPr="00C611DD">
              <w:t>Звуковой сигнал</w:t>
            </w:r>
          </w:p>
        </w:tc>
      </w:tr>
      <w:tr w:rsidR="00B6716F" w:rsidRPr="00C611DD" w:rsidTr="00553C40">
        <w:trPr>
          <w:tblCellSpacing w:w="7" w:type="dxa"/>
        </w:trPr>
        <w:tc>
          <w:tcPr>
            <w:tcW w:w="0" w:type="auto"/>
            <w:shd w:val="clear" w:color="auto" w:fill="FFFFFF"/>
            <w:hideMark/>
          </w:tcPr>
          <w:p w:rsidR="00B6716F" w:rsidRPr="00C611DD" w:rsidRDefault="00B6716F" w:rsidP="00553C40">
            <w:pPr>
              <w:pStyle w:val="ad"/>
            </w:pPr>
            <w:r w:rsidRPr="00C611DD">
              <w:t>\b</w:t>
            </w:r>
          </w:p>
        </w:tc>
        <w:tc>
          <w:tcPr>
            <w:tcW w:w="0" w:type="auto"/>
            <w:shd w:val="clear" w:color="auto" w:fill="FFFFFF"/>
            <w:hideMark/>
          </w:tcPr>
          <w:p w:rsidR="00B6716F" w:rsidRPr="00C611DD" w:rsidRDefault="00B6716F" w:rsidP="00553C40">
            <w:pPr>
              <w:pStyle w:val="ad"/>
            </w:pPr>
            <w:r w:rsidRPr="00C611DD">
              <w:t>Возврат на шаг назад</w:t>
            </w:r>
          </w:p>
        </w:tc>
      </w:tr>
      <w:tr w:rsidR="00B6716F" w:rsidRPr="00C611DD" w:rsidTr="00553C40">
        <w:trPr>
          <w:tblCellSpacing w:w="7" w:type="dxa"/>
        </w:trPr>
        <w:tc>
          <w:tcPr>
            <w:tcW w:w="0" w:type="auto"/>
            <w:shd w:val="clear" w:color="auto" w:fill="FFFFFF"/>
            <w:hideMark/>
          </w:tcPr>
          <w:p w:rsidR="00B6716F" w:rsidRPr="00C611DD" w:rsidRDefault="00B6716F" w:rsidP="00553C40">
            <w:pPr>
              <w:pStyle w:val="ad"/>
            </w:pPr>
            <w:r w:rsidRPr="00C611DD">
              <w:t>\f</w:t>
            </w:r>
          </w:p>
        </w:tc>
        <w:tc>
          <w:tcPr>
            <w:tcW w:w="0" w:type="auto"/>
            <w:shd w:val="clear" w:color="auto" w:fill="FFFFFF"/>
            <w:hideMark/>
          </w:tcPr>
          <w:p w:rsidR="00B6716F" w:rsidRPr="00C611DD" w:rsidRDefault="00B6716F" w:rsidP="00553C40">
            <w:pPr>
              <w:pStyle w:val="ad"/>
            </w:pPr>
            <w:r w:rsidRPr="00C611DD">
              <w:t>Перевод страницы</w:t>
            </w:r>
          </w:p>
        </w:tc>
      </w:tr>
      <w:tr w:rsidR="00B6716F" w:rsidRPr="00C611DD" w:rsidTr="00553C40">
        <w:trPr>
          <w:tblCellSpacing w:w="7" w:type="dxa"/>
        </w:trPr>
        <w:tc>
          <w:tcPr>
            <w:tcW w:w="0" w:type="auto"/>
            <w:shd w:val="clear" w:color="auto" w:fill="FFFFFF"/>
            <w:hideMark/>
          </w:tcPr>
          <w:p w:rsidR="00B6716F" w:rsidRPr="00C611DD" w:rsidRDefault="00B6716F" w:rsidP="00553C40">
            <w:pPr>
              <w:pStyle w:val="ad"/>
            </w:pPr>
            <w:r w:rsidRPr="00C611DD">
              <w:t>\n</w:t>
            </w:r>
          </w:p>
        </w:tc>
        <w:tc>
          <w:tcPr>
            <w:tcW w:w="0" w:type="auto"/>
            <w:shd w:val="clear" w:color="auto" w:fill="FFFFFF"/>
            <w:hideMark/>
          </w:tcPr>
          <w:p w:rsidR="00B6716F" w:rsidRPr="00C611DD" w:rsidRDefault="00B6716F" w:rsidP="00553C40">
            <w:pPr>
              <w:pStyle w:val="ad"/>
            </w:pPr>
            <w:r w:rsidRPr="00C611DD">
              <w:t>Перевод строки</w:t>
            </w:r>
          </w:p>
        </w:tc>
      </w:tr>
      <w:tr w:rsidR="00B6716F" w:rsidRPr="00C611DD" w:rsidTr="00553C40">
        <w:trPr>
          <w:tblCellSpacing w:w="7" w:type="dxa"/>
        </w:trPr>
        <w:tc>
          <w:tcPr>
            <w:tcW w:w="0" w:type="auto"/>
            <w:shd w:val="clear" w:color="auto" w:fill="FFFFFF"/>
            <w:hideMark/>
          </w:tcPr>
          <w:p w:rsidR="00B6716F" w:rsidRPr="00C611DD" w:rsidRDefault="00B6716F" w:rsidP="00553C40">
            <w:pPr>
              <w:pStyle w:val="ad"/>
            </w:pPr>
            <w:r w:rsidRPr="00C611DD">
              <w:t>\r</w:t>
            </w:r>
          </w:p>
        </w:tc>
        <w:tc>
          <w:tcPr>
            <w:tcW w:w="0" w:type="auto"/>
            <w:shd w:val="clear" w:color="auto" w:fill="FFFFFF"/>
            <w:hideMark/>
          </w:tcPr>
          <w:p w:rsidR="00B6716F" w:rsidRPr="00C611DD" w:rsidRDefault="00B6716F" w:rsidP="00553C40">
            <w:pPr>
              <w:pStyle w:val="ad"/>
            </w:pPr>
            <w:r w:rsidRPr="00C611DD">
              <w:t>Возврат каретки</w:t>
            </w:r>
          </w:p>
        </w:tc>
      </w:tr>
      <w:tr w:rsidR="00B6716F" w:rsidRPr="00C611DD" w:rsidTr="00553C40">
        <w:trPr>
          <w:tblCellSpacing w:w="7" w:type="dxa"/>
        </w:trPr>
        <w:tc>
          <w:tcPr>
            <w:tcW w:w="0" w:type="auto"/>
            <w:shd w:val="clear" w:color="auto" w:fill="FFFFFF"/>
            <w:hideMark/>
          </w:tcPr>
          <w:p w:rsidR="00B6716F" w:rsidRPr="00C611DD" w:rsidRDefault="00B6716F" w:rsidP="00553C40">
            <w:pPr>
              <w:pStyle w:val="ad"/>
            </w:pPr>
            <w:r w:rsidRPr="00C611DD">
              <w:t>\t</w:t>
            </w:r>
          </w:p>
        </w:tc>
        <w:tc>
          <w:tcPr>
            <w:tcW w:w="0" w:type="auto"/>
            <w:shd w:val="clear" w:color="auto" w:fill="FFFFFF"/>
            <w:hideMark/>
          </w:tcPr>
          <w:p w:rsidR="00B6716F" w:rsidRPr="00C611DD" w:rsidRDefault="00B6716F" w:rsidP="00553C40">
            <w:pPr>
              <w:pStyle w:val="ad"/>
            </w:pPr>
            <w:r w:rsidRPr="00C611DD">
              <w:t>Горизонтальная табуляция</w:t>
            </w:r>
          </w:p>
        </w:tc>
      </w:tr>
      <w:tr w:rsidR="00B6716F" w:rsidRPr="00C611DD" w:rsidTr="00553C40">
        <w:trPr>
          <w:tblCellSpacing w:w="7" w:type="dxa"/>
        </w:trPr>
        <w:tc>
          <w:tcPr>
            <w:tcW w:w="0" w:type="auto"/>
            <w:shd w:val="clear" w:color="auto" w:fill="FFFFFF"/>
            <w:hideMark/>
          </w:tcPr>
          <w:p w:rsidR="00B6716F" w:rsidRPr="00C611DD" w:rsidRDefault="00B6716F" w:rsidP="00553C40">
            <w:pPr>
              <w:pStyle w:val="ad"/>
            </w:pPr>
            <w:r w:rsidRPr="00C611DD">
              <w:t>\v</w:t>
            </w:r>
          </w:p>
        </w:tc>
        <w:tc>
          <w:tcPr>
            <w:tcW w:w="0" w:type="auto"/>
            <w:shd w:val="clear" w:color="auto" w:fill="FFFFFF"/>
            <w:hideMark/>
          </w:tcPr>
          <w:p w:rsidR="00B6716F" w:rsidRPr="00C611DD" w:rsidRDefault="00B6716F" w:rsidP="00553C40">
            <w:pPr>
              <w:pStyle w:val="ad"/>
            </w:pPr>
            <w:r w:rsidRPr="00C611DD">
              <w:t>Вертикальная табуляция</w:t>
            </w:r>
          </w:p>
        </w:tc>
      </w:tr>
      <w:tr w:rsidR="00B6716F" w:rsidRPr="00C611DD" w:rsidTr="00553C40">
        <w:trPr>
          <w:tblCellSpacing w:w="7" w:type="dxa"/>
        </w:trPr>
        <w:tc>
          <w:tcPr>
            <w:tcW w:w="0" w:type="auto"/>
            <w:shd w:val="clear" w:color="auto" w:fill="FFFFFF"/>
            <w:hideMark/>
          </w:tcPr>
          <w:p w:rsidR="00B6716F" w:rsidRPr="00C611DD" w:rsidRDefault="00B6716F" w:rsidP="00553C40">
            <w:pPr>
              <w:pStyle w:val="ad"/>
            </w:pPr>
            <w:r w:rsidRPr="00C611DD">
              <w:lastRenderedPageBreak/>
              <w:t>\\</w:t>
            </w:r>
          </w:p>
        </w:tc>
        <w:tc>
          <w:tcPr>
            <w:tcW w:w="0" w:type="auto"/>
            <w:shd w:val="clear" w:color="auto" w:fill="FFFFFF"/>
            <w:hideMark/>
          </w:tcPr>
          <w:p w:rsidR="00B6716F" w:rsidRPr="00C611DD" w:rsidRDefault="00B6716F" w:rsidP="00553C40">
            <w:pPr>
              <w:pStyle w:val="ad"/>
            </w:pPr>
            <w:r w:rsidRPr="00C611DD">
              <w:t>Обратная косая черта</w:t>
            </w:r>
          </w:p>
        </w:tc>
      </w:tr>
      <w:tr w:rsidR="00B6716F" w:rsidRPr="00C611DD" w:rsidTr="00553C40">
        <w:trPr>
          <w:tblCellSpacing w:w="7" w:type="dxa"/>
        </w:trPr>
        <w:tc>
          <w:tcPr>
            <w:tcW w:w="0" w:type="auto"/>
            <w:shd w:val="clear" w:color="auto" w:fill="FFFFFF"/>
            <w:hideMark/>
          </w:tcPr>
          <w:p w:rsidR="00B6716F" w:rsidRPr="00C611DD" w:rsidRDefault="00B6716F" w:rsidP="00553C40">
            <w:pPr>
              <w:pStyle w:val="ad"/>
            </w:pPr>
            <w:r w:rsidRPr="00C611DD">
              <w:t>\'</w:t>
            </w:r>
          </w:p>
        </w:tc>
        <w:tc>
          <w:tcPr>
            <w:tcW w:w="0" w:type="auto"/>
            <w:shd w:val="clear" w:color="auto" w:fill="FFFFFF"/>
            <w:hideMark/>
          </w:tcPr>
          <w:p w:rsidR="00B6716F" w:rsidRPr="00C611DD" w:rsidRDefault="00B6716F" w:rsidP="00553C40">
            <w:pPr>
              <w:pStyle w:val="ad"/>
            </w:pPr>
            <w:r w:rsidRPr="00C611DD">
              <w:t>Апостроф</w:t>
            </w:r>
          </w:p>
        </w:tc>
      </w:tr>
      <w:tr w:rsidR="00B6716F" w:rsidRPr="00C611DD" w:rsidTr="00553C40">
        <w:trPr>
          <w:tblCellSpacing w:w="7" w:type="dxa"/>
        </w:trPr>
        <w:tc>
          <w:tcPr>
            <w:tcW w:w="0" w:type="auto"/>
            <w:shd w:val="clear" w:color="auto" w:fill="FFFFFF"/>
            <w:hideMark/>
          </w:tcPr>
          <w:p w:rsidR="00B6716F" w:rsidRPr="00C611DD" w:rsidRDefault="00B6716F" w:rsidP="00553C40">
            <w:pPr>
              <w:pStyle w:val="ad"/>
            </w:pPr>
            <w:r w:rsidRPr="00C611DD">
              <w:t>\"</w:t>
            </w:r>
          </w:p>
        </w:tc>
        <w:tc>
          <w:tcPr>
            <w:tcW w:w="0" w:type="auto"/>
            <w:shd w:val="clear" w:color="auto" w:fill="FFFFFF"/>
            <w:hideMark/>
          </w:tcPr>
          <w:p w:rsidR="00B6716F" w:rsidRPr="00C611DD" w:rsidRDefault="00B6716F" w:rsidP="00553C40">
            <w:pPr>
              <w:pStyle w:val="ad"/>
            </w:pPr>
            <w:r w:rsidRPr="00C611DD">
              <w:t>Кавычки</w:t>
            </w:r>
          </w:p>
        </w:tc>
      </w:tr>
    </w:tbl>
    <w:p w:rsidR="00B6716F" w:rsidRPr="00C611DD" w:rsidRDefault="00B6716F" w:rsidP="003D08D8">
      <w:r w:rsidRPr="00C611DD">
        <w:t>Пример:</w:t>
      </w:r>
    </w:p>
    <w:p w:rsidR="00B6716F" w:rsidRPr="00C611DD" w:rsidRDefault="00B6716F" w:rsidP="003D08D8">
      <w:r w:rsidRPr="00C611DD">
        <w:t>static void Main()</w:t>
      </w:r>
    </w:p>
    <w:p w:rsidR="00B6716F" w:rsidRPr="00C611DD" w:rsidRDefault="00B6716F" w:rsidP="003D08D8">
      <w:r w:rsidRPr="00C611DD">
        <w:t>{</w:t>
      </w:r>
    </w:p>
    <w:p w:rsidR="00B6716F" w:rsidRPr="009A55E1" w:rsidRDefault="00B6716F" w:rsidP="003D08D8">
      <w:r w:rsidRPr="009A55E1">
        <w:rPr>
          <w:lang w:val="en-US"/>
        </w:rPr>
        <w:t>Console</w:t>
      </w:r>
      <w:r w:rsidRPr="009A55E1">
        <w:t>.</w:t>
      </w:r>
      <w:r w:rsidRPr="009A55E1">
        <w:rPr>
          <w:lang w:val="en-US"/>
        </w:rPr>
        <w:t>WriteLine</w:t>
      </w:r>
      <w:r w:rsidRPr="009A55E1">
        <w:t>("</w:t>
      </w:r>
      <w:r w:rsidR="009A55E1">
        <w:t>Пример</w:t>
      </w:r>
      <w:r w:rsidR="009A55E1" w:rsidRPr="009A55E1">
        <w:t xml:space="preserve"> 1.\</w:t>
      </w:r>
      <w:r w:rsidR="009A55E1">
        <w:rPr>
          <w:lang w:val="en-US"/>
        </w:rPr>
        <w:t>r</w:t>
      </w:r>
      <w:r w:rsidRPr="009A55E1">
        <w:t>\</w:t>
      </w:r>
      <w:r w:rsidR="009A55E1" w:rsidRPr="009A55E1">
        <w:t xml:space="preserve"> </w:t>
      </w:r>
      <w:r w:rsidR="009A55E1">
        <w:t>У</w:t>
      </w:r>
      <w:r w:rsidR="009A55E1" w:rsidRPr="00C611DD">
        <w:t>правляющие символы</w:t>
      </w:r>
      <w:r w:rsidR="009A55E1" w:rsidRPr="009A55E1">
        <w:t xml:space="preserve"> </w:t>
      </w:r>
      <w:r w:rsidRPr="009A55E1">
        <w:t xml:space="preserve">");    </w:t>
      </w:r>
    </w:p>
    <w:p w:rsidR="00B15EAD" w:rsidRDefault="00B6716F" w:rsidP="003D08D8">
      <w:r w:rsidRPr="00C611DD">
        <w:t>}</w:t>
      </w:r>
    </w:p>
    <w:p w:rsidR="00B6716F" w:rsidRPr="00AD45D1" w:rsidRDefault="00B6716F" w:rsidP="001A3437">
      <w:pPr>
        <w:pStyle w:val="a3"/>
        <w:numPr>
          <w:ilvl w:val="0"/>
          <w:numId w:val="11"/>
        </w:numPr>
      </w:pPr>
      <w:r w:rsidRPr="00AD45D1">
        <w:t>Управление размером поля вывода:</w:t>
      </w:r>
    </w:p>
    <w:p w:rsidR="00B6716F" w:rsidRPr="00C611DD" w:rsidRDefault="00B6716F" w:rsidP="003D08D8">
      <w:r w:rsidRPr="00AD45D1">
        <w:t>Первым аргументом </w:t>
      </w:r>
      <w:r w:rsidRPr="00AD45D1">
        <w:rPr>
          <w:rFonts w:ascii="Courier New" w:hAnsi="Courier New" w:cs="Courier New"/>
        </w:rPr>
        <w:t>WriteLine</w:t>
      </w:r>
      <w:r w:rsidRPr="00AD45D1">
        <w:t> указывается строка вида </w:t>
      </w:r>
      <w:r w:rsidRPr="00AD45D1">
        <w:rPr>
          <w:rFonts w:ascii="Courier New" w:hAnsi="Courier New" w:cs="Courier New"/>
        </w:rPr>
        <w:t>{n, m}</w:t>
      </w:r>
      <w:r w:rsidRPr="00AD45D1">
        <w:t> – где </w:t>
      </w:r>
      <w:r w:rsidRPr="00AD45D1">
        <w:rPr>
          <w:rFonts w:ascii="Courier New" w:hAnsi="Courier New" w:cs="Courier New"/>
        </w:rPr>
        <w:t>n</w:t>
      </w:r>
      <w:r w:rsidRPr="00AD45D1">
        <w:t> определяет номер идентификатора из списка аргументов метода </w:t>
      </w:r>
      <w:r w:rsidRPr="00AD45D1">
        <w:rPr>
          <w:rFonts w:ascii="Courier New" w:hAnsi="Courier New" w:cs="Courier New"/>
        </w:rPr>
        <w:t>WriteLine</w:t>
      </w:r>
      <w:r w:rsidRPr="00AD45D1">
        <w:t>, а </w:t>
      </w:r>
      <w:r w:rsidRPr="00AD45D1">
        <w:rPr>
          <w:rFonts w:ascii="Courier New" w:hAnsi="Courier New" w:cs="Courier New"/>
        </w:rPr>
        <w:t>m</w:t>
      </w:r>
      <w:r w:rsidRPr="00AD45D1">
        <w:t> – количество позиций (размер поля вывода), отводимых под значение данного идентификатора</w:t>
      </w:r>
      <w:r w:rsidRPr="00C611DD">
        <w:t>. При этом значение идентификатора выравнивается по правому краю. Если выделенных позиций для размещения значения идентификатора окажется недостаточно, то автоматически добавится необходимое количество позиций. Пример:</w:t>
      </w:r>
    </w:p>
    <w:tbl>
      <w:tblPr>
        <w:tblW w:w="0" w:type="auto"/>
        <w:tblCellSpacing w:w="7" w:type="dxa"/>
        <w:tblInd w:w="14" w:type="dxa"/>
        <w:shd w:val="clear" w:color="auto" w:fill="FFFFFF"/>
        <w:tblLayout w:type="fixed"/>
        <w:tblCellMar>
          <w:left w:w="0" w:type="dxa"/>
          <w:right w:w="0" w:type="dxa"/>
        </w:tblCellMar>
        <w:tblLook w:val="04A0" w:firstRow="1" w:lastRow="0" w:firstColumn="1" w:lastColumn="0" w:noHBand="0" w:noVBand="1"/>
      </w:tblPr>
      <w:tblGrid>
        <w:gridCol w:w="3402"/>
        <w:gridCol w:w="5967"/>
      </w:tblGrid>
      <w:tr w:rsidR="00B6716F" w:rsidRPr="00C611DD" w:rsidTr="00AD45D1">
        <w:trPr>
          <w:tblCellSpacing w:w="7" w:type="dxa"/>
        </w:trPr>
        <w:tc>
          <w:tcPr>
            <w:tcW w:w="3381" w:type="dxa"/>
            <w:tcBorders>
              <w:top w:val="nil"/>
              <w:left w:val="nil"/>
              <w:bottom w:val="nil"/>
              <w:right w:val="nil"/>
            </w:tcBorders>
            <w:shd w:val="clear" w:color="auto" w:fill="FFFFFF"/>
            <w:hideMark/>
          </w:tcPr>
          <w:p w:rsidR="00B6716F" w:rsidRPr="00C611DD" w:rsidRDefault="00B6716F" w:rsidP="003D08D8">
            <w:pPr>
              <w:rPr>
                <w:lang w:val="en-US"/>
              </w:rPr>
            </w:pPr>
            <w:r w:rsidRPr="00C611DD">
              <w:rPr>
                <w:lang w:val="en-US"/>
              </w:rPr>
              <w:t>static void Main()</w:t>
            </w:r>
          </w:p>
          <w:p w:rsidR="00B6716F" w:rsidRPr="00C611DD" w:rsidRDefault="00B6716F" w:rsidP="003D08D8">
            <w:pPr>
              <w:rPr>
                <w:lang w:val="en-US"/>
              </w:rPr>
            </w:pPr>
            <w:r w:rsidRPr="00C611DD">
              <w:rPr>
                <w:lang w:val="en-US"/>
              </w:rPr>
              <w:t xml:space="preserve">   {</w:t>
            </w:r>
          </w:p>
          <w:p w:rsidR="00B6716F" w:rsidRPr="00C611DD" w:rsidRDefault="00B6716F" w:rsidP="003D08D8">
            <w:pPr>
              <w:rPr>
                <w:lang w:val="en-US"/>
              </w:rPr>
            </w:pPr>
            <w:r w:rsidRPr="00C611DD">
              <w:rPr>
                <w:lang w:val="en-US"/>
              </w:rPr>
              <w:t xml:space="preserve">    double x= Math.E;</w:t>
            </w:r>
          </w:p>
          <w:p w:rsidR="00B6716F" w:rsidRPr="00C611DD" w:rsidRDefault="00B6716F" w:rsidP="003D08D8">
            <w:pPr>
              <w:rPr>
                <w:lang w:val="en-US"/>
              </w:rPr>
            </w:pPr>
            <w:r w:rsidRPr="00C611DD">
              <w:rPr>
                <w:lang w:val="en-US"/>
              </w:rPr>
              <w:t xml:space="preserve">    Console.WriteLine("E={0,20}", x);</w:t>
            </w:r>
          </w:p>
          <w:p w:rsidR="00B6716F" w:rsidRPr="00C611DD" w:rsidRDefault="00B6716F" w:rsidP="003D08D8">
            <w:pPr>
              <w:rPr>
                <w:lang w:val="en-US"/>
              </w:rPr>
            </w:pPr>
            <w:r w:rsidRPr="00C611DD">
              <w:rPr>
                <w:lang w:val="en-US"/>
              </w:rPr>
              <w:t xml:space="preserve">    Console.WriteLine("E={0,10}", x);</w:t>
            </w:r>
          </w:p>
          <w:p w:rsidR="00B6716F" w:rsidRPr="00C611DD" w:rsidRDefault="00B6716F" w:rsidP="003D08D8">
            <w:r w:rsidRPr="00C611DD">
              <w:rPr>
                <w:lang w:val="en-US"/>
              </w:rPr>
              <w:t xml:space="preserve">    </w:t>
            </w:r>
            <w:r w:rsidRPr="00C611DD">
              <w:t>}</w:t>
            </w:r>
          </w:p>
        </w:tc>
        <w:tc>
          <w:tcPr>
            <w:tcW w:w="5946" w:type="dxa"/>
            <w:tcBorders>
              <w:top w:val="nil"/>
              <w:left w:val="nil"/>
              <w:bottom w:val="nil"/>
              <w:right w:val="nil"/>
            </w:tcBorders>
            <w:shd w:val="clear" w:color="auto" w:fill="FFFFFF"/>
            <w:hideMark/>
          </w:tcPr>
          <w:p w:rsidR="00B6716F" w:rsidRPr="00C611DD" w:rsidRDefault="00B6716F" w:rsidP="003D08D8">
            <w:r>
              <w:rPr>
                <w:noProof/>
              </w:rPr>
              <w:drawing>
                <wp:inline distT="0" distB="0" distL="0" distR="0" wp14:anchorId="1DC56262" wp14:editId="385BFC07">
                  <wp:extent cx="3352800" cy="1051147"/>
                  <wp:effectExtent l="0" t="0" r="0" b="0"/>
                  <wp:docPr id="372" name="Рисунок 372" descr="0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02_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2092" cy="1050925"/>
                          </a:xfrm>
                          <a:prstGeom prst="rect">
                            <a:avLst/>
                          </a:prstGeom>
                          <a:noFill/>
                          <a:ln>
                            <a:noFill/>
                          </a:ln>
                        </pic:spPr>
                      </pic:pic>
                    </a:graphicData>
                  </a:graphic>
                </wp:inline>
              </w:drawing>
            </w:r>
          </w:p>
        </w:tc>
      </w:tr>
    </w:tbl>
    <w:p w:rsidR="00B6716F" w:rsidRPr="00AD45D1" w:rsidRDefault="00B6716F" w:rsidP="001A3437">
      <w:pPr>
        <w:pStyle w:val="a3"/>
        <w:numPr>
          <w:ilvl w:val="0"/>
          <w:numId w:val="11"/>
        </w:numPr>
      </w:pPr>
      <w:r w:rsidRPr="00AD45D1">
        <w:t>Управление размещением вещественных данных:</w:t>
      </w:r>
    </w:p>
    <w:p w:rsidR="00B6716F" w:rsidRPr="00C611DD" w:rsidRDefault="00B6716F" w:rsidP="003D08D8">
      <w:r w:rsidRPr="00AD45D1">
        <w:t>Первым аргументом </w:t>
      </w:r>
      <w:r w:rsidRPr="00AD45D1">
        <w:rPr>
          <w:rFonts w:ascii="Courier New" w:hAnsi="Courier New" w:cs="Courier New"/>
        </w:rPr>
        <w:t>WriteLine</w:t>
      </w:r>
      <w:r w:rsidRPr="00AD45D1">
        <w:t> указывается строка вида </w:t>
      </w:r>
      <w:r w:rsidRPr="00AD45D1">
        <w:rPr>
          <w:rFonts w:ascii="Courier New" w:hAnsi="Courier New" w:cs="Courier New"/>
        </w:rPr>
        <w:t>{n: ##.###}</w:t>
      </w:r>
      <w:r w:rsidRPr="00AD45D1">
        <w:t> – где </w:t>
      </w:r>
      <w:r w:rsidRPr="00AD45D1">
        <w:rPr>
          <w:rFonts w:ascii="Courier New" w:hAnsi="Courier New" w:cs="Courier New"/>
        </w:rPr>
        <w:t>n</w:t>
      </w:r>
      <w:r w:rsidRPr="00AD45D1">
        <w:t> определяет номер идентификатора из списка аргументов метода </w:t>
      </w:r>
      <w:r w:rsidRPr="00AD45D1">
        <w:rPr>
          <w:rFonts w:ascii="Courier New" w:hAnsi="Courier New" w:cs="Courier New"/>
        </w:rPr>
        <w:t>WriteLine</w:t>
      </w:r>
      <w:r w:rsidRPr="00AD45D1">
        <w:t>, а </w:t>
      </w:r>
      <w:r w:rsidRPr="00AD45D1">
        <w:rPr>
          <w:rFonts w:ascii="Courier New" w:hAnsi="Courier New" w:cs="Courier New"/>
        </w:rPr>
        <w:t>##.### </w:t>
      </w:r>
      <w:r w:rsidRPr="00AD45D1">
        <w:t>определяет </w:t>
      </w:r>
      <w:bookmarkStart w:id="98" w:name="keyword102"/>
      <w:bookmarkEnd w:id="98"/>
      <w:r w:rsidRPr="00AD45D1">
        <w:rPr>
          <w:i/>
          <w:iCs/>
        </w:rPr>
        <w:t>формат вывода</w:t>
      </w:r>
      <w:r w:rsidRPr="00AD45D1">
        <w:t xml:space="preserve"> вещественного числа. В данном случае под целую часть числа отводится две позиции, под дробную – три. Если выделенных позиций для </w:t>
      </w:r>
      <w:r w:rsidRPr="00C611DD">
        <w:t>размещения целой части значения идентификатора окажется недостаточно, то автоматически добавиться необходимое количество позиций. Пример:</w:t>
      </w:r>
    </w:p>
    <w:tbl>
      <w:tblPr>
        <w:tblW w:w="0" w:type="auto"/>
        <w:tblCellSpacing w:w="7" w:type="dxa"/>
        <w:tblInd w:w="480" w:type="dxa"/>
        <w:shd w:val="clear" w:color="auto" w:fill="FFFFFF"/>
        <w:tblCellMar>
          <w:left w:w="0" w:type="dxa"/>
          <w:right w:w="0" w:type="dxa"/>
        </w:tblCellMar>
        <w:tblLook w:val="04A0" w:firstRow="1" w:lastRow="0" w:firstColumn="1" w:lastColumn="0" w:noHBand="0" w:noVBand="1"/>
      </w:tblPr>
      <w:tblGrid>
        <w:gridCol w:w="3249"/>
        <w:gridCol w:w="5654"/>
      </w:tblGrid>
      <w:tr w:rsidR="00AD45D1" w:rsidRPr="00AD45D1" w:rsidTr="00E326CD">
        <w:trPr>
          <w:tblCellSpacing w:w="7" w:type="dxa"/>
        </w:trPr>
        <w:tc>
          <w:tcPr>
            <w:tcW w:w="0" w:type="auto"/>
            <w:tcBorders>
              <w:top w:val="nil"/>
              <w:left w:val="nil"/>
              <w:bottom w:val="nil"/>
              <w:right w:val="nil"/>
            </w:tcBorders>
            <w:shd w:val="clear" w:color="auto" w:fill="FFFFFF"/>
            <w:hideMark/>
          </w:tcPr>
          <w:p w:rsidR="00B6716F" w:rsidRPr="00AD45D1" w:rsidRDefault="00B6716F" w:rsidP="003D08D8">
            <w:pPr>
              <w:rPr>
                <w:lang w:val="en-US"/>
              </w:rPr>
            </w:pPr>
            <w:r w:rsidRPr="00AD45D1">
              <w:rPr>
                <w:lang w:val="en-US"/>
              </w:rPr>
              <w:t>static void Main()</w:t>
            </w:r>
          </w:p>
          <w:p w:rsidR="00B6716F" w:rsidRPr="00AD45D1" w:rsidRDefault="00B6716F" w:rsidP="003D08D8">
            <w:pPr>
              <w:rPr>
                <w:lang w:val="en-US"/>
              </w:rPr>
            </w:pPr>
            <w:r w:rsidRPr="00AD45D1">
              <w:rPr>
                <w:lang w:val="en-US"/>
              </w:rPr>
              <w:t xml:space="preserve">   {</w:t>
            </w:r>
          </w:p>
          <w:p w:rsidR="00B6716F" w:rsidRPr="00AD45D1" w:rsidRDefault="00B6716F" w:rsidP="003D08D8">
            <w:pPr>
              <w:rPr>
                <w:lang w:val="en-US"/>
              </w:rPr>
            </w:pPr>
            <w:r w:rsidRPr="00AD45D1">
              <w:rPr>
                <w:lang w:val="en-US"/>
              </w:rPr>
              <w:t xml:space="preserve">    double x= Math.E;</w:t>
            </w:r>
          </w:p>
          <w:p w:rsidR="00B6716F" w:rsidRPr="00AD45D1" w:rsidRDefault="00B6716F" w:rsidP="003D08D8">
            <w:pPr>
              <w:rPr>
                <w:lang w:val="en-US"/>
              </w:rPr>
            </w:pPr>
            <w:r w:rsidRPr="00AD45D1">
              <w:rPr>
                <w:lang w:val="en-US"/>
              </w:rPr>
              <w:t xml:space="preserve">    Console.WriteLine("E={0:##.###}", x);</w:t>
            </w:r>
          </w:p>
          <w:p w:rsidR="00B6716F" w:rsidRPr="00AD45D1" w:rsidRDefault="00B6716F" w:rsidP="003D08D8">
            <w:pPr>
              <w:rPr>
                <w:lang w:val="en-US"/>
              </w:rPr>
            </w:pPr>
            <w:r w:rsidRPr="00AD45D1">
              <w:rPr>
                <w:lang w:val="en-US"/>
              </w:rPr>
              <w:t xml:space="preserve">    Console.WriteLine("E={0:.####}", x);</w:t>
            </w:r>
          </w:p>
          <w:p w:rsidR="00B6716F" w:rsidRPr="00AD45D1" w:rsidRDefault="00B6716F" w:rsidP="003D08D8">
            <w:r w:rsidRPr="00AD45D1">
              <w:rPr>
                <w:lang w:val="en-US"/>
              </w:rPr>
              <w:t xml:space="preserve">    </w:t>
            </w:r>
            <w:r w:rsidRPr="00AD45D1">
              <w:t>}</w:t>
            </w:r>
          </w:p>
        </w:tc>
        <w:tc>
          <w:tcPr>
            <w:tcW w:w="0" w:type="auto"/>
            <w:tcBorders>
              <w:top w:val="nil"/>
              <w:left w:val="nil"/>
              <w:bottom w:val="nil"/>
              <w:right w:val="nil"/>
            </w:tcBorders>
            <w:shd w:val="clear" w:color="auto" w:fill="FFFFFF"/>
            <w:hideMark/>
          </w:tcPr>
          <w:p w:rsidR="00B6716F" w:rsidRPr="00AD45D1" w:rsidRDefault="00B6716F" w:rsidP="003D08D8">
            <w:r w:rsidRPr="00AD45D1">
              <w:rPr>
                <w:noProof/>
              </w:rPr>
              <w:drawing>
                <wp:inline distT="0" distB="0" distL="0" distR="0" wp14:anchorId="3BE07BC0" wp14:editId="2DF83B1C">
                  <wp:extent cx="4012565" cy="955040"/>
                  <wp:effectExtent l="0" t="0" r="6985" b="0"/>
                  <wp:docPr id="371" name="Рисунок 371" descr="0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02_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2565" cy="955040"/>
                          </a:xfrm>
                          <a:prstGeom prst="rect">
                            <a:avLst/>
                          </a:prstGeom>
                          <a:noFill/>
                          <a:ln>
                            <a:noFill/>
                          </a:ln>
                        </pic:spPr>
                      </pic:pic>
                    </a:graphicData>
                  </a:graphic>
                </wp:inline>
              </w:drawing>
            </w:r>
          </w:p>
        </w:tc>
      </w:tr>
    </w:tbl>
    <w:p w:rsidR="00B6716F" w:rsidRPr="00AD45D1" w:rsidRDefault="00B6716F" w:rsidP="001A3437">
      <w:pPr>
        <w:pStyle w:val="a3"/>
        <w:numPr>
          <w:ilvl w:val="0"/>
          <w:numId w:val="11"/>
        </w:numPr>
      </w:pPr>
      <w:r w:rsidRPr="00AD45D1">
        <w:t>Управление форматом числовых данных:</w:t>
      </w:r>
    </w:p>
    <w:p w:rsidR="00AD45D1" w:rsidRDefault="00B6716F" w:rsidP="003D08D8">
      <w:r w:rsidRPr="00AD45D1">
        <w:t>Первым аргументом </w:t>
      </w:r>
      <w:r w:rsidRPr="00AD45D1">
        <w:rPr>
          <w:rFonts w:ascii="Courier New" w:hAnsi="Courier New" w:cs="Courier New"/>
        </w:rPr>
        <w:t>WriteLine</w:t>
      </w:r>
      <w:r w:rsidRPr="00AD45D1">
        <w:t> указывается строка вида </w:t>
      </w:r>
    </w:p>
    <w:p w:rsidR="00B6716F" w:rsidRPr="00AD45D1" w:rsidRDefault="00B6716F" w:rsidP="003D08D8">
      <w:r w:rsidRPr="00AD45D1">
        <w:rPr>
          <w:rFonts w:ascii="Courier New" w:hAnsi="Courier New" w:cs="Courier New"/>
        </w:rPr>
        <w:t>{n: &lt;спецификатор&gt;m} </w:t>
      </w:r>
      <w:r w:rsidRPr="00AD45D1">
        <w:t>– где n определяет номер идентификатора из списка аргументов метода </w:t>
      </w:r>
      <w:r w:rsidRPr="00AD45D1">
        <w:rPr>
          <w:rFonts w:ascii="Courier New" w:hAnsi="Courier New" w:cs="Courier New"/>
        </w:rPr>
        <w:t>WriteLine</w:t>
      </w:r>
      <w:r w:rsidRPr="00AD45D1">
        <w:t>, </w:t>
      </w:r>
      <w:r w:rsidRPr="00AD45D1">
        <w:rPr>
          <w:rFonts w:ascii="Courier New" w:hAnsi="Courier New" w:cs="Courier New"/>
        </w:rPr>
        <w:t>&lt;спецификатор&gt;</w:t>
      </w:r>
      <w:r w:rsidRPr="00AD45D1">
        <w:t> - определяет формат данных, а </w:t>
      </w:r>
      <w:r w:rsidRPr="00AD45D1">
        <w:rPr>
          <w:rFonts w:ascii="Courier New" w:hAnsi="Courier New" w:cs="Courier New"/>
        </w:rPr>
        <w:t>m</w:t>
      </w:r>
      <w:r w:rsidRPr="00AD45D1">
        <w:t> – количество позиций для дробной части значения идентификатора. В качестве спецификаторов могут использоваться следующие значения:</w:t>
      </w:r>
    </w:p>
    <w:tbl>
      <w:tblPr>
        <w:tblW w:w="0" w:type="auto"/>
        <w:tblCellSpacing w:w="7" w:type="dxa"/>
        <w:tblInd w:w="24"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949"/>
        <w:gridCol w:w="4711"/>
        <w:gridCol w:w="3709"/>
      </w:tblGrid>
      <w:tr w:rsidR="00AD45D1" w:rsidRPr="00AD45D1" w:rsidTr="00553C40">
        <w:trPr>
          <w:tblCellSpacing w:w="7" w:type="dxa"/>
        </w:trPr>
        <w:tc>
          <w:tcPr>
            <w:tcW w:w="0" w:type="auto"/>
            <w:shd w:val="clear" w:color="auto" w:fill="FFFFFF"/>
            <w:vAlign w:val="center"/>
            <w:hideMark/>
          </w:tcPr>
          <w:p w:rsidR="00B6716F" w:rsidRPr="00AD45D1" w:rsidRDefault="00B6716F" w:rsidP="00553C40">
            <w:pPr>
              <w:pStyle w:val="ad"/>
            </w:pPr>
            <w:r w:rsidRPr="00AD45D1">
              <w:t>Параметр</w:t>
            </w:r>
          </w:p>
        </w:tc>
        <w:tc>
          <w:tcPr>
            <w:tcW w:w="0" w:type="auto"/>
            <w:shd w:val="clear" w:color="auto" w:fill="FFFFFF"/>
            <w:vAlign w:val="center"/>
            <w:hideMark/>
          </w:tcPr>
          <w:p w:rsidR="00B6716F" w:rsidRPr="00AD45D1" w:rsidRDefault="00B6716F" w:rsidP="00553C40">
            <w:pPr>
              <w:pStyle w:val="ad"/>
            </w:pPr>
            <w:r w:rsidRPr="00AD45D1">
              <w:t>Формат</w:t>
            </w:r>
          </w:p>
        </w:tc>
        <w:tc>
          <w:tcPr>
            <w:tcW w:w="0" w:type="auto"/>
            <w:shd w:val="clear" w:color="auto" w:fill="FFFFFF"/>
            <w:vAlign w:val="center"/>
            <w:hideMark/>
          </w:tcPr>
          <w:p w:rsidR="00B6716F" w:rsidRPr="00AD45D1" w:rsidRDefault="00B6716F" w:rsidP="00553C40">
            <w:pPr>
              <w:pStyle w:val="ad"/>
            </w:pPr>
            <w:r w:rsidRPr="00AD45D1">
              <w:t>Значение</w:t>
            </w:r>
          </w:p>
        </w:tc>
      </w:tr>
      <w:tr w:rsidR="00AD45D1" w:rsidRPr="00AD45D1" w:rsidTr="00553C40">
        <w:trPr>
          <w:tblCellSpacing w:w="7" w:type="dxa"/>
        </w:trPr>
        <w:tc>
          <w:tcPr>
            <w:tcW w:w="0" w:type="auto"/>
            <w:shd w:val="clear" w:color="auto" w:fill="FFFFFF"/>
            <w:hideMark/>
          </w:tcPr>
          <w:p w:rsidR="00B6716F" w:rsidRPr="00AD45D1" w:rsidRDefault="00B6716F" w:rsidP="00553C40">
            <w:pPr>
              <w:pStyle w:val="ad"/>
            </w:pPr>
            <w:r w:rsidRPr="00AD45D1">
              <w:t>C или c</w:t>
            </w:r>
          </w:p>
        </w:tc>
        <w:tc>
          <w:tcPr>
            <w:tcW w:w="0" w:type="auto"/>
            <w:shd w:val="clear" w:color="auto" w:fill="FFFFFF"/>
            <w:hideMark/>
          </w:tcPr>
          <w:p w:rsidR="00B6716F" w:rsidRPr="00AD45D1" w:rsidRDefault="00B6716F" w:rsidP="00553C40">
            <w:pPr>
              <w:pStyle w:val="ad"/>
            </w:pPr>
            <w:r w:rsidRPr="00AD45D1">
              <w:t>Денежный. По умолчанию ставит знак р. Изменить его можно с помощь объекта </w:t>
            </w:r>
            <w:r w:rsidRPr="00AD45D1">
              <w:rPr>
                <w:rFonts w:ascii="Courier New" w:hAnsi="Courier New" w:cs="Courier New"/>
              </w:rPr>
              <w:t>NumberFormatInfo</w:t>
            </w:r>
          </w:p>
        </w:tc>
        <w:tc>
          <w:tcPr>
            <w:tcW w:w="0" w:type="auto"/>
            <w:shd w:val="clear" w:color="auto" w:fill="FFFFFF"/>
            <w:hideMark/>
          </w:tcPr>
          <w:p w:rsidR="00B6716F" w:rsidRPr="00AD45D1" w:rsidRDefault="00B6716F" w:rsidP="00553C40">
            <w:pPr>
              <w:pStyle w:val="ad"/>
            </w:pPr>
            <w:r w:rsidRPr="00AD45D1">
              <w:t>Задается количество десятичных разрядов.</w:t>
            </w:r>
          </w:p>
        </w:tc>
      </w:tr>
      <w:tr w:rsidR="00AD45D1" w:rsidRPr="00AD45D1" w:rsidTr="00553C40">
        <w:trPr>
          <w:tblCellSpacing w:w="7" w:type="dxa"/>
        </w:trPr>
        <w:tc>
          <w:tcPr>
            <w:tcW w:w="0" w:type="auto"/>
            <w:shd w:val="clear" w:color="auto" w:fill="FFFFFF"/>
            <w:hideMark/>
          </w:tcPr>
          <w:p w:rsidR="00B6716F" w:rsidRPr="00AD45D1" w:rsidRDefault="00B6716F" w:rsidP="00553C40">
            <w:pPr>
              <w:pStyle w:val="ad"/>
            </w:pPr>
            <w:r w:rsidRPr="00AD45D1">
              <w:t>D или d</w:t>
            </w:r>
          </w:p>
        </w:tc>
        <w:tc>
          <w:tcPr>
            <w:tcW w:w="0" w:type="auto"/>
            <w:shd w:val="clear" w:color="auto" w:fill="FFFFFF"/>
            <w:hideMark/>
          </w:tcPr>
          <w:p w:rsidR="00B6716F" w:rsidRPr="00AD45D1" w:rsidRDefault="00B6716F" w:rsidP="00553C40">
            <w:pPr>
              <w:pStyle w:val="ad"/>
            </w:pPr>
            <w:r w:rsidRPr="00AD45D1">
              <w:t xml:space="preserve">Целочисленный (используется только с целыми </w:t>
            </w:r>
            <w:r w:rsidRPr="00AD45D1">
              <w:lastRenderedPageBreak/>
              <w:t>числами)</w:t>
            </w:r>
          </w:p>
        </w:tc>
        <w:tc>
          <w:tcPr>
            <w:tcW w:w="0" w:type="auto"/>
            <w:shd w:val="clear" w:color="auto" w:fill="FFFFFF"/>
            <w:hideMark/>
          </w:tcPr>
          <w:p w:rsidR="00B6716F" w:rsidRPr="00AD45D1" w:rsidRDefault="00B6716F" w:rsidP="00553C40">
            <w:pPr>
              <w:pStyle w:val="ad"/>
            </w:pPr>
            <w:r w:rsidRPr="00AD45D1">
              <w:lastRenderedPageBreak/>
              <w:t xml:space="preserve">Задается минимальное количество цифр. </w:t>
            </w:r>
            <w:r w:rsidRPr="00AD45D1">
              <w:lastRenderedPageBreak/>
              <w:t>При необходимости результат дополняется начальными нулями</w:t>
            </w:r>
          </w:p>
        </w:tc>
      </w:tr>
      <w:tr w:rsidR="00B6716F" w:rsidRPr="00C611DD" w:rsidTr="00553C40">
        <w:trPr>
          <w:tblCellSpacing w:w="7" w:type="dxa"/>
        </w:trPr>
        <w:tc>
          <w:tcPr>
            <w:tcW w:w="0" w:type="auto"/>
            <w:shd w:val="clear" w:color="auto" w:fill="FFFFFF"/>
            <w:hideMark/>
          </w:tcPr>
          <w:p w:rsidR="00B6716F" w:rsidRPr="00C611DD" w:rsidRDefault="00B6716F" w:rsidP="00553C40">
            <w:pPr>
              <w:pStyle w:val="ad"/>
            </w:pPr>
            <w:r w:rsidRPr="00C611DD">
              <w:lastRenderedPageBreak/>
              <w:t>E или e</w:t>
            </w:r>
          </w:p>
        </w:tc>
        <w:tc>
          <w:tcPr>
            <w:tcW w:w="0" w:type="auto"/>
            <w:shd w:val="clear" w:color="auto" w:fill="FFFFFF"/>
            <w:hideMark/>
          </w:tcPr>
          <w:p w:rsidR="00B6716F" w:rsidRPr="00C611DD" w:rsidRDefault="00B6716F" w:rsidP="00553C40">
            <w:pPr>
              <w:pStyle w:val="ad"/>
            </w:pPr>
            <w:r w:rsidRPr="00C611DD">
              <w:t>Экспоненциальное представление чисел</w:t>
            </w:r>
          </w:p>
        </w:tc>
        <w:tc>
          <w:tcPr>
            <w:tcW w:w="0" w:type="auto"/>
            <w:shd w:val="clear" w:color="auto" w:fill="FFFFFF"/>
            <w:hideMark/>
          </w:tcPr>
          <w:p w:rsidR="00B6716F" w:rsidRPr="00C611DD" w:rsidRDefault="00B6716F" w:rsidP="00553C40">
            <w:pPr>
              <w:pStyle w:val="ad"/>
            </w:pPr>
            <w:r w:rsidRPr="00C611DD">
              <w:t>Задается количество символов после запятой. По умолчанию используется 6</w:t>
            </w:r>
          </w:p>
        </w:tc>
      </w:tr>
      <w:tr w:rsidR="00B6716F" w:rsidRPr="00C611DD" w:rsidTr="00553C40">
        <w:trPr>
          <w:tblCellSpacing w:w="7" w:type="dxa"/>
        </w:trPr>
        <w:tc>
          <w:tcPr>
            <w:tcW w:w="0" w:type="auto"/>
            <w:shd w:val="clear" w:color="auto" w:fill="FFFFFF"/>
            <w:hideMark/>
          </w:tcPr>
          <w:p w:rsidR="00B6716F" w:rsidRPr="00C611DD" w:rsidRDefault="00B6716F" w:rsidP="00553C40">
            <w:pPr>
              <w:pStyle w:val="ad"/>
            </w:pPr>
            <w:r w:rsidRPr="00C611DD">
              <w:t>F или f</w:t>
            </w:r>
          </w:p>
        </w:tc>
        <w:tc>
          <w:tcPr>
            <w:tcW w:w="0" w:type="auto"/>
            <w:shd w:val="clear" w:color="auto" w:fill="FFFFFF"/>
            <w:hideMark/>
          </w:tcPr>
          <w:p w:rsidR="00B6716F" w:rsidRPr="00C611DD" w:rsidRDefault="00B6716F" w:rsidP="00553C40">
            <w:pPr>
              <w:pStyle w:val="ad"/>
            </w:pPr>
            <w:r w:rsidRPr="00C611DD">
              <w:t>Представление чисел с фиксированной точкой</w:t>
            </w:r>
          </w:p>
        </w:tc>
        <w:tc>
          <w:tcPr>
            <w:tcW w:w="0" w:type="auto"/>
            <w:shd w:val="clear" w:color="auto" w:fill="FFFFFF"/>
            <w:hideMark/>
          </w:tcPr>
          <w:p w:rsidR="00B6716F" w:rsidRPr="00C611DD" w:rsidRDefault="00B6716F" w:rsidP="00553C40">
            <w:pPr>
              <w:pStyle w:val="ad"/>
            </w:pPr>
            <w:r w:rsidRPr="00C611DD">
              <w:t>Задается количество символов после запятой</w:t>
            </w:r>
          </w:p>
        </w:tc>
      </w:tr>
      <w:tr w:rsidR="00B6716F" w:rsidRPr="00C611DD" w:rsidTr="00553C40">
        <w:trPr>
          <w:tblCellSpacing w:w="7" w:type="dxa"/>
        </w:trPr>
        <w:tc>
          <w:tcPr>
            <w:tcW w:w="0" w:type="auto"/>
            <w:shd w:val="clear" w:color="auto" w:fill="FFFFFF"/>
            <w:hideMark/>
          </w:tcPr>
          <w:p w:rsidR="00B6716F" w:rsidRPr="00C611DD" w:rsidRDefault="00B6716F" w:rsidP="00553C40">
            <w:pPr>
              <w:pStyle w:val="ad"/>
            </w:pPr>
            <w:r w:rsidRPr="00C611DD">
              <w:t>G или g</w:t>
            </w:r>
          </w:p>
        </w:tc>
        <w:tc>
          <w:tcPr>
            <w:tcW w:w="0" w:type="auto"/>
            <w:shd w:val="clear" w:color="auto" w:fill="FFFFFF"/>
            <w:hideMark/>
          </w:tcPr>
          <w:p w:rsidR="00B6716F" w:rsidRPr="00C611DD" w:rsidRDefault="00B6716F" w:rsidP="00553C40">
            <w:pPr>
              <w:pStyle w:val="ad"/>
            </w:pPr>
            <w:r w:rsidRPr="00C611DD">
              <w:t>Общий формат (или экспоненциальный, или с фиксированной точкой)</w:t>
            </w:r>
          </w:p>
        </w:tc>
        <w:tc>
          <w:tcPr>
            <w:tcW w:w="0" w:type="auto"/>
            <w:shd w:val="clear" w:color="auto" w:fill="FFFFFF"/>
            <w:hideMark/>
          </w:tcPr>
          <w:p w:rsidR="00B6716F" w:rsidRPr="00C611DD" w:rsidRDefault="00B6716F" w:rsidP="00553C40">
            <w:pPr>
              <w:pStyle w:val="ad"/>
            </w:pPr>
            <w:r w:rsidRPr="00C611DD">
              <w:t>Задается количество символов после запятой. По умолчанию выводится целая часть</w:t>
            </w:r>
          </w:p>
        </w:tc>
      </w:tr>
      <w:tr w:rsidR="00B6716F" w:rsidRPr="00C611DD" w:rsidTr="00553C40">
        <w:trPr>
          <w:tblCellSpacing w:w="7" w:type="dxa"/>
        </w:trPr>
        <w:tc>
          <w:tcPr>
            <w:tcW w:w="0" w:type="auto"/>
            <w:shd w:val="clear" w:color="auto" w:fill="FFFFFF"/>
            <w:hideMark/>
          </w:tcPr>
          <w:p w:rsidR="00B6716F" w:rsidRPr="00C611DD" w:rsidRDefault="00B6716F" w:rsidP="00553C40">
            <w:pPr>
              <w:pStyle w:val="ad"/>
            </w:pPr>
            <w:r w:rsidRPr="00C611DD">
              <w:t>N или n</w:t>
            </w:r>
          </w:p>
        </w:tc>
        <w:tc>
          <w:tcPr>
            <w:tcW w:w="0" w:type="auto"/>
            <w:shd w:val="clear" w:color="auto" w:fill="FFFFFF"/>
            <w:hideMark/>
          </w:tcPr>
          <w:p w:rsidR="00B6716F" w:rsidRPr="00C611DD" w:rsidRDefault="00B6716F" w:rsidP="00553C40">
            <w:pPr>
              <w:pStyle w:val="ad"/>
            </w:pPr>
            <w:r w:rsidRPr="00C611DD">
              <w:t>Стандартное форматирование с использованием запятых и пробелов в качестве разделителей между разрядами</w:t>
            </w:r>
          </w:p>
        </w:tc>
        <w:tc>
          <w:tcPr>
            <w:tcW w:w="0" w:type="auto"/>
            <w:shd w:val="clear" w:color="auto" w:fill="FFFFFF"/>
            <w:hideMark/>
          </w:tcPr>
          <w:p w:rsidR="00B6716F" w:rsidRPr="00C611DD" w:rsidRDefault="00B6716F" w:rsidP="00553C40">
            <w:pPr>
              <w:pStyle w:val="ad"/>
            </w:pPr>
            <w:r w:rsidRPr="00C611DD">
              <w:t>Задается количество символов после запятой. По умолчанию – 2, если число целое, то ставятся нули</w:t>
            </w:r>
          </w:p>
        </w:tc>
      </w:tr>
      <w:tr w:rsidR="00B6716F" w:rsidRPr="00C611DD" w:rsidTr="00553C40">
        <w:trPr>
          <w:tblCellSpacing w:w="7" w:type="dxa"/>
        </w:trPr>
        <w:tc>
          <w:tcPr>
            <w:tcW w:w="0" w:type="auto"/>
            <w:shd w:val="clear" w:color="auto" w:fill="FFFFFF"/>
            <w:hideMark/>
          </w:tcPr>
          <w:p w:rsidR="00B6716F" w:rsidRPr="00C611DD" w:rsidRDefault="00B6716F" w:rsidP="00553C40">
            <w:pPr>
              <w:pStyle w:val="ad"/>
            </w:pPr>
            <w:r w:rsidRPr="00C611DD">
              <w:t>X или x</w:t>
            </w:r>
          </w:p>
        </w:tc>
        <w:tc>
          <w:tcPr>
            <w:tcW w:w="0" w:type="auto"/>
            <w:shd w:val="clear" w:color="auto" w:fill="FFFFFF"/>
            <w:hideMark/>
          </w:tcPr>
          <w:p w:rsidR="00B6716F" w:rsidRPr="00C611DD" w:rsidRDefault="00B6716F" w:rsidP="00553C40">
            <w:pPr>
              <w:pStyle w:val="ad"/>
            </w:pPr>
            <w:r w:rsidRPr="00C611DD">
              <w:t>Шестнадцатеричный формат</w:t>
            </w:r>
          </w:p>
        </w:tc>
        <w:tc>
          <w:tcPr>
            <w:tcW w:w="0" w:type="auto"/>
            <w:shd w:val="clear" w:color="auto" w:fill="FFFFFF"/>
            <w:hideMark/>
          </w:tcPr>
          <w:p w:rsidR="00B6716F" w:rsidRPr="00C611DD" w:rsidRDefault="00B6716F" w:rsidP="00553C40">
            <w:pPr>
              <w:pStyle w:val="ad"/>
            </w:pPr>
          </w:p>
        </w:tc>
      </w:tr>
      <w:tr w:rsidR="00B6716F" w:rsidRPr="00C611DD" w:rsidTr="00553C40">
        <w:trPr>
          <w:tblCellSpacing w:w="7" w:type="dxa"/>
        </w:trPr>
        <w:tc>
          <w:tcPr>
            <w:tcW w:w="0" w:type="auto"/>
            <w:shd w:val="clear" w:color="auto" w:fill="FFFFFF"/>
            <w:hideMark/>
          </w:tcPr>
          <w:p w:rsidR="00B6716F" w:rsidRPr="00C611DD" w:rsidRDefault="00B6716F" w:rsidP="00553C40">
            <w:pPr>
              <w:pStyle w:val="ad"/>
            </w:pPr>
            <w:r w:rsidRPr="00C611DD">
              <w:t>P или p</w:t>
            </w:r>
          </w:p>
        </w:tc>
        <w:tc>
          <w:tcPr>
            <w:tcW w:w="0" w:type="auto"/>
            <w:shd w:val="clear" w:color="auto" w:fill="FFFFFF"/>
            <w:hideMark/>
          </w:tcPr>
          <w:p w:rsidR="00B6716F" w:rsidRPr="00C611DD" w:rsidRDefault="00B6716F" w:rsidP="00553C40">
            <w:pPr>
              <w:pStyle w:val="ad"/>
            </w:pPr>
            <w:r w:rsidRPr="00C611DD">
              <w:t>Процентный</w:t>
            </w:r>
          </w:p>
        </w:tc>
        <w:tc>
          <w:tcPr>
            <w:tcW w:w="0" w:type="auto"/>
            <w:shd w:val="clear" w:color="auto" w:fill="FFFFFF"/>
            <w:hideMark/>
          </w:tcPr>
          <w:p w:rsidR="00B6716F" w:rsidRPr="00C611DD" w:rsidRDefault="00B6716F" w:rsidP="00553C40">
            <w:pPr>
              <w:pStyle w:val="ad"/>
            </w:pPr>
          </w:p>
        </w:tc>
      </w:tr>
    </w:tbl>
    <w:p w:rsidR="00B6716F" w:rsidRPr="00C611DD" w:rsidRDefault="00B6716F" w:rsidP="003D08D8">
      <w:r w:rsidRPr="00C611DD">
        <w:t>Пример:</w:t>
      </w:r>
    </w:p>
    <w:p w:rsidR="00B6716F" w:rsidRPr="00C611DD" w:rsidRDefault="00B6716F" w:rsidP="003D08D8">
      <w:r w:rsidRPr="00C611DD">
        <w:t>static void Main()</w:t>
      </w:r>
    </w:p>
    <w:p w:rsidR="00B6716F" w:rsidRPr="00C611DD" w:rsidRDefault="00B6716F" w:rsidP="003D08D8">
      <w:r w:rsidRPr="00C611DD">
        <w:t xml:space="preserve"> {</w:t>
      </w:r>
    </w:p>
    <w:p w:rsidR="00B6716F" w:rsidRPr="00C611DD" w:rsidRDefault="00B6716F" w:rsidP="003D08D8">
      <w:pPr>
        <w:rPr>
          <w:lang w:val="en-US"/>
        </w:rPr>
      </w:pPr>
      <w:r w:rsidRPr="00C611DD">
        <w:rPr>
          <w:lang w:val="en-US"/>
        </w:rPr>
        <w:t xml:space="preserve">   Console.WriteLine("C Format:{0,14:C} \t{0:C2}", 12345.678);</w:t>
      </w:r>
    </w:p>
    <w:p w:rsidR="00B6716F" w:rsidRPr="00C611DD" w:rsidRDefault="00B6716F" w:rsidP="003D08D8">
      <w:pPr>
        <w:rPr>
          <w:lang w:val="en-US"/>
        </w:rPr>
      </w:pPr>
      <w:r w:rsidRPr="00C611DD">
        <w:rPr>
          <w:lang w:val="en-US"/>
        </w:rPr>
        <w:t xml:space="preserve">   Console.WriteLine("D Format:{0,14:D} \t{0:D6}", 123);</w:t>
      </w:r>
    </w:p>
    <w:p w:rsidR="00B6716F" w:rsidRPr="00C611DD" w:rsidRDefault="00B6716F" w:rsidP="003D08D8">
      <w:pPr>
        <w:rPr>
          <w:lang w:val="en-US"/>
        </w:rPr>
      </w:pPr>
      <w:r w:rsidRPr="00C611DD">
        <w:rPr>
          <w:lang w:val="en-US"/>
        </w:rPr>
        <w:t xml:space="preserve">   Console.WriteLine("E Format:{0,14:E} \t{0:E8}", 12345.6789);</w:t>
      </w:r>
    </w:p>
    <w:p w:rsidR="00B6716F" w:rsidRPr="00C611DD" w:rsidRDefault="00B6716F" w:rsidP="003D08D8">
      <w:pPr>
        <w:rPr>
          <w:lang w:val="en-US"/>
        </w:rPr>
      </w:pPr>
      <w:r w:rsidRPr="00C611DD">
        <w:rPr>
          <w:lang w:val="en-US"/>
        </w:rPr>
        <w:t xml:space="preserve">   Console.WriteLine("G Format:{0,14:G} \t{0:G10}", 12345.6789);</w:t>
      </w:r>
    </w:p>
    <w:p w:rsidR="00B6716F" w:rsidRPr="00C611DD" w:rsidRDefault="00B6716F" w:rsidP="003D08D8">
      <w:pPr>
        <w:rPr>
          <w:lang w:val="en-US"/>
        </w:rPr>
      </w:pPr>
      <w:r w:rsidRPr="00C611DD">
        <w:rPr>
          <w:lang w:val="en-US"/>
        </w:rPr>
        <w:t xml:space="preserve">   Console.WriteLine("N Format:{0,14:N} \t{0:N4}", 12345.6789);</w:t>
      </w:r>
    </w:p>
    <w:p w:rsidR="00B6716F" w:rsidRPr="00C611DD" w:rsidRDefault="00B6716F" w:rsidP="003D08D8">
      <w:pPr>
        <w:rPr>
          <w:lang w:val="en-US"/>
        </w:rPr>
      </w:pPr>
      <w:r w:rsidRPr="00C611DD">
        <w:rPr>
          <w:lang w:val="en-US"/>
        </w:rPr>
        <w:t xml:space="preserve">   Console.WriteLine("X Format:{0,14:X} ", 1234);</w:t>
      </w:r>
    </w:p>
    <w:p w:rsidR="00B6716F" w:rsidRPr="00C611DD" w:rsidRDefault="00B6716F" w:rsidP="003D08D8">
      <w:pPr>
        <w:rPr>
          <w:lang w:val="en-US"/>
        </w:rPr>
      </w:pPr>
      <w:r w:rsidRPr="00C611DD">
        <w:rPr>
          <w:lang w:val="en-US"/>
        </w:rPr>
        <w:t xml:space="preserve">   Console.WriteLine("P Format:{0,14:P} ", 0.9);    </w:t>
      </w:r>
    </w:p>
    <w:p w:rsidR="00B6716F" w:rsidRPr="00C611DD" w:rsidRDefault="00B6716F" w:rsidP="003D08D8">
      <w:r w:rsidRPr="00C611DD">
        <w:rPr>
          <w:lang w:val="en-US"/>
        </w:rPr>
        <w:t xml:space="preserve"> </w:t>
      </w:r>
      <w:r w:rsidRPr="00C611DD">
        <w:t>}</w:t>
      </w:r>
    </w:p>
    <w:p w:rsidR="00B6716F" w:rsidRPr="00C611DD" w:rsidRDefault="00B6716F" w:rsidP="003D08D8">
      <w:r>
        <w:rPr>
          <w:noProof/>
        </w:rPr>
        <w:drawing>
          <wp:inline distT="0" distB="0" distL="0" distR="0" wp14:anchorId="27006A27" wp14:editId="55F530DC">
            <wp:extent cx="4681220" cy="1555750"/>
            <wp:effectExtent l="0" t="0" r="5080" b="6350"/>
            <wp:docPr id="370" name="Рисунок 370" descr="0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02_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1220" cy="1555750"/>
                    </a:xfrm>
                    <a:prstGeom prst="rect">
                      <a:avLst/>
                    </a:prstGeom>
                    <a:noFill/>
                    <a:ln>
                      <a:noFill/>
                    </a:ln>
                  </pic:spPr>
                </pic:pic>
              </a:graphicData>
            </a:graphic>
          </wp:inline>
        </w:drawing>
      </w:r>
    </w:p>
    <w:p w:rsidR="00B6716F" w:rsidRPr="00AD45D1" w:rsidRDefault="00B6716F" w:rsidP="00553C40">
      <w:pPr>
        <w:pStyle w:val="30"/>
      </w:pPr>
      <w:bookmarkStart w:id="99" w:name="_Toc3819244"/>
      <w:r w:rsidRPr="00AD45D1">
        <w:t>Ввод данных</w:t>
      </w:r>
      <w:bookmarkEnd w:id="99"/>
    </w:p>
    <w:p w:rsidR="00B6716F" w:rsidRPr="00AD45D1" w:rsidRDefault="00B6716F" w:rsidP="003D08D8">
      <w:pPr>
        <w:rPr>
          <w:lang w:val="en-US"/>
        </w:rPr>
      </w:pPr>
      <w:r w:rsidRPr="00AD45D1">
        <w:t>Для ввода данных обычно используется метод </w:t>
      </w:r>
      <w:r w:rsidRPr="00AD45D1">
        <w:rPr>
          <w:rFonts w:ascii="Courier New" w:hAnsi="Courier New" w:cs="Courier New"/>
        </w:rPr>
        <w:t>ReadLine</w:t>
      </w:r>
      <w:r w:rsidRPr="00AD45D1">
        <w:t>, реализованный в классе </w:t>
      </w:r>
      <w:r w:rsidRPr="00AD45D1">
        <w:rPr>
          <w:rFonts w:ascii="Courier New" w:hAnsi="Courier New" w:cs="Courier New"/>
        </w:rPr>
        <w:t>Console</w:t>
      </w:r>
      <w:r w:rsidRPr="00AD45D1">
        <w:t>. Особенностью данного метода является то, что в качестве результата он возвращает строку ( </w:t>
      </w:r>
      <w:r w:rsidRPr="00AD45D1">
        <w:rPr>
          <w:rFonts w:ascii="Courier New" w:hAnsi="Courier New" w:cs="Courier New"/>
        </w:rPr>
        <w:t>string</w:t>
      </w:r>
      <w:r w:rsidRPr="00AD45D1">
        <w:t> ). Пример</w:t>
      </w:r>
      <w:r w:rsidRPr="00AD45D1">
        <w:rPr>
          <w:lang w:val="en-US"/>
        </w:rPr>
        <w:t>:</w:t>
      </w:r>
    </w:p>
    <w:p w:rsidR="00B6716F" w:rsidRPr="00AD45D1" w:rsidRDefault="00B6716F" w:rsidP="003D08D8">
      <w:pPr>
        <w:rPr>
          <w:lang w:val="en-US"/>
        </w:rPr>
      </w:pPr>
      <w:r w:rsidRPr="00AD45D1">
        <w:rPr>
          <w:lang w:val="en-US"/>
        </w:rPr>
        <w:t>static void Main()</w:t>
      </w:r>
    </w:p>
    <w:p w:rsidR="00B6716F" w:rsidRPr="00AD45D1" w:rsidRDefault="00B6716F" w:rsidP="003D08D8">
      <w:pPr>
        <w:rPr>
          <w:lang w:val="en-US"/>
        </w:rPr>
      </w:pPr>
      <w:r w:rsidRPr="00AD45D1">
        <w:rPr>
          <w:lang w:val="en-US"/>
        </w:rPr>
        <w:t xml:space="preserve"> {</w:t>
      </w:r>
    </w:p>
    <w:p w:rsidR="00B6716F" w:rsidRPr="00AD45D1" w:rsidRDefault="00B6716F" w:rsidP="003D08D8">
      <w:pPr>
        <w:rPr>
          <w:lang w:val="en-US"/>
        </w:rPr>
      </w:pPr>
      <w:r w:rsidRPr="00AD45D1">
        <w:rPr>
          <w:lang w:val="en-US"/>
        </w:rPr>
        <w:t xml:space="preserve">   string s = Console.ReadLine();</w:t>
      </w:r>
    </w:p>
    <w:p w:rsidR="00B6716F" w:rsidRPr="00AD45D1" w:rsidRDefault="00B6716F" w:rsidP="003D08D8">
      <w:pPr>
        <w:rPr>
          <w:lang w:val="en-US"/>
        </w:rPr>
      </w:pPr>
      <w:r w:rsidRPr="00AD45D1">
        <w:rPr>
          <w:lang w:val="en-US"/>
        </w:rPr>
        <w:t xml:space="preserve">   Console.WriteLine(s);</w:t>
      </w:r>
    </w:p>
    <w:p w:rsidR="00B6716F" w:rsidRPr="00AD45D1" w:rsidRDefault="00B6716F" w:rsidP="003D08D8">
      <w:r w:rsidRPr="00AD45D1">
        <w:rPr>
          <w:lang w:val="en-US"/>
        </w:rPr>
        <w:t xml:space="preserve"> </w:t>
      </w:r>
      <w:r w:rsidRPr="00AD45D1">
        <w:t>}</w:t>
      </w:r>
    </w:p>
    <w:p w:rsidR="00B6716F" w:rsidRPr="00AD45D1" w:rsidRDefault="00B6716F" w:rsidP="003D08D8">
      <w:pPr>
        <w:rPr>
          <w:lang w:val="en-US"/>
        </w:rPr>
      </w:pPr>
      <w:r w:rsidRPr="00AD45D1">
        <w:t>Для того чтобы получить числовое значение необходимо воспользоваться преобразованием данных. Пример</w:t>
      </w:r>
      <w:r w:rsidRPr="00AD45D1">
        <w:rPr>
          <w:lang w:val="en-US"/>
        </w:rPr>
        <w:t>:</w:t>
      </w:r>
    </w:p>
    <w:p w:rsidR="00B6716F" w:rsidRPr="00AD45D1" w:rsidRDefault="00B6716F" w:rsidP="003D08D8">
      <w:pPr>
        <w:rPr>
          <w:lang w:val="en-US"/>
        </w:rPr>
      </w:pPr>
      <w:r w:rsidRPr="00AD45D1">
        <w:rPr>
          <w:lang w:val="en-US"/>
        </w:rPr>
        <w:t>static void Main()</w:t>
      </w:r>
    </w:p>
    <w:p w:rsidR="00B6716F" w:rsidRPr="00AD45D1" w:rsidRDefault="00B6716F" w:rsidP="003D08D8">
      <w:pPr>
        <w:rPr>
          <w:lang w:val="en-US"/>
        </w:rPr>
      </w:pPr>
      <w:r w:rsidRPr="00AD45D1">
        <w:rPr>
          <w:lang w:val="en-US"/>
        </w:rPr>
        <w:t xml:space="preserve"> {</w:t>
      </w:r>
    </w:p>
    <w:p w:rsidR="00B6716F" w:rsidRPr="00AD45D1" w:rsidRDefault="00B6716F" w:rsidP="003D08D8">
      <w:pPr>
        <w:rPr>
          <w:lang w:val="en-US"/>
        </w:rPr>
      </w:pPr>
      <w:r w:rsidRPr="00AD45D1">
        <w:rPr>
          <w:lang w:val="en-US"/>
        </w:rPr>
        <w:t xml:space="preserve">   string s = Console.ReadLine();</w:t>
      </w:r>
    </w:p>
    <w:p w:rsidR="00B6716F" w:rsidRPr="00AD45D1" w:rsidRDefault="00B6716F" w:rsidP="003D08D8">
      <w:pPr>
        <w:rPr>
          <w:lang w:val="en-US"/>
        </w:rPr>
      </w:pPr>
      <w:r w:rsidRPr="00AD45D1">
        <w:rPr>
          <w:lang w:val="en-US"/>
        </w:rPr>
        <w:t xml:space="preserve">   int x = int.Parse(s); //</w:t>
      </w:r>
      <w:r w:rsidRPr="00AD45D1">
        <w:t>преобразование</w:t>
      </w:r>
      <w:r w:rsidRPr="00AD45D1">
        <w:rPr>
          <w:lang w:val="en-US"/>
        </w:rPr>
        <w:t xml:space="preserve"> </w:t>
      </w:r>
      <w:r w:rsidRPr="00AD45D1">
        <w:t>строки</w:t>
      </w:r>
      <w:r w:rsidRPr="00AD45D1">
        <w:rPr>
          <w:lang w:val="en-US"/>
        </w:rPr>
        <w:t xml:space="preserve"> </w:t>
      </w:r>
      <w:r w:rsidRPr="00AD45D1">
        <w:t>в</w:t>
      </w:r>
      <w:r w:rsidRPr="00AD45D1">
        <w:rPr>
          <w:lang w:val="en-US"/>
        </w:rPr>
        <w:t xml:space="preserve"> </w:t>
      </w:r>
      <w:r w:rsidRPr="00AD45D1">
        <w:t>число</w:t>
      </w:r>
    </w:p>
    <w:p w:rsidR="00B6716F" w:rsidRPr="00AD45D1" w:rsidRDefault="00B6716F" w:rsidP="003D08D8">
      <w:r w:rsidRPr="00AD45D1">
        <w:rPr>
          <w:lang w:val="en-US"/>
        </w:rPr>
        <w:t xml:space="preserve">   </w:t>
      </w:r>
      <w:r w:rsidRPr="00AD45D1">
        <w:t>Console.WriteLine(x);</w:t>
      </w:r>
    </w:p>
    <w:p w:rsidR="00B6716F" w:rsidRPr="00AD45D1" w:rsidRDefault="00B6716F" w:rsidP="003D08D8">
      <w:r w:rsidRPr="00AD45D1">
        <w:t xml:space="preserve"> }</w:t>
      </w:r>
    </w:p>
    <w:p w:rsidR="00B6716F" w:rsidRPr="00AD45D1" w:rsidRDefault="00B6716F" w:rsidP="003D08D8">
      <w:r w:rsidRPr="00AD45D1">
        <w:t>Или сокращенный вариант:</w:t>
      </w:r>
    </w:p>
    <w:p w:rsidR="00B6716F" w:rsidRPr="00AD45D1" w:rsidRDefault="00B6716F" w:rsidP="003D08D8">
      <w:r w:rsidRPr="00AD45D1">
        <w:lastRenderedPageBreak/>
        <w:t>static void Main()</w:t>
      </w:r>
    </w:p>
    <w:p w:rsidR="00B6716F" w:rsidRPr="00AD45D1" w:rsidRDefault="00B6716F" w:rsidP="003D08D8">
      <w:r w:rsidRPr="00AD45D1">
        <w:t xml:space="preserve"> {</w:t>
      </w:r>
    </w:p>
    <w:p w:rsidR="00B6716F" w:rsidRPr="00AD45D1" w:rsidRDefault="00B6716F" w:rsidP="003D08D8">
      <w:r w:rsidRPr="00AD45D1">
        <w:t xml:space="preserve">   //преобразование введенной строки в число</w:t>
      </w:r>
    </w:p>
    <w:p w:rsidR="00B6716F" w:rsidRPr="00AD45D1" w:rsidRDefault="00B6716F" w:rsidP="003D08D8">
      <w:pPr>
        <w:rPr>
          <w:lang w:val="en-US"/>
        </w:rPr>
      </w:pPr>
      <w:r w:rsidRPr="00AD45D1">
        <w:t xml:space="preserve">   </w:t>
      </w:r>
      <w:r w:rsidRPr="00AD45D1">
        <w:rPr>
          <w:lang w:val="en-US"/>
        </w:rPr>
        <w:t xml:space="preserve">int x = int.Parse(Console.ReadLine()); </w:t>
      </w:r>
    </w:p>
    <w:p w:rsidR="00B6716F" w:rsidRPr="00C611DD" w:rsidRDefault="00B6716F" w:rsidP="003D08D8">
      <w:r w:rsidRPr="00C611DD">
        <w:rPr>
          <w:lang w:val="en-US"/>
        </w:rPr>
        <w:t xml:space="preserve">   </w:t>
      </w:r>
      <w:r w:rsidRPr="00C611DD">
        <w:t>Console.WriteLine(x);</w:t>
      </w:r>
    </w:p>
    <w:p w:rsidR="00B6716F" w:rsidRPr="00C611DD" w:rsidRDefault="00B6716F" w:rsidP="003D08D8">
      <w:r w:rsidRPr="00C611DD">
        <w:t xml:space="preserve"> }</w:t>
      </w:r>
    </w:p>
    <w:p w:rsidR="00B6716F" w:rsidRPr="00AD45D1" w:rsidRDefault="00B6716F" w:rsidP="003D08D8">
      <w:r w:rsidRPr="00AD45D1">
        <w:t>Для преобразования строкового представления целого числа в тип </w:t>
      </w:r>
      <w:r w:rsidRPr="00AD45D1">
        <w:rPr>
          <w:rFonts w:ascii="Courier New" w:hAnsi="Courier New" w:cs="Courier New"/>
        </w:rPr>
        <w:t>int</w:t>
      </w:r>
      <w:r w:rsidRPr="00AD45D1">
        <w:t> мы используем метод </w:t>
      </w:r>
      <w:r w:rsidRPr="00AD45D1">
        <w:rPr>
          <w:rFonts w:ascii="Courier New" w:hAnsi="Courier New" w:cs="Courier New"/>
        </w:rPr>
        <w:t>int.Parse()</w:t>
      </w:r>
      <w:r w:rsidRPr="00AD45D1">
        <w:t>, который реализован для всех числовых типов данных. Таким образом, если нам потребуется преобразовать строковое представление в вещественное, мы можем воспользоваться методом </w:t>
      </w:r>
      <w:r w:rsidRPr="00AD45D1">
        <w:rPr>
          <w:rFonts w:ascii="Courier New" w:hAnsi="Courier New" w:cs="Courier New"/>
        </w:rPr>
        <w:t>float.Parse()</w:t>
      </w:r>
      <w:r w:rsidRPr="00AD45D1">
        <w:t> или </w:t>
      </w:r>
      <w:r w:rsidRPr="00AD45D1">
        <w:rPr>
          <w:rFonts w:ascii="Courier New" w:hAnsi="Courier New" w:cs="Courier New"/>
        </w:rPr>
        <w:t>double.Parse()</w:t>
      </w:r>
      <w:r w:rsidRPr="00AD45D1">
        <w:t>. В случае, если соответствующее преобразование выполнить невозможно, то выполнение программы прерывается и генерируется исключение </w:t>
      </w:r>
      <w:r w:rsidRPr="00AD45D1">
        <w:rPr>
          <w:rFonts w:ascii="Courier New" w:hAnsi="Courier New" w:cs="Courier New"/>
        </w:rPr>
        <w:t>System.FormatExeption</w:t>
      </w:r>
      <w:r w:rsidRPr="00AD45D1">
        <w:t> (</w:t>
      </w:r>
      <w:bookmarkStart w:id="100" w:name="keyword103"/>
      <w:bookmarkEnd w:id="100"/>
      <w:r w:rsidRPr="00AD45D1">
        <w:rPr>
          <w:i/>
          <w:iCs/>
        </w:rPr>
        <w:t>входная строка</w:t>
      </w:r>
      <w:r w:rsidRPr="00AD45D1">
        <w:t> имела неверный формат).</w:t>
      </w:r>
    </w:p>
    <w:p w:rsidR="00B15EAD" w:rsidRDefault="00AD45D1" w:rsidP="00F60420">
      <w:pPr>
        <w:pStyle w:val="21"/>
      </w:pPr>
      <w:bookmarkStart w:id="101" w:name="_Toc3819245"/>
      <w:r w:rsidRPr="00B6716F">
        <w:t>Задания на лабораторную работу.</w:t>
      </w:r>
      <w:bookmarkEnd w:id="101"/>
    </w:p>
    <w:p w:rsidR="00B6716F" w:rsidRPr="00C611DD" w:rsidRDefault="00B6716F" w:rsidP="003D08D8">
      <w:r w:rsidRPr="00C611DD">
        <w:t>Написать программу, которая, реализует диалог с пользователем:</w:t>
      </w:r>
    </w:p>
    <w:p w:rsidR="00B6716F" w:rsidRPr="00C611DD" w:rsidRDefault="00B6716F" w:rsidP="001A3437">
      <w:pPr>
        <w:pStyle w:val="a3"/>
        <w:numPr>
          <w:ilvl w:val="0"/>
          <w:numId w:val="12"/>
        </w:numPr>
      </w:pPr>
      <w:r w:rsidRPr="00C611DD">
        <w:t>запрашивает с клавиатуры два целых числа, и выводит на экран сумму данных чисел:</w:t>
      </w:r>
    </w:p>
    <w:p w:rsidR="00B6716F" w:rsidRPr="00C611DD" w:rsidRDefault="00B6716F" w:rsidP="003D08D8">
      <w:r>
        <w:rPr>
          <w:noProof/>
        </w:rPr>
        <w:drawing>
          <wp:inline distT="0" distB="0" distL="0" distR="0" wp14:anchorId="3A6047D5" wp14:editId="1AB07D0A">
            <wp:extent cx="4244340" cy="1091565"/>
            <wp:effectExtent l="0" t="0" r="3810" b="0"/>
            <wp:docPr id="379" name="Рисунок 379" descr="0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02_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4340" cy="1091565"/>
                    </a:xfrm>
                    <a:prstGeom prst="rect">
                      <a:avLst/>
                    </a:prstGeom>
                    <a:noFill/>
                    <a:ln>
                      <a:noFill/>
                    </a:ln>
                  </pic:spPr>
                </pic:pic>
              </a:graphicData>
            </a:graphic>
          </wp:inline>
        </w:drawing>
      </w:r>
    </w:p>
    <w:p w:rsidR="00B6716F" w:rsidRPr="00C611DD" w:rsidRDefault="00B6716F" w:rsidP="003D08D8">
      <w:pPr>
        <w:rPr>
          <w:lang w:val="en-US"/>
        </w:rPr>
      </w:pPr>
      <w:r w:rsidRPr="00C611DD">
        <w:t>Пример</w:t>
      </w:r>
      <w:r w:rsidRPr="00C611DD">
        <w:rPr>
          <w:lang w:val="en-US"/>
        </w:rPr>
        <w:t>:</w:t>
      </w:r>
    </w:p>
    <w:p w:rsidR="00B15EAD" w:rsidRDefault="00B6716F" w:rsidP="003D08D8">
      <w:pPr>
        <w:rPr>
          <w:lang w:val="en-US"/>
        </w:rPr>
      </w:pPr>
      <w:r w:rsidRPr="00C611DD">
        <w:rPr>
          <w:lang w:val="en-US"/>
        </w:rPr>
        <w:t>using System;</w:t>
      </w:r>
    </w:p>
    <w:p w:rsidR="00B6716F" w:rsidRPr="00C611DD" w:rsidRDefault="00B6716F" w:rsidP="003D08D8">
      <w:pPr>
        <w:rPr>
          <w:lang w:val="en-US"/>
        </w:rPr>
      </w:pPr>
      <w:r w:rsidRPr="00C611DD">
        <w:rPr>
          <w:lang w:val="en-US"/>
        </w:rPr>
        <w:t>namespace Hello</w:t>
      </w:r>
    </w:p>
    <w:p w:rsidR="00B6716F" w:rsidRPr="00C611DD" w:rsidRDefault="00B6716F" w:rsidP="003D08D8">
      <w:pPr>
        <w:rPr>
          <w:lang w:val="en-US"/>
        </w:rPr>
      </w:pPr>
      <w:r w:rsidRPr="00C611DD">
        <w:rPr>
          <w:lang w:val="en-US"/>
        </w:rPr>
        <w:t>{</w:t>
      </w:r>
    </w:p>
    <w:p w:rsidR="00B6716F" w:rsidRPr="00C611DD" w:rsidRDefault="00B6716F" w:rsidP="003D08D8">
      <w:pPr>
        <w:rPr>
          <w:lang w:val="en-US"/>
        </w:rPr>
      </w:pPr>
      <w:r w:rsidRPr="00C611DD">
        <w:rPr>
          <w:lang w:val="en-US"/>
        </w:rPr>
        <w:t xml:space="preserve">  class Program</w:t>
      </w:r>
    </w:p>
    <w:p w:rsidR="00B6716F" w:rsidRPr="00C611DD" w:rsidRDefault="00B6716F" w:rsidP="003D08D8">
      <w:pPr>
        <w:rPr>
          <w:lang w:val="en-US"/>
        </w:rPr>
      </w:pPr>
      <w:r w:rsidRPr="00C611DD">
        <w:rPr>
          <w:lang w:val="en-US"/>
        </w:rPr>
        <w:t xml:space="preserve">  {</w:t>
      </w:r>
    </w:p>
    <w:p w:rsidR="00B6716F" w:rsidRPr="00C611DD" w:rsidRDefault="00B6716F" w:rsidP="003D08D8">
      <w:pPr>
        <w:rPr>
          <w:lang w:val="en-US"/>
        </w:rPr>
      </w:pPr>
      <w:r w:rsidRPr="00C611DD">
        <w:rPr>
          <w:lang w:val="en-US"/>
        </w:rPr>
        <w:t xml:space="preserve">   static void Main()</w:t>
      </w:r>
    </w:p>
    <w:p w:rsidR="00B6716F" w:rsidRPr="00C611DD" w:rsidRDefault="00B6716F" w:rsidP="003D08D8">
      <w:pPr>
        <w:rPr>
          <w:lang w:val="en-US"/>
        </w:rPr>
      </w:pPr>
      <w:r w:rsidRPr="00C611DD">
        <w:rPr>
          <w:lang w:val="en-US"/>
        </w:rPr>
        <w:t xml:space="preserve">   {</w:t>
      </w:r>
    </w:p>
    <w:p w:rsidR="00B6716F" w:rsidRPr="00C611DD" w:rsidRDefault="00B6716F" w:rsidP="003D08D8">
      <w:pPr>
        <w:rPr>
          <w:lang w:val="en-US"/>
        </w:rPr>
      </w:pPr>
      <w:r w:rsidRPr="00C611DD">
        <w:rPr>
          <w:lang w:val="en-US"/>
        </w:rPr>
        <w:t xml:space="preserve">    Console.Write("a= ");</w:t>
      </w:r>
    </w:p>
    <w:p w:rsidR="00B6716F" w:rsidRPr="00C611DD" w:rsidRDefault="00B6716F" w:rsidP="003D08D8">
      <w:pPr>
        <w:rPr>
          <w:lang w:val="en-US"/>
        </w:rPr>
      </w:pPr>
      <w:r w:rsidRPr="00C611DD">
        <w:rPr>
          <w:lang w:val="en-US"/>
        </w:rPr>
        <w:t xml:space="preserve">    int a = int.Parse(Console.ReadLine());</w:t>
      </w:r>
    </w:p>
    <w:p w:rsidR="00B6716F" w:rsidRPr="00C611DD" w:rsidRDefault="00B6716F" w:rsidP="003D08D8">
      <w:pPr>
        <w:rPr>
          <w:lang w:val="en-US"/>
        </w:rPr>
      </w:pPr>
      <w:r w:rsidRPr="00C611DD">
        <w:rPr>
          <w:lang w:val="en-US"/>
        </w:rPr>
        <w:t xml:space="preserve">    Console.Write("b= ");</w:t>
      </w:r>
    </w:p>
    <w:p w:rsidR="00B6716F" w:rsidRPr="00C611DD" w:rsidRDefault="00B6716F" w:rsidP="003D08D8">
      <w:pPr>
        <w:rPr>
          <w:lang w:val="en-US"/>
        </w:rPr>
      </w:pPr>
      <w:r w:rsidRPr="00C611DD">
        <w:rPr>
          <w:lang w:val="en-US"/>
        </w:rPr>
        <w:t xml:space="preserve">    int b = int.Parse(Console.ReadLine());</w:t>
      </w:r>
    </w:p>
    <w:p w:rsidR="00B6716F" w:rsidRPr="00C611DD" w:rsidRDefault="00B6716F" w:rsidP="003D08D8">
      <w:pPr>
        <w:rPr>
          <w:lang w:val="en-US"/>
        </w:rPr>
      </w:pPr>
      <w:r w:rsidRPr="00C611DD">
        <w:rPr>
          <w:lang w:val="en-US"/>
        </w:rPr>
        <w:t xml:space="preserve">    Console.WriteLine("{0}+{1}={2}", a, b, a + b);</w:t>
      </w:r>
    </w:p>
    <w:p w:rsidR="00B6716F" w:rsidRPr="00C611DD" w:rsidRDefault="00B6716F" w:rsidP="003D08D8">
      <w:r w:rsidRPr="00C611DD">
        <w:rPr>
          <w:lang w:val="en-US"/>
        </w:rPr>
        <w:t xml:space="preserve">   </w:t>
      </w:r>
      <w:r w:rsidRPr="00C611DD">
        <w:t>}</w:t>
      </w:r>
    </w:p>
    <w:p w:rsidR="00B6716F" w:rsidRPr="00C611DD" w:rsidRDefault="00B6716F" w:rsidP="003D08D8">
      <w:r w:rsidRPr="00C611DD">
        <w:t xml:space="preserve">  }</w:t>
      </w:r>
    </w:p>
    <w:p w:rsidR="00B6716F" w:rsidRPr="00C611DD" w:rsidRDefault="00B6716F" w:rsidP="003D08D8">
      <w:r w:rsidRPr="00C611DD">
        <w:t>}</w:t>
      </w:r>
    </w:p>
    <w:p w:rsidR="00B6716F" w:rsidRPr="00C611DD" w:rsidRDefault="00B6716F" w:rsidP="001A3437">
      <w:pPr>
        <w:pStyle w:val="a3"/>
        <w:numPr>
          <w:ilvl w:val="0"/>
          <w:numId w:val="12"/>
        </w:numPr>
      </w:pPr>
      <w:r w:rsidRPr="00C611DD">
        <w:t>запрашивает с клавиатуры два целых числа, и выводит на экран сумму данных чисел в прямом и обратном порядке:</w:t>
      </w:r>
    </w:p>
    <w:p w:rsidR="00B6716F" w:rsidRPr="00C611DD" w:rsidRDefault="00B6716F" w:rsidP="003D08D8">
      <w:r>
        <w:rPr>
          <w:noProof/>
        </w:rPr>
        <w:drawing>
          <wp:inline distT="0" distB="0" distL="0" distR="0" wp14:anchorId="7FB9A71F" wp14:editId="104D3CD6">
            <wp:extent cx="4271645" cy="1091565"/>
            <wp:effectExtent l="0" t="0" r="0" b="0"/>
            <wp:docPr id="378" name="Рисунок 378" descr="0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02_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1645" cy="1091565"/>
                    </a:xfrm>
                    <a:prstGeom prst="rect">
                      <a:avLst/>
                    </a:prstGeom>
                    <a:noFill/>
                    <a:ln>
                      <a:noFill/>
                    </a:ln>
                  </pic:spPr>
                </pic:pic>
              </a:graphicData>
            </a:graphic>
          </wp:inline>
        </w:drawing>
      </w:r>
    </w:p>
    <w:p w:rsidR="00B6716F" w:rsidRPr="00C611DD" w:rsidRDefault="00B6716F" w:rsidP="001A3437">
      <w:pPr>
        <w:pStyle w:val="a3"/>
        <w:numPr>
          <w:ilvl w:val="0"/>
          <w:numId w:val="12"/>
        </w:numPr>
      </w:pPr>
      <w:r w:rsidRPr="00C611DD">
        <w:lastRenderedPageBreak/>
        <w:t>запрашивает с клавиатуры три целых числа, и выводит на экран сумму данных чисел:</w:t>
      </w:r>
    </w:p>
    <w:p w:rsidR="00B6716F" w:rsidRPr="00C611DD" w:rsidRDefault="00B6716F" w:rsidP="003D08D8">
      <w:r>
        <w:rPr>
          <w:noProof/>
        </w:rPr>
        <w:drawing>
          <wp:inline distT="0" distB="0" distL="0" distR="0" wp14:anchorId="7E2398DB" wp14:editId="36AC15D3">
            <wp:extent cx="4298950" cy="1269365"/>
            <wp:effectExtent l="0" t="0" r="6350" b="6985"/>
            <wp:docPr id="377" name="Рисунок 377" descr="0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02_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8950" cy="1269365"/>
                    </a:xfrm>
                    <a:prstGeom prst="rect">
                      <a:avLst/>
                    </a:prstGeom>
                    <a:noFill/>
                    <a:ln>
                      <a:noFill/>
                    </a:ln>
                  </pic:spPr>
                </pic:pic>
              </a:graphicData>
            </a:graphic>
          </wp:inline>
        </w:drawing>
      </w:r>
    </w:p>
    <w:p w:rsidR="00B6716F" w:rsidRPr="00C611DD" w:rsidRDefault="00B6716F" w:rsidP="001A3437">
      <w:pPr>
        <w:pStyle w:val="a3"/>
        <w:numPr>
          <w:ilvl w:val="0"/>
          <w:numId w:val="12"/>
        </w:numPr>
      </w:pPr>
      <w:r w:rsidRPr="00C611DD">
        <w:t>запрашивает с клавиатуры два вещественных числа, и выводит на экран произведение данных чисел (вещественные числа выводятся с точностью до 1 знака после запятой):</w:t>
      </w:r>
    </w:p>
    <w:p w:rsidR="00B6716F" w:rsidRPr="00C611DD" w:rsidRDefault="00B6716F" w:rsidP="003D08D8">
      <w:r>
        <w:rPr>
          <w:noProof/>
        </w:rPr>
        <w:drawing>
          <wp:inline distT="0" distB="0" distL="0" distR="0" wp14:anchorId="02CE1AB2" wp14:editId="37E2C660">
            <wp:extent cx="4367530" cy="1118870"/>
            <wp:effectExtent l="0" t="0" r="0" b="5080"/>
            <wp:docPr id="376" name="Рисунок 376" descr="0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02_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7530" cy="1118870"/>
                    </a:xfrm>
                    <a:prstGeom prst="rect">
                      <a:avLst/>
                    </a:prstGeom>
                    <a:noFill/>
                    <a:ln>
                      <a:noFill/>
                    </a:ln>
                  </pic:spPr>
                </pic:pic>
              </a:graphicData>
            </a:graphic>
          </wp:inline>
        </w:drawing>
      </w:r>
    </w:p>
    <w:p w:rsidR="00B6716F" w:rsidRPr="00C611DD" w:rsidRDefault="00B6716F" w:rsidP="001A3437">
      <w:pPr>
        <w:pStyle w:val="a3"/>
        <w:numPr>
          <w:ilvl w:val="0"/>
          <w:numId w:val="12"/>
        </w:numPr>
      </w:pPr>
      <w:r w:rsidRPr="00C611DD">
        <w:t>запрашивает с клавиатуры два вещественных числа, и выводит на экран результат деления первого числа на второе (вещественные числа выводятся с точностью до 3 знаков после запятой):</w:t>
      </w:r>
    </w:p>
    <w:p w:rsidR="00B6716F" w:rsidRPr="00C611DD" w:rsidRDefault="00B6716F" w:rsidP="003D08D8">
      <w:r>
        <w:rPr>
          <w:noProof/>
        </w:rPr>
        <w:drawing>
          <wp:inline distT="0" distB="0" distL="0" distR="0" wp14:anchorId="11E1350F" wp14:editId="07BD4550">
            <wp:extent cx="4380865" cy="1310005"/>
            <wp:effectExtent l="0" t="0" r="635" b="4445"/>
            <wp:docPr id="375" name="Рисунок 375" descr="02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02_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0865" cy="1310005"/>
                    </a:xfrm>
                    <a:prstGeom prst="rect">
                      <a:avLst/>
                    </a:prstGeom>
                    <a:noFill/>
                    <a:ln>
                      <a:noFill/>
                    </a:ln>
                  </pic:spPr>
                </pic:pic>
              </a:graphicData>
            </a:graphic>
          </wp:inline>
        </w:drawing>
      </w:r>
    </w:p>
    <w:p w:rsidR="00B6716F" w:rsidRPr="00C611DD" w:rsidRDefault="00B6716F" w:rsidP="001A3437">
      <w:pPr>
        <w:pStyle w:val="a3"/>
        <w:numPr>
          <w:ilvl w:val="0"/>
          <w:numId w:val="12"/>
        </w:numPr>
      </w:pPr>
      <w:r w:rsidRPr="00C611DD">
        <w:t>запрашивает с клавиатуры три вещественных числа, и выводит на экран следующее сообщение (вещественные числа выводятся с точностью до 2 знаков после запятой):</w:t>
      </w:r>
    </w:p>
    <w:p w:rsidR="00B15EAD" w:rsidRDefault="00B6716F" w:rsidP="003D08D8">
      <w:r>
        <w:rPr>
          <w:noProof/>
        </w:rPr>
        <w:drawing>
          <wp:inline distT="0" distB="0" distL="0" distR="0" wp14:anchorId="0318BEC5" wp14:editId="675B4196">
            <wp:extent cx="4176395" cy="1187450"/>
            <wp:effectExtent l="0" t="0" r="0" b="0"/>
            <wp:docPr id="374" name="Рисунок 374" descr="02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02_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6395" cy="1187450"/>
                    </a:xfrm>
                    <a:prstGeom prst="rect">
                      <a:avLst/>
                    </a:prstGeom>
                    <a:noFill/>
                    <a:ln>
                      <a:noFill/>
                    </a:ln>
                  </pic:spPr>
                </pic:pic>
              </a:graphicData>
            </a:graphic>
          </wp:inline>
        </w:drawing>
      </w:r>
    </w:p>
    <w:p w:rsidR="00B6716F" w:rsidRDefault="00B6716F" w:rsidP="00F60420">
      <w:pPr>
        <w:pStyle w:val="21"/>
      </w:pPr>
      <w:bookmarkStart w:id="102" w:name="_Toc3819246"/>
      <w:r w:rsidRPr="00B6716F">
        <w:t>Контрольные вопросы.</w:t>
      </w:r>
      <w:bookmarkEnd w:id="102"/>
    </w:p>
    <w:p w:rsidR="00CA4040" w:rsidRPr="005C11E9" w:rsidRDefault="00CA4040" w:rsidP="000853F6">
      <w:pPr>
        <w:numPr>
          <w:ilvl w:val="0"/>
          <w:numId w:val="84"/>
        </w:numPr>
        <w:spacing w:before="36" w:after="36" w:line="240" w:lineRule="atLeast"/>
        <w:ind w:left="480"/>
        <w:rPr>
          <w:rFonts w:cs="Tahoma"/>
          <w:color w:val="000000"/>
          <w:sz w:val="18"/>
          <w:szCs w:val="18"/>
        </w:rPr>
      </w:pPr>
      <w:r w:rsidRPr="005C11E9">
        <w:rPr>
          <w:rFonts w:cs="Tahoma"/>
          <w:color w:val="000000"/>
          <w:sz w:val="18"/>
          <w:szCs w:val="18"/>
        </w:rPr>
        <w:t>Перечислите и опишите лексемы языка C#.</w:t>
      </w:r>
    </w:p>
    <w:p w:rsidR="00CA4040" w:rsidRPr="005C11E9" w:rsidRDefault="00CA4040" w:rsidP="000853F6">
      <w:pPr>
        <w:numPr>
          <w:ilvl w:val="0"/>
          <w:numId w:val="84"/>
        </w:numPr>
        <w:spacing w:before="36" w:after="36" w:line="240" w:lineRule="atLeast"/>
        <w:ind w:left="480"/>
        <w:rPr>
          <w:rFonts w:cs="Tahoma"/>
          <w:color w:val="000000"/>
          <w:sz w:val="18"/>
          <w:szCs w:val="18"/>
        </w:rPr>
      </w:pPr>
      <w:r w:rsidRPr="005C11E9">
        <w:rPr>
          <w:rFonts w:cs="Tahoma"/>
          <w:color w:val="000000"/>
          <w:sz w:val="18"/>
          <w:szCs w:val="18"/>
        </w:rPr>
        <w:t>Перечислите и опишите литералы языка C#.</w:t>
      </w:r>
    </w:p>
    <w:p w:rsidR="00CA4040" w:rsidRPr="005C11E9" w:rsidRDefault="00CA4040" w:rsidP="000853F6">
      <w:pPr>
        <w:numPr>
          <w:ilvl w:val="0"/>
          <w:numId w:val="84"/>
        </w:numPr>
        <w:spacing w:before="36" w:after="36" w:line="240" w:lineRule="atLeast"/>
        <w:ind w:left="480"/>
        <w:rPr>
          <w:rFonts w:cs="Tahoma"/>
          <w:color w:val="000000"/>
          <w:sz w:val="18"/>
          <w:szCs w:val="18"/>
        </w:rPr>
      </w:pPr>
      <w:r w:rsidRPr="005C11E9">
        <w:rPr>
          <w:rFonts w:cs="Tahoma"/>
          <w:color w:val="000000"/>
          <w:sz w:val="18"/>
          <w:szCs w:val="18"/>
        </w:rPr>
        <w:t>Перечислите встроенные типы данных и опишите их.</w:t>
      </w:r>
    </w:p>
    <w:p w:rsidR="00CA4040" w:rsidRPr="005C11E9" w:rsidRDefault="00CA4040" w:rsidP="000853F6">
      <w:pPr>
        <w:numPr>
          <w:ilvl w:val="0"/>
          <w:numId w:val="84"/>
        </w:numPr>
        <w:spacing w:before="36" w:after="36" w:line="240" w:lineRule="atLeast"/>
        <w:ind w:left="480"/>
        <w:rPr>
          <w:rFonts w:cs="Tahoma"/>
          <w:color w:val="000000"/>
          <w:sz w:val="18"/>
          <w:szCs w:val="18"/>
        </w:rPr>
      </w:pPr>
      <w:r w:rsidRPr="005C11E9">
        <w:rPr>
          <w:rFonts w:cs="Tahoma"/>
          <w:color w:val="000000"/>
          <w:sz w:val="18"/>
          <w:szCs w:val="18"/>
        </w:rPr>
        <w:t>Приведите классификацию типов данных C#.</w:t>
      </w:r>
    </w:p>
    <w:p w:rsidR="00CA4040" w:rsidRPr="005C11E9" w:rsidRDefault="00CA4040" w:rsidP="000853F6">
      <w:pPr>
        <w:numPr>
          <w:ilvl w:val="0"/>
          <w:numId w:val="84"/>
        </w:numPr>
        <w:spacing w:before="36" w:after="36" w:line="240" w:lineRule="atLeast"/>
        <w:ind w:left="480"/>
        <w:rPr>
          <w:rFonts w:cs="Tahoma"/>
          <w:color w:val="000000"/>
          <w:sz w:val="18"/>
          <w:szCs w:val="18"/>
        </w:rPr>
      </w:pPr>
      <w:r w:rsidRPr="005C11E9">
        <w:rPr>
          <w:rFonts w:cs="Tahoma"/>
          <w:color w:val="000000"/>
          <w:sz w:val="18"/>
          <w:szCs w:val="18"/>
        </w:rPr>
        <w:t>Какие элементы стандартных классов .NET, соответствующих встроенным типам языка, вы знаете?</w:t>
      </w:r>
    </w:p>
    <w:p w:rsidR="00B15EAD" w:rsidRDefault="00CA4040" w:rsidP="000853F6">
      <w:pPr>
        <w:numPr>
          <w:ilvl w:val="0"/>
          <w:numId w:val="84"/>
        </w:numPr>
        <w:spacing w:before="36" w:after="36" w:line="240" w:lineRule="atLeast"/>
        <w:ind w:left="480"/>
        <w:rPr>
          <w:rFonts w:cs="Tahoma"/>
          <w:color w:val="000000"/>
          <w:sz w:val="18"/>
          <w:szCs w:val="18"/>
        </w:rPr>
      </w:pPr>
      <w:r w:rsidRPr="005C11E9">
        <w:rPr>
          <w:rFonts w:cs="Tahoma"/>
          <w:color w:val="000000"/>
          <w:sz w:val="18"/>
          <w:szCs w:val="18"/>
        </w:rPr>
        <w:t>Опишите отличия значимых и ссылочных типов. В чем состоят процессы упаковки и распаковки?</w:t>
      </w:r>
    </w:p>
    <w:p w:rsidR="00334B6E" w:rsidRDefault="00334B6E" w:rsidP="003D08D8"/>
    <w:p w:rsidR="00B6716F" w:rsidRDefault="00B6716F" w:rsidP="003D08D8">
      <w:r>
        <w:br w:type="page"/>
      </w:r>
    </w:p>
    <w:p w:rsidR="00130F8B" w:rsidRPr="0032424A" w:rsidRDefault="00130F8B" w:rsidP="00DC017E">
      <w:pPr>
        <w:pStyle w:val="11"/>
        <w:rPr>
          <w:lang w:val="ru-RU"/>
        </w:rPr>
        <w:sectPr w:rsidR="00130F8B" w:rsidRPr="0032424A" w:rsidSect="00073F38">
          <w:type w:val="continuous"/>
          <w:pgSz w:w="11906" w:h="16838"/>
          <w:pgMar w:top="709" w:right="850" w:bottom="851" w:left="1701" w:header="708" w:footer="708" w:gutter="0"/>
          <w:cols w:space="708"/>
          <w:docGrid w:linePitch="360"/>
        </w:sectPr>
      </w:pPr>
    </w:p>
    <w:p w:rsidR="006E03E9" w:rsidRPr="0032424A" w:rsidRDefault="00D54348" w:rsidP="00DC017E">
      <w:pPr>
        <w:pStyle w:val="11"/>
        <w:rPr>
          <w:lang w:val="ru-RU"/>
        </w:rPr>
      </w:pPr>
      <w:r w:rsidRPr="0032424A">
        <w:rPr>
          <w:lang w:val="ru-RU"/>
        </w:rPr>
        <w:lastRenderedPageBreak/>
        <w:t xml:space="preserve"> </w:t>
      </w:r>
      <w:r w:rsidR="0066691B" w:rsidRPr="0032424A">
        <w:rPr>
          <w:lang w:val="ru-RU"/>
        </w:rPr>
        <w:br/>
      </w:r>
      <w:bookmarkStart w:id="103" w:name="_Toc3819247"/>
      <w:bookmarkStart w:id="104" w:name="_Toc3870165"/>
      <w:r w:rsidR="006E03E9" w:rsidRPr="0032424A">
        <w:rPr>
          <w:lang w:val="ru-RU"/>
        </w:rPr>
        <w:t xml:space="preserve">Операции в программах на языке </w:t>
      </w:r>
      <w:r w:rsidR="006E03E9" w:rsidRPr="0066691B">
        <w:t>C</w:t>
      </w:r>
      <w:r w:rsidR="006E03E9" w:rsidRPr="0032424A">
        <w:rPr>
          <w:lang w:val="ru-RU"/>
        </w:rPr>
        <w:t>#</w:t>
      </w:r>
      <w:bookmarkEnd w:id="103"/>
      <w:bookmarkEnd w:id="104"/>
    </w:p>
    <w:p w:rsidR="00B6716F" w:rsidRPr="00F2193C" w:rsidRDefault="00B6716F" w:rsidP="00F60420">
      <w:pPr>
        <w:pStyle w:val="21"/>
      </w:pPr>
      <w:bookmarkStart w:id="105" w:name="_Toc3819248"/>
      <w:r w:rsidRPr="004A250D">
        <w:t>Теоретические сведения</w:t>
      </w:r>
      <w:r w:rsidRPr="00334B6E">
        <w:t>.</w:t>
      </w:r>
      <w:bookmarkEnd w:id="105"/>
    </w:p>
    <w:p w:rsidR="006E03E9" w:rsidRPr="00C611DD" w:rsidRDefault="006E03E9" w:rsidP="003D08D8">
      <w:r w:rsidRPr="00C611DD">
        <w:t>Операции можно классифицировать по количеству операндов на: унарные - воздействуют на один операнд, бинарные - воздействуют на два операнда, тернарные - воздействует на три операнда. Некоторые символы используются для обозначения как унарных, так и бинарных операций. Например, символ "минус" используется как для обозначения унарной операции - арифметического отрицания, так и для обозначения бинарной операции вычитание. Будет ли данный символ обозначать унарную или бинарную операцию, определяется контекстом, в котором он используется.</w:t>
      </w:r>
    </w:p>
    <w:p w:rsidR="006E03E9" w:rsidRPr="0066691B" w:rsidRDefault="006E03E9" w:rsidP="0066691B">
      <w:pPr>
        <w:pStyle w:val="30"/>
      </w:pPr>
      <w:bookmarkStart w:id="106" w:name="_Toc3819249"/>
      <w:r w:rsidRPr="0066691B">
        <w:t>Инкремент (++) и декремент(--).</w:t>
      </w:r>
      <w:bookmarkEnd w:id="106"/>
    </w:p>
    <w:p w:rsidR="006E03E9" w:rsidRPr="00C611DD" w:rsidRDefault="006E03E9" w:rsidP="003D08D8">
      <w:r w:rsidRPr="00C611DD">
        <w:t>Эти операции имеют две формы записи - </w:t>
      </w:r>
      <w:r w:rsidRPr="00C611DD">
        <w:rPr>
          <w:i/>
          <w:iCs/>
        </w:rPr>
        <w:t>префиксную</w:t>
      </w:r>
      <w:r w:rsidRPr="00C611DD">
        <w:t>,когда операция записывается перед операндом, и </w:t>
      </w:r>
      <w:r w:rsidRPr="00C611DD">
        <w:rPr>
          <w:i/>
          <w:iCs/>
        </w:rPr>
        <w:t>постфиксную</w:t>
      </w:r>
      <w:r w:rsidRPr="00C611DD">
        <w:t> - операция записывается после операнда. </w:t>
      </w:r>
      <w:r w:rsidRPr="00C611DD">
        <w:rPr>
          <w:i/>
          <w:iCs/>
        </w:rPr>
        <w:t>Префиксная операция</w:t>
      </w:r>
      <w:r w:rsidRPr="00C611DD">
        <w:t> инкремента (декремента) увеличивает (уменьшает) свой операнд и возвращает измененное значение как результат. Постфиксные версии инкремента и декремента возвращают первоначальное значение операнда, а затем изменяют его.</w:t>
      </w:r>
    </w:p>
    <w:p w:rsidR="006E03E9" w:rsidRPr="00C611DD" w:rsidRDefault="006E03E9" w:rsidP="003D08D8">
      <w:r w:rsidRPr="00C611DD">
        <w:t>Рассмотрим эти операции на примере.</w:t>
      </w:r>
    </w:p>
    <w:tbl>
      <w:tblPr>
        <w:tblW w:w="0" w:type="auto"/>
        <w:tblCellSpacing w:w="7" w:type="dxa"/>
        <w:tblInd w:w="4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3276"/>
        <w:gridCol w:w="2662"/>
      </w:tblGrid>
      <w:tr w:rsidR="006E03E9" w:rsidRPr="00C611DD" w:rsidTr="00D36218">
        <w:trPr>
          <w:tblCellSpacing w:w="7" w:type="dxa"/>
        </w:trPr>
        <w:tc>
          <w:tcPr>
            <w:tcW w:w="0" w:type="auto"/>
            <w:shd w:val="clear" w:color="auto" w:fill="FFFFFF"/>
            <w:hideMark/>
          </w:tcPr>
          <w:p w:rsidR="006E03E9" w:rsidRPr="002E29F9" w:rsidRDefault="006E03E9" w:rsidP="007520BC">
            <w:pPr>
              <w:pStyle w:val="ad"/>
              <w:rPr>
                <w:lang w:val="en-US"/>
              </w:rPr>
            </w:pPr>
            <w:r w:rsidRPr="002E29F9">
              <w:rPr>
                <w:lang w:val="en-US"/>
              </w:rPr>
              <w:t>static void Main()</w:t>
            </w:r>
          </w:p>
          <w:p w:rsidR="006E03E9" w:rsidRPr="002E29F9" w:rsidRDefault="006E03E9" w:rsidP="007520BC">
            <w:pPr>
              <w:pStyle w:val="ad"/>
              <w:rPr>
                <w:lang w:val="en-US"/>
              </w:rPr>
            </w:pPr>
            <w:r w:rsidRPr="002E29F9">
              <w:rPr>
                <w:lang w:val="en-US"/>
              </w:rPr>
              <w:t>{</w:t>
            </w:r>
          </w:p>
          <w:p w:rsidR="006E03E9" w:rsidRPr="002E29F9" w:rsidRDefault="006E03E9" w:rsidP="007520BC">
            <w:pPr>
              <w:pStyle w:val="ad"/>
              <w:rPr>
                <w:lang w:val="en-US"/>
              </w:rPr>
            </w:pPr>
            <w:r w:rsidRPr="002E29F9">
              <w:rPr>
                <w:lang w:val="en-US"/>
              </w:rPr>
              <w:t xml:space="preserve"> int i = 3, j = 4;</w:t>
            </w:r>
          </w:p>
          <w:p w:rsidR="006E03E9" w:rsidRPr="002E29F9" w:rsidRDefault="006E03E9" w:rsidP="007520BC">
            <w:pPr>
              <w:pStyle w:val="ad"/>
              <w:rPr>
                <w:lang w:val="en-US"/>
              </w:rPr>
            </w:pPr>
            <w:r w:rsidRPr="002E29F9">
              <w:rPr>
                <w:lang w:val="en-US"/>
              </w:rPr>
              <w:t xml:space="preserve"> Console.WriteLine("{0} {1}", i, j);</w:t>
            </w:r>
          </w:p>
          <w:p w:rsidR="006E03E9" w:rsidRPr="002E29F9" w:rsidRDefault="006E03E9" w:rsidP="007520BC">
            <w:pPr>
              <w:pStyle w:val="ad"/>
              <w:rPr>
                <w:lang w:val="en-US"/>
              </w:rPr>
            </w:pPr>
            <w:r w:rsidRPr="002E29F9">
              <w:rPr>
                <w:lang w:val="en-US"/>
              </w:rPr>
              <w:t xml:space="preserve"> Console.WriteLine("{0} {1}", ++i, --j);</w:t>
            </w:r>
          </w:p>
          <w:p w:rsidR="006E03E9" w:rsidRPr="002E29F9" w:rsidRDefault="006E03E9" w:rsidP="007520BC">
            <w:pPr>
              <w:pStyle w:val="ad"/>
              <w:rPr>
                <w:lang w:val="en-US"/>
              </w:rPr>
            </w:pPr>
            <w:r w:rsidRPr="002E29F9">
              <w:rPr>
                <w:lang w:val="en-US"/>
              </w:rPr>
              <w:t xml:space="preserve"> Console.WriteLine("{0} {1}", i++, j--);</w:t>
            </w:r>
          </w:p>
          <w:p w:rsidR="006E03E9" w:rsidRPr="002E29F9" w:rsidRDefault="006E03E9" w:rsidP="007520BC">
            <w:pPr>
              <w:pStyle w:val="ad"/>
              <w:rPr>
                <w:lang w:val="en-US"/>
              </w:rPr>
            </w:pPr>
            <w:r w:rsidRPr="002E29F9">
              <w:rPr>
                <w:lang w:val="en-US"/>
              </w:rPr>
              <w:t xml:space="preserve"> Console.WriteLine("{0} {1}", i, j);</w:t>
            </w:r>
          </w:p>
          <w:p w:rsidR="006E03E9" w:rsidRPr="00C611DD" w:rsidRDefault="006E03E9" w:rsidP="007520BC">
            <w:pPr>
              <w:pStyle w:val="ad"/>
            </w:pPr>
            <w:r w:rsidRPr="00C611DD">
              <w:t>}</w:t>
            </w:r>
          </w:p>
        </w:tc>
        <w:tc>
          <w:tcPr>
            <w:tcW w:w="0" w:type="auto"/>
            <w:shd w:val="clear" w:color="auto" w:fill="FFFFFF"/>
            <w:hideMark/>
          </w:tcPr>
          <w:p w:rsidR="006E03E9" w:rsidRPr="00C611DD" w:rsidRDefault="006E03E9" w:rsidP="007520BC">
            <w:pPr>
              <w:pStyle w:val="ad"/>
            </w:pPr>
            <w:r w:rsidRPr="00C611DD">
              <w:t>Результат работы программы:</w:t>
            </w:r>
          </w:p>
          <w:p w:rsidR="006E03E9" w:rsidRPr="00C611DD" w:rsidRDefault="006E03E9" w:rsidP="007520BC">
            <w:pPr>
              <w:pStyle w:val="ad"/>
            </w:pPr>
            <w:r w:rsidRPr="00C611DD">
              <w:t>3 4</w:t>
            </w:r>
          </w:p>
          <w:p w:rsidR="006E03E9" w:rsidRPr="00C611DD" w:rsidRDefault="006E03E9" w:rsidP="007520BC">
            <w:pPr>
              <w:pStyle w:val="ad"/>
            </w:pPr>
            <w:r w:rsidRPr="00C611DD">
              <w:t>4 3</w:t>
            </w:r>
          </w:p>
          <w:p w:rsidR="006E03E9" w:rsidRPr="00C611DD" w:rsidRDefault="006E03E9" w:rsidP="007520BC">
            <w:pPr>
              <w:pStyle w:val="ad"/>
            </w:pPr>
            <w:r w:rsidRPr="00C611DD">
              <w:t>4 3</w:t>
            </w:r>
          </w:p>
          <w:p w:rsidR="006E03E9" w:rsidRPr="00C611DD" w:rsidRDefault="006E03E9" w:rsidP="007520BC">
            <w:pPr>
              <w:pStyle w:val="ad"/>
            </w:pPr>
            <w:r w:rsidRPr="00C611DD">
              <w:t>5 2</w:t>
            </w:r>
          </w:p>
        </w:tc>
      </w:tr>
    </w:tbl>
    <w:p w:rsidR="006E03E9" w:rsidRPr="00C611DD" w:rsidRDefault="006E03E9" w:rsidP="003D08D8">
      <w:r>
        <w:t>Д</w:t>
      </w:r>
      <w:r w:rsidRPr="00C611DD">
        <w:t>опустимы ли следующие способы записи </w:t>
      </w:r>
      <w:r w:rsidRPr="00C611DD">
        <w:rPr>
          <w:rFonts w:ascii="Courier New" w:hAnsi="Courier New" w:cs="Courier New"/>
          <w:color w:val="8B0000"/>
        </w:rPr>
        <w:t>++(++i)</w:t>
      </w:r>
      <w:r w:rsidRPr="00C611DD">
        <w:t>, </w:t>
      </w:r>
      <w:r w:rsidRPr="00C611DD">
        <w:rPr>
          <w:rFonts w:ascii="Courier New" w:hAnsi="Courier New" w:cs="Courier New"/>
          <w:color w:val="8B0000"/>
        </w:rPr>
        <w:t>(i--)--</w:t>
      </w:r>
      <w:r w:rsidRPr="00C611DD">
        <w:t>, </w:t>
      </w:r>
      <w:r w:rsidRPr="00C611DD">
        <w:rPr>
          <w:rFonts w:ascii="Courier New" w:hAnsi="Courier New" w:cs="Courier New"/>
          <w:color w:val="8B0000"/>
        </w:rPr>
        <w:t>++(i--)</w:t>
      </w:r>
      <w:r w:rsidRPr="00C611DD">
        <w:t> и т.д. И почему.</w:t>
      </w:r>
    </w:p>
    <w:p w:rsidR="006E03E9" w:rsidRPr="006E614A" w:rsidRDefault="006E03E9" w:rsidP="003D08D8">
      <w:r w:rsidRPr="006E614A">
        <w:t>Префиксная версия требует существенно меньше действий: она изменяет значение переменной и запоминает результат в ту же переменную. Постфиксная операция должна отдельно сохранить исходное значение, чтобы затем вернуть его как результат. Для сложных типов подобные дополнительные действия могут оказаться трудоемки. Поэтому постфиксную форму имеет смысл использовать только при необходимости.</w:t>
      </w:r>
    </w:p>
    <w:p w:rsidR="0066691B" w:rsidRPr="00B15EAD" w:rsidRDefault="006E03E9" w:rsidP="00B15EAD">
      <w:pPr>
        <w:pStyle w:val="30"/>
      </w:pPr>
      <w:bookmarkStart w:id="107" w:name="_Toc3819250"/>
      <w:r w:rsidRPr="00B15EAD">
        <w:rPr>
          <w:rStyle w:val="31"/>
          <w:b/>
          <w:bCs/>
          <w:sz w:val="22"/>
          <w:shd w:val="clear" w:color="auto" w:fill="auto"/>
        </w:rPr>
        <w:t>Операция new</w:t>
      </w:r>
      <w:bookmarkEnd w:id="107"/>
      <w:r w:rsidRPr="00B15EAD">
        <w:t xml:space="preserve"> </w:t>
      </w:r>
    </w:p>
    <w:p w:rsidR="006E03E9" w:rsidRPr="00C611DD" w:rsidRDefault="006E03E9" w:rsidP="0066691B">
      <w:pPr>
        <w:ind w:left="360" w:firstLine="0"/>
      </w:pPr>
      <w:r w:rsidRPr="00C611DD">
        <w:t>Используется для создания нового объекта. С помощью ее можно создавать как объекты ссылочного типа, так и размерные, например:</w:t>
      </w:r>
    </w:p>
    <w:p w:rsidR="006E03E9" w:rsidRPr="00C611DD" w:rsidRDefault="006E03E9" w:rsidP="005E456D">
      <w:pPr>
        <w:pStyle w:val="a3"/>
        <w:numPr>
          <w:ilvl w:val="0"/>
          <w:numId w:val="100"/>
        </w:numPr>
      </w:pPr>
      <w:r w:rsidRPr="00C611DD">
        <w:t>object z=new object();</w:t>
      </w:r>
    </w:p>
    <w:p w:rsidR="006E03E9" w:rsidRPr="00C611DD" w:rsidRDefault="006E03E9" w:rsidP="005E456D">
      <w:pPr>
        <w:pStyle w:val="a3"/>
        <w:numPr>
          <w:ilvl w:val="0"/>
          <w:numId w:val="100"/>
        </w:numPr>
      </w:pPr>
      <w:r w:rsidRPr="00C611DD">
        <w:t>int i=new int(); // то же самое, что и int i =0;</w:t>
      </w:r>
    </w:p>
    <w:p w:rsidR="006E03E9" w:rsidRPr="00C611DD" w:rsidRDefault="006E03E9" w:rsidP="0066691B">
      <w:pPr>
        <w:pStyle w:val="30"/>
      </w:pPr>
      <w:bookmarkStart w:id="108" w:name="_Toc3819251"/>
      <w:r w:rsidRPr="00C611DD">
        <w:t>Отрицание:</w:t>
      </w:r>
      <w:bookmarkEnd w:id="108"/>
    </w:p>
    <w:p w:rsidR="006E03E9" w:rsidRPr="00C611DD" w:rsidRDefault="006E03E9" w:rsidP="001A3437">
      <w:pPr>
        <w:pStyle w:val="a3"/>
        <w:numPr>
          <w:ilvl w:val="1"/>
          <w:numId w:val="14"/>
        </w:numPr>
      </w:pPr>
      <w:r w:rsidRPr="00C611DD">
        <w:t>Арифметическое отрицание (-) - меняет знак операнда на противоположный.</w:t>
      </w:r>
    </w:p>
    <w:p w:rsidR="006E03E9" w:rsidRPr="00C611DD" w:rsidRDefault="006E03E9" w:rsidP="001A3437">
      <w:pPr>
        <w:pStyle w:val="a3"/>
        <w:numPr>
          <w:ilvl w:val="1"/>
          <w:numId w:val="14"/>
        </w:numPr>
      </w:pPr>
      <w:r w:rsidRPr="00C611DD">
        <w:t>Логическое отрицание (!) - определяет операцию инверсия для логического типа.</w:t>
      </w:r>
    </w:p>
    <w:p w:rsidR="006E03E9" w:rsidRPr="00C611DD" w:rsidRDefault="006E03E9" w:rsidP="003D08D8">
      <w:r w:rsidRPr="00C611DD">
        <w:t>Рассмотрим эти операции на примере.</w:t>
      </w:r>
    </w:p>
    <w:tbl>
      <w:tblPr>
        <w:tblW w:w="0" w:type="auto"/>
        <w:tblCellSpacing w:w="7" w:type="dxa"/>
        <w:tblInd w:w="4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2991"/>
        <w:gridCol w:w="2548"/>
      </w:tblGrid>
      <w:tr w:rsidR="006E03E9" w:rsidRPr="00C611DD" w:rsidTr="00D36218">
        <w:trPr>
          <w:tblCellSpacing w:w="7" w:type="dxa"/>
        </w:trPr>
        <w:tc>
          <w:tcPr>
            <w:tcW w:w="0" w:type="auto"/>
            <w:shd w:val="clear" w:color="auto" w:fill="FFFFFF"/>
            <w:hideMark/>
          </w:tcPr>
          <w:p w:rsidR="006E03E9" w:rsidRPr="00C611DD" w:rsidRDefault="006E03E9" w:rsidP="00B15EAD">
            <w:pPr>
              <w:pStyle w:val="ae"/>
              <w:ind w:left="0"/>
            </w:pPr>
            <w:r w:rsidRPr="00C611DD">
              <w:t>static void Main()</w:t>
            </w:r>
          </w:p>
          <w:p w:rsidR="006E03E9" w:rsidRPr="00C611DD" w:rsidRDefault="006E03E9" w:rsidP="00B15EAD">
            <w:pPr>
              <w:pStyle w:val="ae"/>
              <w:ind w:left="0"/>
            </w:pPr>
            <w:r w:rsidRPr="00C611DD">
              <w:t>{</w:t>
            </w:r>
          </w:p>
          <w:p w:rsidR="006E03E9" w:rsidRPr="00C611DD" w:rsidRDefault="006E03E9" w:rsidP="00B15EAD">
            <w:pPr>
              <w:pStyle w:val="ae"/>
              <w:ind w:left="0"/>
            </w:pPr>
            <w:r w:rsidRPr="00C611DD">
              <w:t xml:space="preserve"> int i = 3, j=-4;</w:t>
            </w:r>
          </w:p>
          <w:p w:rsidR="006E03E9" w:rsidRPr="00C611DD" w:rsidRDefault="006E03E9" w:rsidP="00B15EAD">
            <w:pPr>
              <w:pStyle w:val="ae"/>
              <w:ind w:left="0"/>
            </w:pPr>
            <w:r w:rsidRPr="00C611DD">
              <w:t xml:space="preserve"> bool a = true, b=false;</w:t>
            </w:r>
          </w:p>
          <w:p w:rsidR="006E03E9" w:rsidRPr="00C611DD" w:rsidRDefault="006E03E9" w:rsidP="00B15EAD">
            <w:pPr>
              <w:pStyle w:val="ae"/>
              <w:ind w:left="0"/>
            </w:pPr>
            <w:r w:rsidRPr="00C611DD">
              <w:t xml:space="preserve"> Console.WriteLine("{0} {1}", -i, -j);</w:t>
            </w:r>
          </w:p>
          <w:p w:rsidR="006E03E9" w:rsidRPr="00C611DD" w:rsidRDefault="006E03E9" w:rsidP="00B15EAD">
            <w:pPr>
              <w:pStyle w:val="ae"/>
              <w:ind w:left="0"/>
            </w:pPr>
            <w:r w:rsidRPr="00C611DD">
              <w:t xml:space="preserve"> Console.WriteLine("{0} {1}", !a, !b);</w:t>
            </w:r>
          </w:p>
          <w:p w:rsidR="006E03E9" w:rsidRPr="00C611DD" w:rsidRDefault="006E03E9" w:rsidP="00B15EAD">
            <w:pPr>
              <w:pStyle w:val="ae"/>
              <w:ind w:left="0"/>
            </w:pPr>
            <w:r w:rsidRPr="00C611DD">
              <w:t>}</w:t>
            </w:r>
          </w:p>
        </w:tc>
        <w:tc>
          <w:tcPr>
            <w:tcW w:w="0" w:type="auto"/>
            <w:shd w:val="clear" w:color="auto" w:fill="FFFFFF"/>
            <w:hideMark/>
          </w:tcPr>
          <w:p w:rsidR="006E03E9" w:rsidRPr="00176AF1" w:rsidRDefault="006E03E9" w:rsidP="00B15EAD">
            <w:pPr>
              <w:pStyle w:val="ae"/>
              <w:ind w:left="0"/>
              <w:rPr>
                <w:lang w:val="ru-RU"/>
              </w:rPr>
            </w:pPr>
            <w:r w:rsidRPr="00176AF1">
              <w:rPr>
                <w:lang w:val="ru-RU"/>
              </w:rPr>
              <w:t>Результат работы программы:</w:t>
            </w:r>
          </w:p>
          <w:p w:rsidR="006E03E9" w:rsidRPr="00176AF1" w:rsidRDefault="006E03E9" w:rsidP="00B15EAD">
            <w:pPr>
              <w:pStyle w:val="ae"/>
              <w:ind w:left="0"/>
              <w:rPr>
                <w:lang w:val="ru-RU"/>
              </w:rPr>
            </w:pPr>
            <w:r w:rsidRPr="00176AF1">
              <w:rPr>
                <w:lang w:val="ru-RU"/>
              </w:rPr>
              <w:t>-3   4</w:t>
            </w:r>
          </w:p>
          <w:p w:rsidR="006E03E9" w:rsidRPr="00176AF1" w:rsidRDefault="006E03E9" w:rsidP="00B15EAD">
            <w:pPr>
              <w:pStyle w:val="ae"/>
              <w:ind w:left="0"/>
              <w:rPr>
                <w:lang w:val="ru-RU"/>
              </w:rPr>
            </w:pPr>
            <w:r w:rsidRPr="00C611DD">
              <w:t>False</w:t>
            </w:r>
            <w:r w:rsidRPr="00176AF1">
              <w:rPr>
                <w:lang w:val="ru-RU"/>
              </w:rPr>
              <w:t xml:space="preserve"> </w:t>
            </w:r>
            <w:r w:rsidRPr="00C611DD">
              <w:t>True</w:t>
            </w:r>
          </w:p>
        </w:tc>
      </w:tr>
    </w:tbl>
    <w:p w:rsidR="006E614A" w:rsidRPr="006E614A" w:rsidRDefault="006E614A" w:rsidP="003D08D8"/>
    <w:p w:rsidR="007520BC" w:rsidRPr="007520BC" w:rsidRDefault="006E03E9" w:rsidP="007520BC">
      <w:pPr>
        <w:pStyle w:val="30"/>
        <w:rPr>
          <w:rStyle w:val="31"/>
          <w:b/>
          <w:bCs/>
          <w:sz w:val="22"/>
          <w:shd w:val="clear" w:color="auto" w:fill="auto"/>
        </w:rPr>
      </w:pPr>
      <w:bookmarkStart w:id="109" w:name="_Toc3819252"/>
      <w:r w:rsidRPr="007520BC">
        <w:rPr>
          <w:rStyle w:val="31"/>
          <w:b/>
          <w:bCs/>
          <w:sz w:val="22"/>
          <w:shd w:val="clear" w:color="auto" w:fill="auto"/>
        </w:rPr>
        <w:t>Явное преобразование типа.</w:t>
      </w:r>
      <w:bookmarkEnd w:id="109"/>
    </w:p>
    <w:p w:rsidR="006E03E9" w:rsidRPr="00C611DD" w:rsidRDefault="006E03E9" w:rsidP="00B15EAD">
      <w:pPr>
        <w:ind w:left="360" w:firstLine="0"/>
      </w:pPr>
      <w:r w:rsidRPr="00C611DD">
        <w:t>Используется для явного преобразования из одного типа в другой. Формат операции:</w:t>
      </w:r>
    </w:p>
    <w:p w:rsidR="006E03E9" w:rsidRPr="00C611DD" w:rsidRDefault="006E03E9" w:rsidP="003D08D8">
      <w:r w:rsidRPr="00C611DD">
        <w:t>(тип) выражение;</w:t>
      </w:r>
    </w:p>
    <w:p w:rsidR="006E03E9" w:rsidRPr="00C611DD" w:rsidRDefault="006E03E9" w:rsidP="003D08D8">
      <w:r w:rsidRPr="00C611DD">
        <w:t>Рассмотрим эту операцию на примере.</w:t>
      </w:r>
    </w:p>
    <w:tbl>
      <w:tblPr>
        <w:tblW w:w="0" w:type="auto"/>
        <w:tblCellSpacing w:w="7" w:type="dxa"/>
        <w:tblInd w:w="4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4637"/>
        <w:gridCol w:w="2548"/>
      </w:tblGrid>
      <w:tr w:rsidR="006E03E9" w:rsidRPr="00C611DD" w:rsidTr="00D36218">
        <w:trPr>
          <w:tblCellSpacing w:w="7" w:type="dxa"/>
        </w:trPr>
        <w:tc>
          <w:tcPr>
            <w:tcW w:w="0" w:type="auto"/>
            <w:shd w:val="clear" w:color="auto" w:fill="FFFFFF"/>
            <w:hideMark/>
          </w:tcPr>
          <w:p w:rsidR="006E03E9" w:rsidRPr="00C611DD" w:rsidRDefault="006E03E9" w:rsidP="00B15EAD">
            <w:pPr>
              <w:pStyle w:val="ae"/>
              <w:ind w:left="0"/>
            </w:pPr>
            <w:r w:rsidRPr="00C611DD">
              <w:t>static void Main()</w:t>
            </w:r>
          </w:p>
          <w:p w:rsidR="006E03E9" w:rsidRPr="00C611DD" w:rsidRDefault="006E03E9" w:rsidP="00B15EAD">
            <w:pPr>
              <w:pStyle w:val="ae"/>
              <w:ind w:left="0"/>
            </w:pPr>
            <w:r w:rsidRPr="00C611DD">
              <w:t>{</w:t>
            </w:r>
          </w:p>
          <w:p w:rsidR="006E03E9" w:rsidRPr="00C611DD" w:rsidRDefault="006E03E9" w:rsidP="00B15EAD">
            <w:pPr>
              <w:pStyle w:val="ae"/>
              <w:ind w:left="0"/>
            </w:pPr>
            <w:r w:rsidRPr="00C611DD">
              <w:t xml:space="preserve"> int i = -4;</w:t>
            </w:r>
          </w:p>
          <w:p w:rsidR="006E03E9" w:rsidRPr="00176AF1" w:rsidRDefault="006E03E9" w:rsidP="00B15EAD">
            <w:pPr>
              <w:pStyle w:val="ae"/>
              <w:ind w:left="0"/>
              <w:rPr>
                <w:lang w:val="ru-RU"/>
              </w:rPr>
            </w:pPr>
            <w:r w:rsidRPr="00C611DD">
              <w:t xml:space="preserve"> byte</w:t>
            </w:r>
            <w:r w:rsidRPr="00176AF1">
              <w:rPr>
                <w:lang w:val="ru-RU"/>
              </w:rPr>
              <w:t xml:space="preserve"> </w:t>
            </w:r>
            <w:r w:rsidRPr="00C611DD">
              <w:t>j</w:t>
            </w:r>
            <w:r w:rsidRPr="00176AF1">
              <w:rPr>
                <w:lang w:val="ru-RU"/>
              </w:rPr>
              <w:t xml:space="preserve"> = 4;</w:t>
            </w:r>
          </w:p>
          <w:p w:rsidR="006E03E9" w:rsidRPr="00176AF1" w:rsidRDefault="006E03E9" w:rsidP="00B15EAD">
            <w:pPr>
              <w:pStyle w:val="ae"/>
              <w:ind w:left="0"/>
              <w:rPr>
                <w:lang w:val="ru-RU"/>
              </w:rPr>
            </w:pPr>
            <w:r w:rsidRPr="00176AF1">
              <w:rPr>
                <w:lang w:val="ru-RU"/>
              </w:rPr>
              <w:t xml:space="preserve"> </w:t>
            </w:r>
            <w:r w:rsidRPr="00C611DD">
              <w:t>int</w:t>
            </w:r>
            <w:r w:rsidRPr="00176AF1">
              <w:rPr>
                <w:lang w:val="ru-RU"/>
              </w:rPr>
              <w:t xml:space="preserve"> </w:t>
            </w:r>
            <w:r w:rsidRPr="00C611DD">
              <w:t>a</w:t>
            </w:r>
            <w:r w:rsidRPr="00176AF1">
              <w:rPr>
                <w:lang w:val="ru-RU"/>
              </w:rPr>
              <w:t xml:space="preserve"> = (</w:t>
            </w:r>
            <w:r w:rsidRPr="00C611DD">
              <w:t>int</w:t>
            </w:r>
            <w:r w:rsidRPr="00176AF1">
              <w:rPr>
                <w:lang w:val="ru-RU"/>
              </w:rPr>
              <w:t>)</w:t>
            </w:r>
            <w:r w:rsidRPr="00C611DD">
              <w:t>j</w:t>
            </w:r>
            <w:r w:rsidRPr="00176AF1">
              <w:rPr>
                <w:lang w:val="ru-RU"/>
              </w:rPr>
              <w:t>;  //преобразование без потери точности</w:t>
            </w:r>
          </w:p>
          <w:p w:rsidR="006E03E9" w:rsidRPr="00176AF1" w:rsidRDefault="006E03E9" w:rsidP="00B15EAD">
            <w:pPr>
              <w:pStyle w:val="ae"/>
              <w:ind w:left="0"/>
              <w:rPr>
                <w:lang w:val="ru-RU"/>
              </w:rPr>
            </w:pPr>
            <w:r w:rsidRPr="00176AF1">
              <w:rPr>
                <w:lang w:val="ru-RU"/>
              </w:rPr>
              <w:t xml:space="preserve"> </w:t>
            </w:r>
            <w:r w:rsidRPr="00C611DD">
              <w:t>byte</w:t>
            </w:r>
            <w:r w:rsidRPr="00176AF1">
              <w:rPr>
                <w:lang w:val="ru-RU"/>
              </w:rPr>
              <w:t xml:space="preserve"> </w:t>
            </w:r>
            <w:r w:rsidRPr="00C611DD">
              <w:t>b</w:t>
            </w:r>
            <w:r w:rsidRPr="00176AF1">
              <w:rPr>
                <w:lang w:val="ru-RU"/>
              </w:rPr>
              <w:t xml:space="preserve"> = (</w:t>
            </w:r>
            <w:r w:rsidRPr="00C611DD">
              <w:t>byte</w:t>
            </w:r>
            <w:r w:rsidRPr="00176AF1">
              <w:rPr>
                <w:lang w:val="ru-RU"/>
              </w:rPr>
              <w:t>)</w:t>
            </w:r>
            <w:r w:rsidRPr="00C611DD">
              <w:t>i</w:t>
            </w:r>
            <w:r w:rsidRPr="00176AF1">
              <w:rPr>
                <w:lang w:val="ru-RU"/>
              </w:rPr>
              <w:t>; //преобразование с потерей точности</w:t>
            </w:r>
          </w:p>
          <w:p w:rsidR="006E03E9" w:rsidRPr="00C611DD" w:rsidRDefault="006E03E9" w:rsidP="00B15EAD">
            <w:pPr>
              <w:pStyle w:val="ae"/>
              <w:ind w:left="0"/>
            </w:pPr>
            <w:r w:rsidRPr="00176AF1">
              <w:rPr>
                <w:lang w:val="ru-RU"/>
              </w:rPr>
              <w:t xml:space="preserve"> </w:t>
            </w:r>
            <w:r w:rsidRPr="00C611DD">
              <w:t>Console.WriteLine("{0} {1}", a, b);</w:t>
            </w:r>
          </w:p>
          <w:p w:rsidR="006E03E9" w:rsidRPr="00C611DD" w:rsidRDefault="006E03E9" w:rsidP="00B15EAD">
            <w:pPr>
              <w:pStyle w:val="ae"/>
              <w:ind w:left="0"/>
            </w:pPr>
            <w:r w:rsidRPr="00C611DD">
              <w:t>}</w:t>
            </w:r>
          </w:p>
        </w:tc>
        <w:tc>
          <w:tcPr>
            <w:tcW w:w="0" w:type="auto"/>
            <w:shd w:val="clear" w:color="auto" w:fill="FFFFFF"/>
            <w:hideMark/>
          </w:tcPr>
          <w:p w:rsidR="006E03E9" w:rsidRPr="00C611DD" w:rsidRDefault="006E03E9" w:rsidP="00B15EAD">
            <w:pPr>
              <w:pStyle w:val="ae"/>
              <w:ind w:left="0"/>
            </w:pPr>
            <w:r w:rsidRPr="00C611DD">
              <w:t>Результат работы программы:</w:t>
            </w:r>
          </w:p>
          <w:p w:rsidR="006E03E9" w:rsidRPr="00C611DD" w:rsidRDefault="006E03E9" w:rsidP="00B15EAD">
            <w:pPr>
              <w:pStyle w:val="ae"/>
              <w:ind w:left="0"/>
            </w:pPr>
            <w:r w:rsidRPr="00C611DD">
              <w:t>4   252</w:t>
            </w:r>
          </w:p>
        </w:tc>
      </w:tr>
    </w:tbl>
    <w:p w:rsidR="006E614A" w:rsidRPr="006E614A" w:rsidRDefault="006E614A" w:rsidP="003D08D8"/>
    <w:p w:rsidR="00B15EAD" w:rsidRPr="00B15EAD" w:rsidRDefault="006E03E9" w:rsidP="00B15EAD">
      <w:pPr>
        <w:pStyle w:val="30"/>
      </w:pPr>
      <w:bookmarkStart w:id="110" w:name="_Toc3819253"/>
      <w:r w:rsidRPr="00B15EAD">
        <w:t>Умножение (*), деление (/) и деление с остатком (%)</w:t>
      </w:r>
      <w:r w:rsidRPr="00C611DD">
        <w:t>.</w:t>
      </w:r>
      <w:bookmarkEnd w:id="110"/>
    </w:p>
    <w:p w:rsidR="006E03E9" w:rsidRPr="00C611DD" w:rsidRDefault="006E03E9" w:rsidP="00B15EAD">
      <w:pPr>
        <w:ind w:left="360" w:firstLine="0"/>
      </w:pPr>
      <w:r w:rsidRPr="00C611DD">
        <w:t xml:space="preserve"> Операции умножения и деления применимы для целочисленных и вещественных типов данных. Для других типов эти операции применимы, если для них возможно </w:t>
      </w:r>
      <w:r w:rsidRPr="00B15EAD">
        <w:rPr>
          <w:i/>
          <w:iCs/>
        </w:rPr>
        <w:t>неявное преобразование</w:t>
      </w:r>
      <w:r w:rsidRPr="00C611DD">
        <w:t> к целым или вещественным типам. При этом тип результата равен "наибольшему" из типов операндов, но не менее int. Если оба операнда при делении целочисленные, то и результат тоже целочисленный.</w:t>
      </w:r>
    </w:p>
    <w:p w:rsidR="006E03E9" w:rsidRPr="00C611DD" w:rsidRDefault="006E03E9" w:rsidP="003D08D8">
      <w:r w:rsidRPr="00C611DD">
        <w:t>Рассмотрим эти операции на примере.</w:t>
      </w:r>
    </w:p>
    <w:p w:rsidR="006E03E9" w:rsidRPr="00C611DD" w:rsidRDefault="006E03E9" w:rsidP="00D36218">
      <w:pPr>
        <w:pStyle w:val="ae"/>
      </w:pPr>
      <w:r w:rsidRPr="00C611DD">
        <w:t>static void Main()</w:t>
      </w:r>
    </w:p>
    <w:p w:rsidR="006E03E9" w:rsidRPr="00C611DD" w:rsidRDefault="006E03E9" w:rsidP="00D36218">
      <w:pPr>
        <w:pStyle w:val="ae"/>
      </w:pPr>
      <w:r w:rsidRPr="00C611DD">
        <w:t>{</w:t>
      </w:r>
    </w:p>
    <w:p w:rsidR="006E03E9" w:rsidRPr="00C611DD" w:rsidRDefault="006E03E9" w:rsidP="00D36218">
      <w:pPr>
        <w:pStyle w:val="ae"/>
      </w:pPr>
      <w:r w:rsidRPr="00C611DD">
        <w:t xml:space="preserve">  int i = 100, j = 15;</w:t>
      </w:r>
    </w:p>
    <w:p w:rsidR="006E03E9" w:rsidRPr="00C611DD" w:rsidRDefault="006E03E9" w:rsidP="00D36218">
      <w:pPr>
        <w:pStyle w:val="ae"/>
      </w:pPr>
      <w:r w:rsidRPr="00C611DD">
        <w:t xml:space="preserve">  double a = 14.2, b = 3.5;</w:t>
      </w:r>
    </w:p>
    <w:p w:rsidR="006E03E9" w:rsidRPr="00C611DD" w:rsidRDefault="006E03E9" w:rsidP="00D36218">
      <w:pPr>
        <w:pStyle w:val="ae"/>
      </w:pPr>
      <w:r w:rsidRPr="00C611DD">
        <w:t xml:space="preserve">  Console.WriteLine("{0} {1} {2}", i*j, i/j, i%j);</w:t>
      </w:r>
    </w:p>
    <w:p w:rsidR="006E03E9" w:rsidRPr="00C611DD" w:rsidRDefault="006E03E9" w:rsidP="00D36218">
      <w:pPr>
        <w:pStyle w:val="ae"/>
      </w:pPr>
      <w:r w:rsidRPr="00C611DD">
        <w:t xml:space="preserve">  Console.WriteLine("{0} {1} {2}", a * b, a / b, a % b);</w:t>
      </w:r>
    </w:p>
    <w:p w:rsidR="006E03E9" w:rsidRPr="00176AF1" w:rsidRDefault="006E03E9" w:rsidP="00D36218">
      <w:pPr>
        <w:pStyle w:val="ae"/>
        <w:rPr>
          <w:lang w:val="ru-RU"/>
        </w:rPr>
      </w:pPr>
      <w:r w:rsidRPr="00176AF1">
        <w:rPr>
          <w:lang w:val="ru-RU"/>
        </w:rPr>
        <w:t>}</w:t>
      </w:r>
    </w:p>
    <w:p w:rsidR="006E03E9" w:rsidRPr="00C611DD" w:rsidRDefault="006E03E9" w:rsidP="003D08D8">
      <w:r w:rsidRPr="00C611DD">
        <w:t>Результат работы программы:</w:t>
      </w:r>
    </w:p>
    <w:p w:rsidR="006E03E9" w:rsidRPr="00C611DD" w:rsidRDefault="006E03E9" w:rsidP="003D08D8">
      <w:r w:rsidRPr="00C611DD">
        <w:t>1500    6    10</w:t>
      </w:r>
    </w:p>
    <w:p w:rsidR="006E03E9" w:rsidRPr="00C611DD" w:rsidRDefault="006E03E9" w:rsidP="003D08D8">
      <w:r w:rsidRPr="00C611DD">
        <w:t>49.7     4.05714285714286     0.1999999999999999</w:t>
      </w:r>
    </w:p>
    <w:p w:rsidR="006E03E9" w:rsidRPr="00C611DD" w:rsidRDefault="009625CA" w:rsidP="003D08D8">
      <w:r w:rsidRPr="009625CA">
        <w:rPr>
          <w:i/>
        </w:rPr>
        <w:t>Вопрос</w:t>
      </w:r>
      <w:r>
        <w:t>.</w:t>
      </w:r>
      <w:r w:rsidR="0085043C">
        <w:t xml:space="preserve"> </w:t>
      </w:r>
      <w:r>
        <w:t>Ч</w:t>
      </w:r>
      <w:r w:rsidR="006E03E9" w:rsidRPr="00C611DD">
        <w:t xml:space="preserve">ему будет равен результат </w:t>
      </w:r>
      <w:r w:rsidR="0085043C">
        <w:t>выполнения программы</w:t>
      </w:r>
      <w:r w:rsidR="006E03E9" w:rsidRPr="00C611DD">
        <w:t>:</w:t>
      </w:r>
    </w:p>
    <w:p w:rsidR="0085043C" w:rsidRDefault="0085043C" w:rsidP="0085043C">
      <w:pPr>
        <w:pStyle w:val="ae"/>
        <w:ind w:left="1134"/>
        <w:rPr>
          <w:rFonts w:eastAsiaTheme="minorHAnsi"/>
          <w:sz w:val="16"/>
          <w:szCs w:val="16"/>
          <w:highlight w:val="white"/>
          <w:lang w:eastAsia="en-US"/>
        </w:rPr>
      </w:pPr>
      <w:r w:rsidRPr="0085043C">
        <w:rPr>
          <w:rFonts w:eastAsiaTheme="minorHAnsi"/>
          <w:color w:val="0000FF"/>
          <w:sz w:val="16"/>
          <w:szCs w:val="16"/>
          <w:highlight w:val="white"/>
          <w:lang w:eastAsia="en-US"/>
        </w:rPr>
        <w:t>double</w:t>
      </w:r>
      <w:r w:rsidRPr="0085043C">
        <w:rPr>
          <w:rFonts w:eastAsiaTheme="minorHAnsi"/>
          <w:sz w:val="16"/>
          <w:szCs w:val="16"/>
          <w:highlight w:val="white"/>
          <w:lang w:eastAsia="en-US"/>
        </w:rPr>
        <w:t xml:space="preserve"> hmm = 1.0 / 0.0;</w:t>
      </w:r>
    </w:p>
    <w:p w:rsidR="0085043C" w:rsidRDefault="0085043C" w:rsidP="0085043C">
      <w:pPr>
        <w:pStyle w:val="ae"/>
        <w:ind w:left="1134"/>
        <w:rPr>
          <w:rFonts w:eastAsiaTheme="minorHAnsi"/>
          <w:sz w:val="16"/>
          <w:szCs w:val="16"/>
          <w:highlight w:val="white"/>
          <w:lang w:eastAsia="en-US"/>
        </w:rPr>
      </w:pPr>
      <w:r w:rsidRPr="0085043C">
        <w:rPr>
          <w:rFonts w:eastAsiaTheme="minorHAnsi"/>
          <w:color w:val="0000FF"/>
          <w:sz w:val="16"/>
          <w:szCs w:val="16"/>
          <w:highlight w:val="white"/>
          <w:lang w:eastAsia="en-US"/>
        </w:rPr>
        <w:t>double</w:t>
      </w:r>
      <w:r w:rsidRPr="0085043C">
        <w:rPr>
          <w:rFonts w:eastAsiaTheme="minorHAnsi"/>
          <w:sz w:val="16"/>
          <w:szCs w:val="16"/>
          <w:highlight w:val="white"/>
          <w:lang w:eastAsia="en-US"/>
        </w:rPr>
        <w:t xml:space="preserve"> hmm2 = -1.0 / 0.0;</w:t>
      </w:r>
    </w:p>
    <w:p w:rsidR="0085043C" w:rsidRDefault="0085043C" w:rsidP="0085043C">
      <w:pPr>
        <w:pStyle w:val="ae"/>
        <w:ind w:left="1134"/>
        <w:rPr>
          <w:rFonts w:eastAsiaTheme="minorHAnsi"/>
          <w:sz w:val="16"/>
          <w:szCs w:val="16"/>
          <w:highlight w:val="white"/>
          <w:lang w:eastAsia="en-US"/>
        </w:rPr>
      </w:pPr>
      <w:r w:rsidRPr="0085043C">
        <w:rPr>
          <w:rFonts w:eastAsiaTheme="minorHAnsi"/>
          <w:color w:val="0000FF"/>
          <w:sz w:val="16"/>
          <w:szCs w:val="16"/>
          <w:highlight w:val="white"/>
          <w:lang w:eastAsia="en-US"/>
        </w:rPr>
        <w:t>double</w:t>
      </w:r>
      <w:r w:rsidRPr="0085043C">
        <w:rPr>
          <w:rFonts w:eastAsiaTheme="minorHAnsi"/>
          <w:sz w:val="16"/>
          <w:szCs w:val="16"/>
          <w:highlight w:val="white"/>
          <w:lang w:eastAsia="en-US"/>
        </w:rPr>
        <w:t xml:space="preserve"> hmm3 = 0.0 / 0.0;</w:t>
      </w:r>
    </w:p>
    <w:p w:rsidR="0085043C" w:rsidRDefault="0085043C" w:rsidP="0085043C">
      <w:pPr>
        <w:pStyle w:val="ae"/>
        <w:ind w:left="1134"/>
        <w:rPr>
          <w:rFonts w:eastAsiaTheme="minorHAnsi"/>
          <w:sz w:val="16"/>
          <w:szCs w:val="16"/>
          <w:highlight w:val="white"/>
          <w:lang w:eastAsia="en-US"/>
        </w:rPr>
      </w:pPr>
      <w:r w:rsidRPr="0085043C">
        <w:rPr>
          <w:rFonts w:eastAsiaTheme="minorHAnsi"/>
          <w:color w:val="2B91AF"/>
          <w:sz w:val="16"/>
          <w:szCs w:val="16"/>
          <w:highlight w:val="white"/>
          <w:lang w:eastAsia="en-US"/>
        </w:rPr>
        <w:t>Console</w:t>
      </w:r>
      <w:r w:rsidRPr="0085043C">
        <w:rPr>
          <w:rFonts w:eastAsiaTheme="minorHAnsi"/>
          <w:sz w:val="16"/>
          <w:szCs w:val="16"/>
          <w:highlight w:val="white"/>
          <w:lang w:eastAsia="en-US"/>
        </w:rPr>
        <w:t>.WriteLine(</w:t>
      </w:r>
      <w:r w:rsidRPr="0085043C">
        <w:rPr>
          <w:rFonts w:eastAsiaTheme="minorHAnsi"/>
          <w:color w:val="A31515"/>
          <w:sz w:val="16"/>
          <w:szCs w:val="16"/>
          <w:highlight w:val="white"/>
          <w:lang w:eastAsia="en-US"/>
        </w:rPr>
        <w:t>"1/0 == {0}"</w:t>
      </w:r>
      <w:r w:rsidRPr="0085043C">
        <w:rPr>
          <w:rFonts w:eastAsiaTheme="minorHAnsi"/>
          <w:sz w:val="16"/>
          <w:szCs w:val="16"/>
          <w:highlight w:val="white"/>
          <w:lang w:eastAsia="en-US"/>
        </w:rPr>
        <w:t>, hmm);</w:t>
      </w:r>
    </w:p>
    <w:p w:rsidR="0085043C" w:rsidRDefault="0085043C" w:rsidP="0085043C">
      <w:pPr>
        <w:pStyle w:val="ae"/>
        <w:ind w:left="1134"/>
        <w:rPr>
          <w:rFonts w:eastAsiaTheme="minorHAnsi"/>
          <w:sz w:val="16"/>
          <w:szCs w:val="16"/>
          <w:highlight w:val="white"/>
          <w:lang w:eastAsia="en-US"/>
        </w:rPr>
      </w:pPr>
      <w:r w:rsidRPr="0085043C">
        <w:rPr>
          <w:rFonts w:eastAsiaTheme="minorHAnsi"/>
          <w:color w:val="2B91AF"/>
          <w:sz w:val="16"/>
          <w:szCs w:val="16"/>
          <w:highlight w:val="white"/>
          <w:lang w:eastAsia="en-US"/>
        </w:rPr>
        <w:t>Console</w:t>
      </w:r>
      <w:r w:rsidRPr="0085043C">
        <w:rPr>
          <w:rFonts w:eastAsiaTheme="minorHAnsi"/>
          <w:sz w:val="16"/>
          <w:szCs w:val="16"/>
          <w:highlight w:val="white"/>
          <w:lang w:eastAsia="en-US"/>
        </w:rPr>
        <w:t>.WriteLine(</w:t>
      </w:r>
      <w:r w:rsidRPr="0085043C">
        <w:rPr>
          <w:rFonts w:eastAsiaTheme="minorHAnsi"/>
          <w:color w:val="A31515"/>
          <w:sz w:val="16"/>
          <w:szCs w:val="16"/>
          <w:highlight w:val="white"/>
          <w:lang w:eastAsia="en-US"/>
        </w:rPr>
        <w:t>"-1/0 == {0}"</w:t>
      </w:r>
      <w:r w:rsidRPr="0085043C">
        <w:rPr>
          <w:rFonts w:eastAsiaTheme="minorHAnsi"/>
          <w:sz w:val="16"/>
          <w:szCs w:val="16"/>
          <w:highlight w:val="white"/>
          <w:lang w:eastAsia="en-US"/>
        </w:rPr>
        <w:t>, hmm2);</w:t>
      </w:r>
    </w:p>
    <w:p w:rsidR="0085043C" w:rsidRDefault="0085043C" w:rsidP="0085043C">
      <w:pPr>
        <w:pStyle w:val="ae"/>
        <w:ind w:left="1134"/>
        <w:rPr>
          <w:rFonts w:eastAsiaTheme="minorHAnsi"/>
          <w:sz w:val="16"/>
          <w:szCs w:val="16"/>
          <w:highlight w:val="white"/>
          <w:lang w:eastAsia="en-US"/>
        </w:rPr>
      </w:pPr>
      <w:r w:rsidRPr="0085043C">
        <w:rPr>
          <w:rFonts w:eastAsiaTheme="minorHAnsi"/>
          <w:color w:val="2B91AF"/>
          <w:sz w:val="16"/>
          <w:szCs w:val="16"/>
          <w:highlight w:val="white"/>
          <w:lang w:eastAsia="en-US"/>
        </w:rPr>
        <w:t>Console</w:t>
      </w:r>
      <w:r w:rsidRPr="0085043C">
        <w:rPr>
          <w:rFonts w:eastAsiaTheme="minorHAnsi"/>
          <w:sz w:val="16"/>
          <w:szCs w:val="16"/>
          <w:highlight w:val="white"/>
          <w:lang w:eastAsia="en-US"/>
        </w:rPr>
        <w:t>.WriteLine(</w:t>
      </w:r>
      <w:r w:rsidRPr="0085043C">
        <w:rPr>
          <w:rFonts w:eastAsiaTheme="minorHAnsi"/>
          <w:color w:val="A31515"/>
          <w:sz w:val="16"/>
          <w:szCs w:val="16"/>
          <w:highlight w:val="white"/>
          <w:lang w:eastAsia="en-US"/>
        </w:rPr>
        <w:t>"0/0 == {0}"</w:t>
      </w:r>
      <w:r w:rsidRPr="0085043C">
        <w:rPr>
          <w:rFonts w:eastAsiaTheme="minorHAnsi"/>
          <w:sz w:val="16"/>
          <w:szCs w:val="16"/>
          <w:highlight w:val="white"/>
          <w:lang w:eastAsia="en-US"/>
        </w:rPr>
        <w:t>, hmm3);</w:t>
      </w:r>
    </w:p>
    <w:p w:rsidR="0085043C" w:rsidRDefault="0085043C" w:rsidP="0085043C">
      <w:pPr>
        <w:pStyle w:val="ae"/>
        <w:ind w:left="1134"/>
        <w:rPr>
          <w:rFonts w:eastAsiaTheme="minorHAnsi"/>
          <w:sz w:val="16"/>
          <w:szCs w:val="16"/>
          <w:highlight w:val="white"/>
          <w:lang w:eastAsia="en-US"/>
        </w:rPr>
      </w:pPr>
      <w:r w:rsidRPr="0085043C">
        <w:rPr>
          <w:rFonts w:eastAsiaTheme="minorHAnsi"/>
          <w:color w:val="0000FF"/>
          <w:sz w:val="16"/>
          <w:szCs w:val="16"/>
          <w:highlight w:val="white"/>
          <w:lang w:eastAsia="en-US"/>
        </w:rPr>
        <w:t>double</w:t>
      </w:r>
      <w:r w:rsidRPr="0085043C">
        <w:rPr>
          <w:rFonts w:eastAsiaTheme="minorHAnsi"/>
          <w:sz w:val="16"/>
          <w:szCs w:val="16"/>
          <w:highlight w:val="white"/>
          <w:lang w:eastAsia="en-US"/>
        </w:rPr>
        <w:t xml:space="preserve"> dd = 1.0 / 0;</w:t>
      </w:r>
    </w:p>
    <w:p w:rsidR="0085043C" w:rsidRDefault="0085043C" w:rsidP="0085043C">
      <w:pPr>
        <w:pStyle w:val="ae"/>
        <w:ind w:left="1134"/>
        <w:rPr>
          <w:rFonts w:eastAsiaTheme="minorHAnsi"/>
          <w:sz w:val="16"/>
          <w:szCs w:val="16"/>
          <w:highlight w:val="white"/>
          <w:lang w:eastAsia="en-US"/>
        </w:rPr>
      </w:pPr>
      <w:r w:rsidRPr="0085043C">
        <w:rPr>
          <w:rFonts w:eastAsiaTheme="minorHAnsi"/>
          <w:sz w:val="16"/>
          <w:szCs w:val="16"/>
          <w:highlight w:val="white"/>
          <w:lang w:eastAsia="en-US"/>
        </w:rPr>
        <w:t>dd = 1.0 / 0.0;</w:t>
      </w:r>
    </w:p>
    <w:p w:rsidR="0085043C" w:rsidRDefault="0085043C" w:rsidP="0085043C">
      <w:pPr>
        <w:pStyle w:val="ae"/>
        <w:ind w:left="1134"/>
        <w:rPr>
          <w:rFonts w:eastAsiaTheme="minorHAnsi"/>
          <w:sz w:val="16"/>
          <w:szCs w:val="16"/>
          <w:highlight w:val="white"/>
          <w:lang w:eastAsia="en-US"/>
        </w:rPr>
      </w:pPr>
      <w:r w:rsidRPr="0085043C">
        <w:rPr>
          <w:rFonts w:eastAsiaTheme="minorHAnsi"/>
          <w:color w:val="0000FF"/>
          <w:sz w:val="16"/>
          <w:szCs w:val="16"/>
          <w:highlight w:val="white"/>
          <w:lang w:eastAsia="en-US"/>
        </w:rPr>
        <w:t>if</w:t>
      </w:r>
      <w:r w:rsidRPr="0085043C">
        <w:rPr>
          <w:rFonts w:eastAsiaTheme="minorHAnsi"/>
          <w:sz w:val="16"/>
          <w:szCs w:val="16"/>
          <w:highlight w:val="white"/>
          <w:lang w:eastAsia="en-US"/>
        </w:rPr>
        <w:t xml:space="preserve"> (</w:t>
      </w:r>
      <w:r w:rsidRPr="0085043C">
        <w:rPr>
          <w:rFonts w:eastAsiaTheme="minorHAnsi"/>
          <w:color w:val="0000FF"/>
          <w:sz w:val="16"/>
          <w:szCs w:val="16"/>
          <w:highlight w:val="white"/>
          <w:lang w:eastAsia="en-US"/>
        </w:rPr>
        <w:t>double</w:t>
      </w:r>
      <w:r w:rsidRPr="0085043C">
        <w:rPr>
          <w:rFonts w:eastAsiaTheme="minorHAnsi"/>
          <w:sz w:val="16"/>
          <w:szCs w:val="16"/>
          <w:highlight w:val="white"/>
          <w:lang w:eastAsia="en-US"/>
        </w:rPr>
        <w:t>.IsNaN(dd)) dd = 9;</w:t>
      </w:r>
    </w:p>
    <w:p w:rsidR="0085043C" w:rsidRDefault="0085043C" w:rsidP="0085043C">
      <w:pPr>
        <w:pStyle w:val="ae"/>
        <w:ind w:left="1134"/>
        <w:rPr>
          <w:rFonts w:eastAsiaTheme="minorHAnsi"/>
          <w:sz w:val="16"/>
          <w:szCs w:val="16"/>
          <w:highlight w:val="white"/>
          <w:lang w:eastAsia="en-US"/>
        </w:rPr>
      </w:pPr>
      <w:r w:rsidRPr="0085043C">
        <w:rPr>
          <w:rFonts w:eastAsiaTheme="minorHAnsi"/>
          <w:color w:val="0000FF"/>
          <w:sz w:val="16"/>
          <w:szCs w:val="16"/>
          <w:highlight w:val="white"/>
          <w:lang w:eastAsia="en-US"/>
        </w:rPr>
        <w:t>if</w:t>
      </w:r>
      <w:r w:rsidRPr="0085043C">
        <w:rPr>
          <w:rFonts w:eastAsiaTheme="minorHAnsi"/>
          <w:sz w:val="16"/>
          <w:szCs w:val="16"/>
          <w:highlight w:val="white"/>
          <w:lang w:eastAsia="en-US"/>
        </w:rPr>
        <w:t xml:space="preserve"> (</w:t>
      </w:r>
      <w:r w:rsidRPr="0085043C">
        <w:rPr>
          <w:rFonts w:eastAsiaTheme="minorHAnsi"/>
          <w:color w:val="0000FF"/>
          <w:sz w:val="16"/>
          <w:szCs w:val="16"/>
          <w:highlight w:val="white"/>
          <w:lang w:eastAsia="en-US"/>
        </w:rPr>
        <w:t>double</w:t>
      </w:r>
      <w:r w:rsidRPr="0085043C">
        <w:rPr>
          <w:rFonts w:eastAsiaTheme="minorHAnsi"/>
          <w:sz w:val="16"/>
          <w:szCs w:val="16"/>
          <w:highlight w:val="white"/>
          <w:lang w:eastAsia="en-US"/>
        </w:rPr>
        <w:t>.IsInfinity(dd)) dd = 8;</w:t>
      </w:r>
    </w:p>
    <w:p w:rsidR="0085043C" w:rsidRDefault="0085043C" w:rsidP="0085043C">
      <w:pPr>
        <w:pStyle w:val="ae"/>
        <w:ind w:left="1134"/>
        <w:rPr>
          <w:rFonts w:eastAsiaTheme="minorHAnsi"/>
          <w:sz w:val="16"/>
          <w:szCs w:val="16"/>
          <w:lang w:val="ru-RU" w:eastAsia="en-US"/>
        </w:rPr>
      </w:pPr>
      <w:r w:rsidRPr="0085043C">
        <w:rPr>
          <w:rFonts w:eastAsiaTheme="minorHAnsi"/>
          <w:color w:val="2B91AF"/>
          <w:sz w:val="16"/>
          <w:szCs w:val="16"/>
          <w:highlight w:val="white"/>
          <w:lang w:eastAsia="en-US"/>
        </w:rPr>
        <w:t>Console</w:t>
      </w:r>
      <w:r w:rsidRPr="0085043C">
        <w:rPr>
          <w:rFonts w:eastAsiaTheme="minorHAnsi"/>
          <w:sz w:val="16"/>
          <w:szCs w:val="16"/>
          <w:highlight w:val="white"/>
          <w:lang w:val="ru-RU" w:eastAsia="en-US"/>
        </w:rPr>
        <w:t>.</w:t>
      </w:r>
      <w:r w:rsidRPr="0085043C">
        <w:rPr>
          <w:rFonts w:eastAsiaTheme="minorHAnsi"/>
          <w:sz w:val="16"/>
          <w:szCs w:val="16"/>
          <w:highlight w:val="white"/>
          <w:lang w:eastAsia="en-US"/>
        </w:rPr>
        <w:t>WriteLine</w:t>
      </w:r>
      <w:r w:rsidRPr="0085043C">
        <w:rPr>
          <w:rFonts w:eastAsiaTheme="minorHAnsi"/>
          <w:sz w:val="16"/>
          <w:szCs w:val="16"/>
          <w:highlight w:val="white"/>
          <w:lang w:val="ru-RU" w:eastAsia="en-US"/>
        </w:rPr>
        <w:t>(</w:t>
      </w:r>
      <w:r w:rsidRPr="0085043C">
        <w:rPr>
          <w:rFonts w:eastAsiaTheme="minorHAnsi"/>
          <w:color w:val="A31515"/>
          <w:sz w:val="16"/>
          <w:szCs w:val="16"/>
          <w:highlight w:val="white"/>
          <w:lang w:val="ru-RU" w:eastAsia="en-US"/>
        </w:rPr>
        <w:t>"</w:t>
      </w:r>
      <w:r>
        <w:rPr>
          <w:rFonts w:eastAsiaTheme="minorHAnsi"/>
          <w:color w:val="A31515"/>
          <w:sz w:val="16"/>
          <w:szCs w:val="16"/>
          <w:highlight w:val="white"/>
          <w:lang w:eastAsia="en-US"/>
        </w:rPr>
        <w:t>dd</w:t>
      </w:r>
      <w:r w:rsidRPr="0085043C">
        <w:rPr>
          <w:rFonts w:eastAsiaTheme="minorHAnsi"/>
          <w:color w:val="A31515"/>
          <w:sz w:val="16"/>
          <w:szCs w:val="16"/>
          <w:highlight w:val="white"/>
          <w:lang w:val="ru-RU" w:eastAsia="en-US"/>
        </w:rPr>
        <w:t xml:space="preserve"> == {0}"</w:t>
      </w:r>
      <w:r w:rsidRPr="0085043C">
        <w:rPr>
          <w:rFonts w:eastAsiaTheme="minorHAnsi"/>
          <w:sz w:val="16"/>
          <w:szCs w:val="16"/>
          <w:highlight w:val="white"/>
          <w:lang w:val="ru-RU" w:eastAsia="en-US"/>
        </w:rPr>
        <w:t xml:space="preserve">, </w:t>
      </w:r>
      <w:r w:rsidRPr="0085043C">
        <w:rPr>
          <w:rFonts w:eastAsiaTheme="minorHAnsi"/>
          <w:sz w:val="16"/>
          <w:szCs w:val="16"/>
          <w:highlight w:val="white"/>
          <w:lang w:eastAsia="en-US"/>
        </w:rPr>
        <w:t>dd</w:t>
      </w:r>
      <w:r w:rsidRPr="0085043C">
        <w:rPr>
          <w:rFonts w:eastAsiaTheme="minorHAnsi"/>
          <w:sz w:val="16"/>
          <w:szCs w:val="16"/>
          <w:highlight w:val="white"/>
          <w:lang w:val="ru-RU" w:eastAsia="en-US"/>
        </w:rPr>
        <w:t>);</w:t>
      </w:r>
    </w:p>
    <w:p w:rsidR="006E03E9" w:rsidRPr="0085043C" w:rsidRDefault="0085043C" w:rsidP="0085043C">
      <w:pPr>
        <w:pStyle w:val="ae"/>
        <w:rPr>
          <w:lang w:val="ru-RU"/>
        </w:rPr>
      </w:pPr>
      <w:r w:rsidRPr="002E29F9">
        <w:rPr>
          <w:lang w:val="ru-RU"/>
        </w:rPr>
        <w:t>О</w:t>
      </w:r>
      <w:r w:rsidR="006E03E9" w:rsidRPr="0085043C">
        <w:rPr>
          <w:lang w:val="ru-RU"/>
        </w:rPr>
        <w:t>бъясните, как получился данный результат.</w:t>
      </w:r>
    </w:p>
    <w:p w:rsidR="00B15EAD" w:rsidRPr="00B15EAD" w:rsidRDefault="006E03E9" w:rsidP="00B15EAD">
      <w:pPr>
        <w:pStyle w:val="30"/>
      </w:pPr>
      <w:bookmarkStart w:id="111" w:name="_Toc3819254"/>
      <w:r w:rsidRPr="00236677">
        <w:t>Сложение (+) и вычитание (-)</w:t>
      </w:r>
      <w:r w:rsidRPr="00C611DD">
        <w:t>.</w:t>
      </w:r>
      <w:bookmarkEnd w:id="111"/>
      <w:r w:rsidRPr="00C611DD">
        <w:t xml:space="preserve"> </w:t>
      </w:r>
    </w:p>
    <w:p w:rsidR="006E03E9" w:rsidRPr="00C611DD" w:rsidRDefault="006E03E9" w:rsidP="00B15EAD">
      <w:pPr>
        <w:ind w:left="360" w:firstLine="0"/>
      </w:pPr>
      <w:r w:rsidRPr="00C611DD">
        <w:t>Операции сложения и вычитания применимы для целочисленных и вещественных типов данных. Для других типов эти операции применимы, если для них возможно </w:t>
      </w:r>
      <w:r w:rsidRPr="00B15EAD">
        <w:rPr>
          <w:i/>
          <w:iCs/>
        </w:rPr>
        <w:t>неявное преобразование</w:t>
      </w:r>
      <w:r w:rsidRPr="00C611DD">
        <w:t> к целым или вещественным типам.</w:t>
      </w:r>
    </w:p>
    <w:p w:rsidR="00B15EAD" w:rsidRPr="00B15EAD" w:rsidRDefault="006E03E9" w:rsidP="00B15EAD">
      <w:pPr>
        <w:pStyle w:val="30"/>
      </w:pPr>
      <w:bookmarkStart w:id="112" w:name="_Toc3819255"/>
      <w:r w:rsidRPr="00236677">
        <w:lastRenderedPageBreak/>
        <w:t>Операции отношения ( &lt;, &lt;=, &gt;, &gt;=, ==, !=)</w:t>
      </w:r>
      <w:r w:rsidRPr="00C611DD">
        <w:t>.</w:t>
      </w:r>
      <w:bookmarkEnd w:id="112"/>
    </w:p>
    <w:p w:rsidR="006E03E9" w:rsidRPr="00C611DD" w:rsidRDefault="006E03E9" w:rsidP="00B15EAD">
      <w:pPr>
        <w:ind w:left="360" w:firstLine="0"/>
      </w:pPr>
      <w:r w:rsidRPr="00C611DD">
        <w:t xml:space="preserve"> Операции отношения сравнивают значения левого и правого операндов. Результат операции логического типа: </w:t>
      </w:r>
      <w:r w:rsidRPr="00B15EAD">
        <w:rPr>
          <w:rFonts w:ascii="Courier New" w:hAnsi="Courier New" w:cs="Courier New"/>
          <w:color w:val="8B0000"/>
        </w:rPr>
        <w:t>true</w:t>
      </w:r>
      <w:r w:rsidRPr="00C611DD">
        <w:t> - если значения совпадают, </w:t>
      </w:r>
      <w:r w:rsidRPr="00B15EAD">
        <w:rPr>
          <w:rFonts w:ascii="Courier New" w:hAnsi="Courier New" w:cs="Courier New"/>
          <w:color w:val="8B0000"/>
        </w:rPr>
        <w:t>false</w:t>
      </w:r>
      <w:r w:rsidRPr="00C611DD">
        <w:t> - в противном случае. Рассмотрим операции на примере:</w:t>
      </w:r>
    </w:p>
    <w:tbl>
      <w:tblPr>
        <w:tblW w:w="0" w:type="auto"/>
        <w:tblCellSpacing w:w="7" w:type="dxa"/>
        <w:tblInd w:w="4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3912"/>
        <w:gridCol w:w="2548"/>
      </w:tblGrid>
      <w:tr w:rsidR="006E03E9" w:rsidRPr="00C611DD" w:rsidTr="00D36218">
        <w:trPr>
          <w:tblCellSpacing w:w="7" w:type="dxa"/>
        </w:trPr>
        <w:tc>
          <w:tcPr>
            <w:tcW w:w="0" w:type="auto"/>
            <w:shd w:val="clear" w:color="auto" w:fill="FFFFFF"/>
            <w:hideMark/>
          </w:tcPr>
          <w:p w:rsidR="006E03E9" w:rsidRPr="00C611DD" w:rsidRDefault="006E03E9" w:rsidP="00B15EAD">
            <w:pPr>
              <w:pStyle w:val="ae"/>
              <w:ind w:left="0"/>
            </w:pPr>
            <w:r w:rsidRPr="00C611DD">
              <w:t>static void Main()</w:t>
            </w:r>
          </w:p>
          <w:p w:rsidR="006E03E9" w:rsidRPr="00C611DD" w:rsidRDefault="006E03E9" w:rsidP="00B15EAD">
            <w:pPr>
              <w:pStyle w:val="ae"/>
              <w:ind w:left="0"/>
            </w:pPr>
            <w:r w:rsidRPr="00C611DD">
              <w:t xml:space="preserve"> {</w:t>
            </w:r>
          </w:p>
          <w:p w:rsidR="006E03E9" w:rsidRPr="00C611DD" w:rsidRDefault="006E03E9" w:rsidP="00B15EAD">
            <w:pPr>
              <w:pStyle w:val="ae"/>
              <w:ind w:left="0"/>
            </w:pPr>
            <w:r w:rsidRPr="00C611DD">
              <w:t xml:space="preserve">  int i = 15, j = 15;</w:t>
            </w:r>
          </w:p>
          <w:p w:rsidR="006E03E9" w:rsidRPr="00C611DD" w:rsidRDefault="006E03E9" w:rsidP="00B15EAD">
            <w:pPr>
              <w:pStyle w:val="ae"/>
              <w:ind w:left="0"/>
            </w:pPr>
            <w:r w:rsidRPr="00C611DD">
              <w:t xml:space="preserve">  Console.WriteLine(i&lt;j); //меньше</w:t>
            </w:r>
          </w:p>
          <w:p w:rsidR="006E03E9" w:rsidRPr="00C611DD" w:rsidRDefault="006E03E9" w:rsidP="00B15EAD">
            <w:pPr>
              <w:pStyle w:val="ae"/>
              <w:ind w:left="0"/>
            </w:pPr>
            <w:r w:rsidRPr="00C611DD">
              <w:t xml:space="preserve">  Console.WriteLine(i&lt;=j);  //меньше или равно</w:t>
            </w:r>
          </w:p>
          <w:p w:rsidR="006E03E9" w:rsidRPr="00C611DD" w:rsidRDefault="006E03E9" w:rsidP="00B15EAD">
            <w:pPr>
              <w:pStyle w:val="ae"/>
              <w:ind w:left="0"/>
            </w:pPr>
            <w:r w:rsidRPr="00C611DD">
              <w:t xml:space="preserve">  Console.WriteLine(i&gt;j);  //больше</w:t>
            </w:r>
          </w:p>
          <w:p w:rsidR="006E03E9" w:rsidRPr="00C611DD" w:rsidRDefault="006E03E9" w:rsidP="00B15EAD">
            <w:pPr>
              <w:pStyle w:val="ae"/>
              <w:ind w:left="0"/>
            </w:pPr>
            <w:r w:rsidRPr="00C611DD">
              <w:t xml:space="preserve">  Console.WriteLine(i&gt;=j); //больше или равно</w:t>
            </w:r>
          </w:p>
          <w:p w:rsidR="006E03E9" w:rsidRPr="00C611DD" w:rsidRDefault="006E03E9" w:rsidP="00B15EAD">
            <w:pPr>
              <w:pStyle w:val="ae"/>
              <w:ind w:left="0"/>
            </w:pPr>
            <w:r w:rsidRPr="00C611DD">
              <w:t xml:space="preserve">  Console.WriteLine(i==j);  //равно</w:t>
            </w:r>
          </w:p>
          <w:p w:rsidR="006E03E9" w:rsidRPr="00C611DD" w:rsidRDefault="006E03E9" w:rsidP="00B15EAD">
            <w:pPr>
              <w:pStyle w:val="ae"/>
              <w:ind w:left="0"/>
            </w:pPr>
            <w:r w:rsidRPr="00C611DD">
              <w:t xml:space="preserve">  Console.WriteLine(i!=j);  //не равно</w:t>
            </w:r>
          </w:p>
          <w:p w:rsidR="006E03E9" w:rsidRPr="00C611DD" w:rsidRDefault="006E03E9" w:rsidP="00B15EAD">
            <w:pPr>
              <w:pStyle w:val="ae"/>
              <w:ind w:left="0"/>
            </w:pPr>
            <w:r w:rsidRPr="00C611DD">
              <w:t xml:space="preserve"> }</w:t>
            </w:r>
          </w:p>
        </w:tc>
        <w:tc>
          <w:tcPr>
            <w:tcW w:w="0" w:type="auto"/>
            <w:shd w:val="clear" w:color="auto" w:fill="FFFFFF"/>
            <w:hideMark/>
          </w:tcPr>
          <w:p w:rsidR="006E03E9" w:rsidRPr="00176AF1" w:rsidRDefault="006E03E9" w:rsidP="00B15EAD">
            <w:pPr>
              <w:pStyle w:val="ae"/>
              <w:ind w:left="0"/>
              <w:rPr>
                <w:lang w:val="ru-RU"/>
              </w:rPr>
            </w:pPr>
            <w:r w:rsidRPr="00176AF1">
              <w:rPr>
                <w:lang w:val="ru-RU"/>
              </w:rPr>
              <w:t>Результат работы программы:</w:t>
            </w:r>
          </w:p>
          <w:p w:rsidR="006E03E9" w:rsidRPr="00176AF1" w:rsidRDefault="006E03E9" w:rsidP="00B15EAD">
            <w:pPr>
              <w:pStyle w:val="ae"/>
              <w:ind w:left="0"/>
              <w:rPr>
                <w:lang w:val="ru-RU"/>
              </w:rPr>
            </w:pPr>
            <w:r w:rsidRPr="00C611DD">
              <w:t>False</w:t>
            </w:r>
          </w:p>
          <w:p w:rsidR="006E03E9" w:rsidRPr="00176AF1" w:rsidRDefault="006E03E9" w:rsidP="00B15EAD">
            <w:pPr>
              <w:pStyle w:val="ae"/>
              <w:ind w:left="0"/>
              <w:rPr>
                <w:lang w:val="ru-RU"/>
              </w:rPr>
            </w:pPr>
            <w:r w:rsidRPr="00C611DD">
              <w:t>True</w:t>
            </w:r>
          </w:p>
          <w:p w:rsidR="006E03E9" w:rsidRPr="00176AF1" w:rsidRDefault="006E03E9" w:rsidP="00B15EAD">
            <w:pPr>
              <w:pStyle w:val="ae"/>
              <w:ind w:left="0"/>
              <w:rPr>
                <w:lang w:val="ru-RU"/>
              </w:rPr>
            </w:pPr>
            <w:r w:rsidRPr="00C611DD">
              <w:t>False</w:t>
            </w:r>
            <w:r w:rsidRPr="00176AF1">
              <w:rPr>
                <w:lang w:val="ru-RU"/>
              </w:rPr>
              <w:t xml:space="preserve"> </w:t>
            </w:r>
          </w:p>
          <w:p w:rsidR="006E03E9" w:rsidRPr="00C611DD" w:rsidRDefault="006E03E9" w:rsidP="00B15EAD">
            <w:pPr>
              <w:pStyle w:val="ae"/>
              <w:ind w:left="0"/>
            </w:pPr>
            <w:r w:rsidRPr="00C611DD">
              <w:t>True</w:t>
            </w:r>
          </w:p>
          <w:p w:rsidR="006E03E9" w:rsidRPr="00C611DD" w:rsidRDefault="006E03E9" w:rsidP="00B15EAD">
            <w:pPr>
              <w:pStyle w:val="ae"/>
              <w:ind w:left="0"/>
            </w:pPr>
            <w:r w:rsidRPr="00C611DD">
              <w:t>True</w:t>
            </w:r>
          </w:p>
          <w:p w:rsidR="006E03E9" w:rsidRPr="00C611DD" w:rsidRDefault="006E03E9" w:rsidP="00B15EAD">
            <w:pPr>
              <w:pStyle w:val="ae"/>
              <w:ind w:left="0"/>
            </w:pPr>
            <w:r w:rsidRPr="00C611DD">
              <w:t>False</w:t>
            </w:r>
          </w:p>
        </w:tc>
      </w:tr>
    </w:tbl>
    <w:p w:rsidR="006E03E9" w:rsidRPr="00C611DD" w:rsidRDefault="006E03E9" w:rsidP="00B15EAD">
      <w:pPr>
        <w:pStyle w:val="30"/>
      </w:pPr>
      <w:bookmarkStart w:id="113" w:name="_Toc3819256"/>
      <w:r w:rsidRPr="00B15EAD">
        <w:t>Логические операции</w:t>
      </w:r>
      <w:r w:rsidRPr="00C611DD">
        <w:t>: И ( </w:t>
      </w:r>
      <w:r w:rsidRPr="00B15EAD">
        <w:rPr>
          <w:rFonts w:ascii="Courier New" w:hAnsi="Courier New" w:cs="Courier New"/>
          <w:color w:val="8B0000"/>
        </w:rPr>
        <w:t>&amp;&amp;</w:t>
      </w:r>
      <w:r w:rsidRPr="00C611DD">
        <w:t> ), ИЛИ ( </w:t>
      </w:r>
      <w:r w:rsidRPr="00B15EAD">
        <w:rPr>
          <w:rFonts w:ascii="Courier New" w:hAnsi="Courier New" w:cs="Courier New"/>
          <w:color w:val="8B0000"/>
        </w:rPr>
        <w:t>||</w:t>
      </w:r>
      <w:r w:rsidRPr="00C611DD">
        <w:t> ).</w:t>
      </w:r>
      <w:bookmarkEnd w:id="113"/>
    </w:p>
    <w:p w:rsidR="006E03E9" w:rsidRPr="00C611DD" w:rsidRDefault="006E03E9" w:rsidP="003D08D8">
      <w:r w:rsidRPr="00C611DD">
        <w:t>Логические операции применяются к операндам логического типа.</w:t>
      </w:r>
    </w:p>
    <w:p w:rsidR="006E03E9" w:rsidRPr="00C611DD" w:rsidRDefault="006E03E9" w:rsidP="003D08D8">
      <w:r w:rsidRPr="00C611DD">
        <w:t>Результат логической операции И имеет значение истина тогда и только тогда, когда оба операнда принимают значение истина.</w:t>
      </w:r>
    </w:p>
    <w:p w:rsidR="006E03E9" w:rsidRPr="00C611DD" w:rsidRDefault="006E03E9" w:rsidP="003D08D8">
      <w:r w:rsidRPr="00C611DD">
        <w:t>Результат логической операции ИЛИ имеет значение истина тогда и только тогда, когда хотя бы один из операндов принимает значение истина.</w:t>
      </w:r>
    </w:p>
    <w:p w:rsidR="006E03E9" w:rsidRPr="00C611DD" w:rsidRDefault="006E03E9" w:rsidP="003D08D8">
      <w:r w:rsidRPr="00C611DD">
        <w:t>Рассмотрим операции на примере:</w:t>
      </w:r>
    </w:p>
    <w:p w:rsidR="006E03E9" w:rsidRPr="00176AF1" w:rsidRDefault="006E03E9" w:rsidP="00D36218">
      <w:pPr>
        <w:pStyle w:val="ae"/>
        <w:rPr>
          <w:lang w:val="ru-RU"/>
        </w:rPr>
      </w:pPr>
      <w:r w:rsidRPr="00C611DD">
        <w:t>static</w:t>
      </w:r>
      <w:r w:rsidRPr="00176AF1">
        <w:rPr>
          <w:lang w:val="ru-RU"/>
        </w:rPr>
        <w:t xml:space="preserve"> </w:t>
      </w:r>
      <w:r w:rsidRPr="00C611DD">
        <w:t>void</w:t>
      </w:r>
      <w:r w:rsidRPr="00176AF1">
        <w:rPr>
          <w:lang w:val="ru-RU"/>
        </w:rPr>
        <w:t xml:space="preserve"> </w:t>
      </w:r>
      <w:r w:rsidRPr="00C611DD">
        <w:t>Main</w:t>
      </w:r>
      <w:r w:rsidRPr="00176AF1">
        <w:rPr>
          <w:lang w:val="ru-RU"/>
        </w:rPr>
        <w:t>()</w:t>
      </w:r>
    </w:p>
    <w:p w:rsidR="006E03E9" w:rsidRPr="00C611DD" w:rsidRDefault="006E03E9" w:rsidP="00D36218">
      <w:pPr>
        <w:pStyle w:val="ae"/>
      </w:pPr>
      <w:r w:rsidRPr="00C611DD">
        <w:t>{</w:t>
      </w:r>
    </w:p>
    <w:p w:rsidR="006E03E9" w:rsidRPr="00C611DD" w:rsidRDefault="006E03E9" w:rsidP="00D36218">
      <w:pPr>
        <w:pStyle w:val="ae"/>
      </w:pPr>
      <w:r w:rsidRPr="00C611DD">
        <w:t xml:space="preserve">  Console.WriteLine("x     y     x и y    x или y");</w:t>
      </w:r>
    </w:p>
    <w:p w:rsidR="006E03E9" w:rsidRPr="00C611DD" w:rsidRDefault="006E03E9" w:rsidP="00D36218">
      <w:pPr>
        <w:pStyle w:val="ae"/>
      </w:pPr>
      <w:r w:rsidRPr="00C611DD">
        <w:t xml:space="preserve">  Console.WriteLine("{0} {1} {2} {3}", false, false, false&amp;&amp;false, false||false);</w:t>
      </w:r>
    </w:p>
    <w:p w:rsidR="006E03E9" w:rsidRPr="00C611DD" w:rsidRDefault="006E03E9" w:rsidP="00D36218">
      <w:pPr>
        <w:pStyle w:val="ae"/>
      </w:pPr>
      <w:r w:rsidRPr="00C611DD">
        <w:t xml:space="preserve">  Console.WriteLine("{0} {1} {2} {3}", false, true, false&amp;&amp;true, false||true);</w:t>
      </w:r>
    </w:p>
    <w:p w:rsidR="006E03E9" w:rsidRPr="00C611DD" w:rsidRDefault="006E03E9" w:rsidP="00D36218">
      <w:pPr>
        <w:pStyle w:val="ae"/>
      </w:pPr>
      <w:r w:rsidRPr="00C611DD">
        <w:t xml:space="preserve">  Console.WriteLine("{0} {1} {2} {3}", true, false, true&amp;&amp;false, true||false);</w:t>
      </w:r>
    </w:p>
    <w:p w:rsidR="006E03E9" w:rsidRPr="00C611DD" w:rsidRDefault="006E03E9" w:rsidP="00D36218">
      <w:pPr>
        <w:pStyle w:val="ae"/>
      </w:pPr>
      <w:r w:rsidRPr="00C611DD">
        <w:t xml:space="preserve">  Console.WriteLine("{0} {1} {2} {3}", true, true, true&amp;&amp;true, true||true);</w:t>
      </w:r>
    </w:p>
    <w:p w:rsidR="006E03E9" w:rsidRPr="00176AF1" w:rsidRDefault="006E03E9" w:rsidP="00D36218">
      <w:pPr>
        <w:pStyle w:val="ae"/>
        <w:rPr>
          <w:lang w:val="ru-RU"/>
        </w:rPr>
      </w:pPr>
      <w:r w:rsidRPr="00176AF1">
        <w:rPr>
          <w:lang w:val="ru-RU"/>
        </w:rPr>
        <w:t>}</w:t>
      </w:r>
    </w:p>
    <w:p w:rsidR="006E03E9" w:rsidRPr="00C611DD" w:rsidRDefault="006E03E9" w:rsidP="003D08D8">
      <w:r w:rsidRPr="00C611DD">
        <w:t>Результат работы программы:</w:t>
      </w:r>
    </w:p>
    <w:p w:rsidR="006E03E9" w:rsidRPr="002E29F9" w:rsidRDefault="006E03E9" w:rsidP="0085043C">
      <w:pPr>
        <w:pStyle w:val="ae"/>
        <w:rPr>
          <w:lang w:val="ru-RU"/>
        </w:rPr>
      </w:pPr>
      <w:r w:rsidRPr="00C611DD">
        <w:t>x</w:t>
      </w:r>
      <w:r w:rsidRPr="002E29F9">
        <w:rPr>
          <w:lang w:val="ru-RU"/>
        </w:rPr>
        <w:tab/>
      </w:r>
      <w:r w:rsidRPr="00C611DD">
        <w:t>y</w:t>
      </w:r>
      <w:r w:rsidRPr="002E29F9">
        <w:rPr>
          <w:lang w:val="ru-RU"/>
        </w:rPr>
        <w:tab/>
      </w:r>
      <w:r w:rsidRPr="00C611DD">
        <w:t>x</w:t>
      </w:r>
      <w:r w:rsidRPr="002E29F9">
        <w:rPr>
          <w:lang w:val="ru-RU"/>
        </w:rPr>
        <w:t xml:space="preserve"> и </w:t>
      </w:r>
      <w:r w:rsidRPr="00C611DD">
        <w:t>y</w:t>
      </w:r>
      <w:r w:rsidRPr="002E29F9">
        <w:rPr>
          <w:lang w:val="ru-RU"/>
        </w:rPr>
        <w:tab/>
      </w:r>
      <w:r w:rsidRPr="00C611DD">
        <w:t>x</w:t>
      </w:r>
      <w:r w:rsidRPr="002E29F9">
        <w:rPr>
          <w:lang w:val="ru-RU"/>
        </w:rPr>
        <w:t xml:space="preserve"> или </w:t>
      </w:r>
      <w:r w:rsidRPr="00C611DD">
        <w:t>y</w:t>
      </w:r>
    </w:p>
    <w:p w:rsidR="006E03E9" w:rsidRPr="00C611DD" w:rsidRDefault="006E03E9" w:rsidP="0085043C">
      <w:pPr>
        <w:pStyle w:val="ae"/>
      </w:pPr>
      <w:r w:rsidRPr="00C611DD">
        <w:t>False</w:t>
      </w:r>
      <w:r w:rsidRPr="00C611DD">
        <w:tab/>
        <w:t>False</w:t>
      </w:r>
      <w:r w:rsidRPr="00C611DD">
        <w:tab/>
        <w:t>False</w:t>
      </w:r>
      <w:r w:rsidRPr="00C611DD">
        <w:tab/>
        <w:t>False</w:t>
      </w:r>
    </w:p>
    <w:p w:rsidR="006E03E9" w:rsidRPr="00C611DD" w:rsidRDefault="006E03E9" w:rsidP="0085043C">
      <w:pPr>
        <w:pStyle w:val="ae"/>
      </w:pPr>
      <w:r w:rsidRPr="00C611DD">
        <w:t>False</w:t>
      </w:r>
      <w:r w:rsidRPr="00C611DD">
        <w:tab/>
        <w:t>True</w:t>
      </w:r>
      <w:r w:rsidRPr="00C611DD">
        <w:tab/>
        <w:t>False</w:t>
      </w:r>
      <w:r w:rsidRPr="00C611DD">
        <w:tab/>
        <w:t>True</w:t>
      </w:r>
    </w:p>
    <w:p w:rsidR="006E03E9" w:rsidRPr="00C611DD" w:rsidRDefault="006E03E9" w:rsidP="0085043C">
      <w:pPr>
        <w:pStyle w:val="ae"/>
      </w:pPr>
      <w:r w:rsidRPr="00C611DD">
        <w:t>True</w:t>
      </w:r>
      <w:r w:rsidRPr="00C611DD">
        <w:tab/>
        <w:t>False</w:t>
      </w:r>
      <w:r w:rsidRPr="00C611DD">
        <w:tab/>
        <w:t>False</w:t>
      </w:r>
      <w:r w:rsidRPr="00C611DD">
        <w:tab/>
        <w:t>True</w:t>
      </w:r>
    </w:p>
    <w:p w:rsidR="006E03E9" w:rsidRPr="00C611DD" w:rsidRDefault="006E03E9" w:rsidP="0085043C">
      <w:pPr>
        <w:pStyle w:val="ae"/>
      </w:pPr>
      <w:r w:rsidRPr="00C611DD">
        <w:t>True</w:t>
      </w:r>
      <w:r w:rsidRPr="00C611DD">
        <w:tab/>
        <w:t>True</w:t>
      </w:r>
      <w:r w:rsidRPr="00C611DD">
        <w:tab/>
        <w:t>True</w:t>
      </w:r>
      <w:r w:rsidRPr="00C611DD">
        <w:tab/>
        <w:t>True</w:t>
      </w:r>
    </w:p>
    <w:p w:rsidR="006E03E9" w:rsidRPr="00C611DD" w:rsidRDefault="006E03E9" w:rsidP="003D08D8">
      <w:r w:rsidRPr="00C611DD">
        <w:t>Фактически была построена таблица истинности для логических операций И и ИЛИ.</w:t>
      </w:r>
    </w:p>
    <w:p w:rsidR="006E03E9" w:rsidRPr="00C611DD" w:rsidRDefault="006E03E9" w:rsidP="00B15EAD">
      <w:pPr>
        <w:pStyle w:val="30"/>
      </w:pPr>
      <w:bookmarkStart w:id="114" w:name="_Toc3819257"/>
      <w:r w:rsidRPr="00240790">
        <w:t>Условная операция</w:t>
      </w:r>
      <w:r w:rsidRPr="00C611DD">
        <w:t>.</w:t>
      </w:r>
      <w:bookmarkEnd w:id="114"/>
    </w:p>
    <w:p w:rsidR="006E03E9" w:rsidRPr="00C611DD" w:rsidRDefault="006E03E9" w:rsidP="003D08D8">
      <w:r w:rsidRPr="00C611DD">
        <w:t>Формат: (&lt;операнд1&gt;)? &lt;операнд2&gt; : &lt;операнд3&gt; ;</w:t>
      </w:r>
    </w:p>
    <w:p w:rsidR="006E03E9" w:rsidRPr="00C611DD" w:rsidRDefault="006E03E9" w:rsidP="003D08D8">
      <w:r w:rsidRPr="00C611DD">
        <w:rPr>
          <w:rFonts w:ascii="Courier New" w:hAnsi="Courier New" w:cs="Courier New"/>
          <w:color w:val="8B0000"/>
        </w:rPr>
        <w:t>Операнд1</w:t>
      </w:r>
      <w:r w:rsidRPr="00C611DD">
        <w:t> - это логическое выражение, которое оценивается с точки зрения его эквивалентности константам </w:t>
      </w:r>
      <w:r w:rsidRPr="00C611DD">
        <w:rPr>
          <w:rFonts w:ascii="Courier New" w:hAnsi="Courier New" w:cs="Courier New"/>
          <w:color w:val="8B0000"/>
        </w:rPr>
        <w:t>true</w:t>
      </w:r>
      <w:r w:rsidRPr="00C611DD">
        <w:t> и </w:t>
      </w:r>
      <w:r w:rsidRPr="00C611DD">
        <w:rPr>
          <w:rFonts w:ascii="Courier New" w:hAnsi="Courier New" w:cs="Courier New"/>
          <w:color w:val="8B0000"/>
        </w:rPr>
        <w:t>false</w:t>
      </w:r>
      <w:r w:rsidRPr="00C611DD">
        <w:t>. Если результат вычисления </w:t>
      </w:r>
      <w:r w:rsidRPr="00C611DD">
        <w:rPr>
          <w:rFonts w:ascii="Courier New" w:hAnsi="Courier New" w:cs="Courier New"/>
          <w:color w:val="8B0000"/>
        </w:rPr>
        <w:t>операнда1</w:t>
      </w:r>
      <w:r w:rsidRPr="00C611DD">
        <w:t> равен </w:t>
      </w:r>
      <w:r w:rsidRPr="00C611DD">
        <w:rPr>
          <w:rFonts w:ascii="Courier New" w:hAnsi="Courier New" w:cs="Courier New"/>
          <w:color w:val="8B0000"/>
        </w:rPr>
        <w:t>true</w:t>
      </w:r>
      <w:r w:rsidRPr="00C611DD">
        <w:t>, то результатом условной операции будет значение </w:t>
      </w:r>
      <w:r w:rsidRPr="00C611DD">
        <w:rPr>
          <w:rFonts w:ascii="Courier New" w:hAnsi="Courier New" w:cs="Courier New"/>
          <w:color w:val="8B0000"/>
        </w:rPr>
        <w:t>операнда2</w:t>
      </w:r>
      <w:r w:rsidRPr="00C611DD">
        <w:t>, иначе - </w:t>
      </w:r>
      <w:r w:rsidRPr="00C611DD">
        <w:rPr>
          <w:rFonts w:ascii="Courier New" w:hAnsi="Courier New" w:cs="Courier New"/>
          <w:color w:val="8B0000"/>
        </w:rPr>
        <w:t>операнда3</w:t>
      </w:r>
      <w:r w:rsidRPr="00C611DD">
        <w:t>. Фактически условная операция является сокращенной формой условного оператора </w:t>
      </w:r>
      <w:r w:rsidRPr="00C611DD">
        <w:rPr>
          <w:rFonts w:ascii="Courier New" w:hAnsi="Courier New" w:cs="Courier New"/>
          <w:color w:val="8B0000"/>
        </w:rPr>
        <w:t>if</w:t>
      </w:r>
      <w:r w:rsidRPr="00C611DD">
        <w:t>, который будет рассмотрен позже.</w:t>
      </w:r>
    </w:p>
    <w:p w:rsidR="006E03E9" w:rsidRPr="00C611DD" w:rsidRDefault="006E03E9" w:rsidP="003D08D8">
      <w:r w:rsidRPr="00C611DD">
        <w:t>Пример использования условной операции:</w:t>
      </w:r>
    </w:p>
    <w:p w:rsidR="006E03E9" w:rsidRPr="00C611DD" w:rsidRDefault="006E03E9" w:rsidP="003D08D8">
      <w:r w:rsidRPr="00C611DD">
        <w:t>static void Main()</w:t>
      </w:r>
    </w:p>
    <w:p w:rsidR="006E03E9" w:rsidRPr="00C611DD" w:rsidRDefault="006E03E9" w:rsidP="003D08D8">
      <w:pPr>
        <w:rPr>
          <w:lang w:val="en-US"/>
        </w:rPr>
      </w:pPr>
      <w:r w:rsidRPr="00C611DD">
        <w:rPr>
          <w:lang w:val="en-US"/>
        </w:rPr>
        <w:t>{</w:t>
      </w:r>
    </w:p>
    <w:p w:rsidR="006E03E9" w:rsidRPr="00C611DD" w:rsidRDefault="006E03E9" w:rsidP="003D08D8">
      <w:pPr>
        <w:rPr>
          <w:lang w:val="en-US"/>
        </w:rPr>
      </w:pPr>
      <w:r w:rsidRPr="00C611DD">
        <w:rPr>
          <w:lang w:val="en-US"/>
        </w:rPr>
        <w:t xml:space="preserve">  int x=5; int y=10;</w:t>
      </w:r>
    </w:p>
    <w:p w:rsidR="006E03E9" w:rsidRPr="00C611DD" w:rsidRDefault="006E03E9" w:rsidP="003D08D8">
      <w:pPr>
        <w:rPr>
          <w:lang w:val="en-US"/>
        </w:rPr>
      </w:pPr>
      <w:r w:rsidRPr="00C611DD">
        <w:rPr>
          <w:lang w:val="en-US"/>
        </w:rPr>
        <w:t xml:space="preserve">  int max = (x &gt; y) ? x : y;</w:t>
      </w:r>
    </w:p>
    <w:p w:rsidR="006E03E9" w:rsidRPr="00C611DD" w:rsidRDefault="006E03E9" w:rsidP="003D08D8">
      <w:r w:rsidRPr="00C611DD">
        <w:rPr>
          <w:lang w:val="en-US"/>
        </w:rPr>
        <w:t xml:space="preserve">  </w:t>
      </w:r>
      <w:r w:rsidRPr="00C611DD">
        <w:t>Console.WriteLine(max);</w:t>
      </w:r>
    </w:p>
    <w:p w:rsidR="006E03E9" w:rsidRPr="00C611DD" w:rsidRDefault="006E03E9" w:rsidP="003D08D8">
      <w:r w:rsidRPr="00C611DD">
        <w:lastRenderedPageBreak/>
        <w:t>}</w:t>
      </w:r>
    </w:p>
    <w:p w:rsidR="006E03E9" w:rsidRPr="00C611DD" w:rsidRDefault="006E03E9" w:rsidP="00B15EAD">
      <w:pPr>
        <w:pStyle w:val="30"/>
      </w:pPr>
      <w:bookmarkStart w:id="115" w:name="_Toc3819258"/>
      <w:r w:rsidRPr="00240790">
        <w:t>Операции присваивания</w:t>
      </w:r>
      <w:r w:rsidRPr="00C611DD">
        <w:t>: </w:t>
      </w:r>
      <w:r w:rsidRPr="00236677">
        <w:rPr>
          <w:rFonts w:ascii="Courier New" w:hAnsi="Courier New" w:cs="Courier New"/>
          <w:color w:val="8B0000"/>
        </w:rPr>
        <w:t>=</w:t>
      </w:r>
      <w:r w:rsidRPr="00C611DD">
        <w:t>, </w:t>
      </w:r>
      <w:r w:rsidRPr="00236677">
        <w:rPr>
          <w:rFonts w:ascii="Courier New" w:hAnsi="Courier New" w:cs="Courier New"/>
          <w:color w:val="8B0000"/>
        </w:rPr>
        <w:t>+=</w:t>
      </w:r>
      <w:r w:rsidRPr="00C611DD">
        <w:t>, </w:t>
      </w:r>
      <w:r w:rsidRPr="00236677">
        <w:rPr>
          <w:rFonts w:ascii="Courier New" w:hAnsi="Courier New" w:cs="Courier New"/>
          <w:color w:val="8B0000"/>
        </w:rPr>
        <w:t>-=</w:t>
      </w:r>
      <w:r w:rsidRPr="00C611DD">
        <w:t> и т.д.</w:t>
      </w:r>
      <w:bookmarkEnd w:id="115"/>
    </w:p>
    <w:p w:rsidR="006E03E9" w:rsidRPr="00C611DD" w:rsidRDefault="006E03E9" w:rsidP="003D08D8">
      <w:r w:rsidRPr="00C611DD">
        <w:t>Формат операции </w:t>
      </w:r>
      <w:r w:rsidRPr="00C611DD">
        <w:rPr>
          <w:i/>
          <w:iCs/>
        </w:rPr>
        <w:t>простого присваивания</w:t>
      </w:r>
      <w:r w:rsidRPr="00C611DD">
        <w:t> ( </w:t>
      </w:r>
      <w:r w:rsidRPr="00C611DD">
        <w:rPr>
          <w:rFonts w:ascii="Courier New" w:hAnsi="Courier New" w:cs="Courier New"/>
          <w:color w:val="8B0000"/>
        </w:rPr>
        <w:t>=</w:t>
      </w:r>
      <w:r w:rsidRPr="00C611DD">
        <w:t> ):</w:t>
      </w:r>
    </w:p>
    <w:p w:rsidR="006E03E9" w:rsidRPr="00C611DD" w:rsidRDefault="006E03E9" w:rsidP="003D08D8">
      <w:r w:rsidRPr="00C611DD">
        <w:t>операнд_2 = операнд_1;</w:t>
      </w:r>
    </w:p>
    <w:p w:rsidR="006E03E9" w:rsidRPr="00C611DD" w:rsidRDefault="006E03E9" w:rsidP="003D08D8">
      <w:r w:rsidRPr="00C611DD">
        <w:t>В результате выполнения этой операции вычисляется значение </w:t>
      </w:r>
      <w:r w:rsidRPr="00C611DD">
        <w:rPr>
          <w:rFonts w:ascii="Courier New" w:hAnsi="Courier New" w:cs="Courier New"/>
          <w:color w:val="8B0000"/>
        </w:rPr>
        <w:t>операнда_1</w:t>
      </w:r>
      <w:r w:rsidRPr="00C611DD">
        <w:t>, и результат записывается в </w:t>
      </w:r>
      <w:r w:rsidRPr="00C611DD">
        <w:rPr>
          <w:rFonts w:ascii="Courier New" w:hAnsi="Courier New" w:cs="Courier New"/>
          <w:color w:val="8B0000"/>
        </w:rPr>
        <w:t>операнд_2</w:t>
      </w:r>
      <w:r w:rsidRPr="00C611DD">
        <w:t>. Возможно связать воедино сразу несколько операторов присваивания, записывая такие цепочки: </w:t>
      </w:r>
      <w:r w:rsidRPr="00C611DD">
        <w:rPr>
          <w:rFonts w:ascii="Courier New" w:hAnsi="Courier New" w:cs="Courier New"/>
          <w:color w:val="8B0000"/>
        </w:rPr>
        <w:t>a=b=c=100</w:t>
      </w:r>
      <w:r w:rsidRPr="00C611DD">
        <w:t>. Выражение такого вида выполняется справа налево: результатом выполнения </w:t>
      </w:r>
      <w:r w:rsidRPr="00C611DD">
        <w:rPr>
          <w:rFonts w:ascii="Courier New" w:hAnsi="Courier New" w:cs="Courier New"/>
          <w:color w:val="8B0000"/>
        </w:rPr>
        <w:t>c=100</w:t>
      </w:r>
      <w:r w:rsidRPr="00C611DD">
        <w:t> является число </w:t>
      </w:r>
      <w:r w:rsidRPr="00C611DD">
        <w:rPr>
          <w:rFonts w:ascii="Courier New" w:hAnsi="Courier New" w:cs="Courier New"/>
          <w:color w:val="8B0000"/>
        </w:rPr>
        <w:t>100</w:t>
      </w:r>
      <w:r w:rsidRPr="00C611DD">
        <w:t>, которое затем присваивается переменной </w:t>
      </w:r>
      <w:r w:rsidRPr="00C611DD">
        <w:rPr>
          <w:rFonts w:ascii="Courier New" w:hAnsi="Courier New" w:cs="Courier New"/>
          <w:color w:val="8B0000"/>
        </w:rPr>
        <w:t>b</w:t>
      </w:r>
      <w:r w:rsidRPr="00C611DD">
        <w:t>, результатом чего опять является </w:t>
      </w:r>
      <w:r w:rsidRPr="00C611DD">
        <w:rPr>
          <w:rFonts w:ascii="Courier New" w:hAnsi="Courier New" w:cs="Courier New"/>
          <w:color w:val="8B0000"/>
        </w:rPr>
        <w:t>100</w:t>
      </w:r>
      <w:r w:rsidRPr="00C611DD">
        <w:t>, которое присваивается переменной </w:t>
      </w:r>
      <w:r w:rsidRPr="00C611DD">
        <w:rPr>
          <w:rFonts w:ascii="Courier New" w:hAnsi="Courier New" w:cs="Courier New"/>
          <w:color w:val="8B0000"/>
        </w:rPr>
        <w:t>a</w:t>
      </w:r>
      <w:r w:rsidRPr="00C611DD">
        <w:t>.</w:t>
      </w:r>
    </w:p>
    <w:p w:rsidR="006E03E9" w:rsidRPr="00240790" w:rsidRDefault="006E03E9" w:rsidP="003D08D8">
      <w:r w:rsidRPr="00C611DD">
        <w:t>Кроме простой операции присваивания существуют </w:t>
      </w:r>
      <w:r w:rsidRPr="00C611DD">
        <w:rPr>
          <w:i/>
          <w:iCs/>
        </w:rPr>
        <w:t xml:space="preserve">сложные операции </w:t>
      </w:r>
      <w:r w:rsidRPr="00240790">
        <w:rPr>
          <w:i/>
          <w:iCs/>
        </w:rPr>
        <w:t>присваивания</w:t>
      </w:r>
      <w:r w:rsidRPr="00240790">
        <w:t>, например, умножение </w:t>
      </w:r>
      <w:r w:rsidRPr="00240790">
        <w:rPr>
          <w:rFonts w:ascii="Courier New" w:hAnsi="Courier New" w:cs="Courier New"/>
        </w:rPr>
        <w:t>с</w:t>
      </w:r>
      <w:r w:rsidRPr="00240790">
        <w:t> присваиванием ( </w:t>
      </w:r>
      <w:r w:rsidRPr="00240790">
        <w:rPr>
          <w:rFonts w:ascii="Courier New" w:hAnsi="Courier New" w:cs="Courier New"/>
        </w:rPr>
        <w:t>*=</w:t>
      </w:r>
      <w:r w:rsidRPr="00240790">
        <w:t> ), деление с присваиванием ( </w:t>
      </w:r>
      <w:r w:rsidRPr="00240790">
        <w:rPr>
          <w:rFonts w:ascii="Courier New" w:hAnsi="Courier New" w:cs="Courier New"/>
        </w:rPr>
        <w:t>/=</w:t>
      </w:r>
      <w:r w:rsidRPr="00240790">
        <w:t> ), остаток от деления с присваиванием ( </w:t>
      </w:r>
      <w:r w:rsidRPr="00240790">
        <w:rPr>
          <w:rFonts w:ascii="Courier New" w:hAnsi="Courier New" w:cs="Courier New"/>
        </w:rPr>
        <w:t>%</w:t>
      </w:r>
      <w:r w:rsidRPr="00240790">
        <w:t> =), сложение с присваиванием ( </w:t>
      </w:r>
      <w:r w:rsidRPr="00240790">
        <w:rPr>
          <w:rFonts w:ascii="Courier New" w:hAnsi="Courier New" w:cs="Courier New"/>
        </w:rPr>
        <w:t>+=</w:t>
      </w:r>
      <w:r w:rsidRPr="00240790">
        <w:t> ), вычитание с присваиванием ( </w:t>
      </w:r>
      <w:r w:rsidRPr="00240790">
        <w:rPr>
          <w:rFonts w:ascii="Courier New" w:hAnsi="Courier New" w:cs="Courier New"/>
        </w:rPr>
        <w:t>-=</w:t>
      </w:r>
      <w:r w:rsidRPr="00240790">
        <w:t> ) и т.д.</w:t>
      </w:r>
    </w:p>
    <w:p w:rsidR="006E03E9" w:rsidRPr="00240790" w:rsidRDefault="006E03E9" w:rsidP="003D08D8">
      <w:r w:rsidRPr="00240790">
        <w:t>В сложных операциях присваивания, например, при </w:t>
      </w:r>
      <w:r w:rsidRPr="00240790">
        <w:rPr>
          <w:i/>
          <w:iCs/>
        </w:rPr>
        <w:t>сложении с присваиванием</w:t>
      </w:r>
      <w:r w:rsidRPr="00240790">
        <w:t>, к </w:t>
      </w:r>
      <w:r w:rsidRPr="00240790">
        <w:rPr>
          <w:rFonts w:ascii="Courier New" w:hAnsi="Courier New" w:cs="Courier New"/>
        </w:rPr>
        <w:t>операнду_2 </w:t>
      </w:r>
      <w:r w:rsidRPr="00240790">
        <w:t>прибавляется </w:t>
      </w:r>
      <w:r w:rsidRPr="00240790">
        <w:rPr>
          <w:rFonts w:ascii="Courier New" w:hAnsi="Courier New" w:cs="Courier New"/>
        </w:rPr>
        <w:t>операнд_1</w:t>
      </w:r>
      <w:r w:rsidRPr="00240790">
        <w:t>, и результат записывается в </w:t>
      </w:r>
      <w:r w:rsidRPr="00240790">
        <w:rPr>
          <w:rFonts w:ascii="Courier New" w:hAnsi="Courier New" w:cs="Courier New"/>
        </w:rPr>
        <w:t>операнд_2</w:t>
      </w:r>
      <w:r w:rsidRPr="00240790">
        <w:t>. То есть, выражение </w:t>
      </w:r>
      <w:r w:rsidRPr="00240790">
        <w:rPr>
          <w:rFonts w:ascii="Courier New" w:hAnsi="Courier New" w:cs="Courier New"/>
        </w:rPr>
        <w:t>с += а</w:t>
      </w:r>
      <w:r w:rsidRPr="00240790">
        <w:t> является более компактной записью выражения </w:t>
      </w:r>
      <w:r w:rsidRPr="00240790">
        <w:rPr>
          <w:rFonts w:ascii="Courier New" w:hAnsi="Courier New" w:cs="Courier New"/>
        </w:rPr>
        <w:t>с = с + а.</w:t>
      </w:r>
      <w:r w:rsidRPr="00240790">
        <w:t> Кроме того, сложные операции присваивания позволяют сгенерировать более эффективный код, за счет того, что в простой операции присваивания для хранения значения правого операнда создается временная переменная, а в сложных операциях присваивания значение правого операнда сразу записывается в левый операнд.</w:t>
      </w:r>
    </w:p>
    <w:p w:rsidR="006E03E9" w:rsidRPr="00240790" w:rsidRDefault="006E03E9" w:rsidP="003D08D8">
      <w:r w:rsidRPr="00240790">
        <w:t>Объясните, какие значения примут переменные </w:t>
      </w:r>
      <w:r w:rsidRPr="00240790">
        <w:rPr>
          <w:rFonts w:ascii="Courier New" w:hAnsi="Courier New" w:cs="Courier New"/>
        </w:rPr>
        <w:t>t</w:t>
      </w:r>
      <w:r w:rsidRPr="00240790">
        <w:t> и </w:t>
      </w:r>
      <w:r w:rsidRPr="00240790">
        <w:rPr>
          <w:rFonts w:ascii="Courier New" w:hAnsi="Courier New" w:cs="Courier New"/>
        </w:rPr>
        <w:t>b</w:t>
      </w:r>
      <w:r w:rsidRPr="00240790">
        <w:t> после выполнения данного фрагмента программы: </w:t>
      </w:r>
      <w:r w:rsidRPr="00240790">
        <w:rPr>
          <w:rFonts w:ascii="Courier New" w:hAnsi="Courier New" w:cs="Courier New"/>
        </w:rPr>
        <w:t>int a=10, b=3; int t=(a++)-b; b+=t*a;</w:t>
      </w:r>
    </w:p>
    <w:p w:rsidR="00B15EAD" w:rsidRDefault="006E03E9" w:rsidP="003D08D8">
      <w:r w:rsidRPr="00240790">
        <w:t>Рассмотренные </w:t>
      </w:r>
      <w:r w:rsidRPr="00240790">
        <w:rPr>
          <w:i/>
          <w:iCs/>
        </w:rPr>
        <w:t>операции</w:t>
      </w:r>
      <w:r w:rsidRPr="00240790">
        <w:t> приведены с учетом убывания приоритета. Если в одном выражении соседствуют </w:t>
      </w:r>
      <w:r w:rsidRPr="00240790">
        <w:rPr>
          <w:i/>
          <w:iCs/>
        </w:rPr>
        <w:t>операции</w:t>
      </w:r>
      <w:r w:rsidRPr="00240790">
        <w:t> одного приоритета, то </w:t>
      </w:r>
      <w:r w:rsidRPr="00240790">
        <w:rPr>
          <w:i/>
          <w:iCs/>
        </w:rPr>
        <w:t>операции</w:t>
      </w:r>
      <w:r w:rsidRPr="00240790">
        <w:t> присваивания и условная </w:t>
      </w:r>
      <w:r w:rsidRPr="00240790">
        <w:rPr>
          <w:i/>
          <w:iCs/>
        </w:rPr>
        <w:t>операции</w:t>
      </w:r>
      <w:r w:rsidRPr="00240790">
        <w:t xml:space="preserve"> выполняются справа налево, </w:t>
      </w:r>
      <w:r w:rsidRPr="00C611DD">
        <w:t>а остальные наоборот. Если необходимо изменить порядок выполнения операций, то в выражении необходимо поставить круглые скобки.</w:t>
      </w:r>
    </w:p>
    <w:p w:rsidR="006E03E9" w:rsidRPr="00240790" w:rsidRDefault="006E03E9" w:rsidP="00B15EAD">
      <w:pPr>
        <w:pStyle w:val="30"/>
      </w:pPr>
      <w:bookmarkStart w:id="116" w:name="_Toc3819259"/>
      <w:r w:rsidRPr="00240790">
        <w:t>Выражения и преобразование типов</w:t>
      </w:r>
      <w:bookmarkEnd w:id="116"/>
    </w:p>
    <w:p w:rsidR="006E03E9" w:rsidRPr="00F05CA2" w:rsidRDefault="006E03E9" w:rsidP="003D08D8">
      <w:r w:rsidRPr="00F05CA2">
        <w:rPr>
          <w:i/>
          <w:iCs/>
        </w:rPr>
        <w:t>Выражение</w:t>
      </w:r>
      <w:r w:rsidRPr="00F05CA2">
        <w:t> - это синтаксическая </w:t>
      </w:r>
      <w:r w:rsidRPr="00F05CA2">
        <w:rPr>
          <w:i/>
          <w:iCs/>
        </w:rPr>
        <w:t>единица</w:t>
      </w:r>
      <w:r w:rsidRPr="00F05CA2">
        <w:t> языка, определяющая способ вычисления некоторого значения. Выражения состоят из операндов, операций и скобок. Каждый </w:t>
      </w:r>
      <w:r w:rsidRPr="00F05CA2">
        <w:rPr>
          <w:i/>
          <w:iCs/>
        </w:rPr>
        <w:t>операнд</w:t>
      </w:r>
      <w:r w:rsidRPr="00F05CA2">
        <w:t> является в свою </w:t>
      </w:r>
      <w:r w:rsidRPr="00F05CA2">
        <w:rPr>
          <w:i/>
          <w:iCs/>
        </w:rPr>
        <w:t>очередь</w:t>
      </w:r>
      <w:r w:rsidRPr="00F05CA2">
        <w:t> выражением или одним из его частных случаев - константой, переменной или функций.</w:t>
      </w:r>
    </w:p>
    <w:p w:rsidR="006E03E9" w:rsidRPr="00F05CA2" w:rsidRDefault="006E03E9" w:rsidP="003D08D8">
      <w:r w:rsidRPr="00F05CA2">
        <w:t>Примеры выражений:</w:t>
      </w:r>
    </w:p>
    <w:p w:rsidR="006E03E9" w:rsidRPr="00F05CA2" w:rsidRDefault="006E03E9" w:rsidP="003D08D8">
      <w:r w:rsidRPr="00F05CA2">
        <w:t>(а + 0.12)/6</w:t>
      </w:r>
      <w:r w:rsidRPr="00F05CA2">
        <w:tab/>
      </w:r>
      <w:r w:rsidRPr="00F05CA2">
        <w:tab/>
      </w:r>
      <w:r w:rsidRPr="00F05CA2">
        <w:tab/>
      </w:r>
    </w:p>
    <w:p w:rsidR="006E03E9" w:rsidRPr="00F05CA2" w:rsidRDefault="006E03E9" w:rsidP="003D08D8">
      <w:r w:rsidRPr="00F05CA2">
        <w:t>х &amp;&amp; у || !z</w:t>
      </w:r>
      <w:r w:rsidRPr="00F05CA2">
        <w:tab/>
      </w:r>
      <w:r w:rsidRPr="00F05CA2">
        <w:tab/>
      </w:r>
      <w:r w:rsidRPr="00F05CA2">
        <w:tab/>
      </w:r>
    </w:p>
    <w:p w:rsidR="006E03E9" w:rsidRPr="00F2193C" w:rsidRDefault="006E03E9" w:rsidP="003D08D8">
      <w:pPr>
        <w:rPr>
          <w:lang w:val="en-US"/>
        </w:rPr>
      </w:pPr>
      <w:r w:rsidRPr="00F2193C">
        <w:rPr>
          <w:lang w:val="en-US"/>
        </w:rPr>
        <w:t>(</w:t>
      </w:r>
      <w:r w:rsidRPr="00F05CA2">
        <w:rPr>
          <w:lang w:val="en-US"/>
        </w:rPr>
        <w:t>t</w:t>
      </w:r>
      <w:r w:rsidRPr="00F2193C">
        <w:rPr>
          <w:lang w:val="en-US"/>
        </w:rPr>
        <w:t xml:space="preserve"> * </w:t>
      </w:r>
      <w:r w:rsidRPr="00F05CA2">
        <w:rPr>
          <w:lang w:val="en-US"/>
        </w:rPr>
        <w:t>Math</w:t>
      </w:r>
      <w:r w:rsidRPr="00F2193C">
        <w:rPr>
          <w:lang w:val="en-US"/>
        </w:rPr>
        <w:t>.</w:t>
      </w:r>
      <w:r w:rsidRPr="00F05CA2">
        <w:rPr>
          <w:lang w:val="en-US"/>
        </w:rPr>
        <w:t>Sin</w:t>
      </w:r>
      <w:r w:rsidRPr="00F2193C">
        <w:rPr>
          <w:lang w:val="en-US"/>
        </w:rPr>
        <w:t>(</w:t>
      </w:r>
      <w:r w:rsidRPr="00F05CA2">
        <w:rPr>
          <w:lang w:val="en-US"/>
        </w:rPr>
        <w:t>x</w:t>
      </w:r>
      <w:r w:rsidRPr="00F2193C">
        <w:rPr>
          <w:lang w:val="en-US"/>
        </w:rPr>
        <w:t>)-</w:t>
      </w:r>
      <w:r w:rsidRPr="00F05CA2">
        <w:rPr>
          <w:lang w:val="en-US"/>
        </w:rPr>
        <w:t>l</w:t>
      </w:r>
      <w:r w:rsidRPr="00F2193C">
        <w:rPr>
          <w:lang w:val="en-US"/>
        </w:rPr>
        <w:t>.05</w:t>
      </w:r>
      <w:r w:rsidRPr="00F05CA2">
        <w:rPr>
          <w:lang w:val="en-US"/>
        </w:rPr>
        <w:t>e</w:t>
      </w:r>
      <w:r w:rsidRPr="00F2193C">
        <w:rPr>
          <w:lang w:val="en-US"/>
        </w:rPr>
        <w:t xml:space="preserve">4)/((2 * </w:t>
      </w:r>
      <w:r w:rsidRPr="00F05CA2">
        <w:rPr>
          <w:lang w:val="en-US"/>
        </w:rPr>
        <w:t>k</w:t>
      </w:r>
      <w:r w:rsidRPr="00F2193C">
        <w:rPr>
          <w:lang w:val="en-US"/>
        </w:rPr>
        <w:t xml:space="preserve"> + 2) * (2 * </w:t>
      </w:r>
      <w:r w:rsidRPr="00F05CA2">
        <w:rPr>
          <w:lang w:val="en-US"/>
        </w:rPr>
        <w:t>k</w:t>
      </w:r>
      <w:r w:rsidRPr="00F2193C">
        <w:rPr>
          <w:lang w:val="en-US"/>
        </w:rPr>
        <w:t xml:space="preserve"> + 3))</w:t>
      </w:r>
    </w:p>
    <w:p w:rsidR="006E03E9" w:rsidRPr="00F05CA2" w:rsidRDefault="006E03E9" w:rsidP="003D08D8">
      <w:r w:rsidRPr="00F05CA2">
        <w:rPr>
          <w:i/>
          <w:iCs/>
        </w:rPr>
        <w:t>Операции</w:t>
      </w:r>
      <w:r w:rsidRPr="00F05CA2">
        <w:t> выполняются в соответствии с приоритетами. Для изменения порядка выполнения операций используются круглые скобки. Если в одном выражении записано несколько операций одинакового приоритета, то унарные </w:t>
      </w:r>
      <w:r w:rsidRPr="00F05CA2">
        <w:rPr>
          <w:i/>
          <w:iCs/>
        </w:rPr>
        <w:t>операции</w:t>
      </w:r>
      <w:r w:rsidRPr="00F05CA2">
        <w:t>, условная операция и </w:t>
      </w:r>
      <w:r w:rsidRPr="00F05CA2">
        <w:rPr>
          <w:i/>
          <w:iCs/>
        </w:rPr>
        <w:t>операции</w:t>
      </w:r>
      <w:r w:rsidRPr="00F05CA2">
        <w:t> присваивания выполняются </w:t>
      </w:r>
      <w:r w:rsidRPr="00F05CA2">
        <w:rPr>
          <w:i/>
          <w:iCs/>
        </w:rPr>
        <w:t>справа налево</w:t>
      </w:r>
      <w:r w:rsidRPr="00F05CA2">
        <w:t>, остальные - </w:t>
      </w:r>
      <w:r w:rsidRPr="00F05CA2">
        <w:rPr>
          <w:i/>
          <w:iCs/>
        </w:rPr>
        <w:t>слева направо</w:t>
      </w:r>
      <w:r w:rsidRPr="00F05CA2">
        <w:t>. Например,</w:t>
      </w:r>
    </w:p>
    <w:p w:rsidR="006E03E9" w:rsidRPr="00F05CA2" w:rsidRDefault="006E03E9" w:rsidP="003D08D8">
      <w:r w:rsidRPr="00F05CA2">
        <w:t>а = b = с</w:t>
      </w:r>
      <w:r w:rsidR="006E614A">
        <w:t xml:space="preserve"> </w:t>
      </w:r>
      <w:r w:rsidRPr="00F05CA2">
        <w:t>означает a=(b=c),</w:t>
      </w:r>
    </w:p>
    <w:p w:rsidR="006E03E9" w:rsidRPr="00F05CA2" w:rsidRDefault="006E03E9" w:rsidP="003D08D8">
      <w:r w:rsidRPr="00F05CA2">
        <w:t>a+b+c означает (а + b) + с.</w:t>
      </w:r>
    </w:p>
    <w:p w:rsidR="006E03E9" w:rsidRPr="00F05CA2" w:rsidRDefault="006E03E9" w:rsidP="003D08D8">
      <w:r w:rsidRPr="00F05CA2">
        <w:t>Результат вычисления выражения характеризуется значением и типом. Например, если </w:t>
      </w:r>
      <w:r w:rsidRPr="00F05CA2">
        <w:rPr>
          <w:rFonts w:ascii="Courier New" w:hAnsi="Courier New" w:cs="Courier New"/>
          <w:color w:val="8B0000"/>
        </w:rPr>
        <w:t>а</w:t>
      </w:r>
      <w:r w:rsidRPr="00F05CA2">
        <w:t> и </w:t>
      </w:r>
      <w:r w:rsidRPr="00F05CA2">
        <w:rPr>
          <w:rFonts w:ascii="Courier New" w:hAnsi="Courier New" w:cs="Courier New"/>
          <w:color w:val="8B0000"/>
        </w:rPr>
        <w:t>b</w:t>
      </w:r>
      <w:r w:rsidRPr="00F05CA2">
        <w:t> - переменные целого типа и описаны так:</w:t>
      </w:r>
    </w:p>
    <w:p w:rsidR="006E03E9" w:rsidRPr="00F05CA2" w:rsidRDefault="006E03E9" w:rsidP="003D08D8">
      <w:r w:rsidRPr="00F05CA2">
        <w:t>int а = 2, b = 5;</w:t>
      </w:r>
    </w:p>
    <w:p w:rsidR="006E03E9" w:rsidRPr="00F05CA2" w:rsidRDefault="006E03E9" w:rsidP="003D08D8">
      <w:r w:rsidRPr="00F05CA2">
        <w:t>то </w:t>
      </w:r>
      <w:r w:rsidRPr="00F05CA2">
        <w:rPr>
          <w:i/>
          <w:iCs/>
        </w:rPr>
        <w:t>выражение</w:t>
      </w:r>
      <w:r w:rsidRPr="00F05CA2">
        <w:t> </w:t>
      </w:r>
      <w:r w:rsidRPr="00F05CA2">
        <w:rPr>
          <w:rFonts w:ascii="Courier New" w:hAnsi="Courier New" w:cs="Courier New"/>
          <w:color w:val="8B0000"/>
        </w:rPr>
        <w:t>а + b</w:t>
      </w:r>
      <w:r w:rsidRPr="00F05CA2">
        <w:t> имеет </w:t>
      </w:r>
      <w:r w:rsidRPr="00F05CA2">
        <w:rPr>
          <w:i/>
          <w:iCs/>
        </w:rPr>
        <w:t>значение</w:t>
      </w:r>
      <w:r w:rsidRPr="00F05CA2">
        <w:t> </w:t>
      </w:r>
      <w:r w:rsidRPr="00F05CA2">
        <w:rPr>
          <w:rFonts w:ascii="Courier New" w:hAnsi="Courier New" w:cs="Courier New"/>
          <w:color w:val="8B0000"/>
        </w:rPr>
        <w:t>7 </w:t>
      </w:r>
      <w:r w:rsidRPr="00F05CA2">
        <w:t>и тип </w:t>
      </w:r>
      <w:r w:rsidRPr="00F05CA2">
        <w:rPr>
          <w:rFonts w:ascii="Courier New" w:hAnsi="Courier New" w:cs="Courier New"/>
          <w:color w:val="8B0000"/>
        </w:rPr>
        <w:t>int</w:t>
      </w:r>
      <w:r w:rsidRPr="00F05CA2">
        <w:t>.</w:t>
      </w:r>
    </w:p>
    <w:p w:rsidR="006E03E9" w:rsidRPr="00F05CA2" w:rsidRDefault="006E03E9" w:rsidP="003D08D8">
      <w:r w:rsidRPr="00F05CA2">
        <w:t>В </w:t>
      </w:r>
      <w:r w:rsidRPr="00F05CA2">
        <w:rPr>
          <w:i/>
          <w:iCs/>
        </w:rPr>
        <w:t>выражение</w:t>
      </w:r>
      <w:r w:rsidRPr="00F05CA2">
        <w:t> могут входить операнды различных типов. Если операнды имеют одинаковый тип, то результат </w:t>
      </w:r>
      <w:r w:rsidRPr="00F05CA2">
        <w:rPr>
          <w:i/>
          <w:iCs/>
        </w:rPr>
        <w:t>операции</w:t>
      </w:r>
      <w:r w:rsidRPr="00F05CA2">
        <w:t xml:space="preserve"> будет иметь тот же тип. Если операнды разного </w:t>
      </w:r>
      <w:r w:rsidRPr="00F05CA2">
        <w:lastRenderedPageBreak/>
        <w:t>типа, то перед вычислениями выполняются преобразования более коротких типов в более длинные для сохранения значимости и точности. </w:t>
      </w:r>
      <w:r w:rsidRPr="00F05CA2">
        <w:rPr>
          <w:i/>
          <w:iCs/>
        </w:rPr>
        <w:t>Иерархия типов</w:t>
      </w:r>
      <w:r w:rsidRPr="00F05CA2">
        <w:t> данных приведена в следующей схеме:</w:t>
      </w:r>
    </w:p>
    <w:p w:rsidR="00B15EAD" w:rsidRDefault="006E03E9" w:rsidP="003D08D8">
      <w:r>
        <w:rPr>
          <w:noProof/>
        </w:rPr>
        <w:drawing>
          <wp:inline distT="0" distB="0" distL="0" distR="0" wp14:anchorId="32F01646" wp14:editId="3F9352CC">
            <wp:extent cx="2373085" cy="1653049"/>
            <wp:effectExtent l="0" t="0" r="8255" b="4445"/>
            <wp:docPr id="17" name="Рисунок 17" descr="https://www.intuit.ru/EDI/01_05_17_1/1493590891-23956/tutorial/509/objects/3/files/03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intuit.ru/EDI/01_05_17_1/1493590891-23956/tutorial/509/objects/3/files/03_01.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6631" cy="1655519"/>
                    </a:xfrm>
                    <a:prstGeom prst="rect">
                      <a:avLst/>
                    </a:prstGeom>
                    <a:noFill/>
                    <a:ln>
                      <a:noFill/>
                    </a:ln>
                  </pic:spPr>
                </pic:pic>
              </a:graphicData>
            </a:graphic>
          </wp:inline>
        </w:drawing>
      </w:r>
    </w:p>
    <w:p w:rsidR="006E03E9" w:rsidRPr="00F05CA2" w:rsidRDefault="006E03E9" w:rsidP="003D08D8">
      <w:r w:rsidRPr="00F05CA2">
        <w:rPr>
          <w:i/>
          <w:iCs/>
        </w:rPr>
        <w:t>Преобразование типов</w:t>
      </w:r>
      <w:r w:rsidRPr="00F05CA2">
        <w:t> в выражениях происходит </w:t>
      </w:r>
      <w:r w:rsidRPr="00F05CA2">
        <w:rPr>
          <w:i/>
          <w:iCs/>
        </w:rPr>
        <w:t>неявно</w:t>
      </w:r>
      <w:r w:rsidRPr="00F05CA2">
        <w:t> (без участия программистов) следующим образом: Если один из операндов имеет тип, изображенный на более низком уровне, чем другой, то он приводится к типу второго операнда при наличии пути между ними. Если пути нет, то возникает ошибка компиляции (чтобы ее избежать, необходимо воспользоваться операцией явного преобразования). Если путей преобразования несколько, то выбирается наиболее короткий, не содержащий пунктирных линий.</w:t>
      </w:r>
    </w:p>
    <w:p w:rsidR="00B15EAD" w:rsidRDefault="00B6716F" w:rsidP="00F60420">
      <w:pPr>
        <w:pStyle w:val="21"/>
      </w:pPr>
      <w:bookmarkStart w:id="117" w:name="_Toc3819260"/>
      <w:r w:rsidRPr="00B6716F">
        <w:t>Задания на лабораторную работу.</w:t>
      </w:r>
      <w:bookmarkEnd w:id="117"/>
    </w:p>
    <w:p w:rsidR="006E03E9" w:rsidRPr="00F05CA2" w:rsidRDefault="006E03E9" w:rsidP="0085043C">
      <w:pPr>
        <w:pStyle w:val="a3"/>
        <w:numPr>
          <w:ilvl w:val="0"/>
          <w:numId w:val="13"/>
        </w:numPr>
      </w:pPr>
      <w:r w:rsidRPr="00F05CA2">
        <w:t>Написать программу, которая подсчитывает:</w:t>
      </w:r>
    </w:p>
    <w:p w:rsidR="006E03E9" w:rsidRPr="00F05CA2" w:rsidRDefault="006E03E9" w:rsidP="0085043C">
      <w:pPr>
        <w:pStyle w:val="a3"/>
        <w:numPr>
          <w:ilvl w:val="1"/>
          <w:numId w:val="109"/>
        </w:numPr>
      </w:pPr>
      <w:r w:rsidRPr="00F05CA2">
        <w:t>периметр квадрата, площадь которого равна </w:t>
      </w:r>
      <w:r w:rsidRPr="00236677">
        <w:rPr>
          <w:rFonts w:ascii="Courier New" w:hAnsi="Courier New" w:cs="Courier New"/>
          <w:color w:val="8B0000"/>
        </w:rPr>
        <w:t>а</w:t>
      </w:r>
      <w:r w:rsidRPr="00F05CA2">
        <w:t> ;</w:t>
      </w:r>
    </w:p>
    <w:p w:rsidR="006E03E9" w:rsidRPr="00F05CA2" w:rsidRDefault="006E03E9" w:rsidP="003D08D8">
      <w:pPr>
        <w:rPr>
          <w:lang w:val="en-US"/>
        </w:rPr>
      </w:pPr>
      <w:r w:rsidRPr="00F05CA2">
        <w:t>Пример</w:t>
      </w:r>
      <w:r w:rsidRPr="00F05CA2">
        <w:rPr>
          <w:lang w:val="en-US"/>
        </w:rPr>
        <w:t>:</w:t>
      </w:r>
    </w:p>
    <w:p w:rsidR="006E03E9" w:rsidRPr="00F05CA2" w:rsidRDefault="006E03E9" w:rsidP="003D08D8">
      <w:pPr>
        <w:rPr>
          <w:lang w:val="en-US"/>
        </w:rPr>
      </w:pPr>
      <w:r w:rsidRPr="00F05CA2">
        <w:rPr>
          <w:lang w:val="en-US"/>
        </w:rPr>
        <w:t>using System;</w:t>
      </w:r>
    </w:p>
    <w:p w:rsidR="006E03E9" w:rsidRPr="00F05CA2" w:rsidRDefault="006E03E9" w:rsidP="003D08D8">
      <w:pPr>
        <w:rPr>
          <w:lang w:val="en-US"/>
        </w:rPr>
      </w:pPr>
      <w:r w:rsidRPr="00F05CA2">
        <w:rPr>
          <w:lang w:val="en-US"/>
        </w:rPr>
        <w:t>namespace Example</w:t>
      </w:r>
    </w:p>
    <w:p w:rsidR="006E03E9" w:rsidRPr="00F05CA2" w:rsidRDefault="006E03E9" w:rsidP="003D08D8">
      <w:pPr>
        <w:rPr>
          <w:lang w:val="en-US"/>
        </w:rPr>
      </w:pPr>
      <w:r w:rsidRPr="00F05CA2">
        <w:rPr>
          <w:lang w:val="en-US"/>
        </w:rPr>
        <w:t>{</w:t>
      </w:r>
    </w:p>
    <w:p w:rsidR="006E03E9" w:rsidRPr="00F05CA2" w:rsidRDefault="006E03E9" w:rsidP="003D08D8">
      <w:pPr>
        <w:rPr>
          <w:lang w:val="en-US"/>
        </w:rPr>
      </w:pPr>
      <w:r w:rsidRPr="00F05CA2">
        <w:rPr>
          <w:lang w:val="en-US"/>
        </w:rPr>
        <w:t xml:space="preserve"> class Program</w:t>
      </w:r>
    </w:p>
    <w:p w:rsidR="006E03E9" w:rsidRPr="00F05CA2" w:rsidRDefault="006E03E9" w:rsidP="003D08D8">
      <w:pPr>
        <w:rPr>
          <w:lang w:val="en-US"/>
        </w:rPr>
      </w:pPr>
      <w:r w:rsidRPr="00F05CA2">
        <w:rPr>
          <w:lang w:val="en-US"/>
        </w:rPr>
        <w:t xml:space="preserve"> {</w:t>
      </w:r>
    </w:p>
    <w:p w:rsidR="006E03E9" w:rsidRPr="00F05CA2" w:rsidRDefault="006E03E9" w:rsidP="003D08D8">
      <w:pPr>
        <w:rPr>
          <w:lang w:val="en-US"/>
        </w:rPr>
      </w:pPr>
      <w:r w:rsidRPr="00F05CA2">
        <w:rPr>
          <w:lang w:val="en-US"/>
        </w:rPr>
        <w:t xml:space="preserve">  static void Main()</w:t>
      </w:r>
    </w:p>
    <w:p w:rsidR="006E03E9" w:rsidRPr="00F05CA2" w:rsidRDefault="006E03E9" w:rsidP="003D08D8">
      <w:pPr>
        <w:rPr>
          <w:lang w:val="en-US"/>
        </w:rPr>
      </w:pPr>
      <w:r w:rsidRPr="00F05CA2">
        <w:rPr>
          <w:lang w:val="en-US"/>
        </w:rPr>
        <w:t xml:space="preserve">  {</w:t>
      </w:r>
    </w:p>
    <w:p w:rsidR="006E03E9" w:rsidRPr="00F05CA2" w:rsidRDefault="006E03E9" w:rsidP="003D08D8">
      <w:pPr>
        <w:rPr>
          <w:lang w:val="en-US"/>
        </w:rPr>
      </w:pPr>
      <w:r w:rsidRPr="00F05CA2">
        <w:rPr>
          <w:lang w:val="en-US"/>
        </w:rPr>
        <w:t xml:space="preserve">   Console.Write("s= ");           </w:t>
      </w:r>
    </w:p>
    <w:p w:rsidR="006E03E9" w:rsidRPr="00F05CA2" w:rsidRDefault="006E03E9" w:rsidP="003D08D8">
      <w:pPr>
        <w:rPr>
          <w:lang w:val="en-US"/>
        </w:rPr>
      </w:pPr>
      <w:r w:rsidRPr="00F05CA2">
        <w:rPr>
          <w:lang w:val="en-US"/>
        </w:rPr>
        <w:t xml:space="preserve">   float s = float.Parse(Console.ReadLine());</w:t>
      </w:r>
    </w:p>
    <w:p w:rsidR="006E03E9" w:rsidRPr="00F05CA2" w:rsidRDefault="006E03E9" w:rsidP="003D08D8">
      <w:pPr>
        <w:rPr>
          <w:lang w:val="en-US"/>
        </w:rPr>
      </w:pPr>
      <w:r w:rsidRPr="00F05CA2">
        <w:rPr>
          <w:lang w:val="en-US"/>
        </w:rPr>
        <w:t xml:space="preserve">   double p = 4 * Math.Sqrt(s);</w:t>
      </w:r>
    </w:p>
    <w:p w:rsidR="006E03E9" w:rsidRPr="00F05CA2" w:rsidRDefault="006E03E9" w:rsidP="003D08D8">
      <w:r w:rsidRPr="00F05CA2">
        <w:rPr>
          <w:lang w:val="en-US"/>
        </w:rPr>
        <w:t xml:space="preserve">   </w:t>
      </w:r>
      <w:r w:rsidRPr="00F05CA2">
        <w:t>Console.WriteLine("p=" + p);</w:t>
      </w:r>
    </w:p>
    <w:p w:rsidR="006E03E9" w:rsidRPr="00F05CA2" w:rsidRDefault="006E03E9" w:rsidP="003D08D8">
      <w:r w:rsidRPr="00F05CA2">
        <w:t xml:space="preserve">  }</w:t>
      </w:r>
    </w:p>
    <w:p w:rsidR="006E03E9" w:rsidRPr="00F05CA2" w:rsidRDefault="006E03E9" w:rsidP="003D08D8">
      <w:r w:rsidRPr="00F05CA2">
        <w:t xml:space="preserve"> }</w:t>
      </w:r>
    </w:p>
    <w:p w:rsidR="006E03E9" w:rsidRPr="00F05CA2" w:rsidRDefault="006E03E9" w:rsidP="003D08D8">
      <w:r w:rsidRPr="00F05CA2">
        <w:t>}</w:t>
      </w:r>
    </w:p>
    <w:p w:rsidR="006E03E9" w:rsidRPr="00F05CA2" w:rsidRDefault="006E03E9" w:rsidP="0085043C">
      <w:pPr>
        <w:pStyle w:val="a3"/>
        <w:numPr>
          <w:ilvl w:val="1"/>
          <w:numId w:val="109"/>
        </w:numPr>
      </w:pPr>
      <w:r w:rsidRPr="00F05CA2">
        <w:t>площадь равностороннего треугольника, периметр которого равен </w:t>
      </w:r>
      <w:r w:rsidRPr="00236677">
        <w:rPr>
          <w:rFonts w:ascii="Courier New" w:hAnsi="Courier New" w:cs="Courier New"/>
          <w:color w:val="8B0000"/>
        </w:rPr>
        <w:t>p</w:t>
      </w:r>
      <w:r w:rsidRPr="00F05CA2">
        <w:t> ;</w:t>
      </w:r>
    </w:p>
    <w:p w:rsidR="006E03E9" w:rsidRPr="00F05CA2" w:rsidRDefault="006E03E9" w:rsidP="0085043C">
      <w:pPr>
        <w:pStyle w:val="a3"/>
        <w:numPr>
          <w:ilvl w:val="1"/>
          <w:numId w:val="109"/>
        </w:numPr>
      </w:pPr>
      <w:r w:rsidRPr="00F05CA2">
        <w:t>расстояние между точками с координатами </w:t>
      </w:r>
      <w:r w:rsidRPr="00236677">
        <w:rPr>
          <w:rFonts w:ascii="Courier New" w:hAnsi="Courier New" w:cs="Courier New"/>
          <w:color w:val="8B0000"/>
        </w:rPr>
        <w:t>a</w:t>
      </w:r>
      <w:r w:rsidRPr="00F05CA2">
        <w:t>, </w:t>
      </w:r>
      <w:r w:rsidRPr="00236677">
        <w:rPr>
          <w:rFonts w:ascii="Courier New" w:hAnsi="Courier New" w:cs="Courier New"/>
          <w:color w:val="8B0000"/>
        </w:rPr>
        <w:t>b</w:t>
      </w:r>
      <w:r w:rsidRPr="00F05CA2">
        <w:t> и </w:t>
      </w:r>
      <w:r w:rsidRPr="00236677">
        <w:rPr>
          <w:rFonts w:ascii="Courier New" w:hAnsi="Courier New" w:cs="Courier New"/>
          <w:color w:val="8B0000"/>
        </w:rPr>
        <w:t>с</w:t>
      </w:r>
      <w:r w:rsidRPr="00F05CA2">
        <w:t>, </w:t>
      </w:r>
      <w:r w:rsidRPr="00236677">
        <w:rPr>
          <w:rFonts w:ascii="Courier New" w:hAnsi="Courier New" w:cs="Courier New"/>
          <w:color w:val="8B0000"/>
        </w:rPr>
        <w:t>d</w:t>
      </w:r>
      <w:r w:rsidRPr="00F05CA2">
        <w:t> ;</w:t>
      </w:r>
    </w:p>
    <w:p w:rsidR="006E03E9" w:rsidRPr="00F05CA2" w:rsidRDefault="006E03E9" w:rsidP="0085043C">
      <w:pPr>
        <w:pStyle w:val="a3"/>
        <w:numPr>
          <w:ilvl w:val="1"/>
          <w:numId w:val="109"/>
        </w:numPr>
      </w:pPr>
      <w:r w:rsidRPr="00F05CA2">
        <w:t>среднее арифметическое кубов двух данных чисел;</w:t>
      </w:r>
    </w:p>
    <w:p w:rsidR="006E03E9" w:rsidRPr="00F05CA2" w:rsidRDefault="006E03E9" w:rsidP="0085043C">
      <w:pPr>
        <w:pStyle w:val="a3"/>
        <w:numPr>
          <w:ilvl w:val="1"/>
          <w:numId w:val="109"/>
        </w:numPr>
      </w:pPr>
      <w:r w:rsidRPr="00F05CA2">
        <w:t>среднее геометрическое модулей двух данных чисел;</w:t>
      </w:r>
    </w:p>
    <w:p w:rsidR="006E03E9" w:rsidRPr="00F05CA2" w:rsidRDefault="006E03E9" w:rsidP="0085043C">
      <w:pPr>
        <w:pStyle w:val="a3"/>
        <w:numPr>
          <w:ilvl w:val="1"/>
          <w:numId w:val="109"/>
        </w:numPr>
      </w:pPr>
      <w:r w:rsidRPr="00F05CA2">
        <w:t>гипотенузу прямоугольного треугольника по двум данным катетам </w:t>
      </w:r>
      <w:r w:rsidRPr="00236677">
        <w:rPr>
          <w:rFonts w:ascii="Courier New" w:hAnsi="Courier New" w:cs="Courier New"/>
          <w:color w:val="8B0000"/>
        </w:rPr>
        <w:t>a</w:t>
      </w:r>
      <w:r w:rsidRPr="00F05CA2">
        <w:t>, </w:t>
      </w:r>
      <w:r w:rsidRPr="00236677">
        <w:rPr>
          <w:rFonts w:ascii="Courier New" w:hAnsi="Courier New" w:cs="Courier New"/>
          <w:color w:val="8B0000"/>
        </w:rPr>
        <w:t>b</w:t>
      </w:r>
      <w:r w:rsidRPr="00F05CA2">
        <w:t>.</w:t>
      </w:r>
    </w:p>
    <w:p w:rsidR="006E03E9" w:rsidRPr="00F05CA2" w:rsidRDefault="006E03E9" w:rsidP="0085043C">
      <w:pPr>
        <w:pStyle w:val="a3"/>
        <w:numPr>
          <w:ilvl w:val="1"/>
          <w:numId w:val="109"/>
        </w:numPr>
      </w:pPr>
      <w:r w:rsidRPr="00F05CA2">
        <w:t>площадь прямоугольного треугольника по двум катетам </w:t>
      </w:r>
      <w:r w:rsidRPr="00236677">
        <w:rPr>
          <w:rFonts w:ascii="Courier New" w:hAnsi="Courier New" w:cs="Courier New"/>
          <w:color w:val="8B0000"/>
        </w:rPr>
        <w:t>a</w:t>
      </w:r>
      <w:r w:rsidRPr="00F05CA2">
        <w:t>, </w:t>
      </w:r>
      <w:r w:rsidRPr="00236677">
        <w:rPr>
          <w:rFonts w:ascii="Courier New" w:hAnsi="Courier New" w:cs="Courier New"/>
          <w:color w:val="8B0000"/>
        </w:rPr>
        <w:t>b</w:t>
      </w:r>
      <w:r w:rsidRPr="00F05CA2">
        <w:t>.</w:t>
      </w:r>
    </w:p>
    <w:p w:rsidR="006E03E9" w:rsidRPr="00F05CA2" w:rsidRDefault="006E03E9" w:rsidP="0085043C">
      <w:pPr>
        <w:pStyle w:val="a3"/>
        <w:numPr>
          <w:ilvl w:val="1"/>
          <w:numId w:val="109"/>
        </w:numPr>
      </w:pPr>
      <w:r w:rsidRPr="00F05CA2">
        <w:t>периметр прямоугольного треугольника по двум катетам </w:t>
      </w:r>
      <w:r w:rsidRPr="00236677">
        <w:rPr>
          <w:rFonts w:ascii="Courier New" w:hAnsi="Courier New" w:cs="Courier New"/>
          <w:color w:val="8B0000"/>
        </w:rPr>
        <w:t>a</w:t>
      </w:r>
      <w:r w:rsidRPr="00F05CA2">
        <w:t>, </w:t>
      </w:r>
      <w:r w:rsidRPr="00236677">
        <w:rPr>
          <w:rFonts w:ascii="Courier New" w:hAnsi="Courier New" w:cs="Courier New"/>
          <w:color w:val="8B0000"/>
        </w:rPr>
        <w:t>b</w:t>
      </w:r>
      <w:r w:rsidRPr="00F05CA2">
        <w:t>.</w:t>
      </w:r>
    </w:p>
    <w:p w:rsidR="006E03E9" w:rsidRPr="00F05CA2" w:rsidRDefault="006E03E9" w:rsidP="0085043C">
      <w:pPr>
        <w:pStyle w:val="a3"/>
        <w:numPr>
          <w:ilvl w:val="1"/>
          <w:numId w:val="109"/>
        </w:numPr>
      </w:pPr>
      <w:r w:rsidRPr="00F05CA2">
        <w:t>ребро куба, площадь полной поверхности которого равна </w:t>
      </w:r>
      <w:r w:rsidRPr="00236677">
        <w:rPr>
          <w:rFonts w:ascii="Courier New" w:hAnsi="Courier New" w:cs="Courier New"/>
          <w:color w:val="8B0000"/>
        </w:rPr>
        <w:t>s</w:t>
      </w:r>
      <w:r w:rsidRPr="00F05CA2">
        <w:t> ;</w:t>
      </w:r>
    </w:p>
    <w:p w:rsidR="006E03E9" w:rsidRPr="00F05CA2" w:rsidRDefault="006E03E9" w:rsidP="0085043C">
      <w:pPr>
        <w:pStyle w:val="a3"/>
        <w:numPr>
          <w:ilvl w:val="1"/>
          <w:numId w:val="109"/>
        </w:numPr>
      </w:pPr>
      <w:r w:rsidRPr="00F05CA2">
        <w:t>ребро куба, объем которого равен </w:t>
      </w:r>
      <w:r w:rsidRPr="00236677">
        <w:rPr>
          <w:rFonts w:ascii="Courier New" w:hAnsi="Courier New" w:cs="Courier New"/>
          <w:color w:val="8B0000"/>
        </w:rPr>
        <w:t>v</w:t>
      </w:r>
      <w:r w:rsidRPr="00F05CA2">
        <w:t> ;</w:t>
      </w:r>
    </w:p>
    <w:p w:rsidR="006E03E9" w:rsidRPr="00F05CA2" w:rsidRDefault="006E03E9" w:rsidP="0085043C">
      <w:pPr>
        <w:pStyle w:val="a3"/>
        <w:numPr>
          <w:ilvl w:val="1"/>
          <w:numId w:val="109"/>
        </w:numPr>
      </w:pPr>
      <w:r w:rsidRPr="00F05CA2">
        <w:t>периметр треугольника, заданного координатами вершин </w:t>
      </w:r>
      <w:r w:rsidRPr="00236677">
        <w:rPr>
          <w:rFonts w:ascii="Courier New" w:hAnsi="Courier New" w:cs="Courier New"/>
          <w:color w:val="8B0000"/>
        </w:rPr>
        <w:t>x1</w:t>
      </w:r>
      <w:r w:rsidRPr="00F05CA2">
        <w:t>, </w:t>
      </w:r>
      <w:r w:rsidRPr="00236677">
        <w:rPr>
          <w:rFonts w:ascii="Courier New" w:hAnsi="Courier New" w:cs="Courier New"/>
          <w:color w:val="8B0000"/>
        </w:rPr>
        <w:t>y1</w:t>
      </w:r>
      <w:r w:rsidRPr="00F05CA2">
        <w:t>, </w:t>
      </w:r>
      <w:r w:rsidRPr="00236677">
        <w:rPr>
          <w:rFonts w:ascii="Courier New" w:hAnsi="Courier New" w:cs="Courier New"/>
          <w:color w:val="8B0000"/>
        </w:rPr>
        <w:t>x2</w:t>
      </w:r>
      <w:r w:rsidRPr="00F05CA2">
        <w:t>, </w:t>
      </w:r>
      <w:r w:rsidRPr="00236677">
        <w:rPr>
          <w:rFonts w:ascii="Courier New" w:hAnsi="Courier New" w:cs="Courier New"/>
          <w:color w:val="8B0000"/>
        </w:rPr>
        <w:t>y2</w:t>
      </w:r>
      <w:r w:rsidRPr="00F05CA2">
        <w:t>, </w:t>
      </w:r>
      <w:r w:rsidRPr="00236677">
        <w:rPr>
          <w:rFonts w:ascii="Courier New" w:hAnsi="Courier New" w:cs="Courier New"/>
          <w:color w:val="8B0000"/>
        </w:rPr>
        <w:t>x3</w:t>
      </w:r>
      <w:r w:rsidRPr="00F05CA2">
        <w:t>, </w:t>
      </w:r>
      <w:r w:rsidRPr="00236677">
        <w:rPr>
          <w:rFonts w:ascii="Courier New" w:hAnsi="Courier New" w:cs="Courier New"/>
          <w:color w:val="8B0000"/>
        </w:rPr>
        <w:t>y3</w:t>
      </w:r>
      <w:r w:rsidRPr="00F05CA2">
        <w:t> ;</w:t>
      </w:r>
    </w:p>
    <w:p w:rsidR="006E03E9" w:rsidRPr="00F05CA2" w:rsidRDefault="006E03E9" w:rsidP="0085043C">
      <w:pPr>
        <w:pStyle w:val="a3"/>
        <w:numPr>
          <w:ilvl w:val="1"/>
          <w:numId w:val="109"/>
        </w:numPr>
      </w:pPr>
      <w:r w:rsidRPr="00F05CA2">
        <w:t>площадь треугольника, заданного координатами вершин </w:t>
      </w:r>
      <w:r w:rsidRPr="00236677">
        <w:rPr>
          <w:rFonts w:ascii="Courier New" w:hAnsi="Courier New" w:cs="Courier New"/>
          <w:color w:val="8B0000"/>
        </w:rPr>
        <w:t>x1</w:t>
      </w:r>
      <w:r w:rsidRPr="00F05CA2">
        <w:t>, </w:t>
      </w:r>
      <w:r w:rsidRPr="00236677">
        <w:rPr>
          <w:rFonts w:ascii="Courier New" w:hAnsi="Courier New" w:cs="Courier New"/>
          <w:color w:val="8B0000"/>
        </w:rPr>
        <w:t>y1</w:t>
      </w:r>
      <w:r w:rsidRPr="00F05CA2">
        <w:t>, </w:t>
      </w:r>
      <w:r w:rsidRPr="00236677">
        <w:rPr>
          <w:rFonts w:ascii="Courier New" w:hAnsi="Courier New" w:cs="Courier New"/>
          <w:color w:val="8B0000"/>
        </w:rPr>
        <w:t>x2</w:t>
      </w:r>
      <w:r w:rsidRPr="00F05CA2">
        <w:t>, </w:t>
      </w:r>
      <w:r w:rsidRPr="00236677">
        <w:rPr>
          <w:rFonts w:ascii="Courier New" w:hAnsi="Courier New" w:cs="Courier New"/>
          <w:color w:val="8B0000"/>
        </w:rPr>
        <w:t>y2</w:t>
      </w:r>
      <w:r w:rsidRPr="00F05CA2">
        <w:t>, </w:t>
      </w:r>
      <w:r w:rsidRPr="00236677">
        <w:rPr>
          <w:rFonts w:ascii="Courier New" w:hAnsi="Courier New" w:cs="Courier New"/>
          <w:color w:val="8B0000"/>
        </w:rPr>
        <w:t>x3</w:t>
      </w:r>
      <w:r w:rsidRPr="00F05CA2">
        <w:t>, </w:t>
      </w:r>
      <w:r w:rsidRPr="00236677">
        <w:rPr>
          <w:rFonts w:ascii="Courier New" w:hAnsi="Courier New" w:cs="Courier New"/>
          <w:color w:val="8B0000"/>
        </w:rPr>
        <w:t>y3</w:t>
      </w:r>
      <w:r w:rsidRPr="00F05CA2">
        <w:t> ;</w:t>
      </w:r>
    </w:p>
    <w:p w:rsidR="006E03E9" w:rsidRPr="00F05CA2" w:rsidRDefault="006E03E9" w:rsidP="0085043C">
      <w:pPr>
        <w:pStyle w:val="a3"/>
        <w:numPr>
          <w:ilvl w:val="1"/>
          <w:numId w:val="109"/>
        </w:numPr>
      </w:pPr>
      <w:r w:rsidRPr="00F05CA2">
        <w:lastRenderedPageBreak/>
        <w:t>радиус окружности, длина которой равна </w:t>
      </w:r>
      <w:r w:rsidRPr="00236677">
        <w:rPr>
          <w:rFonts w:ascii="Courier New" w:hAnsi="Courier New" w:cs="Courier New"/>
          <w:color w:val="8B0000"/>
        </w:rPr>
        <w:t>l</w:t>
      </w:r>
      <w:r w:rsidRPr="00F05CA2">
        <w:t> ;</w:t>
      </w:r>
    </w:p>
    <w:p w:rsidR="006E03E9" w:rsidRPr="00F05CA2" w:rsidRDefault="006E03E9" w:rsidP="0085043C">
      <w:pPr>
        <w:pStyle w:val="a3"/>
        <w:numPr>
          <w:ilvl w:val="1"/>
          <w:numId w:val="109"/>
        </w:numPr>
      </w:pPr>
      <w:r w:rsidRPr="00F05CA2">
        <w:t>радиус окружности, площадь круга которой равна </w:t>
      </w:r>
      <w:r w:rsidRPr="00236677">
        <w:rPr>
          <w:rFonts w:ascii="Courier New" w:hAnsi="Courier New" w:cs="Courier New"/>
          <w:color w:val="8B0000"/>
        </w:rPr>
        <w:t>s</w:t>
      </w:r>
      <w:r w:rsidRPr="00F05CA2">
        <w:t> ;</w:t>
      </w:r>
    </w:p>
    <w:p w:rsidR="006E03E9" w:rsidRPr="00F05CA2" w:rsidRDefault="006E03E9" w:rsidP="0085043C">
      <w:pPr>
        <w:pStyle w:val="a3"/>
        <w:numPr>
          <w:ilvl w:val="1"/>
          <w:numId w:val="109"/>
        </w:numPr>
      </w:pPr>
      <w:r w:rsidRPr="00F05CA2">
        <w:t>площадь равнобедренной трапеции с основаниями </w:t>
      </w:r>
      <w:r w:rsidRPr="00236677">
        <w:rPr>
          <w:rFonts w:ascii="Courier New" w:hAnsi="Courier New" w:cs="Courier New"/>
          <w:color w:val="8B0000"/>
        </w:rPr>
        <w:t>a</w:t>
      </w:r>
      <w:r w:rsidRPr="00F05CA2">
        <w:t> и </w:t>
      </w:r>
      <w:r w:rsidRPr="00236677">
        <w:rPr>
          <w:rFonts w:ascii="Courier New" w:hAnsi="Courier New" w:cs="Courier New"/>
          <w:color w:val="8B0000"/>
        </w:rPr>
        <w:t>b</w:t>
      </w:r>
      <w:r w:rsidRPr="00F05CA2">
        <w:t> и углом </w:t>
      </w:r>
      <w:r>
        <w:rPr>
          <w:noProof/>
        </w:rPr>
        <w:drawing>
          <wp:inline distT="0" distB="0" distL="0" distR="0" wp14:anchorId="11DC2E02" wp14:editId="46DDCAA8">
            <wp:extent cx="177165" cy="109220"/>
            <wp:effectExtent l="0" t="0" r="0" b="5080"/>
            <wp:docPr id="21" name="Рисунок 21"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lph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F05CA2">
        <w:t> при большем основании;</w:t>
      </w:r>
    </w:p>
    <w:p w:rsidR="006E03E9" w:rsidRPr="00F05CA2" w:rsidRDefault="006E03E9" w:rsidP="0085043C">
      <w:pPr>
        <w:pStyle w:val="a3"/>
        <w:numPr>
          <w:ilvl w:val="1"/>
          <w:numId w:val="109"/>
        </w:numPr>
      </w:pPr>
      <w:r w:rsidRPr="00F05CA2">
        <w:t>площадь кольца с внутренним радиусом </w:t>
      </w:r>
      <w:r w:rsidRPr="00236677">
        <w:rPr>
          <w:rFonts w:ascii="Courier New" w:hAnsi="Courier New" w:cs="Courier New"/>
          <w:color w:val="8B0000"/>
        </w:rPr>
        <w:t>r1</w:t>
      </w:r>
      <w:r w:rsidRPr="00F05CA2">
        <w:t> и внешним </w:t>
      </w:r>
      <w:r w:rsidRPr="00236677">
        <w:rPr>
          <w:rFonts w:ascii="Courier New" w:hAnsi="Courier New" w:cs="Courier New"/>
          <w:color w:val="8B0000"/>
        </w:rPr>
        <w:t>r2</w:t>
      </w:r>
      <w:r w:rsidRPr="00F05CA2">
        <w:t> ;</w:t>
      </w:r>
    </w:p>
    <w:p w:rsidR="006E03E9" w:rsidRPr="00F05CA2" w:rsidRDefault="006E03E9" w:rsidP="0085043C">
      <w:pPr>
        <w:pStyle w:val="a3"/>
        <w:numPr>
          <w:ilvl w:val="1"/>
          <w:numId w:val="109"/>
        </w:numPr>
      </w:pPr>
      <w:r w:rsidRPr="00F05CA2">
        <w:t>радиус окружности, вписанной в равносторонний треугольник со стороной </w:t>
      </w:r>
      <w:r w:rsidRPr="00236677">
        <w:rPr>
          <w:rFonts w:ascii="Courier New" w:hAnsi="Courier New" w:cs="Courier New"/>
          <w:color w:val="8B0000"/>
        </w:rPr>
        <w:t>а</w:t>
      </w:r>
      <w:r w:rsidRPr="00F05CA2">
        <w:t> ;</w:t>
      </w:r>
    </w:p>
    <w:p w:rsidR="006E03E9" w:rsidRPr="00F05CA2" w:rsidRDefault="006E03E9" w:rsidP="0085043C">
      <w:pPr>
        <w:pStyle w:val="a3"/>
        <w:numPr>
          <w:ilvl w:val="1"/>
          <w:numId w:val="109"/>
        </w:numPr>
      </w:pPr>
      <w:r w:rsidRPr="00F05CA2">
        <w:t>радиус окружности, описанной около равностороннего треугольника со стороной </w:t>
      </w:r>
      <w:r w:rsidRPr="00236677">
        <w:rPr>
          <w:rFonts w:ascii="Courier New" w:hAnsi="Courier New" w:cs="Courier New"/>
          <w:color w:val="8B0000"/>
        </w:rPr>
        <w:t>а</w:t>
      </w:r>
      <w:r w:rsidRPr="00F05CA2">
        <w:t> ;</w:t>
      </w:r>
    </w:p>
    <w:p w:rsidR="006E03E9" w:rsidRPr="00F05CA2" w:rsidRDefault="006E03E9" w:rsidP="0085043C">
      <w:pPr>
        <w:pStyle w:val="a3"/>
        <w:numPr>
          <w:ilvl w:val="1"/>
          <w:numId w:val="109"/>
        </w:numPr>
      </w:pPr>
      <w:r w:rsidRPr="00F05CA2">
        <w:t>сумму членов арифметической прогрессии, если известен ее первый член, разность и число членов прогрессии;</w:t>
      </w:r>
    </w:p>
    <w:p w:rsidR="006E03E9" w:rsidRPr="00F05CA2" w:rsidRDefault="006E03E9" w:rsidP="0085043C">
      <w:pPr>
        <w:pStyle w:val="a3"/>
        <w:numPr>
          <w:ilvl w:val="1"/>
          <w:numId w:val="109"/>
        </w:numPr>
      </w:pPr>
      <w:r w:rsidRPr="00F05CA2">
        <w:t>сумму членов геометрической прогрессии, если известен ее первый член, знаменатель и число членов прогрессии.</w:t>
      </w:r>
    </w:p>
    <w:p w:rsidR="006E03E9" w:rsidRPr="00F05CA2" w:rsidRDefault="006E03E9" w:rsidP="0085043C">
      <w:pPr>
        <w:pStyle w:val="a3"/>
        <w:numPr>
          <w:ilvl w:val="0"/>
          <w:numId w:val="109"/>
        </w:numPr>
      </w:pPr>
      <w:r w:rsidRPr="00F05CA2">
        <w:t>Написать программу, которая определяет:</w:t>
      </w:r>
    </w:p>
    <w:p w:rsidR="006E03E9" w:rsidRPr="00F05CA2" w:rsidRDefault="006E03E9" w:rsidP="0085043C">
      <w:pPr>
        <w:pStyle w:val="a3"/>
        <w:numPr>
          <w:ilvl w:val="1"/>
          <w:numId w:val="109"/>
        </w:numPr>
      </w:pPr>
      <w:r w:rsidRPr="00F05CA2">
        <w:t>максимальное значение для двух различных вещественных чисел;</w:t>
      </w:r>
    </w:p>
    <w:p w:rsidR="006E03E9" w:rsidRPr="00F05CA2" w:rsidRDefault="006E03E9" w:rsidP="003D08D8">
      <w:pPr>
        <w:rPr>
          <w:lang w:val="en-US"/>
        </w:rPr>
      </w:pPr>
      <w:r w:rsidRPr="00F05CA2">
        <w:t>Пример</w:t>
      </w:r>
      <w:r w:rsidRPr="00F05CA2">
        <w:rPr>
          <w:lang w:val="en-US"/>
        </w:rPr>
        <w:t>:</w:t>
      </w:r>
    </w:p>
    <w:p w:rsidR="006E03E9" w:rsidRPr="00F05CA2" w:rsidRDefault="006E03E9" w:rsidP="003D08D8">
      <w:pPr>
        <w:rPr>
          <w:lang w:val="en-US"/>
        </w:rPr>
      </w:pPr>
      <w:r w:rsidRPr="00F05CA2">
        <w:rPr>
          <w:lang w:val="en-US"/>
        </w:rPr>
        <w:t>using System;</w:t>
      </w:r>
    </w:p>
    <w:p w:rsidR="006E03E9" w:rsidRPr="00F05CA2" w:rsidRDefault="006E03E9" w:rsidP="003D08D8">
      <w:pPr>
        <w:rPr>
          <w:lang w:val="en-US"/>
        </w:rPr>
      </w:pPr>
      <w:r w:rsidRPr="00F05CA2">
        <w:rPr>
          <w:lang w:val="en-US"/>
        </w:rPr>
        <w:t>namespace Hello</w:t>
      </w:r>
    </w:p>
    <w:p w:rsidR="006E03E9" w:rsidRPr="00F05CA2" w:rsidRDefault="006E03E9" w:rsidP="003D08D8">
      <w:pPr>
        <w:rPr>
          <w:lang w:val="en-US"/>
        </w:rPr>
      </w:pPr>
      <w:r w:rsidRPr="00F05CA2">
        <w:rPr>
          <w:lang w:val="en-US"/>
        </w:rPr>
        <w:t>{</w:t>
      </w:r>
    </w:p>
    <w:p w:rsidR="006E03E9" w:rsidRPr="00F05CA2" w:rsidRDefault="006E03E9" w:rsidP="003D08D8">
      <w:pPr>
        <w:rPr>
          <w:lang w:val="en-US"/>
        </w:rPr>
      </w:pPr>
      <w:r w:rsidRPr="00F05CA2">
        <w:rPr>
          <w:lang w:val="en-US"/>
        </w:rPr>
        <w:t xml:space="preserve"> class Program</w:t>
      </w:r>
    </w:p>
    <w:p w:rsidR="006E03E9" w:rsidRPr="00F05CA2" w:rsidRDefault="006E03E9" w:rsidP="003D08D8">
      <w:pPr>
        <w:rPr>
          <w:lang w:val="en-US"/>
        </w:rPr>
      </w:pPr>
      <w:r w:rsidRPr="00F05CA2">
        <w:rPr>
          <w:lang w:val="en-US"/>
        </w:rPr>
        <w:t xml:space="preserve"> {</w:t>
      </w:r>
    </w:p>
    <w:p w:rsidR="006E03E9" w:rsidRPr="00F05CA2" w:rsidRDefault="006E03E9" w:rsidP="003D08D8">
      <w:pPr>
        <w:rPr>
          <w:lang w:val="en-US"/>
        </w:rPr>
      </w:pPr>
      <w:r w:rsidRPr="00F05CA2">
        <w:rPr>
          <w:lang w:val="en-US"/>
        </w:rPr>
        <w:t xml:space="preserve">  static void Main()</w:t>
      </w:r>
    </w:p>
    <w:p w:rsidR="006E03E9" w:rsidRPr="00F05CA2" w:rsidRDefault="006E03E9" w:rsidP="003D08D8">
      <w:pPr>
        <w:rPr>
          <w:lang w:val="en-US"/>
        </w:rPr>
      </w:pPr>
      <w:r w:rsidRPr="00F05CA2">
        <w:rPr>
          <w:lang w:val="en-US"/>
        </w:rPr>
        <w:t xml:space="preserve">  {</w:t>
      </w:r>
    </w:p>
    <w:p w:rsidR="006E03E9" w:rsidRPr="00F05CA2" w:rsidRDefault="006E03E9" w:rsidP="003D08D8">
      <w:pPr>
        <w:rPr>
          <w:lang w:val="en-US"/>
        </w:rPr>
      </w:pPr>
      <w:r w:rsidRPr="00F05CA2">
        <w:rPr>
          <w:lang w:val="en-US"/>
        </w:rPr>
        <w:t xml:space="preserve">   Console.Write("a= "); float a = float.Parse(Console.ReadLine());</w:t>
      </w:r>
    </w:p>
    <w:p w:rsidR="006E03E9" w:rsidRPr="00F05CA2" w:rsidRDefault="006E03E9" w:rsidP="003D08D8">
      <w:pPr>
        <w:rPr>
          <w:lang w:val="en-US"/>
        </w:rPr>
      </w:pPr>
      <w:r w:rsidRPr="00F05CA2">
        <w:rPr>
          <w:lang w:val="en-US"/>
        </w:rPr>
        <w:t xml:space="preserve">   Console.Write("b= "); float b = float.Parse(Console.ReadLine());</w:t>
      </w:r>
    </w:p>
    <w:p w:rsidR="006E03E9" w:rsidRPr="00F05CA2" w:rsidRDefault="006E03E9" w:rsidP="003D08D8">
      <w:pPr>
        <w:rPr>
          <w:lang w:val="en-US"/>
        </w:rPr>
      </w:pPr>
      <w:r w:rsidRPr="00F05CA2">
        <w:rPr>
          <w:lang w:val="en-US"/>
        </w:rPr>
        <w:t xml:space="preserve">   float max=(a&gt;b)?a:b;</w:t>
      </w:r>
    </w:p>
    <w:p w:rsidR="006E03E9" w:rsidRPr="00F05CA2" w:rsidRDefault="006E03E9" w:rsidP="003D08D8">
      <w:r w:rsidRPr="00F05CA2">
        <w:rPr>
          <w:lang w:val="en-US"/>
        </w:rPr>
        <w:t xml:space="preserve">   </w:t>
      </w:r>
      <w:r w:rsidRPr="00F05CA2">
        <w:t>Console.WriteLine("max=" + max);</w:t>
      </w:r>
    </w:p>
    <w:p w:rsidR="006E03E9" w:rsidRPr="00F05CA2" w:rsidRDefault="006E03E9" w:rsidP="003D08D8">
      <w:r w:rsidRPr="00F05CA2">
        <w:t xml:space="preserve">  }</w:t>
      </w:r>
    </w:p>
    <w:p w:rsidR="006E03E9" w:rsidRPr="00F05CA2" w:rsidRDefault="006E03E9" w:rsidP="003D08D8">
      <w:r w:rsidRPr="00F05CA2">
        <w:t xml:space="preserve"> }</w:t>
      </w:r>
    </w:p>
    <w:p w:rsidR="006E03E9" w:rsidRPr="00F05CA2" w:rsidRDefault="006E03E9" w:rsidP="003D08D8">
      <w:r w:rsidRPr="00F05CA2">
        <w:t>}</w:t>
      </w:r>
    </w:p>
    <w:p w:rsidR="006E03E9" w:rsidRPr="00F05CA2" w:rsidRDefault="006E03E9" w:rsidP="0085043C">
      <w:pPr>
        <w:pStyle w:val="a3"/>
        <w:numPr>
          <w:ilvl w:val="1"/>
          <w:numId w:val="109"/>
        </w:numPr>
      </w:pPr>
      <w:r w:rsidRPr="00F05CA2">
        <w:t>является ли заданное целое число четным;</w:t>
      </w:r>
    </w:p>
    <w:p w:rsidR="006E03E9" w:rsidRPr="00F05CA2" w:rsidRDefault="006E03E9" w:rsidP="0085043C">
      <w:pPr>
        <w:pStyle w:val="a3"/>
        <w:numPr>
          <w:ilvl w:val="1"/>
          <w:numId w:val="109"/>
        </w:numPr>
      </w:pPr>
      <w:r w:rsidRPr="00F05CA2">
        <w:t>является ли заданное целое число нечетным;</w:t>
      </w:r>
    </w:p>
    <w:p w:rsidR="006E03E9" w:rsidRPr="00F05CA2" w:rsidRDefault="006E03E9" w:rsidP="0085043C">
      <w:pPr>
        <w:pStyle w:val="a3"/>
        <w:numPr>
          <w:ilvl w:val="1"/>
          <w:numId w:val="109"/>
        </w:numPr>
      </w:pPr>
      <w:r w:rsidRPr="00F05CA2">
        <w:t>если целое число </w:t>
      </w:r>
      <w:r w:rsidRPr="00236677">
        <w:rPr>
          <w:rFonts w:ascii="Courier New" w:hAnsi="Courier New" w:cs="Courier New"/>
          <w:color w:val="8B0000"/>
        </w:rPr>
        <w:t>М </w:t>
      </w:r>
      <w:r w:rsidRPr="00F05CA2">
        <w:t>делится на целое число </w:t>
      </w:r>
      <w:r w:rsidRPr="00236677">
        <w:rPr>
          <w:rFonts w:ascii="Courier New" w:hAnsi="Courier New" w:cs="Courier New"/>
          <w:color w:val="8B0000"/>
        </w:rPr>
        <w:t>N</w:t>
      </w:r>
      <w:r w:rsidRPr="00F05CA2">
        <w:t>, то на экран выводится частное от деления, в противном случае выводится сообщение " </w:t>
      </w:r>
      <w:r w:rsidRPr="00236677">
        <w:rPr>
          <w:rFonts w:ascii="Courier New" w:hAnsi="Courier New" w:cs="Courier New"/>
          <w:color w:val="8B0000"/>
        </w:rPr>
        <w:t>M </w:t>
      </w:r>
      <w:r w:rsidRPr="00F05CA2">
        <w:t>на </w:t>
      </w:r>
      <w:r w:rsidRPr="00236677">
        <w:rPr>
          <w:rFonts w:ascii="Courier New" w:hAnsi="Courier New" w:cs="Courier New"/>
          <w:color w:val="8B0000"/>
        </w:rPr>
        <w:t>N </w:t>
      </w:r>
      <w:r w:rsidRPr="00F05CA2">
        <w:t>нацело не делится";</w:t>
      </w:r>
    </w:p>
    <w:p w:rsidR="006E03E9" w:rsidRPr="00F05CA2" w:rsidRDefault="006E03E9" w:rsidP="0085043C">
      <w:pPr>
        <w:pStyle w:val="a3"/>
        <w:numPr>
          <w:ilvl w:val="1"/>
          <w:numId w:val="109"/>
        </w:numPr>
      </w:pPr>
      <w:r w:rsidRPr="00F05CA2">
        <w:t>оканчивается ли данное целое число цифрой </w:t>
      </w:r>
      <w:r w:rsidRPr="00236677">
        <w:rPr>
          <w:rFonts w:ascii="Courier New" w:hAnsi="Courier New" w:cs="Courier New"/>
          <w:color w:val="8B0000"/>
        </w:rPr>
        <w:t>7</w:t>
      </w:r>
      <w:r w:rsidRPr="00F05CA2">
        <w:t> ;</w:t>
      </w:r>
    </w:p>
    <w:p w:rsidR="006E03E9" w:rsidRPr="00F05CA2" w:rsidRDefault="006E03E9" w:rsidP="0085043C">
      <w:pPr>
        <w:pStyle w:val="a3"/>
        <w:numPr>
          <w:ilvl w:val="1"/>
          <w:numId w:val="109"/>
        </w:numPr>
      </w:pPr>
      <w:r w:rsidRPr="00F05CA2">
        <w:t>имеет ли уравнение </w:t>
      </w:r>
      <w:r w:rsidRPr="00236677">
        <w:rPr>
          <w:rFonts w:ascii="Courier New" w:hAnsi="Courier New" w:cs="Courier New"/>
          <w:color w:val="8B0000"/>
        </w:rPr>
        <w:t>ax</w:t>
      </w:r>
      <w:r w:rsidRPr="00236677">
        <w:rPr>
          <w:rFonts w:ascii="Courier New" w:hAnsi="Courier New" w:cs="Courier New"/>
          <w:color w:val="8B0000"/>
          <w:vertAlign w:val="superscript"/>
        </w:rPr>
        <w:t>2</w:t>
      </w:r>
      <w:r w:rsidRPr="00236677">
        <w:rPr>
          <w:rFonts w:ascii="Courier New" w:hAnsi="Courier New" w:cs="Courier New"/>
          <w:color w:val="8B0000"/>
        </w:rPr>
        <w:t>+bx+c=0</w:t>
      </w:r>
      <w:r w:rsidRPr="00F05CA2">
        <w:t> решение, где </w:t>
      </w:r>
      <w:r w:rsidRPr="00236677">
        <w:rPr>
          <w:rFonts w:ascii="Courier New" w:hAnsi="Courier New" w:cs="Courier New"/>
          <w:color w:val="8B0000"/>
        </w:rPr>
        <w:t>a</w:t>
      </w:r>
      <w:r w:rsidRPr="00F05CA2">
        <w:t>, </w:t>
      </w:r>
      <w:r w:rsidRPr="00236677">
        <w:rPr>
          <w:rFonts w:ascii="Courier New" w:hAnsi="Courier New" w:cs="Courier New"/>
          <w:color w:val="8B0000"/>
        </w:rPr>
        <w:t>b</w:t>
      </w:r>
      <w:r w:rsidRPr="00F05CA2">
        <w:t>, </w:t>
      </w:r>
      <w:r w:rsidRPr="00236677">
        <w:rPr>
          <w:rFonts w:ascii="Courier New" w:hAnsi="Courier New" w:cs="Courier New"/>
          <w:color w:val="8B0000"/>
        </w:rPr>
        <w:t>c</w:t>
      </w:r>
      <w:r w:rsidRPr="00F05CA2">
        <w:t> – данные вещественные числа;</w:t>
      </w:r>
    </w:p>
    <w:p w:rsidR="006E03E9" w:rsidRPr="00F05CA2" w:rsidRDefault="006E03E9" w:rsidP="0085043C">
      <w:pPr>
        <w:pStyle w:val="a3"/>
        <w:numPr>
          <w:ilvl w:val="1"/>
          <w:numId w:val="109"/>
        </w:numPr>
      </w:pPr>
      <w:r w:rsidRPr="00F05CA2">
        <w:t>какая из цифр двухзначного числа больше: первая или вторая;</w:t>
      </w:r>
    </w:p>
    <w:p w:rsidR="006E03E9" w:rsidRPr="00F05CA2" w:rsidRDefault="006E03E9" w:rsidP="0085043C">
      <w:pPr>
        <w:pStyle w:val="a3"/>
        <w:numPr>
          <w:ilvl w:val="1"/>
          <w:numId w:val="109"/>
        </w:numPr>
      </w:pPr>
      <w:r w:rsidRPr="00F05CA2">
        <w:t>одинаковы ли цифры данного двухзначного числа;</w:t>
      </w:r>
    </w:p>
    <w:p w:rsidR="006E03E9" w:rsidRPr="00F05CA2" w:rsidRDefault="006E03E9" w:rsidP="0085043C">
      <w:pPr>
        <w:pStyle w:val="a3"/>
        <w:numPr>
          <w:ilvl w:val="1"/>
          <w:numId w:val="109"/>
        </w:numPr>
      </w:pPr>
      <w:r w:rsidRPr="00F05CA2">
        <w:t>является ли сумма цифр двухзначного числа четной;</w:t>
      </w:r>
    </w:p>
    <w:p w:rsidR="006E03E9" w:rsidRPr="00F05CA2" w:rsidRDefault="006E03E9" w:rsidP="0085043C">
      <w:pPr>
        <w:pStyle w:val="a3"/>
        <w:numPr>
          <w:ilvl w:val="1"/>
          <w:numId w:val="109"/>
        </w:numPr>
      </w:pPr>
      <w:r w:rsidRPr="00F05CA2">
        <w:t>является ли сумма цифр двухзначного числа нечетной;</w:t>
      </w:r>
    </w:p>
    <w:p w:rsidR="006E03E9" w:rsidRPr="00F05CA2" w:rsidRDefault="006E03E9" w:rsidP="0085043C">
      <w:pPr>
        <w:pStyle w:val="a3"/>
        <w:numPr>
          <w:ilvl w:val="1"/>
          <w:numId w:val="109"/>
        </w:numPr>
      </w:pPr>
      <w:r w:rsidRPr="00F05CA2">
        <w:t>кратна ли трем сумма цифр двухзначного числа;</w:t>
      </w:r>
    </w:p>
    <w:p w:rsidR="006E03E9" w:rsidRPr="00F05CA2" w:rsidRDefault="006E03E9" w:rsidP="0085043C">
      <w:pPr>
        <w:pStyle w:val="a3"/>
        <w:numPr>
          <w:ilvl w:val="1"/>
          <w:numId w:val="109"/>
        </w:numPr>
      </w:pPr>
      <w:r w:rsidRPr="00F05CA2">
        <w:t>кратна ли числу </w:t>
      </w:r>
      <w:r w:rsidRPr="00236677">
        <w:rPr>
          <w:rFonts w:ascii="Courier New" w:hAnsi="Courier New" w:cs="Courier New"/>
          <w:color w:val="8B0000"/>
        </w:rPr>
        <w:t>А</w:t>
      </w:r>
      <w:r w:rsidRPr="00F05CA2">
        <w:t> сумма цифр двухзначного числа;</w:t>
      </w:r>
    </w:p>
    <w:p w:rsidR="006E03E9" w:rsidRPr="00F05CA2" w:rsidRDefault="006E03E9" w:rsidP="0085043C">
      <w:pPr>
        <w:pStyle w:val="a3"/>
        <w:numPr>
          <w:ilvl w:val="1"/>
          <w:numId w:val="109"/>
        </w:numPr>
      </w:pPr>
      <w:r w:rsidRPr="00F05CA2">
        <w:t>какая из цифр трехзначного числа больше: первая или последняя;</w:t>
      </w:r>
    </w:p>
    <w:p w:rsidR="006E03E9" w:rsidRPr="00F05CA2" w:rsidRDefault="006E03E9" w:rsidP="0085043C">
      <w:pPr>
        <w:pStyle w:val="a3"/>
        <w:numPr>
          <w:ilvl w:val="1"/>
          <w:numId w:val="109"/>
        </w:numPr>
      </w:pPr>
      <w:r w:rsidRPr="00F05CA2">
        <w:t>какая из цифр трехзначного числа больше: первая или вторая;</w:t>
      </w:r>
    </w:p>
    <w:p w:rsidR="006E03E9" w:rsidRPr="00F05CA2" w:rsidRDefault="006E03E9" w:rsidP="0085043C">
      <w:pPr>
        <w:pStyle w:val="a3"/>
        <w:numPr>
          <w:ilvl w:val="1"/>
          <w:numId w:val="109"/>
        </w:numPr>
      </w:pPr>
      <w:r w:rsidRPr="00F05CA2">
        <w:t>какая из цифр трехзначного числа больше: вторая или последняя;</w:t>
      </w:r>
    </w:p>
    <w:p w:rsidR="006E03E9" w:rsidRPr="00F05CA2" w:rsidRDefault="006E03E9" w:rsidP="0085043C">
      <w:pPr>
        <w:pStyle w:val="a3"/>
        <w:numPr>
          <w:ilvl w:val="1"/>
          <w:numId w:val="109"/>
        </w:numPr>
      </w:pPr>
      <w:r w:rsidRPr="00F05CA2">
        <w:t>все ли цифры трехзначного числа одинаковые;</w:t>
      </w:r>
    </w:p>
    <w:p w:rsidR="006E03E9" w:rsidRPr="00F05CA2" w:rsidRDefault="006E03E9" w:rsidP="0085043C">
      <w:pPr>
        <w:pStyle w:val="a3"/>
        <w:numPr>
          <w:ilvl w:val="1"/>
          <w:numId w:val="109"/>
        </w:numPr>
      </w:pPr>
      <w:r w:rsidRPr="00F05CA2">
        <w:t>существует ли треугольник с длинами сторон </w:t>
      </w:r>
      <w:r w:rsidRPr="00236677">
        <w:rPr>
          <w:rFonts w:ascii="Courier New" w:hAnsi="Courier New" w:cs="Courier New"/>
          <w:color w:val="8B0000"/>
        </w:rPr>
        <w:t>a</w:t>
      </w:r>
      <w:r w:rsidRPr="00F05CA2">
        <w:t>, </w:t>
      </w:r>
      <w:r w:rsidRPr="00236677">
        <w:rPr>
          <w:rFonts w:ascii="Courier New" w:hAnsi="Courier New" w:cs="Courier New"/>
          <w:color w:val="8B0000"/>
        </w:rPr>
        <w:t>b</w:t>
      </w:r>
      <w:r w:rsidRPr="00F05CA2">
        <w:t>, </w:t>
      </w:r>
      <w:r w:rsidRPr="00236677">
        <w:rPr>
          <w:rFonts w:ascii="Courier New" w:hAnsi="Courier New" w:cs="Courier New"/>
          <w:color w:val="8B0000"/>
        </w:rPr>
        <w:t>c</w:t>
      </w:r>
      <w:r w:rsidRPr="00F05CA2">
        <w:t> ;</w:t>
      </w:r>
    </w:p>
    <w:p w:rsidR="006E03E9" w:rsidRPr="00F05CA2" w:rsidRDefault="006E03E9" w:rsidP="0085043C">
      <w:pPr>
        <w:pStyle w:val="a3"/>
        <w:numPr>
          <w:ilvl w:val="1"/>
          <w:numId w:val="109"/>
        </w:numPr>
      </w:pPr>
      <w:r w:rsidRPr="00F05CA2">
        <w:t>является ли треугольник с длинами сторон </w:t>
      </w:r>
      <w:r w:rsidRPr="00236677">
        <w:rPr>
          <w:rFonts w:ascii="Courier New" w:hAnsi="Courier New" w:cs="Courier New"/>
          <w:color w:val="8B0000"/>
        </w:rPr>
        <w:t>a</w:t>
      </w:r>
      <w:r w:rsidRPr="00F05CA2">
        <w:t>, </w:t>
      </w:r>
      <w:r w:rsidRPr="00236677">
        <w:rPr>
          <w:rFonts w:ascii="Courier New" w:hAnsi="Courier New" w:cs="Courier New"/>
          <w:color w:val="8B0000"/>
        </w:rPr>
        <w:t>b</w:t>
      </w:r>
      <w:r w:rsidRPr="00F05CA2">
        <w:t>, </w:t>
      </w:r>
      <w:r w:rsidRPr="00236677">
        <w:rPr>
          <w:rFonts w:ascii="Courier New" w:hAnsi="Courier New" w:cs="Courier New"/>
          <w:color w:val="8B0000"/>
        </w:rPr>
        <w:t>c</w:t>
      </w:r>
      <w:r w:rsidRPr="00F05CA2">
        <w:t> прямоугольным;</w:t>
      </w:r>
    </w:p>
    <w:p w:rsidR="006E03E9" w:rsidRPr="00F05CA2" w:rsidRDefault="006E03E9" w:rsidP="0085043C">
      <w:pPr>
        <w:pStyle w:val="a3"/>
        <w:numPr>
          <w:ilvl w:val="1"/>
          <w:numId w:val="109"/>
        </w:numPr>
      </w:pPr>
      <w:r w:rsidRPr="00F05CA2">
        <w:t>является ли треугольник с длинами сторон </w:t>
      </w:r>
      <w:r w:rsidRPr="00236677">
        <w:rPr>
          <w:rFonts w:ascii="Courier New" w:hAnsi="Courier New" w:cs="Courier New"/>
          <w:color w:val="8B0000"/>
        </w:rPr>
        <w:t>a</w:t>
      </w:r>
      <w:r w:rsidRPr="00F05CA2">
        <w:t>, </w:t>
      </w:r>
      <w:r w:rsidRPr="00236677">
        <w:rPr>
          <w:rFonts w:ascii="Courier New" w:hAnsi="Courier New" w:cs="Courier New"/>
          <w:color w:val="8B0000"/>
        </w:rPr>
        <w:t>b</w:t>
      </w:r>
      <w:r w:rsidRPr="00F05CA2">
        <w:t>, </w:t>
      </w:r>
      <w:r w:rsidRPr="00236677">
        <w:rPr>
          <w:rFonts w:ascii="Courier New" w:hAnsi="Courier New" w:cs="Courier New"/>
          <w:color w:val="8B0000"/>
        </w:rPr>
        <w:t>c</w:t>
      </w:r>
      <w:r w:rsidRPr="00F05CA2">
        <w:t> равнобедренным;</w:t>
      </w:r>
    </w:p>
    <w:p w:rsidR="00B15EAD" w:rsidRDefault="006E03E9" w:rsidP="0085043C">
      <w:pPr>
        <w:pStyle w:val="a3"/>
        <w:numPr>
          <w:ilvl w:val="1"/>
          <w:numId w:val="109"/>
        </w:numPr>
      </w:pPr>
      <w:r w:rsidRPr="00F05CA2">
        <w:t>является ли треугольник с длинами сторон </w:t>
      </w:r>
      <w:r w:rsidRPr="00236677">
        <w:rPr>
          <w:rFonts w:ascii="Courier New" w:hAnsi="Courier New" w:cs="Courier New"/>
          <w:color w:val="8B0000"/>
        </w:rPr>
        <w:t>a</w:t>
      </w:r>
      <w:r w:rsidRPr="00F05CA2">
        <w:t>, </w:t>
      </w:r>
      <w:r w:rsidRPr="00236677">
        <w:rPr>
          <w:rFonts w:ascii="Courier New" w:hAnsi="Courier New" w:cs="Courier New"/>
          <w:color w:val="8B0000"/>
        </w:rPr>
        <w:t>b</w:t>
      </w:r>
      <w:r w:rsidRPr="00F05CA2">
        <w:t>, </w:t>
      </w:r>
      <w:r w:rsidRPr="00236677">
        <w:rPr>
          <w:rFonts w:ascii="Courier New" w:hAnsi="Courier New" w:cs="Courier New"/>
          <w:color w:val="8B0000"/>
        </w:rPr>
        <w:t>c</w:t>
      </w:r>
      <w:r w:rsidRPr="00F05CA2">
        <w:t> равносторонним.</w:t>
      </w:r>
    </w:p>
    <w:p w:rsidR="00B6716F" w:rsidRPr="00B6716F" w:rsidRDefault="00B6716F" w:rsidP="00F60420">
      <w:pPr>
        <w:pStyle w:val="21"/>
      </w:pPr>
      <w:bookmarkStart w:id="118" w:name="_Toc3819261"/>
      <w:r w:rsidRPr="00B6716F">
        <w:lastRenderedPageBreak/>
        <w:t>Контрольные вопросы.</w:t>
      </w:r>
      <w:bookmarkEnd w:id="118"/>
    </w:p>
    <w:p w:rsidR="00B6716F" w:rsidRDefault="006E03E9" w:rsidP="001A3437">
      <w:pPr>
        <w:pStyle w:val="a3"/>
        <w:numPr>
          <w:ilvl w:val="0"/>
          <w:numId w:val="15"/>
        </w:numPr>
      </w:pPr>
      <w:r>
        <w:t>Д</w:t>
      </w:r>
      <w:r w:rsidRPr="00C611DD">
        <w:t>опустимы ли следующие способы записи </w:t>
      </w:r>
      <w:r w:rsidRPr="006E03E9">
        <w:rPr>
          <w:rFonts w:ascii="Courier New" w:hAnsi="Courier New" w:cs="Courier New"/>
          <w:color w:val="8B0000"/>
        </w:rPr>
        <w:t>++(++i)</w:t>
      </w:r>
      <w:r w:rsidRPr="00C611DD">
        <w:t>, </w:t>
      </w:r>
      <w:r w:rsidRPr="006E03E9">
        <w:rPr>
          <w:rFonts w:ascii="Courier New" w:hAnsi="Courier New" w:cs="Courier New"/>
          <w:color w:val="8B0000"/>
        </w:rPr>
        <w:t>(i--)--</w:t>
      </w:r>
      <w:r w:rsidRPr="00C611DD">
        <w:t>, </w:t>
      </w:r>
      <w:r w:rsidRPr="006E03E9">
        <w:rPr>
          <w:rFonts w:ascii="Courier New" w:hAnsi="Courier New" w:cs="Courier New"/>
          <w:color w:val="8B0000"/>
        </w:rPr>
        <w:t>++(i--)</w:t>
      </w:r>
      <w:r w:rsidRPr="00C611DD">
        <w:t xml:space="preserve"> . </w:t>
      </w:r>
    </w:p>
    <w:p w:rsidR="006E03E9" w:rsidRPr="00F05CA2" w:rsidRDefault="006E03E9" w:rsidP="001A3437">
      <w:pPr>
        <w:pStyle w:val="a3"/>
        <w:numPr>
          <w:ilvl w:val="0"/>
          <w:numId w:val="15"/>
        </w:numPr>
      </w:pPr>
      <w:r>
        <w:t xml:space="preserve">Приведите примеры операций: </w:t>
      </w:r>
      <w:r w:rsidRPr="00F05CA2">
        <w:t>сдвиг влево ( </w:t>
      </w:r>
      <w:r w:rsidRPr="00236677">
        <w:rPr>
          <w:rFonts w:ascii="Courier New" w:hAnsi="Courier New" w:cs="Courier New"/>
          <w:color w:val="8B0000"/>
        </w:rPr>
        <w:t>&lt;&lt;</w:t>
      </w:r>
      <w:r w:rsidRPr="00F05CA2">
        <w:t> ), сдвиг вправо ( </w:t>
      </w:r>
      <w:r w:rsidRPr="00236677">
        <w:rPr>
          <w:rFonts w:ascii="Courier New" w:hAnsi="Courier New" w:cs="Courier New"/>
          <w:color w:val="8B0000"/>
        </w:rPr>
        <w:t>&gt;&gt;</w:t>
      </w:r>
      <w:r w:rsidRPr="00F05CA2">
        <w:t> );</w:t>
      </w:r>
    </w:p>
    <w:p w:rsidR="006E03E9" w:rsidRPr="00F05CA2" w:rsidRDefault="006E03E9" w:rsidP="001A3437">
      <w:pPr>
        <w:pStyle w:val="a3"/>
        <w:numPr>
          <w:ilvl w:val="0"/>
          <w:numId w:val="15"/>
        </w:numPr>
      </w:pPr>
      <w:r>
        <w:t xml:space="preserve">Приведите примеры операций: </w:t>
      </w:r>
      <w:r w:rsidRPr="00F05CA2">
        <w:t>поразрядные операции И ( </w:t>
      </w:r>
      <w:r w:rsidRPr="00236677">
        <w:rPr>
          <w:rFonts w:ascii="Courier New" w:hAnsi="Courier New" w:cs="Courier New"/>
          <w:color w:val="8B0000"/>
        </w:rPr>
        <w:t>&amp;</w:t>
      </w:r>
      <w:r w:rsidRPr="00F05CA2">
        <w:t> ), исключающее ИЛИ ( </w:t>
      </w:r>
      <w:r w:rsidRPr="00236677">
        <w:rPr>
          <w:rFonts w:ascii="Courier New" w:hAnsi="Courier New" w:cs="Courier New"/>
          <w:color w:val="8B0000"/>
        </w:rPr>
        <w:t>^</w:t>
      </w:r>
      <w:r w:rsidRPr="00F05CA2">
        <w:t> ) и ИЛИ ( </w:t>
      </w:r>
      <w:r w:rsidRPr="00236677">
        <w:rPr>
          <w:rFonts w:ascii="Courier New" w:hAnsi="Courier New" w:cs="Courier New"/>
          <w:color w:val="8B0000"/>
        </w:rPr>
        <w:t>|</w:t>
      </w:r>
      <w:r w:rsidRPr="00F05CA2">
        <w:t> );</w:t>
      </w:r>
    </w:p>
    <w:p w:rsidR="006E03E9" w:rsidRPr="00F05CA2" w:rsidRDefault="006E03E9" w:rsidP="001A3437">
      <w:pPr>
        <w:pStyle w:val="a3"/>
        <w:numPr>
          <w:ilvl w:val="0"/>
          <w:numId w:val="15"/>
        </w:numPr>
      </w:pPr>
      <w:r>
        <w:t xml:space="preserve">Приведите примеры операций: </w:t>
      </w:r>
      <w:r w:rsidRPr="00F05CA2">
        <w:t>сложные операции присваивания: </w:t>
      </w:r>
      <w:r w:rsidRPr="00236677">
        <w:rPr>
          <w:rFonts w:ascii="Courier New" w:hAnsi="Courier New" w:cs="Courier New"/>
          <w:color w:val="8B0000"/>
        </w:rPr>
        <w:t>&lt;&lt;=</w:t>
      </w:r>
      <w:r w:rsidRPr="00F05CA2">
        <w:t>, </w:t>
      </w:r>
      <w:r w:rsidRPr="00236677">
        <w:rPr>
          <w:rFonts w:ascii="Courier New" w:hAnsi="Courier New" w:cs="Courier New"/>
          <w:color w:val="8B0000"/>
        </w:rPr>
        <w:t>&gt;&gt;=</w:t>
      </w:r>
      <w:r w:rsidRPr="00F05CA2">
        <w:t>, </w:t>
      </w:r>
      <w:r w:rsidRPr="00236677">
        <w:rPr>
          <w:rFonts w:ascii="Courier New" w:hAnsi="Courier New" w:cs="Courier New"/>
          <w:color w:val="8B0000"/>
        </w:rPr>
        <w:t>&amp;=</w:t>
      </w:r>
      <w:r w:rsidRPr="00F05CA2">
        <w:t>, </w:t>
      </w:r>
      <w:r w:rsidRPr="00236677">
        <w:rPr>
          <w:rFonts w:ascii="Courier New" w:hAnsi="Courier New" w:cs="Courier New"/>
          <w:color w:val="8B0000"/>
        </w:rPr>
        <w:t>^=</w:t>
      </w:r>
      <w:r w:rsidRPr="00F05CA2">
        <w:t>, </w:t>
      </w:r>
      <w:r w:rsidRPr="00236677">
        <w:rPr>
          <w:rFonts w:ascii="Courier New" w:hAnsi="Courier New" w:cs="Courier New"/>
          <w:color w:val="8B0000"/>
        </w:rPr>
        <w:t>|=</w:t>
      </w:r>
      <w:r w:rsidRPr="00F05CA2">
        <w:t>.</w:t>
      </w:r>
    </w:p>
    <w:p w:rsidR="006E03E9" w:rsidRPr="00F05CA2" w:rsidRDefault="006E03E9" w:rsidP="001A3437">
      <w:pPr>
        <w:pStyle w:val="a3"/>
        <w:numPr>
          <w:ilvl w:val="0"/>
          <w:numId w:val="15"/>
        </w:numPr>
      </w:pPr>
      <w:r w:rsidRPr="00F05CA2">
        <w:t>Укажите последовательность выполнения операций в данном выражении:</w:t>
      </w:r>
    </w:p>
    <w:p w:rsidR="006E03E9" w:rsidRPr="00F05CA2" w:rsidRDefault="006E03E9" w:rsidP="003D08D8">
      <w:pPr>
        <w:rPr>
          <w:lang w:val="en-US"/>
        </w:rPr>
      </w:pPr>
      <w:r w:rsidRPr="00F05CA2">
        <w:rPr>
          <w:lang w:val="en-US"/>
        </w:rPr>
        <w:t>(x*x+Math.Sin(x+1))/x-2.</w:t>
      </w:r>
    </w:p>
    <w:p w:rsidR="006E03E9" w:rsidRPr="00F05CA2" w:rsidRDefault="006E03E9" w:rsidP="001A3437">
      <w:pPr>
        <w:pStyle w:val="a3"/>
        <w:numPr>
          <w:ilvl w:val="0"/>
          <w:numId w:val="15"/>
        </w:numPr>
      </w:pPr>
      <w:r w:rsidRPr="00F05CA2">
        <w:t>Запишите заданное математическое выражение по правилам языка С#:</w:t>
      </w:r>
    </w:p>
    <w:p w:rsidR="006E03E9" w:rsidRPr="00F05CA2" w:rsidRDefault="001F644C" w:rsidP="001A3437">
      <w:pPr>
        <w:pStyle w:val="a3"/>
        <w:numPr>
          <w:ilvl w:val="1"/>
          <w:numId w:val="15"/>
        </w:numPr>
      </w:pPr>
      <m:oMath>
        <m:rad>
          <m:radPr>
            <m:degHide m:val="1"/>
            <m:ctrlPr>
              <w:rPr>
                <w:rFonts w:ascii="Cambria Math" w:hAnsi="Cambria Math"/>
              </w:rPr>
            </m:ctrlPr>
          </m:radPr>
          <m:deg/>
          <m:e>
            <m:sSup>
              <m:sSupPr>
                <m:ctrlPr>
                  <w:rPr>
                    <w:rFonts w:ascii="Cambria Math" w:hAnsi="Cambria Math"/>
                  </w:rPr>
                </m:ctrlPr>
              </m:sSupPr>
              <m:e>
                <m:r>
                  <w:rPr>
                    <w:rFonts w:ascii="Cambria Math" w:hAnsi="Cambria Math"/>
                    <w:lang w:val="en-US"/>
                  </w:rPr>
                  <m:t>x</m:t>
                </m:r>
              </m:e>
              <m:sup>
                <m:r>
                  <m:rPr>
                    <m:sty m:val="p"/>
                  </m:rPr>
                  <w:rPr>
                    <w:rFonts w:ascii="Cambria Math" w:hAnsi="Cambria Math"/>
                  </w:rPr>
                  <m:t>4</m:t>
                </m:r>
              </m:sup>
            </m:sSup>
            <m:r>
              <m:rPr>
                <m:sty m:val="p"/>
              </m:rPr>
              <w:rPr>
                <w:rFonts w:ascii="Cambria Math" w:hAnsi="Cambria Math"/>
              </w:rPr>
              <m:t>+</m:t>
            </m:r>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x</m:t>
                    </m:r>
                    <m:r>
                      <m:rPr>
                        <m:sty m:val="p"/>
                      </m:rPr>
                      <w:rPr>
                        <w:rFonts w:ascii="Cambria Math" w:hAnsi="Cambria Math"/>
                      </w:rPr>
                      <m:t>+1</m:t>
                    </m:r>
                  </m:e>
                </m:d>
              </m:e>
            </m:rad>
          </m:e>
        </m:rad>
      </m:oMath>
    </w:p>
    <w:p w:rsidR="006E03E9" w:rsidRPr="00BF24EC" w:rsidRDefault="006E614A" w:rsidP="001A3437">
      <w:pPr>
        <w:pStyle w:val="a3"/>
        <w:numPr>
          <w:ilvl w:val="1"/>
          <w:numId w:val="15"/>
        </w:numPr>
      </w:pPr>
      <w:r>
        <w:rPr>
          <w:lang w:val="en-US"/>
        </w:rPr>
        <w:t xml:space="preserve"> </w:t>
      </w:r>
      <m:oMath>
        <m:f>
          <m:fPr>
            <m:ctrlPr>
              <w:rPr>
                <w:rFonts w:ascii="Cambria Math" w:hAnsi="Cambria Math"/>
              </w:rPr>
            </m:ctrlPr>
          </m:fPr>
          <m:num>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num>
          <m:den>
            <m:r>
              <m:rPr>
                <m:sty m:val="p"/>
              </m:rPr>
              <w:rPr>
                <w:rFonts w:ascii="Cambria Math" w:hAnsi="Cambria Math"/>
              </w:rPr>
              <m:t>1-</m:t>
            </m:r>
            <m:f>
              <m:fPr>
                <m:ctrlPr>
                  <w:rPr>
                    <w:rFonts w:ascii="Cambria Math" w:hAnsi="Cambria Math"/>
                  </w:rPr>
                </m:ctrlPr>
              </m:fPr>
              <m:num>
                <m:sSup>
                  <m:sSupPr>
                    <m:ctrlPr>
                      <w:rPr>
                        <w:rFonts w:ascii="Cambria Math" w:hAnsi="Cambria Math"/>
                      </w:rPr>
                    </m:ctrlPr>
                  </m:sSupPr>
                  <m:e>
                    <m:r>
                      <w:rPr>
                        <w:rFonts w:ascii="Cambria Math" w:hAnsi="Cambria Math"/>
                      </w:rPr>
                      <m:t>a</m:t>
                    </m:r>
                  </m:e>
                  <m:sup>
                    <m:r>
                      <m:rPr>
                        <m:sty m:val="p"/>
                      </m:rPr>
                      <w:rPr>
                        <w:rFonts w:ascii="Cambria Math" w:hAnsi="Cambria Math"/>
                      </w:rPr>
                      <m:t>3</m:t>
                    </m:r>
                  </m:sup>
                </m:sSup>
                <m:r>
                  <m:rPr>
                    <m:sty m:val="p"/>
                  </m:rPr>
                  <w:rPr>
                    <w:rFonts w:ascii="Cambria Math" w:hAnsi="Cambria Math"/>
                  </w:rPr>
                  <m:t>-</m:t>
                </m:r>
                <m:r>
                  <w:rPr>
                    <w:rFonts w:ascii="Cambria Math" w:hAnsi="Cambria Math"/>
                  </w:rPr>
                  <m:t>b</m:t>
                </m:r>
              </m:num>
              <m:den>
                <m:r>
                  <m:rPr>
                    <m:sty m:val="p"/>
                  </m:rPr>
                  <w:rPr>
                    <w:rFonts w:ascii="Cambria Math" w:hAnsi="Cambria Math"/>
                  </w:rPr>
                  <m:t>3</m:t>
                </m:r>
              </m:den>
            </m:f>
          </m:den>
        </m:f>
      </m:oMath>
    </w:p>
    <w:p w:rsidR="006E614A" w:rsidRPr="00C611DD" w:rsidRDefault="006E614A" w:rsidP="001A3437">
      <w:pPr>
        <w:pStyle w:val="a3"/>
        <w:numPr>
          <w:ilvl w:val="0"/>
          <w:numId w:val="15"/>
        </w:numPr>
      </w:pPr>
      <w:r>
        <w:t>Д</w:t>
      </w:r>
      <w:r w:rsidRPr="00C611DD">
        <w:t>опустимы ли следующие способы записи !(-i), -(!a). И почему.</w:t>
      </w:r>
    </w:p>
    <w:p w:rsidR="006E614A" w:rsidRPr="006E614A" w:rsidRDefault="006E614A" w:rsidP="001A3437">
      <w:pPr>
        <w:pStyle w:val="a3"/>
        <w:numPr>
          <w:ilvl w:val="0"/>
          <w:numId w:val="15"/>
        </w:numPr>
      </w:pPr>
      <w:r w:rsidRPr="006E614A">
        <w:t>Объясните, какие значения примут переменные </w:t>
      </w:r>
      <w:r w:rsidRPr="006E614A">
        <w:rPr>
          <w:rFonts w:ascii="Courier New" w:hAnsi="Courier New" w:cs="Courier New"/>
        </w:rPr>
        <w:t>t</w:t>
      </w:r>
      <w:r w:rsidRPr="006E614A">
        <w:t> и </w:t>
      </w:r>
      <w:r w:rsidRPr="006E614A">
        <w:rPr>
          <w:rFonts w:ascii="Courier New" w:hAnsi="Courier New" w:cs="Courier New"/>
        </w:rPr>
        <w:t>b</w:t>
      </w:r>
      <w:r w:rsidRPr="006E614A">
        <w:t> после выполнения данного фрагмента программы: </w:t>
      </w:r>
      <w:r w:rsidRPr="006E614A">
        <w:rPr>
          <w:rFonts w:ascii="Courier New" w:hAnsi="Courier New" w:cs="Courier New"/>
        </w:rPr>
        <w:t>int a=10, b=3; int t=(a++)-b; b+=t*a;</w:t>
      </w:r>
    </w:p>
    <w:p w:rsidR="006E614A" w:rsidRPr="00C611DD" w:rsidRDefault="006E614A" w:rsidP="001A3437">
      <w:pPr>
        <w:pStyle w:val="a3"/>
        <w:numPr>
          <w:ilvl w:val="0"/>
          <w:numId w:val="15"/>
        </w:numPr>
      </w:pPr>
      <w:r w:rsidRPr="00C611DD">
        <w:t>Измените программу так, чтобы:</w:t>
      </w:r>
    </w:p>
    <w:p w:rsidR="006E614A" w:rsidRPr="00C611DD" w:rsidRDefault="006E614A" w:rsidP="001A3437">
      <w:pPr>
        <w:pStyle w:val="a3"/>
        <w:numPr>
          <w:ilvl w:val="1"/>
          <w:numId w:val="15"/>
        </w:numPr>
      </w:pPr>
      <w:r w:rsidRPr="00C611DD">
        <w:t>вычислялось наименьшее значение из двух вещественных чисел </w:t>
      </w:r>
      <w:r w:rsidRPr="00236677">
        <w:rPr>
          <w:rFonts w:ascii="Courier New" w:hAnsi="Courier New" w:cs="Courier New"/>
          <w:color w:val="8B0000"/>
        </w:rPr>
        <w:t>x</w:t>
      </w:r>
      <w:r w:rsidRPr="00C611DD">
        <w:t> и </w:t>
      </w:r>
      <w:r w:rsidRPr="00236677">
        <w:rPr>
          <w:rFonts w:ascii="Courier New" w:hAnsi="Courier New" w:cs="Courier New"/>
          <w:color w:val="8B0000"/>
        </w:rPr>
        <w:t>y</w:t>
      </w:r>
      <w:r w:rsidRPr="00C611DD">
        <w:t> ;</w:t>
      </w:r>
    </w:p>
    <w:p w:rsidR="006E614A" w:rsidRPr="00C611DD" w:rsidRDefault="006E614A" w:rsidP="001A3437">
      <w:pPr>
        <w:pStyle w:val="a3"/>
        <w:numPr>
          <w:ilvl w:val="1"/>
          <w:numId w:val="15"/>
        </w:numPr>
      </w:pPr>
      <w:r w:rsidRPr="00C611DD">
        <w:t>если число двузначное, то на экран выводилось "Да", и "Нет" в противном случае.</w:t>
      </w:r>
    </w:p>
    <w:p w:rsidR="006E614A" w:rsidRPr="00C611DD" w:rsidRDefault="006E614A" w:rsidP="001A3437">
      <w:pPr>
        <w:pStyle w:val="a3"/>
        <w:numPr>
          <w:ilvl w:val="0"/>
          <w:numId w:val="15"/>
        </w:numPr>
      </w:pPr>
      <w:r w:rsidRPr="00C611DD">
        <w:t>Объясните, какое значение примет переменная t в данном фрагменте программы: </w:t>
      </w:r>
      <w:r w:rsidRPr="006E614A">
        <w:rPr>
          <w:rFonts w:ascii="Courier New" w:hAnsi="Courier New" w:cs="Courier New"/>
          <w:color w:val="8B0000"/>
        </w:rPr>
        <w:t>int a=10, b=3; bool t=(a&gt;=b &amp;&amp; a!=2*b || a&lt;0);</w:t>
      </w:r>
    </w:p>
    <w:p w:rsidR="006E03E9" w:rsidRDefault="006E614A" w:rsidP="001A3437">
      <w:pPr>
        <w:pStyle w:val="a3"/>
        <w:numPr>
          <w:ilvl w:val="0"/>
          <w:numId w:val="15"/>
        </w:numPr>
      </w:pPr>
      <w:r w:rsidRPr="00C611DD">
        <w:t>Объясните, почему операция </w:t>
      </w:r>
      <w:r w:rsidRPr="00C611DD">
        <w:rPr>
          <w:rFonts w:ascii="Courier New" w:hAnsi="Courier New" w:cs="Courier New"/>
          <w:color w:val="8B0000"/>
        </w:rPr>
        <w:t>(byte)i</w:t>
      </w:r>
      <w:r w:rsidRPr="00C611DD">
        <w:t> вместо </w:t>
      </w:r>
      <w:r w:rsidRPr="00C611DD">
        <w:rPr>
          <w:i/>
          <w:iCs/>
        </w:rPr>
        <w:t>ожидаемого значения</w:t>
      </w:r>
      <w:r w:rsidRPr="00C611DD">
        <w:t> </w:t>
      </w:r>
      <w:r w:rsidRPr="00C611DD">
        <w:rPr>
          <w:rFonts w:ascii="Courier New" w:hAnsi="Courier New" w:cs="Courier New"/>
          <w:color w:val="8B0000"/>
        </w:rPr>
        <w:t>-4</w:t>
      </w:r>
      <w:r w:rsidRPr="00C611DD">
        <w:t> дала нам в качестве результата значение </w:t>
      </w:r>
      <w:r w:rsidRPr="00C611DD">
        <w:rPr>
          <w:rFonts w:ascii="Courier New" w:hAnsi="Courier New" w:cs="Courier New"/>
          <w:color w:val="8B0000"/>
        </w:rPr>
        <w:t>252</w:t>
      </w:r>
      <w:r w:rsidRPr="00C611DD">
        <w:t>.</w:t>
      </w:r>
    </w:p>
    <w:p w:rsidR="00240790" w:rsidRPr="00C611DD" w:rsidRDefault="00240790" w:rsidP="001A3437">
      <w:pPr>
        <w:pStyle w:val="a3"/>
        <w:numPr>
          <w:ilvl w:val="0"/>
          <w:numId w:val="15"/>
        </w:numPr>
      </w:pPr>
      <w:r>
        <w:t xml:space="preserve"> </w:t>
      </w:r>
      <w:r w:rsidRPr="00C611DD">
        <w:t>Выясните, чему равен результат данного выражения:</w:t>
      </w:r>
    </w:p>
    <w:p w:rsidR="00240790" w:rsidRPr="00C611DD" w:rsidRDefault="00240790" w:rsidP="001A3437">
      <w:pPr>
        <w:pStyle w:val="a3"/>
        <w:numPr>
          <w:ilvl w:val="1"/>
          <w:numId w:val="15"/>
        </w:numPr>
      </w:pPr>
      <w:r w:rsidRPr="00C611DD">
        <w:t>i&lt;j&lt;k</w:t>
      </w:r>
    </w:p>
    <w:p w:rsidR="00240790" w:rsidRPr="00C611DD" w:rsidRDefault="00240790" w:rsidP="001A3437">
      <w:pPr>
        <w:pStyle w:val="a3"/>
        <w:numPr>
          <w:ilvl w:val="1"/>
          <w:numId w:val="15"/>
        </w:numPr>
      </w:pPr>
      <w:r w:rsidRPr="00C611DD">
        <w:t>true&lt;false</w:t>
      </w:r>
    </w:p>
    <w:p w:rsidR="00B15EAD" w:rsidRDefault="0085043C" w:rsidP="003D08D8">
      <w:r>
        <w:t>О</w:t>
      </w:r>
      <w:r w:rsidR="00240790" w:rsidRPr="00C611DD">
        <w:t>бъясните, как получился данный результат.</w:t>
      </w:r>
    </w:p>
    <w:p w:rsidR="00AD45D1" w:rsidRDefault="00AD45D1" w:rsidP="003D08D8">
      <w:r>
        <w:br w:type="page"/>
      </w:r>
    </w:p>
    <w:p w:rsidR="00130F8B" w:rsidRPr="0032424A" w:rsidRDefault="00130F8B" w:rsidP="00DC017E">
      <w:pPr>
        <w:pStyle w:val="11"/>
        <w:rPr>
          <w:lang w:val="ru-RU"/>
        </w:rPr>
        <w:sectPr w:rsidR="00130F8B" w:rsidRPr="0032424A" w:rsidSect="00073F38">
          <w:type w:val="continuous"/>
          <w:pgSz w:w="11906" w:h="16838"/>
          <w:pgMar w:top="709" w:right="850" w:bottom="851" w:left="1701" w:header="708" w:footer="708" w:gutter="0"/>
          <w:cols w:space="708"/>
          <w:docGrid w:linePitch="360"/>
        </w:sectPr>
      </w:pPr>
    </w:p>
    <w:p w:rsidR="00240790" w:rsidRDefault="00D54348" w:rsidP="00DC017E">
      <w:pPr>
        <w:pStyle w:val="11"/>
      </w:pPr>
      <w:r w:rsidRPr="0032424A">
        <w:rPr>
          <w:lang w:val="ru-RU"/>
        </w:rPr>
        <w:lastRenderedPageBreak/>
        <w:t xml:space="preserve"> </w:t>
      </w:r>
      <w:r w:rsidR="00B15EAD" w:rsidRPr="0032424A">
        <w:rPr>
          <w:lang w:val="ru-RU"/>
        </w:rPr>
        <w:br/>
      </w:r>
      <w:bookmarkStart w:id="119" w:name="_Toc3819262"/>
      <w:bookmarkStart w:id="120" w:name="_Toc3870166"/>
      <w:r w:rsidR="00240790" w:rsidRPr="00240790">
        <w:t>Операторы</w:t>
      </w:r>
      <w:r w:rsidR="00240790">
        <w:t xml:space="preserve"> языка C#</w:t>
      </w:r>
      <w:bookmarkEnd w:id="119"/>
      <w:bookmarkEnd w:id="120"/>
    </w:p>
    <w:p w:rsidR="00AD45D1" w:rsidRDefault="00AD45D1" w:rsidP="00F60420">
      <w:pPr>
        <w:pStyle w:val="21"/>
      </w:pPr>
      <w:bookmarkStart w:id="121" w:name="_Toc3819263"/>
      <w:r w:rsidRPr="004A250D">
        <w:t>Теоретические сведения</w:t>
      </w:r>
      <w:r w:rsidRPr="00334B6E">
        <w:t>.</w:t>
      </w:r>
      <w:bookmarkEnd w:id="121"/>
    </w:p>
    <w:p w:rsidR="00240790" w:rsidRDefault="00240790" w:rsidP="003D08D8">
      <w:r>
        <w:rPr>
          <w:rStyle w:val="keyword"/>
          <w:rFonts w:cs="Tahoma"/>
          <w:i/>
          <w:iCs/>
          <w:sz w:val="18"/>
          <w:szCs w:val="18"/>
        </w:rPr>
        <w:t>Программа</w:t>
      </w:r>
      <w:r>
        <w:t> на языке С# состоит из последовательности операторов, каждый из которых определяет законченное описание некоторого действия и заканчивается точкой с запятой. Все </w:t>
      </w:r>
      <w:r>
        <w:rPr>
          <w:rStyle w:val="keyword"/>
          <w:rFonts w:cs="Tahoma"/>
          <w:i/>
          <w:iCs/>
          <w:sz w:val="18"/>
          <w:szCs w:val="18"/>
        </w:rPr>
        <w:t>операторы</w:t>
      </w:r>
      <w:r>
        <w:t> можно разделить на 4 группы: </w:t>
      </w:r>
      <w:r>
        <w:rPr>
          <w:rStyle w:val="keyword"/>
          <w:rFonts w:cs="Tahoma"/>
          <w:i/>
          <w:iCs/>
          <w:sz w:val="18"/>
          <w:szCs w:val="18"/>
        </w:rPr>
        <w:t>операторы</w:t>
      </w:r>
      <w:r>
        <w:t> следования, </w:t>
      </w:r>
      <w:r>
        <w:rPr>
          <w:rStyle w:val="keyword"/>
          <w:rFonts w:cs="Tahoma"/>
          <w:i/>
          <w:iCs/>
          <w:sz w:val="18"/>
          <w:szCs w:val="18"/>
        </w:rPr>
        <w:t>операторы</w:t>
      </w:r>
      <w:r>
        <w:t>ветвления, </w:t>
      </w:r>
      <w:r>
        <w:rPr>
          <w:rStyle w:val="keyword"/>
          <w:rFonts w:cs="Tahoma"/>
          <w:i/>
          <w:iCs/>
          <w:sz w:val="18"/>
          <w:szCs w:val="18"/>
        </w:rPr>
        <w:t>операторы цикла</w:t>
      </w:r>
      <w:r>
        <w:t> и </w:t>
      </w:r>
      <w:r>
        <w:rPr>
          <w:rStyle w:val="keyword"/>
          <w:rFonts w:cs="Tahoma"/>
          <w:i/>
          <w:iCs/>
          <w:sz w:val="18"/>
          <w:szCs w:val="18"/>
        </w:rPr>
        <w:t>операторы передачи управления</w:t>
      </w:r>
      <w:r>
        <w:t>.</w:t>
      </w:r>
    </w:p>
    <w:p w:rsidR="00240790" w:rsidRDefault="00240790" w:rsidP="00F60420">
      <w:pPr>
        <w:pStyle w:val="30"/>
      </w:pPr>
      <w:bookmarkStart w:id="122" w:name="_Toc3819264"/>
      <w:r>
        <w:t>Операторы следования</w:t>
      </w:r>
      <w:bookmarkEnd w:id="122"/>
    </w:p>
    <w:p w:rsidR="00240790" w:rsidRDefault="00240790" w:rsidP="003D08D8">
      <w:r>
        <w:t>Операторы следования выполняются компилятором в естественном порядке: начиная с первого до последнего. К операторам следования относятся: выражение и составной оператор.</w:t>
      </w:r>
    </w:p>
    <w:p w:rsidR="00240790" w:rsidRDefault="00240790" w:rsidP="003D08D8">
      <w:r>
        <w:t>Любое </w:t>
      </w:r>
      <w:r>
        <w:rPr>
          <w:i/>
          <w:iCs/>
        </w:rPr>
        <w:t>выражение</w:t>
      </w:r>
      <w:r>
        <w:t>, завершающееся точкой с запятой, рассматривается как оператор, выполнение которого заключается в вычислении значения выражения или выполнении законченного действия, например, вызова метода. Например:</w:t>
      </w:r>
    </w:p>
    <w:p w:rsidR="00240790" w:rsidRDefault="00240790" w:rsidP="003D08D8">
      <w:pPr>
        <w:pStyle w:val="HTML"/>
      </w:pPr>
      <w:r>
        <w:t>++i;</w:t>
      </w:r>
      <w:r>
        <w:tab/>
      </w:r>
      <w:r>
        <w:tab/>
      </w:r>
      <w:r>
        <w:tab/>
        <w:t>//оператор инкремента</w:t>
      </w:r>
    </w:p>
    <w:p w:rsidR="00240790" w:rsidRDefault="00240790" w:rsidP="003D08D8">
      <w:pPr>
        <w:pStyle w:val="HTML"/>
      </w:pPr>
      <w:r>
        <w:t>x+=y;</w:t>
      </w:r>
      <w:r>
        <w:tab/>
      </w:r>
      <w:r>
        <w:tab/>
      </w:r>
      <w:r>
        <w:tab/>
        <w:t>//оператор сложение с присваиванием</w:t>
      </w:r>
    </w:p>
    <w:p w:rsidR="00240790" w:rsidRDefault="00240790" w:rsidP="003D08D8">
      <w:pPr>
        <w:pStyle w:val="HTML"/>
      </w:pPr>
      <w:r>
        <w:t xml:space="preserve">Console.WriteLine(x); </w:t>
      </w:r>
      <w:r>
        <w:tab/>
        <w:t>//вызов метода</w:t>
      </w:r>
    </w:p>
    <w:p w:rsidR="00240790" w:rsidRDefault="00240790" w:rsidP="003D08D8">
      <w:pPr>
        <w:pStyle w:val="HTML"/>
      </w:pPr>
      <w:r>
        <w:t>x=Math.Pow(a,b)+a*b;</w:t>
      </w:r>
      <w:r>
        <w:tab/>
        <w:t>//вычисление сложного выражения</w:t>
      </w:r>
    </w:p>
    <w:p w:rsidR="00240790" w:rsidRPr="006E4CAA" w:rsidRDefault="00240790" w:rsidP="003D08D8">
      <w:r w:rsidRPr="006E4CAA">
        <w:t>Частным случаем оператора выражения является пустой оператор</w:t>
      </w:r>
      <w:r w:rsidR="00A95CE4" w:rsidRPr="006E4CAA">
        <w:t xml:space="preserve"> -</w:t>
      </w:r>
      <w:r w:rsidR="00A95CE4" w:rsidRPr="006E4CAA">
        <w:rPr>
          <w:rStyle w:val="texample"/>
          <w:rFonts w:eastAsiaTheme="majorEastAsia"/>
        </w:rPr>
        <w:t>;.</w:t>
      </w:r>
      <w:r w:rsidRPr="006E4CAA">
        <w:t> Он используется тогда, когда по синтаксису оператор требуется, а по смыслу - нет. В этом случае лишний символ </w:t>
      </w:r>
      <w:r w:rsidRPr="006E4CAA">
        <w:rPr>
          <w:rStyle w:val="texample"/>
          <w:rFonts w:eastAsiaTheme="majorEastAsia"/>
        </w:rPr>
        <w:t>;</w:t>
      </w:r>
      <w:r w:rsidRPr="006E4CAA">
        <w:t> является пустым оператором и вполне допустим, хотя и не всегда безопасен. Например, случайный символ ; после условия оператора </w:t>
      </w:r>
      <w:r w:rsidRPr="006E4CAA">
        <w:rPr>
          <w:rStyle w:val="texample"/>
          <w:rFonts w:eastAsiaTheme="majorEastAsia"/>
        </w:rPr>
        <w:t>while</w:t>
      </w:r>
      <w:r w:rsidRPr="006E4CAA">
        <w:t> или </w:t>
      </w:r>
      <w:r w:rsidRPr="006E4CAA">
        <w:rPr>
          <w:rStyle w:val="texample"/>
          <w:rFonts w:eastAsiaTheme="majorEastAsia"/>
        </w:rPr>
        <w:t>if</w:t>
      </w:r>
      <w:r w:rsidRPr="006E4CAA">
        <w:t> может совершенно поменять работу этого оператора.</w:t>
      </w:r>
    </w:p>
    <w:p w:rsidR="00240790" w:rsidRPr="00A95CE4" w:rsidRDefault="00240790" w:rsidP="003D08D8">
      <w:r w:rsidRPr="00A95CE4">
        <w:rPr>
          <w:i/>
          <w:iCs/>
        </w:rPr>
        <w:t>Составной оператор</w:t>
      </w:r>
      <w:r w:rsidRPr="00A95CE4">
        <w:t> или </w:t>
      </w:r>
      <w:r w:rsidRPr="00A95CE4">
        <w:rPr>
          <w:i/>
          <w:iCs/>
        </w:rPr>
        <w:t>блок</w:t>
      </w:r>
      <w:r w:rsidRPr="00A95CE4">
        <w:t> представляет собой последовательность операторов, заключенных в фигурные скобки </w:t>
      </w:r>
      <w:r w:rsidRPr="00A95CE4">
        <w:rPr>
          <w:rStyle w:val="texample"/>
          <w:rFonts w:ascii="Courier New" w:eastAsiaTheme="majorEastAsia" w:hAnsi="Courier New" w:cs="Courier New"/>
          <w:sz w:val="18"/>
          <w:szCs w:val="18"/>
        </w:rPr>
        <w:t>{}</w:t>
      </w:r>
      <w:r w:rsidRPr="00A95CE4">
        <w:t>. Блок обладает собственной </w:t>
      </w:r>
      <w:r w:rsidRPr="00A95CE4">
        <w:rPr>
          <w:i/>
          <w:iCs/>
        </w:rPr>
        <w:t>областью видимости</w:t>
      </w:r>
      <w:r w:rsidRPr="00A95CE4">
        <w:t>: объявленные внутри блока имена доступны только внутри данного блока или блоков, вложенных в него. Составные операторы применяются в случае, когда правила языка предусматривают наличие только одного оператора, а логика программы требует нескольких операторов. Например, тело цикла </w:t>
      </w:r>
      <w:r w:rsidRPr="00A95CE4">
        <w:rPr>
          <w:rStyle w:val="texample"/>
          <w:rFonts w:ascii="Courier New" w:eastAsiaTheme="majorEastAsia" w:hAnsi="Courier New" w:cs="Courier New"/>
          <w:sz w:val="18"/>
          <w:szCs w:val="18"/>
        </w:rPr>
        <w:t>while</w:t>
      </w:r>
      <w:r w:rsidRPr="00A95CE4">
        <w:t> должно состоять только из одного оператора. Если заключить несколько операторов в фигурные скобки, то получится блок, который будет рассматриваться компилятором как единый оператор.</w:t>
      </w:r>
    </w:p>
    <w:p w:rsidR="00240790" w:rsidRDefault="00240790" w:rsidP="00F60420">
      <w:pPr>
        <w:pStyle w:val="30"/>
      </w:pPr>
      <w:bookmarkStart w:id="123" w:name="_Toc3819265"/>
      <w:r>
        <w:t>Операторы ветвления</w:t>
      </w:r>
      <w:bookmarkEnd w:id="123"/>
    </w:p>
    <w:p w:rsidR="00240790" w:rsidRPr="006E4CAA" w:rsidRDefault="00240790" w:rsidP="003D08D8">
      <w:pPr>
        <w:pStyle w:val="ac"/>
      </w:pPr>
      <w:r w:rsidRPr="006E4CAA">
        <w:t>Операторы ветвления позволяют изменить порядок выполнения операторов в программе. К операторам ветвления относятся условный оператор </w:t>
      </w:r>
      <w:r w:rsidRPr="006E4CAA">
        <w:rPr>
          <w:rStyle w:val="texample"/>
          <w:rFonts w:ascii="Courier New" w:eastAsiaTheme="majorEastAsia" w:hAnsi="Courier New" w:cs="Courier New"/>
          <w:color w:val="auto"/>
          <w:sz w:val="18"/>
          <w:szCs w:val="18"/>
        </w:rPr>
        <w:t>if</w:t>
      </w:r>
      <w:r w:rsidRPr="006E4CAA">
        <w:t> и оператор выбора </w:t>
      </w:r>
      <w:r w:rsidRPr="006E4CAA">
        <w:rPr>
          <w:rStyle w:val="texample"/>
          <w:rFonts w:ascii="Courier New" w:eastAsiaTheme="majorEastAsia" w:hAnsi="Courier New" w:cs="Courier New"/>
          <w:color w:val="auto"/>
          <w:sz w:val="18"/>
          <w:szCs w:val="18"/>
        </w:rPr>
        <w:t>switch</w:t>
      </w:r>
      <w:r w:rsidRPr="006E4CAA">
        <w:t>.</w:t>
      </w:r>
    </w:p>
    <w:p w:rsidR="00240790" w:rsidRPr="006E4CAA" w:rsidRDefault="00240790" w:rsidP="00F60420">
      <w:pPr>
        <w:pStyle w:val="30"/>
      </w:pPr>
      <w:bookmarkStart w:id="124" w:name="_Toc3819266"/>
      <w:r w:rsidRPr="006E4CAA">
        <w:t>Условный оператор if</w:t>
      </w:r>
      <w:bookmarkEnd w:id="124"/>
    </w:p>
    <w:p w:rsidR="00240790" w:rsidRDefault="00240790" w:rsidP="003D08D8">
      <w:r>
        <w:t>Условный оператор </w:t>
      </w:r>
      <w:r>
        <w:rPr>
          <w:i/>
          <w:iCs/>
        </w:rPr>
        <w:t>if</w:t>
      </w:r>
      <w:r>
        <w:t> используется для разветвления процесса обработки данных на два направления. Он может иметь одну из форм: </w:t>
      </w:r>
      <w:r>
        <w:rPr>
          <w:i/>
          <w:iCs/>
        </w:rPr>
        <w:t>сокращенную</w:t>
      </w:r>
      <w:r>
        <w:t> или </w:t>
      </w:r>
      <w:r>
        <w:rPr>
          <w:i/>
          <w:iCs/>
        </w:rPr>
        <w:t>полную</w:t>
      </w:r>
      <w:r>
        <w:t>.</w:t>
      </w:r>
    </w:p>
    <w:p w:rsidR="00240790" w:rsidRDefault="00240790" w:rsidP="00B15EAD">
      <w:pPr>
        <w:pStyle w:val="4"/>
      </w:pPr>
      <w:r>
        <w:t>Форма сокращенного оператора if:</w:t>
      </w:r>
    </w:p>
    <w:p w:rsidR="00240790" w:rsidRDefault="00240790" w:rsidP="003D08D8">
      <w:pPr>
        <w:pStyle w:val="HTML"/>
      </w:pPr>
      <w:r>
        <w:t>if (B)  S;</w:t>
      </w:r>
    </w:p>
    <w:p w:rsidR="00240790" w:rsidRDefault="00240790" w:rsidP="003D08D8">
      <w:r>
        <w:t>где </w:t>
      </w:r>
      <w:r>
        <w:rPr>
          <w:rStyle w:val="texample"/>
          <w:rFonts w:ascii="Courier New" w:eastAsiaTheme="majorEastAsia" w:hAnsi="Courier New" w:cs="Courier New"/>
          <w:color w:val="8B0000"/>
          <w:sz w:val="18"/>
          <w:szCs w:val="18"/>
        </w:rPr>
        <w:t>В </w:t>
      </w:r>
      <w:r>
        <w:t>- логическое или арифметическое выражение, истинность которого проверяется; </w:t>
      </w:r>
      <w:r>
        <w:rPr>
          <w:rStyle w:val="texample"/>
          <w:rFonts w:ascii="Courier New" w:eastAsiaTheme="majorEastAsia" w:hAnsi="Courier New" w:cs="Courier New"/>
          <w:color w:val="8B0000"/>
          <w:sz w:val="18"/>
          <w:szCs w:val="18"/>
        </w:rPr>
        <w:t>S</w:t>
      </w:r>
      <w:r>
        <w:t> - оператор: простой или составной.</w:t>
      </w:r>
    </w:p>
    <w:p w:rsidR="00240790" w:rsidRDefault="00240790" w:rsidP="003D08D8">
      <w:r>
        <w:t>При выполнении сокращенной формы оператора </w:t>
      </w:r>
      <w:r>
        <w:rPr>
          <w:rStyle w:val="texample"/>
          <w:rFonts w:ascii="Courier New" w:eastAsiaTheme="majorEastAsia" w:hAnsi="Courier New" w:cs="Courier New"/>
          <w:color w:val="8B0000"/>
          <w:sz w:val="18"/>
          <w:szCs w:val="18"/>
        </w:rPr>
        <w:t>if</w:t>
      </w:r>
      <w:r>
        <w:t> сначала вычисляется выражение </w:t>
      </w:r>
      <w:r>
        <w:rPr>
          <w:rStyle w:val="texample"/>
          <w:rFonts w:ascii="Courier New" w:eastAsiaTheme="majorEastAsia" w:hAnsi="Courier New" w:cs="Courier New"/>
          <w:color w:val="8B0000"/>
          <w:sz w:val="18"/>
          <w:szCs w:val="18"/>
        </w:rPr>
        <w:t>B</w:t>
      </w:r>
      <w:r>
        <w:t>, затем проводится анализ его результата: если </w:t>
      </w:r>
      <w:r>
        <w:rPr>
          <w:rStyle w:val="texample"/>
          <w:rFonts w:ascii="Courier New" w:eastAsiaTheme="majorEastAsia" w:hAnsi="Courier New" w:cs="Courier New"/>
          <w:color w:val="8B0000"/>
          <w:sz w:val="18"/>
          <w:szCs w:val="18"/>
        </w:rPr>
        <w:t>B</w:t>
      </w:r>
      <w:r>
        <w:t> истинно, то выполняется оператор </w:t>
      </w:r>
      <w:r>
        <w:rPr>
          <w:rStyle w:val="texample"/>
          <w:rFonts w:ascii="Courier New" w:eastAsiaTheme="majorEastAsia" w:hAnsi="Courier New" w:cs="Courier New"/>
          <w:color w:val="8B0000"/>
          <w:sz w:val="18"/>
          <w:szCs w:val="18"/>
        </w:rPr>
        <w:t>S</w:t>
      </w:r>
      <w:r>
        <w:t> ; если </w:t>
      </w:r>
      <w:r>
        <w:rPr>
          <w:rStyle w:val="texample"/>
          <w:rFonts w:ascii="Courier New" w:eastAsiaTheme="majorEastAsia" w:hAnsi="Courier New" w:cs="Courier New"/>
          <w:color w:val="8B0000"/>
          <w:sz w:val="18"/>
          <w:szCs w:val="18"/>
        </w:rPr>
        <w:t>B</w:t>
      </w:r>
      <w:r>
        <w:t> ложно, то оператор </w:t>
      </w:r>
      <w:r>
        <w:rPr>
          <w:rStyle w:val="texample"/>
          <w:rFonts w:ascii="Courier New" w:eastAsiaTheme="majorEastAsia" w:hAnsi="Courier New" w:cs="Courier New"/>
          <w:color w:val="8B0000"/>
          <w:sz w:val="18"/>
          <w:szCs w:val="18"/>
        </w:rPr>
        <w:t>S</w:t>
      </w:r>
      <w:r>
        <w:t> пропускается. Таким образом, с помощью сокращенной формы оператора </w:t>
      </w:r>
      <w:r>
        <w:rPr>
          <w:rStyle w:val="texample"/>
          <w:rFonts w:ascii="Courier New" w:eastAsiaTheme="majorEastAsia" w:hAnsi="Courier New" w:cs="Courier New"/>
          <w:color w:val="8B0000"/>
          <w:sz w:val="18"/>
          <w:szCs w:val="18"/>
        </w:rPr>
        <w:t>if</w:t>
      </w:r>
      <w:r>
        <w:t> можно либо выполнить оператор S, либо пропустить его.</w:t>
      </w:r>
    </w:p>
    <w:p w:rsidR="00240790" w:rsidRPr="006E4CAA" w:rsidRDefault="00240790" w:rsidP="00B15EAD">
      <w:pPr>
        <w:pStyle w:val="4"/>
      </w:pPr>
      <w:r w:rsidRPr="006E4CAA">
        <w:lastRenderedPageBreak/>
        <w:t>Форма полного оператора if:</w:t>
      </w:r>
    </w:p>
    <w:p w:rsidR="00240790" w:rsidRPr="005F61E3" w:rsidRDefault="00240790" w:rsidP="003D08D8">
      <w:pPr>
        <w:pStyle w:val="HTML"/>
      </w:pPr>
      <w:r w:rsidRPr="005F61E3">
        <w:t>if (B) S1; else S2;</w:t>
      </w:r>
    </w:p>
    <w:p w:rsidR="00240790" w:rsidRPr="005F61E3" w:rsidRDefault="00240790" w:rsidP="003D08D8">
      <w:r w:rsidRPr="005F61E3">
        <w:t>где </w:t>
      </w:r>
      <w:r w:rsidRPr="005F61E3">
        <w:rPr>
          <w:rStyle w:val="texample"/>
          <w:rFonts w:ascii="Courier New" w:eastAsiaTheme="majorEastAsia" w:hAnsi="Courier New" w:cs="Courier New"/>
          <w:sz w:val="18"/>
          <w:szCs w:val="18"/>
        </w:rPr>
        <w:t>B</w:t>
      </w:r>
      <w:r w:rsidRPr="005F61E3">
        <w:t> - логическое или арифметическое выражение, истинность которого проверяется; </w:t>
      </w:r>
      <w:r w:rsidRPr="005F61E3">
        <w:rPr>
          <w:rStyle w:val="texample"/>
          <w:rFonts w:ascii="Courier New" w:eastAsiaTheme="majorEastAsia" w:hAnsi="Courier New" w:cs="Courier New"/>
          <w:sz w:val="18"/>
          <w:szCs w:val="18"/>
        </w:rPr>
        <w:t>S1, S2</w:t>
      </w:r>
      <w:r w:rsidRPr="005F61E3">
        <w:t> - оператор: простой или составной.</w:t>
      </w:r>
    </w:p>
    <w:p w:rsidR="00240790" w:rsidRPr="005F61E3" w:rsidRDefault="00240790" w:rsidP="003D08D8">
      <w:r w:rsidRPr="005F61E3">
        <w:t>При выполнении полной формы оператора </w:t>
      </w:r>
      <w:r w:rsidRPr="005F61E3">
        <w:rPr>
          <w:rStyle w:val="texample"/>
          <w:rFonts w:ascii="Courier New" w:eastAsiaTheme="majorEastAsia" w:hAnsi="Courier New" w:cs="Courier New"/>
          <w:sz w:val="18"/>
          <w:szCs w:val="18"/>
        </w:rPr>
        <w:t>if</w:t>
      </w:r>
      <w:r w:rsidRPr="005F61E3">
        <w:t> сначала вычисляется выражение </w:t>
      </w:r>
      <w:r w:rsidRPr="005F61E3">
        <w:rPr>
          <w:rStyle w:val="texample"/>
          <w:rFonts w:ascii="Courier New" w:eastAsiaTheme="majorEastAsia" w:hAnsi="Courier New" w:cs="Courier New"/>
          <w:sz w:val="18"/>
          <w:szCs w:val="18"/>
        </w:rPr>
        <w:t>B</w:t>
      </w:r>
      <w:r w:rsidRPr="005F61E3">
        <w:t>, затем анализируется его результат: если </w:t>
      </w:r>
      <w:r w:rsidRPr="005F61E3">
        <w:rPr>
          <w:rStyle w:val="texample"/>
          <w:rFonts w:ascii="Courier New" w:eastAsiaTheme="majorEastAsia" w:hAnsi="Courier New" w:cs="Courier New"/>
          <w:sz w:val="18"/>
          <w:szCs w:val="18"/>
        </w:rPr>
        <w:t>B</w:t>
      </w:r>
      <w:r w:rsidRPr="005F61E3">
        <w:t>истинно, то выполняется оператор </w:t>
      </w:r>
      <w:r w:rsidRPr="005F61E3">
        <w:rPr>
          <w:rStyle w:val="texample"/>
          <w:rFonts w:ascii="Courier New" w:eastAsiaTheme="majorEastAsia" w:hAnsi="Courier New" w:cs="Courier New"/>
          <w:sz w:val="18"/>
          <w:szCs w:val="18"/>
        </w:rPr>
        <w:t>S1</w:t>
      </w:r>
      <w:r w:rsidRPr="005F61E3">
        <w:t>, а оператор </w:t>
      </w:r>
      <w:r w:rsidRPr="005F61E3">
        <w:rPr>
          <w:rStyle w:val="texample"/>
          <w:rFonts w:ascii="Courier New" w:eastAsiaTheme="majorEastAsia" w:hAnsi="Courier New" w:cs="Courier New"/>
          <w:sz w:val="18"/>
          <w:szCs w:val="18"/>
        </w:rPr>
        <w:t>S2</w:t>
      </w:r>
      <w:r w:rsidRPr="005F61E3">
        <w:t> пропускается; если </w:t>
      </w:r>
      <w:r w:rsidRPr="005F61E3">
        <w:rPr>
          <w:rStyle w:val="texample"/>
          <w:rFonts w:ascii="Courier New" w:eastAsiaTheme="majorEastAsia" w:hAnsi="Courier New" w:cs="Courier New"/>
          <w:sz w:val="18"/>
          <w:szCs w:val="18"/>
        </w:rPr>
        <w:t>B</w:t>
      </w:r>
      <w:r w:rsidRPr="005F61E3">
        <w:t> ложно, то выполняется оператор </w:t>
      </w:r>
      <w:r w:rsidRPr="005F61E3">
        <w:rPr>
          <w:rStyle w:val="texample"/>
          <w:rFonts w:ascii="Courier New" w:eastAsiaTheme="majorEastAsia" w:hAnsi="Courier New" w:cs="Courier New"/>
          <w:sz w:val="18"/>
          <w:szCs w:val="18"/>
        </w:rPr>
        <w:t>S2</w:t>
      </w:r>
      <w:r w:rsidRPr="005F61E3">
        <w:t>, а </w:t>
      </w:r>
      <w:r w:rsidRPr="005F61E3">
        <w:rPr>
          <w:rStyle w:val="texample"/>
          <w:rFonts w:ascii="Courier New" w:eastAsiaTheme="majorEastAsia" w:hAnsi="Courier New" w:cs="Courier New"/>
          <w:sz w:val="18"/>
          <w:szCs w:val="18"/>
        </w:rPr>
        <w:t>S1</w:t>
      </w:r>
      <w:r w:rsidRPr="005F61E3">
        <w:t> - пропускается. Таким образом, с помощью полной формы оператора </w:t>
      </w:r>
      <w:r w:rsidRPr="005F61E3">
        <w:rPr>
          <w:rStyle w:val="texample"/>
          <w:rFonts w:ascii="Courier New" w:eastAsiaTheme="majorEastAsia" w:hAnsi="Courier New" w:cs="Courier New"/>
          <w:sz w:val="18"/>
          <w:szCs w:val="18"/>
        </w:rPr>
        <w:t>if</w:t>
      </w:r>
      <w:r w:rsidRPr="005F61E3">
        <w:t> можно выбрать одно из двух альтернативных действий процесса обработки данных.</w:t>
      </w:r>
    </w:p>
    <w:p w:rsidR="00240790" w:rsidRPr="005F61E3" w:rsidRDefault="006E4CAA" w:rsidP="00B824D1">
      <w:pPr>
        <w:pStyle w:val="4"/>
      </w:pPr>
      <w:r w:rsidRPr="005F61E3">
        <w:t>П</w:t>
      </w:r>
      <w:r w:rsidR="00240790" w:rsidRPr="005F61E3">
        <w:t>ример</w:t>
      </w:r>
      <w:r w:rsidRPr="005F61E3">
        <w:t>ы</w:t>
      </w:r>
      <w:r w:rsidR="00240790" w:rsidRPr="005F61E3">
        <w:t xml:space="preserve"> записи условного оператора </w:t>
      </w:r>
      <w:r w:rsidR="00240790" w:rsidRPr="005F61E3">
        <w:rPr>
          <w:rStyle w:val="texample"/>
        </w:rPr>
        <w:t>if</w:t>
      </w:r>
      <w:r w:rsidR="00240790" w:rsidRPr="005F61E3">
        <w:t>:</w:t>
      </w:r>
    </w:p>
    <w:p w:rsidR="00240790" w:rsidRPr="00176AF1" w:rsidRDefault="00240790" w:rsidP="00793F79">
      <w:pPr>
        <w:pStyle w:val="ae"/>
        <w:rPr>
          <w:lang w:val="ru-RU"/>
        </w:rPr>
      </w:pPr>
      <w:r w:rsidRPr="005F61E3">
        <w:t>if</w:t>
      </w:r>
      <w:r w:rsidRPr="00176AF1">
        <w:rPr>
          <w:lang w:val="ru-RU"/>
        </w:rPr>
        <w:t xml:space="preserve"> (</w:t>
      </w:r>
      <w:r w:rsidRPr="005F61E3">
        <w:t>a</w:t>
      </w:r>
      <w:r w:rsidRPr="00176AF1">
        <w:rPr>
          <w:lang w:val="ru-RU"/>
        </w:rPr>
        <w:t xml:space="preserve"> &gt; 0) </w:t>
      </w:r>
      <w:r w:rsidRPr="005F61E3">
        <w:t>x</w:t>
      </w:r>
      <w:r w:rsidRPr="00176AF1">
        <w:rPr>
          <w:lang w:val="ru-RU"/>
        </w:rPr>
        <w:t>=</w:t>
      </w:r>
      <w:r w:rsidRPr="005F61E3">
        <w:t>y</w:t>
      </w:r>
      <w:r w:rsidRPr="00176AF1">
        <w:rPr>
          <w:lang w:val="ru-RU"/>
        </w:rPr>
        <w:t>;</w:t>
      </w:r>
      <w:r w:rsidRPr="00176AF1">
        <w:rPr>
          <w:lang w:val="ru-RU"/>
        </w:rPr>
        <w:tab/>
      </w:r>
      <w:r w:rsidRPr="00176AF1">
        <w:rPr>
          <w:lang w:val="ru-RU"/>
        </w:rPr>
        <w:tab/>
        <w:t xml:space="preserve">// Сокращенная форма </w:t>
      </w:r>
      <w:r w:rsidRPr="005F61E3">
        <w:t>c</w:t>
      </w:r>
      <w:r w:rsidRPr="00176AF1">
        <w:rPr>
          <w:lang w:val="ru-RU"/>
        </w:rPr>
        <w:t xml:space="preserve"> простым оператором </w:t>
      </w:r>
    </w:p>
    <w:p w:rsidR="00240790" w:rsidRPr="00176AF1" w:rsidRDefault="00240790" w:rsidP="00793F79">
      <w:pPr>
        <w:pStyle w:val="ae"/>
        <w:rPr>
          <w:lang w:val="ru-RU"/>
        </w:rPr>
      </w:pPr>
      <w:r w:rsidRPr="005F61E3">
        <w:t>if</w:t>
      </w:r>
      <w:r w:rsidRPr="00176AF1">
        <w:rPr>
          <w:lang w:val="ru-RU"/>
        </w:rPr>
        <w:t xml:space="preserve"> (++</w:t>
      </w:r>
      <w:r w:rsidRPr="005F61E3">
        <w:t>i</w:t>
      </w:r>
      <w:r w:rsidRPr="00176AF1">
        <w:rPr>
          <w:lang w:val="ru-RU"/>
        </w:rPr>
        <w:t>) {</w:t>
      </w:r>
      <w:r w:rsidRPr="005F61E3">
        <w:t>x</w:t>
      </w:r>
      <w:r w:rsidRPr="00176AF1">
        <w:rPr>
          <w:lang w:val="ru-RU"/>
        </w:rPr>
        <w:t>=</w:t>
      </w:r>
      <w:r w:rsidRPr="005F61E3">
        <w:t>y</w:t>
      </w:r>
      <w:r w:rsidRPr="00176AF1">
        <w:rPr>
          <w:lang w:val="ru-RU"/>
        </w:rPr>
        <w:t xml:space="preserve">; </w:t>
      </w:r>
      <w:r w:rsidRPr="005F61E3">
        <w:t>y</w:t>
      </w:r>
      <w:r w:rsidRPr="00176AF1">
        <w:rPr>
          <w:lang w:val="ru-RU"/>
        </w:rPr>
        <w:t>=2*</w:t>
      </w:r>
      <w:r w:rsidRPr="005F61E3">
        <w:t>z</w:t>
      </w:r>
      <w:r w:rsidRPr="00176AF1">
        <w:rPr>
          <w:lang w:val="ru-RU"/>
        </w:rPr>
        <w:t>;}</w:t>
      </w:r>
      <w:r w:rsidRPr="00176AF1">
        <w:rPr>
          <w:lang w:val="ru-RU"/>
        </w:rPr>
        <w:tab/>
        <w:t xml:space="preserve">// Сокращенная форма </w:t>
      </w:r>
      <w:r w:rsidRPr="005F61E3">
        <w:t>c</w:t>
      </w:r>
      <w:r w:rsidRPr="00176AF1">
        <w:rPr>
          <w:lang w:val="ru-RU"/>
        </w:rPr>
        <w:t xml:space="preserve"> составным оператором</w:t>
      </w:r>
    </w:p>
    <w:p w:rsidR="00240790" w:rsidRPr="00176AF1" w:rsidRDefault="00240790" w:rsidP="00793F79">
      <w:pPr>
        <w:pStyle w:val="ae"/>
        <w:rPr>
          <w:lang w:val="ru-RU"/>
        </w:rPr>
      </w:pPr>
      <w:r w:rsidRPr="005F61E3">
        <w:t>if</w:t>
      </w:r>
      <w:r w:rsidRPr="00176AF1">
        <w:rPr>
          <w:lang w:val="ru-RU"/>
        </w:rPr>
        <w:t xml:space="preserve"> (</w:t>
      </w:r>
      <w:r w:rsidRPr="005F61E3">
        <w:t>a</w:t>
      </w:r>
      <w:r w:rsidRPr="00176AF1">
        <w:rPr>
          <w:lang w:val="ru-RU"/>
        </w:rPr>
        <w:t xml:space="preserve"> &gt; 0 || </w:t>
      </w:r>
      <w:r w:rsidRPr="005F61E3">
        <w:t>b</w:t>
      </w:r>
      <w:r w:rsidRPr="00176AF1">
        <w:rPr>
          <w:lang w:val="ru-RU"/>
        </w:rPr>
        <w:t xml:space="preserve">&lt;0) </w:t>
      </w:r>
      <w:r w:rsidRPr="005F61E3">
        <w:t>x</w:t>
      </w:r>
      <w:r w:rsidRPr="00176AF1">
        <w:rPr>
          <w:lang w:val="ru-RU"/>
        </w:rPr>
        <w:t>=</w:t>
      </w:r>
      <w:r w:rsidRPr="005F61E3">
        <w:t>y</w:t>
      </w:r>
      <w:r w:rsidRPr="00176AF1">
        <w:rPr>
          <w:lang w:val="ru-RU"/>
        </w:rPr>
        <w:t xml:space="preserve">; </w:t>
      </w:r>
      <w:r w:rsidRPr="005F61E3">
        <w:t>else</w:t>
      </w:r>
      <w:r w:rsidRPr="00176AF1">
        <w:rPr>
          <w:lang w:val="ru-RU"/>
        </w:rPr>
        <w:t xml:space="preserve">  </w:t>
      </w:r>
      <w:r w:rsidRPr="005F61E3">
        <w:t>x</w:t>
      </w:r>
      <w:r w:rsidRPr="00176AF1">
        <w:rPr>
          <w:lang w:val="ru-RU"/>
        </w:rPr>
        <w:t>=</w:t>
      </w:r>
      <w:r w:rsidRPr="005F61E3">
        <w:t>z</w:t>
      </w:r>
      <w:r w:rsidRPr="00176AF1">
        <w:rPr>
          <w:lang w:val="ru-RU"/>
        </w:rPr>
        <w:t>;</w:t>
      </w:r>
      <w:r w:rsidRPr="00176AF1">
        <w:rPr>
          <w:lang w:val="ru-RU"/>
        </w:rPr>
        <w:tab/>
        <w:t>// Полная форма с простым оператором</w:t>
      </w:r>
    </w:p>
    <w:p w:rsidR="006E4CAA" w:rsidRPr="00176AF1" w:rsidRDefault="00240790" w:rsidP="00793F79">
      <w:pPr>
        <w:pStyle w:val="ae"/>
        <w:rPr>
          <w:lang w:val="ru-RU"/>
        </w:rPr>
      </w:pPr>
      <w:r w:rsidRPr="005F61E3">
        <w:t>if</w:t>
      </w:r>
      <w:r w:rsidRPr="00176AF1">
        <w:rPr>
          <w:lang w:val="ru-RU"/>
        </w:rPr>
        <w:t xml:space="preserve"> (</w:t>
      </w:r>
      <w:r w:rsidRPr="005F61E3">
        <w:t>i</w:t>
      </w:r>
      <w:r w:rsidRPr="00176AF1">
        <w:rPr>
          <w:lang w:val="ru-RU"/>
        </w:rPr>
        <w:t>+</w:t>
      </w:r>
      <w:r w:rsidRPr="005F61E3">
        <w:t>j</w:t>
      </w:r>
      <w:r w:rsidRPr="00176AF1">
        <w:rPr>
          <w:lang w:val="ru-RU"/>
        </w:rPr>
        <w:t xml:space="preserve">-1) { </w:t>
      </w:r>
      <w:r w:rsidRPr="005F61E3">
        <w:t>x</w:t>
      </w:r>
      <w:r w:rsidRPr="00176AF1">
        <w:rPr>
          <w:lang w:val="ru-RU"/>
        </w:rPr>
        <w:t xml:space="preserve">= 0; </w:t>
      </w:r>
      <w:r w:rsidRPr="005F61E3">
        <w:t>y</w:t>
      </w:r>
      <w:r w:rsidRPr="00176AF1">
        <w:rPr>
          <w:lang w:val="ru-RU"/>
        </w:rPr>
        <w:t xml:space="preserve">= 1;} </w:t>
      </w:r>
    </w:p>
    <w:p w:rsidR="00240790" w:rsidRPr="00176AF1" w:rsidRDefault="00240790" w:rsidP="00793F79">
      <w:pPr>
        <w:pStyle w:val="ae"/>
        <w:rPr>
          <w:lang w:val="ru-RU"/>
        </w:rPr>
      </w:pPr>
      <w:r w:rsidRPr="005F61E3">
        <w:t>else</w:t>
      </w:r>
      <w:r w:rsidRPr="00176AF1">
        <w:rPr>
          <w:lang w:val="ru-RU"/>
        </w:rPr>
        <w:t xml:space="preserve"> {</w:t>
      </w:r>
      <w:r w:rsidRPr="005F61E3">
        <w:t>x</w:t>
      </w:r>
      <w:r w:rsidRPr="00176AF1">
        <w:rPr>
          <w:lang w:val="ru-RU"/>
        </w:rPr>
        <w:t xml:space="preserve">=1; </w:t>
      </w:r>
      <w:r w:rsidRPr="005F61E3">
        <w:t>y</w:t>
      </w:r>
      <w:r w:rsidRPr="00176AF1">
        <w:rPr>
          <w:lang w:val="ru-RU"/>
        </w:rPr>
        <w:t>:=0;}</w:t>
      </w:r>
      <w:r w:rsidRPr="00176AF1">
        <w:rPr>
          <w:lang w:val="ru-RU"/>
        </w:rPr>
        <w:tab/>
        <w:t>// Полная форма с составными операторами</w:t>
      </w:r>
    </w:p>
    <w:p w:rsidR="00240790" w:rsidRPr="005F61E3" w:rsidRDefault="006E4CAA" w:rsidP="00B15EAD">
      <w:r w:rsidRPr="005F61E3">
        <w:t>П</w:t>
      </w:r>
      <w:r w:rsidR="00240790" w:rsidRPr="005F61E3">
        <w:t>ример использования условного оператора.</w:t>
      </w:r>
    </w:p>
    <w:p w:rsidR="00240790" w:rsidRPr="00176AF1" w:rsidRDefault="00240790" w:rsidP="00793F79">
      <w:pPr>
        <w:pStyle w:val="ae"/>
        <w:rPr>
          <w:lang w:val="ru-RU"/>
        </w:rPr>
      </w:pPr>
      <w:r w:rsidRPr="005F61E3">
        <w:t>static</w:t>
      </w:r>
      <w:r w:rsidRPr="00176AF1">
        <w:rPr>
          <w:lang w:val="ru-RU"/>
        </w:rPr>
        <w:t xml:space="preserve"> </w:t>
      </w:r>
      <w:r w:rsidRPr="005F61E3">
        <w:t>void</w:t>
      </w:r>
      <w:r w:rsidRPr="00176AF1">
        <w:rPr>
          <w:lang w:val="ru-RU"/>
        </w:rPr>
        <w:t xml:space="preserve"> </w:t>
      </w:r>
      <w:r w:rsidRPr="005F61E3">
        <w:t>Main</w:t>
      </w:r>
      <w:r w:rsidRPr="00176AF1">
        <w:rPr>
          <w:lang w:val="ru-RU"/>
        </w:rPr>
        <w:t>()</w:t>
      </w:r>
    </w:p>
    <w:p w:rsidR="00240790" w:rsidRPr="00F2193C" w:rsidRDefault="00240790" w:rsidP="00793F79">
      <w:pPr>
        <w:pStyle w:val="ae"/>
      </w:pPr>
      <w:r w:rsidRPr="00F2193C">
        <w:t>{</w:t>
      </w:r>
    </w:p>
    <w:p w:rsidR="00240790" w:rsidRPr="005F61E3" w:rsidRDefault="00240790" w:rsidP="00793F79">
      <w:pPr>
        <w:pStyle w:val="ae"/>
      </w:pPr>
      <w:r w:rsidRPr="00F2193C">
        <w:t xml:space="preserve">  </w:t>
      </w:r>
      <w:r w:rsidRPr="005F61E3">
        <w:t>Console.Write("x= ");</w:t>
      </w:r>
    </w:p>
    <w:p w:rsidR="00240790" w:rsidRPr="005F61E3" w:rsidRDefault="00240790" w:rsidP="00793F79">
      <w:pPr>
        <w:pStyle w:val="ae"/>
      </w:pPr>
      <w:r w:rsidRPr="005F61E3">
        <w:t xml:space="preserve">  float x = float.Parse(Console.ReadLine());</w:t>
      </w:r>
    </w:p>
    <w:p w:rsidR="00240790" w:rsidRPr="005F61E3" w:rsidRDefault="00240790" w:rsidP="00793F79">
      <w:pPr>
        <w:pStyle w:val="ae"/>
      </w:pPr>
      <w:r w:rsidRPr="005F61E3">
        <w:t xml:space="preserve">  </w:t>
      </w:r>
      <w:r w:rsidRPr="005F61E3">
        <w:tab/>
        <w:t>Console.Write("y=");</w:t>
      </w:r>
    </w:p>
    <w:p w:rsidR="00240790" w:rsidRPr="005F61E3" w:rsidRDefault="00240790" w:rsidP="00793F79">
      <w:pPr>
        <w:pStyle w:val="ae"/>
      </w:pPr>
      <w:r w:rsidRPr="005F61E3">
        <w:t xml:space="preserve">  float y = float.Parse(Console.ReadLine());</w:t>
      </w:r>
    </w:p>
    <w:p w:rsidR="00240790" w:rsidRPr="005F61E3" w:rsidRDefault="00240790" w:rsidP="00793F79">
      <w:pPr>
        <w:pStyle w:val="ae"/>
      </w:pPr>
      <w:r w:rsidRPr="005F61E3">
        <w:t xml:space="preserve">  if (x &lt; y ) Console.WriteLine("min= "+x);</w:t>
      </w:r>
    </w:p>
    <w:p w:rsidR="00240790" w:rsidRPr="005F61E3" w:rsidRDefault="00240790" w:rsidP="00793F79">
      <w:pPr>
        <w:pStyle w:val="ae"/>
      </w:pPr>
      <w:r w:rsidRPr="005F61E3">
        <w:t xml:space="preserve">  else Console.WriteLine("min= "+y);</w:t>
      </w:r>
    </w:p>
    <w:p w:rsidR="00240790" w:rsidRPr="00176AF1" w:rsidRDefault="00240790" w:rsidP="00793F79">
      <w:pPr>
        <w:pStyle w:val="ae"/>
        <w:rPr>
          <w:lang w:val="ru-RU"/>
        </w:rPr>
      </w:pPr>
      <w:r w:rsidRPr="00176AF1">
        <w:rPr>
          <w:lang w:val="ru-RU"/>
        </w:rPr>
        <w:t>}</w:t>
      </w:r>
    </w:p>
    <w:p w:rsidR="00240790" w:rsidRPr="005F61E3" w:rsidRDefault="00240790" w:rsidP="003D08D8">
      <w:pPr>
        <w:pStyle w:val="ac"/>
      </w:pPr>
      <w:r w:rsidRPr="005F61E3">
        <w:t>Результат работы программы:</w:t>
      </w:r>
    </w:p>
    <w:p w:rsidR="00240790" w:rsidRPr="005F61E3" w:rsidRDefault="00240790" w:rsidP="003D08D8">
      <w:pPr>
        <w:pStyle w:val="HTML"/>
      </w:pPr>
      <w:r w:rsidRPr="005F61E3">
        <w:t>x</w:t>
      </w:r>
      <w:r w:rsidRPr="005F61E3">
        <w:tab/>
        <w:t>y</w:t>
      </w:r>
      <w:r w:rsidRPr="005F61E3">
        <w:tab/>
        <w:t>min</w:t>
      </w:r>
    </w:p>
    <w:p w:rsidR="00240790" w:rsidRPr="005F61E3" w:rsidRDefault="00240790" w:rsidP="003D08D8">
      <w:pPr>
        <w:pStyle w:val="HTML"/>
      </w:pPr>
      <w:r w:rsidRPr="005F61E3">
        <w:t>0</w:t>
      </w:r>
      <w:r w:rsidRPr="005F61E3">
        <w:tab/>
        <w:t>0</w:t>
      </w:r>
      <w:r w:rsidRPr="005F61E3">
        <w:tab/>
        <w:t>0</w:t>
      </w:r>
    </w:p>
    <w:p w:rsidR="00240790" w:rsidRPr="005F61E3" w:rsidRDefault="00240790" w:rsidP="003D08D8">
      <w:pPr>
        <w:pStyle w:val="HTML"/>
      </w:pPr>
      <w:r w:rsidRPr="005F61E3">
        <w:t>1</w:t>
      </w:r>
      <w:r w:rsidRPr="005F61E3">
        <w:tab/>
        <w:t>-1</w:t>
      </w:r>
      <w:r w:rsidRPr="005F61E3">
        <w:tab/>
        <w:t>-1</w:t>
      </w:r>
    </w:p>
    <w:p w:rsidR="00240790" w:rsidRPr="005F61E3" w:rsidRDefault="00240790" w:rsidP="003D08D8">
      <w:pPr>
        <w:pStyle w:val="HTML"/>
      </w:pPr>
      <w:r w:rsidRPr="005F61E3">
        <w:t>-2</w:t>
      </w:r>
      <w:r w:rsidRPr="005F61E3">
        <w:tab/>
        <w:t>2</w:t>
      </w:r>
      <w:r w:rsidRPr="005F61E3">
        <w:tab/>
        <w:t>-2</w:t>
      </w:r>
    </w:p>
    <w:p w:rsidR="005F61E3" w:rsidRDefault="00240790" w:rsidP="003D08D8">
      <w:r w:rsidRPr="005F61E3">
        <w:t>Операторы </w:t>
      </w:r>
      <w:r w:rsidRPr="005F61E3">
        <w:rPr>
          <w:rStyle w:val="texample"/>
          <w:rFonts w:ascii="Courier New" w:eastAsiaTheme="majorEastAsia" w:hAnsi="Courier New" w:cs="Courier New"/>
          <w:sz w:val="18"/>
          <w:szCs w:val="18"/>
        </w:rPr>
        <w:t>S1</w:t>
      </w:r>
      <w:r w:rsidRPr="005F61E3">
        <w:t> и </w:t>
      </w:r>
      <w:r w:rsidRPr="005F61E3">
        <w:rPr>
          <w:rStyle w:val="texample"/>
          <w:rFonts w:ascii="Courier New" w:eastAsiaTheme="majorEastAsia" w:hAnsi="Courier New" w:cs="Courier New"/>
          <w:sz w:val="18"/>
          <w:szCs w:val="18"/>
        </w:rPr>
        <w:t>S2</w:t>
      </w:r>
      <w:r w:rsidRPr="005F61E3">
        <w:t> могут также являться операторами </w:t>
      </w:r>
      <w:r w:rsidRPr="005F61E3">
        <w:rPr>
          <w:rStyle w:val="texample"/>
          <w:rFonts w:ascii="Courier New" w:eastAsiaTheme="majorEastAsia" w:hAnsi="Courier New" w:cs="Courier New"/>
          <w:sz w:val="18"/>
          <w:szCs w:val="18"/>
        </w:rPr>
        <w:t>if</w:t>
      </w:r>
      <w:r w:rsidRPr="005F61E3">
        <w:t>. Такие операторы называют вложенными. При этом ключевое слово </w:t>
      </w:r>
      <w:r w:rsidRPr="005F61E3">
        <w:rPr>
          <w:rStyle w:val="texample"/>
          <w:rFonts w:ascii="Courier New" w:eastAsiaTheme="majorEastAsia" w:hAnsi="Courier New" w:cs="Courier New"/>
          <w:sz w:val="18"/>
          <w:szCs w:val="18"/>
        </w:rPr>
        <w:t>else</w:t>
      </w:r>
      <w:r w:rsidRPr="005F61E3">
        <w:t> связывается с ближайшим предыдущим словом </w:t>
      </w:r>
      <w:r w:rsidRPr="005F61E3">
        <w:rPr>
          <w:rStyle w:val="texample"/>
          <w:rFonts w:ascii="Courier New" w:eastAsiaTheme="majorEastAsia" w:hAnsi="Courier New" w:cs="Courier New"/>
          <w:sz w:val="18"/>
          <w:szCs w:val="18"/>
        </w:rPr>
        <w:t>if</w:t>
      </w:r>
      <w:r w:rsidRPr="005F61E3">
        <w:t>, которое еще не связано ни с одним </w:t>
      </w:r>
      <w:r w:rsidRPr="005F61E3">
        <w:rPr>
          <w:rStyle w:val="texample"/>
          <w:rFonts w:ascii="Courier New" w:eastAsiaTheme="majorEastAsia" w:hAnsi="Courier New" w:cs="Courier New"/>
          <w:sz w:val="18"/>
          <w:szCs w:val="18"/>
        </w:rPr>
        <w:t>else</w:t>
      </w:r>
      <w:r w:rsidRPr="005F61E3">
        <w:t xml:space="preserve">. </w:t>
      </w:r>
    </w:p>
    <w:p w:rsidR="00240790" w:rsidRPr="00B155E0" w:rsidRDefault="00240790" w:rsidP="00F60420">
      <w:pPr>
        <w:pStyle w:val="30"/>
      </w:pPr>
      <w:bookmarkStart w:id="125" w:name="sect5"/>
      <w:bookmarkStart w:id="126" w:name="_Toc3819267"/>
      <w:bookmarkEnd w:id="125"/>
      <w:r w:rsidRPr="00B155E0">
        <w:t>Оператор выбора switch</w:t>
      </w:r>
      <w:bookmarkEnd w:id="126"/>
    </w:p>
    <w:p w:rsidR="00240790" w:rsidRDefault="00240790" w:rsidP="00793F79">
      <w:r w:rsidRPr="00B155E0">
        <w:t>Оператор выбора </w:t>
      </w:r>
      <w:r w:rsidRPr="00B155E0">
        <w:rPr>
          <w:rStyle w:val="texample"/>
          <w:rFonts w:ascii="Courier New" w:eastAsiaTheme="majorEastAsia" w:hAnsi="Courier New" w:cs="Courier New"/>
          <w:sz w:val="18"/>
          <w:szCs w:val="18"/>
        </w:rPr>
        <w:t>switch </w:t>
      </w:r>
      <w:r w:rsidRPr="00B155E0">
        <w:t>предназначен для разветвления процесса вычислений по нескольким направлениям. Формат оператора</w:t>
      </w:r>
      <w:r>
        <w:t>:</w:t>
      </w:r>
    </w:p>
    <w:p w:rsidR="00240790" w:rsidRPr="00176AF1" w:rsidRDefault="00240790" w:rsidP="00793F79">
      <w:pPr>
        <w:pStyle w:val="ae"/>
        <w:rPr>
          <w:lang w:val="ru-RU"/>
        </w:rPr>
      </w:pPr>
      <w:r>
        <w:t>switch</w:t>
      </w:r>
      <w:r w:rsidRPr="00176AF1">
        <w:rPr>
          <w:lang w:val="ru-RU"/>
        </w:rPr>
        <w:t xml:space="preserve"> ( &lt;выражение&gt; )</w:t>
      </w:r>
    </w:p>
    <w:p w:rsidR="00240790" w:rsidRPr="00176AF1" w:rsidRDefault="00240790" w:rsidP="00793F79">
      <w:pPr>
        <w:pStyle w:val="ae"/>
        <w:rPr>
          <w:lang w:val="ru-RU"/>
        </w:rPr>
      </w:pPr>
      <w:r w:rsidRPr="00176AF1">
        <w:rPr>
          <w:lang w:val="ru-RU"/>
        </w:rPr>
        <w:t xml:space="preserve">{ </w:t>
      </w:r>
    </w:p>
    <w:p w:rsidR="00240790" w:rsidRPr="00176AF1" w:rsidRDefault="00240790" w:rsidP="00793F79">
      <w:pPr>
        <w:pStyle w:val="ae"/>
        <w:rPr>
          <w:lang w:val="ru-RU"/>
        </w:rPr>
      </w:pPr>
      <w:r w:rsidRPr="00176AF1">
        <w:rPr>
          <w:lang w:val="ru-RU"/>
        </w:rPr>
        <w:t xml:space="preserve">  </w:t>
      </w:r>
      <w:r>
        <w:t>case</w:t>
      </w:r>
      <w:r w:rsidRPr="00176AF1">
        <w:rPr>
          <w:lang w:val="ru-RU"/>
        </w:rPr>
        <w:t xml:space="preserve"> &lt;константное_выражение_1&gt;: </w:t>
      </w:r>
    </w:p>
    <w:p w:rsidR="00240790" w:rsidRPr="00176AF1" w:rsidRDefault="00240790" w:rsidP="00793F79">
      <w:pPr>
        <w:pStyle w:val="ae"/>
        <w:rPr>
          <w:lang w:val="ru-RU"/>
        </w:rPr>
      </w:pPr>
      <w:r w:rsidRPr="00176AF1">
        <w:rPr>
          <w:lang w:val="ru-RU"/>
        </w:rPr>
        <w:t xml:space="preserve">   [&lt;оператор 1&gt;];  &lt;оператор перехода&gt;;</w:t>
      </w:r>
    </w:p>
    <w:p w:rsidR="00240790" w:rsidRPr="00176AF1" w:rsidRDefault="00240790" w:rsidP="00793F79">
      <w:pPr>
        <w:pStyle w:val="ae"/>
        <w:rPr>
          <w:lang w:val="ru-RU"/>
        </w:rPr>
      </w:pPr>
      <w:r w:rsidRPr="00176AF1">
        <w:rPr>
          <w:lang w:val="ru-RU"/>
        </w:rPr>
        <w:t xml:space="preserve">  </w:t>
      </w:r>
      <w:r>
        <w:t>case</w:t>
      </w:r>
      <w:r w:rsidRPr="00176AF1">
        <w:rPr>
          <w:lang w:val="ru-RU"/>
        </w:rPr>
        <w:t xml:space="preserve"> &lt;константное_выражение_2&gt;: </w:t>
      </w:r>
    </w:p>
    <w:p w:rsidR="00240790" w:rsidRPr="00176AF1" w:rsidRDefault="00240790" w:rsidP="00793F79">
      <w:pPr>
        <w:pStyle w:val="ae"/>
        <w:rPr>
          <w:lang w:val="ru-RU"/>
        </w:rPr>
      </w:pPr>
      <w:r w:rsidRPr="00176AF1">
        <w:rPr>
          <w:lang w:val="ru-RU"/>
        </w:rPr>
        <w:t xml:space="preserve">   [&lt;оператор 2&gt;]; &lt;оператор перехода&gt;; </w:t>
      </w:r>
    </w:p>
    <w:p w:rsidR="00240790" w:rsidRPr="00176AF1" w:rsidRDefault="00240790" w:rsidP="00793F79">
      <w:pPr>
        <w:pStyle w:val="ae"/>
        <w:rPr>
          <w:lang w:val="ru-RU"/>
        </w:rPr>
      </w:pPr>
      <w:r w:rsidRPr="00176AF1">
        <w:rPr>
          <w:lang w:val="ru-RU"/>
        </w:rPr>
        <w:t xml:space="preserve">  ...</w:t>
      </w:r>
    </w:p>
    <w:p w:rsidR="00240790" w:rsidRPr="00176AF1" w:rsidRDefault="00240790" w:rsidP="00793F79">
      <w:pPr>
        <w:pStyle w:val="ae"/>
        <w:rPr>
          <w:lang w:val="ru-RU"/>
        </w:rPr>
      </w:pPr>
      <w:r w:rsidRPr="00176AF1">
        <w:rPr>
          <w:lang w:val="ru-RU"/>
        </w:rPr>
        <w:t xml:space="preserve">  </w:t>
      </w:r>
      <w:r>
        <w:t>case</w:t>
      </w:r>
      <w:r w:rsidRPr="00176AF1">
        <w:rPr>
          <w:lang w:val="ru-RU"/>
        </w:rPr>
        <w:t xml:space="preserve"> &lt;константное_выражение_</w:t>
      </w:r>
      <w:r>
        <w:t>n</w:t>
      </w:r>
      <w:r w:rsidRPr="00176AF1">
        <w:rPr>
          <w:lang w:val="ru-RU"/>
        </w:rPr>
        <w:t xml:space="preserve">&gt;: </w:t>
      </w:r>
    </w:p>
    <w:p w:rsidR="00240790" w:rsidRPr="00176AF1" w:rsidRDefault="00240790" w:rsidP="00793F79">
      <w:pPr>
        <w:pStyle w:val="ae"/>
        <w:rPr>
          <w:lang w:val="ru-RU"/>
        </w:rPr>
      </w:pPr>
      <w:r w:rsidRPr="00176AF1">
        <w:rPr>
          <w:lang w:val="ru-RU"/>
        </w:rPr>
        <w:t xml:space="preserve">   [&lt;оператор </w:t>
      </w:r>
      <w:r>
        <w:t>n</w:t>
      </w:r>
      <w:r w:rsidRPr="00176AF1">
        <w:rPr>
          <w:lang w:val="ru-RU"/>
        </w:rPr>
        <w:t>&gt;]; &lt;оператор перехода&gt;;</w:t>
      </w:r>
    </w:p>
    <w:p w:rsidR="00240790" w:rsidRPr="00176AF1" w:rsidRDefault="00240790" w:rsidP="00793F79">
      <w:pPr>
        <w:pStyle w:val="ae"/>
        <w:rPr>
          <w:lang w:val="ru-RU"/>
        </w:rPr>
      </w:pPr>
      <w:r w:rsidRPr="00176AF1">
        <w:rPr>
          <w:lang w:val="ru-RU"/>
        </w:rPr>
        <w:t xml:space="preserve">   [</w:t>
      </w:r>
      <w:r>
        <w:t>default</w:t>
      </w:r>
      <w:r w:rsidRPr="00176AF1">
        <w:rPr>
          <w:lang w:val="ru-RU"/>
        </w:rPr>
        <w:t xml:space="preserve">: &lt;оператор&gt;; ] </w:t>
      </w:r>
    </w:p>
    <w:p w:rsidR="00240790" w:rsidRPr="00176AF1" w:rsidRDefault="00240790" w:rsidP="00793F79">
      <w:pPr>
        <w:pStyle w:val="ae"/>
        <w:rPr>
          <w:lang w:val="ru-RU"/>
        </w:rPr>
      </w:pPr>
      <w:r w:rsidRPr="00176AF1">
        <w:rPr>
          <w:lang w:val="ru-RU"/>
        </w:rPr>
        <w:t>}</w:t>
      </w:r>
    </w:p>
    <w:p w:rsidR="00240790" w:rsidRPr="00B155E0" w:rsidRDefault="00240790" w:rsidP="003D08D8">
      <w:r w:rsidRPr="00B155E0">
        <w:t>Выражение, записанное в квадратных скобках, является необязательным элементом в </w:t>
      </w:r>
      <w:r w:rsidRPr="00B155E0">
        <w:rPr>
          <w:rStyle w:val="keyword"/>
          <w:i/>
          <w:iCs/>
        </w:rPr>
        <w:t>операторе switch</w:t>
      </w:r>
      <w:r w:rsidRPr="00B155E0">
        <w:t>. Если оно отсутствует, то может отсутствовать и оператор перехода.</w:t>
      </w:r>
    </w:p>
    <w:p w:rsidR="00240790" w:rsidRPr="00B155E0" w:rsidRDefault="00240790" w:rsidP="003D08D8">
      <w:r w:rsidRPr="00B155E0">
        <w:lastRenderedPageBreak/>
        <w:t>Выражение, стоящее за ключевым словом </w:t>
      </w:r>
      <w:r w:rsidRPr="00B155E0">
        <w:rPr>
          <w:rStyle w:val="texample"/>
          <w:rFonts w:ascii="Courier New" w:eastAsiaTheme="majorEastAsia" w:hAnsi="Courier New" w:cs="Courier New"/>
          <w:sz w:val="18"/>
          <w:szCs w:val="18"/>
        </w:rPr>
        <w:t>switch</w:t>
      </w:r>
      <w:r w:rsidRPr="00B155E0">
        <w:t>, должно иметь арифметический, символьный, строковый тип или тип указатель. Все константные выражения должны иметь разные значения, но их тип должен совпадать с типом выражения, стоящим после </w:t>
      </w:r>
      <w:r w:rsidRPr="00B155E0">
        <w:rPr>
          <w:rStyle w:val="texample"/>
          <w:rFonts w:ascii="Courier New" w:eastAsiaTheme="majorEastAsia" w:hAnsi="Courier New" w:cs="Courier New"/>
          <w:sz w:val="18"/>
          <w:szCs w:val="18"/>
        </w:rPr>
        <w:t>switch</w:t>
      </w:r>
      <w:r w:rsidRPr="00B155E0">
        <w:t>или приводиться к нему. Ключевое слово </w:t>
      </w:r>
      <w:r w:rsidRPr="00B155E0">
        <w:rPr>
          <w:rStyle w:val="texample"/>
          <w:rFonts w:ascii="Courier New" w:eastAsiaTheme="majorEastAsia" w:hAnsi="Courier New" w:cs="Courier New"/>
          <w:sz w:val="18"/>
          <w:szCs w:val="18"/>
        </w:rPr>
        <w:t>case</w:t>
      </w:r>
      <w:r w:rsidRPr="00B155E0">
        <w:t> и расположенное после него константное выражение называют также меткой </w:t>
      </w:r>
      <w:r w:rsidRPr="00B155E0">
        <w:rPr>
          <w:rStyle w:val="texample"/>
          <w:rFonts w:ascii="Courier New" w:eastAsiaTheme="majorEastAsia" w:hAnsi="Courier New" w:cs="Courier New"/>
          <w:sz w:val="18"/>
          <w:szCs w:val="18"/>
        </w:rPr>
        <w:t>case</w:t>
      </w:r>
      <w:r w:rsidRPr="00B155E0">
        <w:t>.</w:t>
      </w:r>
    </w:p>
    <w:p w:rsidR="00240790" w:rsidRPr="00B155E0" w:rsidRDefault="00240790" w:rsidP="003D08D8">
      <w:r w:rsidRPr="00B155E0">
        <w:t>Выполнение оператора начинается с вычисления выражения, расположенного за ключевым словом </w:t>
      </w:r>
      <w:r w:rsidRPr="00B155E0">
        <w:rPr>
          <w:rStyle w:val="texample"/>
          <w:rFonts w:ascii="Courier New" w:eastAsiaTheme="majorEastAsia" w:hAnsi="Courier New" w:cs="Courier New"/>
          <w:sz w:val="18"/>
          <w:szCs w:val="18"/>
        </w:rPr>
        <w:t>switch</w:t>
      </w:r>
      <w:r w:rsidRPr="00B155E0">
        <w:t>. Полученный результат сравнивается с меткой </w:t>
      </w:r>
      <w:r w:rsidRPr="00B155E0">
        <w:rPr>
          <w:rStyle w:val="texample"/>
          <w:rFonts w:ascii="Courier New" w:eastAsiaTheme="majorEastAsia" w:hAnsi="Courier New" w:cs="Courier New"/>
          <w:sz w:val="18"/>
          <w:szCs w:val="18"/>
        </w:rPr>
        <w:t>case</w:t>
      </w:r>
      <w:r w:rsidRPr="00B155E0">
        <w:t>. Если результат выражения соответствует метке </w:t>
      </w:r>
      <w:r w:rsidRPr="00B155E0">
        <w:rPr>
          <w:rStyle w:val="texample"/>
          <w:rFonts w:ascii="Courier New" w:eastAsiaTheme="majorEastAsia" w:hAnsi="Courier New" w:cs="Courier New"/>
          <w:sz w:val="18"/>
          <w:szCs w:val="18"/>
        </w:rPr>
        <w:t>case</w:t>
      </w:r>
      <w:r w:rsidRPr="00B155E0">
        <w:t>, то выполняется оператор, стоящий после этой метки, за которым </w:t>
      </w:r>
      <w:r w:rsidRPr="00B155E0">
        <w:rPr>
          <w:rStyle w:val="texample"/>
          <w:rFonts w:ascii="Courier New" w:eastAsiaTheme="majorEastAsia" w:hAnsi="Courier New" w:cs="Courier New"/>
          <w:sz w:val="18"/>
          <w:szCs w:val="18"/>
        </w:rPr>
        <w:t>обязательно</w:t>
      </w:r>
      <w:r w:rsidRPr="00B155E0">
        <w:t> должен следовать оператор перехода: </w:t>
      </w:r>
      <w:r w:rsidRPr="00B155E0">
        <w:rPr>
          <w:rStyle w:val="texample"/>
          <w:rFonts w:ascii="Courier New" w:eastAsiaTheme="majorEastAsia" w:hAnsi="Courier New" w:cs="Courier New"/>
          <w:sz w:val="18"/>
          <w:szCs w:val="18"/>
        </w:rPr>
        <w:t>break</w:t>
      </w:r>
      <w:r w:rsidRPr="00B155E0">
        <w:t>, </w:t>
      </w:r>
      <w:r w:rsidRPr="00B155E0">
        <w:rPr>
          <w:rStyle w:val="texample"/>
          <w:rFonts w:ascii="Courier New" w:eastAsiaTheme="majorEastAsia" w:hAnsi="Courier New" w:cs="Courier New"/>
          <w:sz w:val="18"/>
          <w:szCs w:val="18"/>
        </w:rPr>
        <w:t>goto</w:t>
      </w:r>
      <w:r w:rsidRPr="00B155E0">
        <w:t> и т.д. При использовании оператора </w:t>
      </w:r>
      <w:r w:rsidRPr="00B155E0">
        <w:rPr>
          <w:rStyle w:val="texample"/>
          <w:rFonts w:ascii="Courier New" w:eastAsiaTheme="majorEastAsia" w:hAnsi="Courier New" w:cs="Courier New"/>
          <w:sz w:val="18"/>
          <w:szCs w:val="18"/>
        </w:rPr>
        <w:t>break</w:t>
      </w:r>
      <w:r w:rsidRPr="00B155E0">
        <w:t> происходит выход из </w:t>
      </w:r>
      <w:r w:rsidRPr="00B155E0">
        <w:rPr>
          <w:rStyle w:val="texample"/>
          <w:rFonts w:ascii="Courier New" w:eastAsiaTheme="majorEastAsia" w:hAnsi="Courier New" w:cs="Courier New"/>
          <w:sz w:val="18"/>
          <w:szCs w:val="18"/>
        </w:rPr>
        <w:t>switch </w:t>
      </w:r>
      <w:r w:rsidRPr="00B155E0">
        <w:t>и управление передается оператору, следующему за </w:t>
      </w:r>
      <w:r w:rsidRPr="00B155E0">
        <w:rPr>
          <w:rStyle w:val="texample"/>
          <w:rFonts w:ascii="Courier New" w:eastAsiaTheme="majorEastAsia" w:hAnsi="Courier New" w:cs="Courier New"/>
          <w:sz w:val="18"/>
          <w:szCs w:val="18"/>
        </w:rPr>
        <w:t>switch</w:t>
      </w:r>
      <w:r w:rsidRPr="00B155E0">
        <w:t>. Если же используется оператор </w:t>
      </w:r>
      <w:r w:rsidRPr="00B155E0">
        <w:rPr>
          <w:rStyle w:val="texample"/>
          <w:rFonts w:ascii="Courier New" w:eastAsiaTheme="majorEastAsia" w:hAnsi="Courier New" w:cs="Courier New"/>
          <w:sz w:val="18"/>
          <w:szCs w:val="18"/>
        </w:rPr>
        <w:t>goto</w:t>
      </w:r>
      <w:r w:rsidRPr="00B155E0">
        <w:t>, то управление передается оператору, помеченному меткой, стоящей после </w:t>
      </w:r>
      <w:r w:rsidRPr="00B155E0">
        <w:rPr>
          <w:rStyle w:val="texample"/>
          <w:rFonts w:ascii="Courier New" w:eastAsiaTheme="majorEastAsia" w:hAnsi="Courier New" w:cs="Courier New"/>
          <w:sz w:val="18"/>
          <w:szCs w:val="18"/>
        </w:rPr>
        <w:t>goto</w:t>
      </w:r>
      <w:r w:rsidRPr="00B155E0">
        <w:t>.</w:t>
      </w:r>
    </w:p>
    <w:p w:rsidR="00240790" w:rsidRDefault="00240790" w:rsidP="003D08D8">
      <w:r>
        <w:rPr>
          <w:b/>
          <w:bCs/>
        </w:rPr>
        <w:t>Пример</w:t>
      </w:r>
      <w:r>
        <w:t>. По заданному виду арифметической операции (сложение, вычитание, умножение и деление) и двум операндам, вывести на экран результат применения данной операции к операндам.</w:t>
      </w:r>
    </w:p>
    <w:p w:rsidR="00240790" w:rsidRPr="00F05CA2" w:rsidRDefault="00240790" w:rsidP="00793F79">
      <w:pPr>
        <w:pStyle w:val="ae"/>
      </w:pPr>
      <w:r w:rsidRPr="00F05CA2">
        <w:t>static void Main()</w:t>
      </w:r>
    </w:p>
    <w:p w:rsidR="00240790" w:rsidRPr="00F05CA2" w:rsidRDefault="00240790" w:rsidP="00793F79">
      <w:pPr>
        <w:pStyle w:val="ae"/>
      </w:pPr>
      <w:r w:rsidRPr="00F05CA2">
        <w:t>{</w:t>
      </w:r>
    </w:p>
    <w:p w:rsidR="00240790" w:rsidRPr="00F05CA2" w:rsidRDefault="00240790" w:rsidP="00793F79">
      <w:pPr>
        <w:pStyle w:val="ae"/>
      </w:pPr>
      <w:r w:rsidRPr="00F05CA2">
        <w:t xml:space="preserve">  Console.Write("OPER= ");</w:t>
      </w:r>
    </w:p>
    <w:p w:rsidR="00240790" w:rsidRPr="00F05CA2" w:rsidRDefault="00240790" w:rsidP="00793F79">
      <w:pPr>
        <w:pStyle w:val="ae"/>
      </w:pPr>
      <w:r w:rsidRPr="00F05CA2">
        <w:t xml:space="preserve">  char oper=char.Parse(Console.ReadLine());</w:t>
      </w:r>
    </w:p>
    <w:p w:rsidR="00240790" w:rsidRPr="00F05CA2" w:rsidRDefault="00240790" w:rsidP="00793F79">
      <w:pPr>
        <w:pStyle w:val="ae"/>
      </w:pPr>
      <w:r w:rsidRPr="00F05CA2">
        <w:t xml:space="preserve">  bool ok=true;</w:t>
      </w:r>
    </w:p>
    <w:p w:rsidR="00240790" w:rsidRPr="00F05CA2" w:rsidRDefault="00240790" w:rsidP="00793F79">
      <w:pPr>
        <w:pStyle w:val="ae"/>
      </w:pPr>
      <w:r w:rsidRPr="00F05CA2">
        <w:t xml:space="preserve">  Console.Write("A= ");</w:t>
      </w:r>
    </w:p>
    <w:p w:rsidR="00240790" w:rsidRPr="00F05CA2" w:rsidRDefault="00240790" w:rsidP="00793F79">
      <w:pPr>
        <w:pStyle w:val="ae"/>
      </w:pPr>
      <w:r w:rsidRPr="00F05CA2">
        <w:t xml:space="preserve">  int a=int.Parse(Console.ReadLine());</w:t>
      </w:r>
    </w:p>
    <w:p w:rsidR="00240790" w:rsidRPr="00F05CA2" w:rsidRDefault="00240790" w:rsidP="00793F79">
      <w:pPr>
        <w:pStyle w:val="ae"/>
      </w:pPr>
      <w:r w:rsidRPr="00F05CA2">
        <w:t xml:space="preserve">  Console.Write("B= ");            </w:t>
      </w:r>
    </w:p>
    <w:p w:rsidR="00240790" w:rsidRPr="00F05CA2" w:rsidRDefault="00240790" w:rsidP="00793F79">
      <w:pPr>
        <w:pStyle w:val="ae"/>
      </w:pPr>
      <w:r w:rsidRPr="00F05CA2">
        <w:t xml:space="preserve">  int b=int.Parse(Console.ReadLine());</w:t>
      </w:r>
    </w:p>
    <w:p w:rsidR="00240790" w:rsidRPr="00F05CA2" w:rsidRDefault="00240790" w:rsidP="00793F79">
      <w:pPr>
        <w:pStyle w:val="ae"/>
      </w:pPr>
      <w:r w:rsidRPr="00F05CA2">
        <w:t xml:space="preserve">  float res=0;</w:t>
      </w:r>
    </w:p>
    <w:p w:rsidR="00240790" w:rsidRPr="00F05CA2" w:rsidRDefault="00240790" w:rsidP="00793F79">
      <w:pPr>
        <w:pStyle w:val="ae"/>
      </w:pPr>
      <w:r w:rsidRPr="00F05CA2">
        <w:t xml:space="preserve">  switch (oper)</w:t>
      </w:r>
    </w:p>
    <w:p w:rsidR="00240790" w:rsidRPr="00F05CA2" w:rsidRDefault="00240790" w:rsidP="00793F79">
      <w:pPr>
        <w:pStyle w:val="ae"/>
      </w:pPr>
      <w:r w:rsidRPr="00F05CA2">
        <w:t xml:space="preserve">  {</w:t>
      </w:r>
    </w:p>
    <w:p w:rsidR="00240790" w:rsidRPr="00F05CA2" w:rsidRDefault="00240790" w:rsidP="00793F79">
      <w:pPr>
        <w:pStyle w:val="ae"/>
      </w:pPr>
      <w:r w:rsidRPr="00F05CA2">
        <w:t xml:space="preserve">    case '+': res = a + b; break;</w:t>
      </w:r>
      <w:r w:rsidRPr="00F05CA2">
        <w:tab/>
        <w:t>//1</w:t>
      </w:r>
    </w:p>
    <w:p w:rsidR="00240790" w:rsidRPr="00F05CA2" w:rsidRDefault="00240790" w:rsidP="00793F79">
      <w:pPr>
        <w:pStyle w:val="ae"/>
      </w:pPr>
      <w:r w:rsidRPr="00F05CA2">
        <w:t xml:space="preserve">    case '-': res = a - b; break;</w:t>
      </w:r>
    </w:p>
    <w:p w:rsidR="00240790" w:rsidRPr="00F05CA2" w:rsidRDefault="00240790" w:rsidP="00793F79">
      <w:pPr>
        <w:pStyle w:val="ae"/>
      </w:pPr>
      <w:r w:rsidRPr="00F05CA2">
        <w:t xml:space="preserve">    case '*': res = a * b; break;</w:t>
      </w:r>
    </w:p>
    <w:p w:rsidR="00240790" w:rsidRPr="00F05CA2" w:rsidRDefault="00240790" w:rsidP="00793F79">
      <w:pPr>
        <w:pStyle w:val="ae"/>
      </w:pPr>
      <w:r w:rsidRPr="00F05CA2">
        <w:t xml:space="preserve">    case ':': if (b != 0)</w:t>
      </w:r>
    </w:p>
    <w:p w:rsidR="00240790" w:rsidRPr="00F05CA2" w:rsidRDefault="00240790" w:rsidP="00793F79">
      <w:pPr>
        <w:pStyle w:val="ae"/>
      </w:pPr>
      <w:r w:rsidRPr="00F05CA2">
        <w:t xml:space="preserve">    { </w:t>
      </w:r>
    </w:p>
    <w:p w:rsidR="00240790" w:rsidRPr="00F05CA2" w:rsidRDefault="00240790" w:rsidP="00793F79">
      <w:pPr>
        <w:pStyle w:val="ae"/>
      </w:pPr>
      <w:r w:rsidRPr="00F05CA2">
        <w:t xml:space="preserve">      res = (float)a / b; break;</w:t>
      </w:r>
    </w:p>
    <w:p w:rsidR="00240790" w:rsidRPr="00F05CA2" w:rsidRDefault="00240790" w:rsidP="00793F79">
      <w:pPr>
        <w:pStyle w:val="ae"/>
      </w:pPr>
      <w:r w:rsidRPr="00F05CA2">
        <w:t xml:space="preserve">    }</w:t>
      </w:r>
    </w:p>
    <w:p w:rsidR="00240790" w:rsidRPr="00F05CA2" w:rsidRDefault="00240790" w:rsidP="00793F79">
      <w:pPr>
        <w:pStyle w:val="ae"/>
      </w:pPr>
      <w:r w:rsidRPr="00F05CA2">
        <w:t xml:space="preserve">    else goto default;</w:t>
      </w:r>
    </w:p>
    <w:p w:rsidR="00240790" w:rsidRPr="00F05CA2" w:rsidRDefault="00240790" w:rsidP="00793F79">
      <w:pPr>
        <w:pStyle w:val="ae"/>
      </w:pPr>
      <w:r w:rsidRPr="00F05CA2">
        <w:t xml:space="preserve">    default: ok = false; break;        </w:t>
      </w:r>
    </w:p>
    <w:p w:rsidR="00240790" w:rsidRPr="00F05CA2" w:rsidRDefault="00240790" w:rsidP="00793F79">
      <w:pPr>
        <w:pStyle w:val="ae"/>
      </w:pPr>
      <w:r w:rsidRPr="00F05CA2">
        <w:t xml:space="preserve">  }</w:t>
      </w:r>
    </w:p>
    <w:p w:rsidR="00240790" w:rsidRPr="00F05CA2" w:rsidRDefault="00240790" w:rsidP="00793F79">
      <w:pPr>
        <w:pStyle w:val="ae"/>
      </w:pPr>
      <w:r w:rsidRPr="00F05CA2">
        <w:t xml:space="preserve">  if (ok) Console.WriteLine("{0} {1} {2} = {3}", a, oper, b, res);</w:t>
      </w:r>
    </w:p>
    <w:p w:rsidR="00240790" w:rsidRPr="00176AF1" w:rsidRDefault="00240790" w:rsidP="00793F79">
      <w:pPr>
        <w:pStyle w:val="ae"/>
        <w:rPr>
          <w:lang w:val="ru-RU"/>
        </w:rPr>
      </w:pPr>
      <w:r w:rsidRPr="00F05CA2">
        <w:t xml:space="preserve">  </w:t>
      </w:r>
      <w:r>
        <w:t>else</w:t>
      </w:r>
      <w:r w:rsidRPr="00176AF1">
        <w:rPr>
          <w:lang w:val="ru-RU"/>
        </w:rPr>
        <w:t xml:space="preserve"> </w:t>
      </w:r>
      <w:r>
        <w:t>Console</w:t>
      </w:r>
      <w:r w:rsidRPr="00176AF1">
        <w:rPr>
          <w:lang w:val="ru-RU"/>
        </w:rPr>
        <w:t>.</w:t>
      </w:r>
      <w:r>
        <w:t>WriteLine</w:t>
      </w:r>
      <w:r w:rsidRPr="00176AF1">
        <w:rPr>
          <w:lang w:val="ru-RU"/>
        </w:rPr>
        <w:t>("</w:t>
      </w:r>
      <w:r>
        <w:t>error</w:t>
      </w:r>
      <w:r w:rsidRPr="00176AF1">
        <w:rPr>
          <w:lang w:val="ru-RU"/>
        </w:rPr>
        <w:t>");</w:t>
      </w:r>
    </w:p>
    <w:p w:rsidR="00240790" w:rsidRPr="00176AF1" w:rsidRDefault="00240790" w:rsidP="00793F79">
      <w:pPr>
        <w:pStyle w:val="ae"/>
        <w:rPr>
          <w:lang w:val="ru-RU"/>
        </w:rPr>
      </w:pPr>
      <w:r w:rsidRPr="00176AF1">
        <w:rPr>
          <w:lang w:val="ru-RU"/>
        </w:rPr>
        <w:t>}</w:t>
      </w:r>
    </w:p>
    <w:p w:rsidR="00240790" w:rsidRDefault="00240790" w:rsidP="003D08D8">
      <w:pPr>
        <w:pStyle w:val="ac"/>
      </w:pPr>
      <w:r>
        <w:t>Результат выполнения программы:</w:t>
      </w:r>
    </w:p>
    <w:p w:rsidR="00240790" w:rsidRPr="00F05CA2" w:rsidRDefault="00240790" w:rsidP="003D08D8">
      <w:pPr>
        <w:pStyle w:val="HTML"/>
        <w:rPr>
          <w:lang w:val="en-US"/>
        </w:rPr>
      </w:pPr>
      <w:r w:rsidRPr="00F05CA2">
        <w:rPr>
          <w:lang w:val="en-US"/>
        </w:rPr>
        <w:t>oper</w:t>
      </w:r>
      <w:r w:rsidRPr="00F05CA2">
        <w:rPr>
          <w:lang w:val="en-US"/>
        </w:rPr>
        <w:tab/>
        <w:t>x</w:t>
      </w:r>
      <w:r w:rsidRPr="00F05CA2">
        <w:rPr>
          <w:lang w:val="en-US"/>
        </w:rPr>
        <w:tab/>
        <w:t>y</w:t>
      </w:r>
      <w:r w:rsidRPr="00F05CA2">
        <w:rPr>
          <w:lang w:val="en-US"/>
        </w:rPr>
        <w:tab/>
        <w:t>rez</w:t>
      </w:r>
    </w:p>
    <w:p w:rsidR="00240790" w:rsidRPr="00F05CA2" w:rsidRDefault="00240790" w:rsidP="003D08D8">
      <w:pPr>
        <w:pStyle w:val="HTML"/>
        <w:rPr>
          <w:lang w:val="en-US"/>
        </w:rPr>
      </w:pPr>
      <w:r w:rsidRPr="00F05CA2">
        <w:rPr>
          <w:lang w:val="en-US"/>
        </w:rPr>
        <w:t>+</w:t>
      </w:r>
      <w:r w:rsidRPr="00F05CA2">
        <w:rPr>
          <w:lang w:val="en-US"/>
        </w:rPr>
        <w:tab/>
        <w:t>4</w:t>
      </w:r>
      <w:r w:rsidRPr="00F05CA2">
        <w:rPr>
          <w:lang w:val="en-US"/>
        </w:rPr>
        <w:tab/>
        <w:t>5</w:t>
      </w:r>
      <w:r w:rsidRPr="00F05CA2">
        <w:rPr>
          <w:lang w:val="en-US"/>
        </w:rPr>
        <w:tab/>
        <w:t>9</w:t>
      </w:r>
    </w:p>
    <w:p w:rsidR="00240790" w:rsidRPr="00F05CA2" w:rsidRDefault="00240790" w:rsidP="003D08D8">
      <w:pPr>
        <w:pStyle w:val="HTML"/>
        <w:rPr>
          <w:lang w:val="en-US"/>
        </w:rPr>
      </w:pPr>
      <w:r w:rsidRPr="00F05CA2">
        <w:rPr>
          <w:lang w:val="en-US"/>
        </w:rPr>
        <w:t>:</w:t>
      </w:r>
      <w:r w:rsidRPr="00F05CA2">
        <w:rPr>
          <w:lang w:val="en-US"/>
        </w:rPr>
        <w:tab/>
        <w:t>4</w:t>
      </w:r>
      <w:r w:rsidRPr="00F05CA2">
        <w:rPr>
          <w:lang w:val="en-US"/>
        </w:rPr>
        <w:tab/>
        <w:t>0</w:t>
      </w:r>
      <w:r w:rsidRPr="00F05CA2">
        <w:rPr>
          <w:lang w:val="en-US"/>
        </w:rPr>
        <w:tab/>
        <w:t>error</w:t>
      </w:r>
    </w:p>
    <w:p w:rsidR="00240790" w:rsidRPr="00F05CA2" w:rsidRDefault="00240790" w:rsidP="003D08D8">
      <w:pPr>
        <w:pStyle w:val="HTML"/>
        <w:rPr>
          <w:lang w:val="en-US"/>
        </w:rPr>
      </w:pPr>
      <w:r w:rsidRPr="00F05CA2">
        <w:rPr>
          <w:lang w:val="en-US"/>
        </w:rPr>
        <w:t>%</w:t>
      </w:r>
      <w:r w:rsidRPr="00F05CA2">
        <w:rPr>
          <w:lang w:val="en-US"/>
        </w:rPr>
        <w:tab/>
        <w:t>4</w:t>
      </w:r>
      <w:r w:rsidRPr="00F05CA2">
        <w:rPr>
          <w:lang w:val="en-US"/>
        </w:rPr>
        <w:tab/>
        <w:t>3</w:t>
      </w:r>
      <w:r w:rsidRPr="00F05CA2">
        <w:rPr>
          <w:lang w:val="en-US"/>
        </w:rPr>
        <w:tab/>
        <w:t>error</w:t>
      </w:r>
    </w:p>
    <w:p w:rsidR="00240790" w:rsidRPr="00F05CA2" w:rsidRDefault="00240790" w:rsidP="003D08D8">
      <w:pPr>
        <w:pStyle w:val="ac"/>
        <w:rPr>
          <w:lang w:val="en-US"/>
        </w:rPr>
      </w:pPr>
      <w:r>
        <w:t>Если необходимо, чтобы для разных меток выполнялось одно и тоже действие, то метки перечисляются через двоеточие. Например</w:t>
      </w:r>
      <w:r w:rsidRPr="00F05CA2">
        <w:rPr>
          <w:lang w:val="en-US"/>
        </w:rPr>
        <w:t>:</w:t>
      </w:r>
    </w:p>
    <w:p w:rsidR="00240790" w:rsidRPr="00F05CA2" w:rsidRDefault="00240790" w:rsidP="00793F79">
      <w:pPr>
        <w:pStyle w:val="ae"/>
      </w:pPr>
      <w:r w:rsidRPr="00F05CA2">
        <w:t>switch (oper)</w:t>
      </w:r>
    </w:p>
    <w:p w:rsidR="00240790" w:rsidRPr="00F05CA2" w:rsidRDefault="00240790" w:rsidP="00793F79">
      <w:pPr>
        <w:pStyle w:val="ae"/>
      </w:pPr>
      <w:r w:rsidRPr="00F05CA2">
        <w:t>{</w:t>
      </w:r>
    </w:p>
    <w:p w:rsidR="00240790" w:rsidRPr="00F05CA2" w:rsidRDefault="00240790" w:rsidP="00793F79">
      <w:pPr>
        <w:pStyle w:val="ae"/>
      </w:pPr>
      <w:r w:rsidRPr="00F05CA2">
        <w:t xml:space="preserve">  case '+': res = a + b; break;</w:t>
      </w:r>
      <w:r w:rsidRPr="00F05CA2">
        <w:tab/>
      </w:r>
    </w:p>
    <w:p w:rsidR="00240790" w:rsidRPr="00F05CA2" w:rsidRDefault="00240790" w:rsidP="00793F79">
      <w:pPr>
        <w:pStyle w:val="ae"/>
      </w:pPr>
      <w:r w:rsidRPr="00F05CA2">
        <w:t xml:space="preserve">  case '-': res = a - b; break;</w:t>
      </w:r>
    </w:p>
    <w:p w:rsidR="00240790" w:rsidRPr="00F05CA2" w:rsidRDefault="00240790" w:rsidP="00793F79">
      <w:pPr>
        <w:pStyle w:val="ae"/>
      </w:pPr>
      <w:r w:rsidRPr="00F05CA2">
        <w:lastRenderedPageBreak/>
        <w:t xml:space="preserve">  case '*': res = a * b; break;</w:t>
      </w:r>
    </w:p>
    <w:p w:rsidR="00240790" w:rsidRPr="00F05CA2" w:rsidRDefault="00240790" w:rsidP="00793F79">
      <w:pPr>
        <w:pStyle w:val="ae"/>
      </w:pPr>
      <w:r w:rsidRPr="00F05CA2">
        <w:t xml:space="preserve">  case '/': case ':': if (b != 0)  // </w:t>
      </w:r>
      <w:r>
        <w:t>перечисление</w:t>
      </w:r>
      <w:r w:rsidRPr="00F05CA2">
        <w:t xml:space="preserve"> </w:t>
      </w:r>
      <w:r>
        <w:t>меток</w:t>
      </w:r>
    </w:p>
    <w:p w:rsidR="00240790" w:rsidRPr="00F05CA2" w:rsidRDefault="00240790" w:rsidP="00793F79">
      <w:pPr>
        <w:pStyle w:val="ae"/>
      </w:pPr>
      <w:r w:rsidRPr="00F05CA2">
        <w:t xml:space="preserve">  {</w:t>
      </w:r>
    </w:p>
    <w:p w:rsidR="00240790" w:rsidRPr="00F05CA2" w:rsidRDefault="00240790" w:rsidP="00793F79">
      <w:pPr>
        <w:pStyle w:val="ae"/>
      </w:pPr>
      <w:r w:rsidRPr="00F05CA2">
        <w:t xml:space="preserve">    res = (float)a / b; break;</w:t>
      </w:r>
    </w:p>
    <w:p w:rsidR="00240790" w:rsidRPr="00F05CA2" w:rsidRDefault="00240790" w:rsidP="00793F79">
      <w:pPr>
        <w:pStyle w:val="ae"/>
      </w:pPr>
      <w:r w:rsidRPr="00F05CA2">
        <w:t xml:space="preserve">  }</w:t>
      </w:r>
    </w:p>
    <w:p w:rsidR="00240790" w:rsidRPr="00F05CA2" w:rsidRDefault="00240790" w:rsidP="00793F79">
      <w:pPr>
        <w:pStyle w:val="ae"/>
      </w:pPr>
      <w:r w:rsidRPr="00F05CA2">
        <w:t xml:space="preserve">  else goto default;</w:t>
      </w:r>
    </w:p>
    <w:p w:rsidR="00240790" w:rsidRPr="00F05CA2" w:rsidRDefault="00240790" w:rsidP="00793F79">
      <w:pPr>
        <w:pStyle w:val="ae"/>
      </w:pPr>
      <w:r w:rsidRPr="00F05CA2">
        <w:t xml:space="preserve">  default: ok = false; break;</w:t>
      </w:r>
    </w:p>
    <w:p w:rsidR="00240790" w:rsidRPr="00176AF1" w:rsidRDefault="00240790" w:rsidP="00793F79">
      <w:pPr>
        <w:pStyle w:val="ae"/>
        <w:rPr>
          <w:lang w:val="ru-RU"/>
        </w:rPr>
      </w:pPr>
      <w:r w:rsidRPr="00176AF1">
        <w:rPr>
          <w:lang w:val="ru-RU"/>
        </w:rPr>
        <w:t>}</w:t>
      </w:r>
    </w:p>
    <w:p w:rsidR="00240790" w:rsidRDefault="00240790" w:rsidP="003D08D8">
      <w:pPr>
        <w:pStyle w:val="30"/>
      </w:pPr>
      <w:bookmarkStart w:id="127" w:name="_Toc3819268"/>
      <w:r>
        <w:t>Операторы цикла</w:t>
      </w:r>
      <w:bookmarkEnd w:id="127"/>
    </w:p>
    <w:p w:rsidR="00240790" w:rsidRDefault="00240790" w:rsidP="00793F79">
      <w:r>
        <w:t>Операторы цикла используются для организации многократно повторяющихся вычислений. К операторам цикла относятся: </w:t>
      </w:r>
      <w:r>
        <w:rPr>
          <w:rStyle w:val="keyword"/>
          <w:rFonts w:cs="Tahoma"/>
          <w:i/>
          <w:iCs/>
          <w:sz w:val="18"/>
          <w:szCs w:val="18"/>
        </w:rPr>
        <w:t>цикл с предусловием</w:t>
      </w:r>
      <w:r>
        <w:t> </w:t>
      </w:r>
      <w:r>
        <w:rPr>
          <w:rStyle w:val="texample"/>
          <w:rFonts w:ascii="Courier New" w:eastAsiaTheme="majorEastAsia" w:hAnsi="Courier New" w:cs="Courier New"/>
          <w:color w:val="8B0000"/>
          <w:sz w:val="18"/>
          <w:szCs w:val="18"/>
        </w:rPr>
        <w:t>while</w:t>
      </w:r>
      <w:r>
        <w:t>, </w:t>
      </w:r>
      <w:r>
        <w:rPr>
          <w:rStyle w:val="keyword"/>
          <w:rFonts w:cs="Tahoma"/>
          <w:i/>
          <w:iCs/>
          <w:sz w:val="18"/>
          <w:szCs w:val="18"/>
        </w:rPr>
        <w:t>цикл с постусловием</w:t>
      </w:r>
      <w:r>
        <w:t> </w:t>
      </w:r>
      <w:r>
        <w:rPr>
          <w:rStyle w:val="texample"/>
          <w:rFonts w:ascii="Courier New" w:eastAsiaTheme="majorEastAsia" w:hAnsi="Courier New" w:cs="Courier New"/>
          <w:color w:val="8B0000"/>
          <w:sz w:val="18"/>
          <w:szCs w:val="18"/>
        </w:rPr>
        <w:t>do while</w:t>
      </w:r>
      <w:r>
        <w:t>, цикл с параметром </w:t>
      </w:r>
      <w:r>
        <w:rPr>
          <w:rStyle w:val="texample"/>
          <w:rFonts w:ascii="Courier New" w:eastAsiaTheme="majorEastAsia" w:hAnsi="Courier New" w:cs="Courier New"/>
          <w:color w:val="8B0000"/>
          <w:sz w:val="18"/>
          <w:szCs w:val="18"/>
        </w:rPr>
        <w:t>for </w:t>
      </w:r>
      <w:r>
        <w:t>и цикл перебора </w:t>
      </w:r>
      <w:r>
        <w:rPr>
          <w:rStyle w:val="texample"/>
          <w:rFonts w:ascii="Courier New" w:eastAsiaTheme="majorEastAsia" w:hAnsi="Courier New" w:cs="Courier New"/>
          <w:color w:val="8B0000"/>
          <w:sz w:val="18"/>
          <w:szCs w:val="18"/>
        </w:rPr>
        <w:t>foreach</w:t>
      </w:r>
      <w:r>
        <w:t>..</w:t>
      </w:r>
    </w:p>
    <w:p w:rsidR="00240790" w:rsidRPr="006476B5" w:rsidRDefault="00240790" w:rsidP="00B824D1">
      <w:pPr>
        <w:pStyle w:val="4"/>
      </w:pPr>
      <w:r w:rsidRPr="006476B5">
        <w:t>Цикл с предусловием while</w:t>
      </w:r>
    </w:p>
    <w:p w:rsidR="00240790" w:rsidRPr="006476B5" w:rsidRDefault="00240790" w:rsidP="003D08D8">
      <w:r w:rsidRPr="006476B5">
        <w:t>Оператор цикла </w:t>
      </w:r>
      <w:r w:rsidRPr="006476B5">
        <w:rPr>
          <w:rStyle w:val="texample"/>
          <w:rFonts w:ascii="Courier New" w:eastAsiaTheme="majorEastAsia" w:hAnsi="Courier New" w:cs="Courier New"/>
          <w:sz w:val="18"/>
          <w:szCs w:val="18"/>
        </w:rPr>
        <w:t>while</w:t>
      </w:r>
      <w:r w:rsidRPr="006476B5">
        <w:t> организует выполнение одного оператора (простого или составного) неизвестное заранее число раз. Формат цикла </w:t>
      </w:r>
      <w:r w:rsidRPr="006476B5">
        <w:rPr>
          <w:rStyle w:val="texample"/>
          <w:rFonts w:ascii="Courier New" w:eastAsiaTheme="majorEastAsia" w:hAnsi="Courier New" w:cs="Courier New"/>
          <w:sz w:val="18"/>
          <w:szCs w:val="18"/>
        </w:rPr>
        <w:t>while</w:t>
      </w:r>
      <w:r w:rsidRPr="006476B5">
        <w:t>:</w:t>
      </w:r>
    </w:p>
    <w:p w:rsidR="00240790" w:rsidRPr="006476B5" w:rsidRDefault="00240790" w:rsidP="003D08D8">
      <w:r w:rsidRPr="006476B5">
        <w:t>while (B) S;</w:t>
      </w:r>
    </w:p>
    <w:p w:rsidR="00240790" w:rsidRPr="006476B5" w:rsidRDefault="00240790" w:rsidP="003D08D8">
      <w:r w:rsidRPr="006476B5">
        <w:t>где </w:t>
      </w:r>
      <w:r w:rsidRPr="006476B5">
        <w:rPr>
          <w:rStyle w:val="texample"/>
          <w:rFonts w:ascii="Courier New" w:eastAsiaTheme="majorEastAsia" w:hAnsi="Courier New" w:cs="Courier New"/>
          <w:sz w:val="18"/>
          <w:szCs w:val="18"/>
        </w:rPr>
        <w:t>B</w:t>
      </w:r>
      <w:r w:rsidRPr="006476B5">
        <w:t> - выражение, истинность которого проверяется (условие завершения цикла); </w:t>
      </w:r>
      <w:r w:rsidRPr="006476B5">
        <w:rPr>
          <w:rStyle w:val="texample"/>
          <w:rFonts w:ascii="Courier New" w:eastAsiaTheme="majorEastAsia" w:hAnsi="Courier New" w:cs="Courier New"/>
          <w:sz w:val="18"/>
          <w:szCs w:val="18"/>
        </w:rPr>
        <w:t>S</w:t>
      </w:r>
      <w:r w:rsidRPr="006476B5">
        <w:t> - тело цикла - оператор (простой или составной).</w:t>
      </w:r>
    </w:p>
    <w:p w:rsidR="00240790" w:rsidRPr="006476B5" w:rsidRDefault="00240790" w:rsidP="003D08D8">
      <w:r w:rsidRPr="006476B5">
        <w:t>Перед каждым выполнением тела цикла анализируется значение выражения </w:t>
      </w:r>
      <w:r w:rsidRPr="006476B5">
        <w:rPr>
          <w:rStyle w:val="texample"/>
          <w:rFonts w:ascii="Courier New" w:eastAsiaTheme="majorEastAsia" w:hAnsi="Courier New" w:cs="Courier New"/>
          <w:sz w:val="18"/>
          <w:szCs w:val="18"/>
        </w:rPr>
        <w:t>В</w:t>
      </w:r>
      <w:r w:rsidRPr="006476B5">
        <w:t>: если оно истинно, то выполняется тело цикла, и управление передается на повторную проверку условия </w:t>
      </w:r>
      <w:r w:rsidRPr="006476B5">
        <w:rPr>
          <w:rStyle w:val="texample"/>
          <w:rFonts w:ascii="Courier New" w:eastAsiaTheme="majorEastAsia" w:hAnsi="Courier New" w:cs="Courier New"/>
          <w:sz w:val="18"/>
          <w:szCs w:val="18"/>
        </w:rPr>
        <w:t>В</w:t>
      </w:r>
      <w:r w:rsidRPr="006476B5">
        <w:t> ; если значение </w:t>
      </w:r>
      <w:r w:rsidRPr="006476B5">
        <w:rPr>
          <w:rStyle w:val="texample"/>
          <w:rFonts w:ascii="Courier New" w:eastAsiaTheme="majorEastAsia" w:hAnsi="Courier New" w:cs="Courier New"/>
          <w:sz w:val="18"/>
          <w:szCs w:val="18"/>
        </w:rPr>
        <w:t>В</w:t>
      </w:r>
      <w:r w:rsidRPr="006476B5">
        <w:t> ложно - цикл завершается и управление передается на оператор, следующий за оператором </w:t>
      </w:r>
      <w:r w:rsidRPr="006476B5">
        <w:rPr>
          <w:rStyle w:val="texample"/>
          <w:rFonts w:ascii="Courier New" w:eastAsiaTheme="majorEastAsia" w:hAnsi="Courier New" w:cs="Courier New"/>
          <w:sz w:val="18"/>
          <w:szCs w:val="18"/>
        </w:rPr>
        <w:t>S</w:t>
      </w:r>
      <w:r w:rsidRPr="006476B5">
        <w:t>.</w:t>
      </w:r>
    </w:p>
    <w:p w:rsidR="00240790" w:rsidRPr="006476B5" w:rsidRDefault="00240790" w:rsidP="003D08D8">
      <w:r w:rsidRPr="006476B5">
        <w:t>Если результат выражения </w:t>
      </w:r>
      <w:r w:rsidRPr="006476B5">
        <w:rPr>
          <w:rStyle w:val="texample"/>
          <w:rFonts w:ascii="Courier New" w:eastAsiaTheme="majorEastAsia" w:hAnsi="Courier New" w:cs="Courier New"/>
          <w:sz w:val="18"/>
          <w:szCs w:val="18"/>
        </w:rPr>
        <w:t>B</w:t>
      </w:r>
      <w:r w:rsidRPr="006476B5">
        <w:t> окажется ложным при первой проверке, то тело цикла не выполнится ни разу. Отметим, что если условие </w:t>
      </w:r>
      <w:r w:rsidRPr="006476B5">
        <w:rPr>
          <w:rStyle w:val="texample"/>
          <w:rFonts w:ascii="Courier New" w:eastAsiaTheme="majorEastAsia" w:hAnsi="Courier New" w:cs="Courier New"/>
          <w:sz w:val="18"/>
          <w:szCs w:val="18"/>
        </w:rPr>
        <w:t>B</w:t>
      </w:r>
      <w:r w:rsidRPr="006476B5">
        <w:t> во время работы цикла не будет изменяться, то возможна ситуация зацикливания, то есть невозможность выхода из цикла. Поэтому внутри тела должны находиться операторы, приводящие к изменению значения выражения </w:t>
      </w:r>
      <w:r w:rsidRPr="006476B5">
        <w:rPr>
          <w:rStyle w:val="texample"/>
          <w:rFonts w:ascii="Courier New" w:eastAsiaTheme="majorEastAsia" w:hAnsi="Courier New" w:cs="Courier New"/>
          <w:sz w:val="18"/>
          <w:szCs w:val="18"/>
        </w:rPr>
        <w:t>B</w:t>
      </w:r>
      <w:r w:rsidRPr="006476B5">
        <w:t> так, чтобы цикл мог корректно завершиться.</w:t>
      </w:r>
    </w:p>
    <w:p w:rsidR="00240790" w:rsidRPr="006476B5" w:rsidRDefault="00240790" w:rsidP="003D08D8">
      <w:r w:rsidRPr="006476B5">
        <w:t>В качестве иллюстрации выполнения цикла </w:t>
      </w:r>
      <w:r w:rsidRPr="006476B5">
        <w:rPr>
          <w:rStyle w:val="texample"/>
          <w:rFonts w:ascii="Courier New" w:eastAsiaTheme="majorEastAsia" w:hAnsi="Courier New" w:cs="Courier New"/>
          <w:sz w:val="18"/>
          <w:szCs w:val="18"/>
        </w:rPr>
        <w:t>while</w:t>
      </w:r>
      <w:r w:rsidRPr="006476B5">
        <w:t> рассмотрим программу вывода на экран целых чисел из интервала от </w:t>
      </w:r>
      <w:r w:rsidRPr="006476B5">
        <w:rPr>
          <w:rStyle w:val="texample"/>
          <w:rFonts w:ascii="Courier New" w:eastAsiaTheme="majorEastAsia" w:hAnsi="Courier New" w:cs="Courier New"/>
          <w:sz w:val="18"/>
          <w:szCs w:val="18"/>
        </w:rPr>
        <w:t>1</w:t>
      </w:r>
      <w:r w:rsidRPr="006476B5">
        <w:t> до </w:t>
      </w:r>
      <w:r w:rsidRPr="006476B5">
        <w:rPr>
          <w:rStyle w:val="texample"/>
          <w:rFonts w:ascii="Courier New" w:eastAsiaTheme="majorEastAsia" w:hAnsi="Courier New" w:cs="Courier New"/>
          <w:sz w:val="18"/>
          <w:szCs w:val="18"/>
        </w:rPr>
        <w:t>n</w:t>
      </w:r>
      <w:r w:rsidRPr="006476B5">
        <w:t>.</w:t>
      </w:r>
    </w:p>
    <w:p w:rsidR="00240790" w:rsidRPr="00F05CA2" w:rsidRDefault="00240790" w:rsidP="00492AF9">
      <w:pPr>
        <w:pStyle w:val="ae"/>
      </w:pPr>
      <w:r w:rsidRPr="00F05CA2">
        <w:t>static void Main()</w:t>
      </w:r>
    </w:p>
    <w:p w:rsidR="00240790" w:rsidRPr="00F05CA2" w:rsidRDefault="00240790" w:rsidP="00492AF9">
      <w:pPr>
        <w:pStyle w:val="ae"/>
      </w:pPr>
      <w:r w:rsidRPr="00F05CA2">
        <w:t>{</w:t>
      </w:r>
    </w:p>
    <w:p w:rsidR="00240790" w:rsidRPr="00F05CA2" w:rsidRDefault="00240790" w:rsidP="00492AF9">
      <w:pPr>
        <w:pStyle w:val="ae"/>
      </w:pPr>
      <w:r w:rsidRPr="00F05CA2">
        <w:t xml:space="preserve">  Console.Write("N= ");</w:t>
      </w:r>
    </w:p>
    <w:p w:rsidR="00240790" w:rsidRPr="00F05CA2" w:rsidRDefault="00240790" w:rsidP="00492AF9">
      <w:pPr>
        <w:pStyle w:val="ae"/>
      </w:pPr>
      <w:r w:rsidRPr="00F05CA2">
        <w:t xml:space="preserve">  int n=int.Parse(Console.ReadLine());</w:t>
      </w:r>
    </w:p>
    <w:p w:rsidR="00240790" w:rsidRPr="002E29F9" w:rsidRDefault="00240790" w:rsidP="00492AF9">
      <w:pPr>
        <w:pStyle w:val="ae"/>
        <w:rPr>
          <w:lang w:val="ru-RU"/>
        </w:rPr>
      </w:pPr>
      <w:r w:rsidRPr="00F05CA2">
        <w:t xml:space="preserve">  </w:t>
      </w:r>
      <w:r>
        <w:t>int</w:t>
      </w:r>
      <w:r w:rsidRPr="002E29F9">
        <w:rPr>
          <w:lang w:val="ru-RU"/>
        </w:rPr>
        <w:t xml:space="preserve"> </w:t>
      </w:r>
      <w:r>
        <w:t>i</w:t>
      </w:r>
      <w:r w:rsidRPr="002E29F9">
        <w:rPr>
          <w:lang w:val="ru-RU"/>
        </w:rPr>
        <w:t xml:space="preserve"> = 1;</w:t>
      </w:r>
    </w:p>
    <w:p w:rsidR="00240790" w:rsidRPr="002E29F9" w:rsidRDefault="00240790" w:rsidP="00492AF9">
      <w:pPr>
        <w:pStyle w:val="ae"/>
        <w:rPr>
          <w:lang w:val="ru-RU"/>
        </w:rPr>
      </w:pPr>
      <w:r w:rsidRPr="002E29F9">
        <w:rPr>
          <w:lang w:val="ru-RU"/>
        </w:rPr>
        <w:t xml:space="preserve">  </w:t>
      </w:r>
      <w:r>
        <w:t>while</w:t>
      </w:r>
      <w:r w:rsidRPr="002E29F9">
        <w:rPr>
          <w:lang w:val="ru-RU"/>
        </w:rPr>
        <w:t xml:space="preserve"> (</w:t>
      </w:r>
      <w:r>
        <w:t>i</w:t>
      </w:r>
      <w:r w:rsidRPr="002E29F9">
        <w:rPr>
          <w:lang w:val="ru-RU"/>
        </w:rPr>
        <w:t xml:space="preserve"> &lt;= </w:t>
      </w:r>
      <w:r>
        <w:t>n</w:t>
      </w:r>
      <w:r w:rsidRPr="002E29F9">
        <w:rPr>
          <w:lang w:val="ru-RU"/>
        </w:rPr>
        <w:t xml:space="preserve">)           //пока </w:t>
      </w:r>
      <w:r>
        <w:t>i</w:t>
      </w:r>
      <w:r w:rsidRPr="002E29F9">
        <w:rPr>
          <w:lang w:val="ru-RU"/>
        </w:rPr>
        <w:t xml:space="preserve"> меньше или равно </w:t>
      </w:r>
      <w:r>
        <w:t>n</w:t>
      </w:r>
    </w:p>
    <w:p w:rsidR="00240790" w:rsidRPr="002E29F9" w:rsidRDefault="00240790" w:rsidP="00492AF9">
      <w:pPr>
        <w:pStyle w:val="ae"/>
        <w:rPr>
          <w:lang w:val="ru-RU"/>
        </w:rPr>
      </w:pPr>
      <w:r w:rsidRPr="002E29F9">
        <w:rPr>
          <w:lang w:val="ru-RU"/>
        </w:rPr>
        <w:t xml:space="preserve">  </w:t>
      </w:r>
      <w:r>
        <w:t>Console</w:t>
      </w:r>
      <w:r w:rsidRPr="002E29F9">
        <w:rPr>
          <w:lang w:val="ru-RU"/>
        </w:rPr>
        <w:t>.</w:t>
      </w:r>
      <w:r>
        <w:t>Write</w:t>
      </w:r>
      <w:r w:rsidRPr="002E29F9">
        <w:rPr>
          <w:lang w:val="ru-RU"/>
        </w:rPr>
        <w:t xml:space="preserve">(" "+ </w:t>
      </w:r>
      <w:r>
        <w:t>i</w:t>
      </w:r>
      <w:r w:rsidRPr="002E29F9">
        <w:rPr>
          <w:lang w:val="ru-RU"/>
        </w:rPr>
        <w:t xml:space="preserve">++ ); //выводим </w:t>
      </w:r>
      <w:r>
        <w:t>i</w:t>
      </w:r>
      <w:r w:rsidRPr="002E29F9">
        <w:rPr>
          <w:lang w:val="ru-RU"/>
        </w:rPr>
        <w:t xml:space="preserve"> на экран, затем увеличиваем его на 1             </w:t>
      </w:r>
    </w:p>
    <w:p w:rsidR="00240790" w:rsidRPr="002E29F9" w:rsidRDefault="00240790" w:rsidP="00492AF9">
      <w:pPr>
        <w:pStyle w:val="ae"/>
        <w:rPr>
          <w:lang w:val="ru-RU"/>
        </w:rPr>
      </w:pPr>
      <w:r w:rsidRPr="002E29F9">
        <w:rPr>
          <w:lang w:val="ru-RU"/>
        </w:rPr>
        <w:t>}</w:t>
      </w:r>
    </w:p>
    <w:p w:rsidR="00240790" w:rsidRDefault="00240790" w:rsidP="003D08D8">
      <w:pPr>
        <w:pStyle w:val="ac"/>
      </w:pPr>
      <w:r>
        <w:t>Результаты работы программы:</w:t>
      </w:r>
    </w:p>
    <w:p w:rsidR="00240790" w:rsidRPr="002E29F9" w:rsidRDefault="00240790" w:rsidP="00492AF9">
      <w:pPr>
        <w:pStyle w:val="ae"/>
        <w:rPr>
          <w:lang w:val="ru-RU"/>
        </w:rPr>
      </w:pPr>
      <w:r>
        <w:t>n</w:t>
      </w:r>
      <w:r w:rsidRPr="002E29F9">
        <w:rPr>
          <w:lang w:val="ru-RU"/>
        </w:rPr>
        <w:t xml:space="preserve">               ответ</w:t>
      </w:r>
    </w:p>
    <w:p w:rsidR="00240790" w:rsidRPr="002E29F9" w:rsidRDefault="00240790" w:rsidP="00492AF9">
      <w:pPr>
        <w:pStyle w:val="ae"/>
        <w:rPr>
          <w:lang w:val="ru-RU"/>
        </w:rPr>
      </w:pPr>
      <w:r w:rsidRPr="002E29F9">
        <w:rPr>
          <w:lang w:val="ru-RU"/>
        </w:rPr>
        <w:t>10               1  2  3  4  5  6  7  8  9  10</w:t>
      </w:r>
    </w:p>
    <w:p w:rsidR="00240790" w:rsidRPr="006476B5" w:rsidRDefault="00240790" w:rsidP="00B824D1">
      <w:pPr>
        <w:pStyle w:val="4"/>
      </w:pPr>
      <w:bookmarkStart w:id="128" w:name="sect8"/>
      <w:bookmarkEnd w:id="128"/>
      <w:r w:rsidRPr="006476B5">
        <w:t>Цикл с постусловием do while</w:t>
      </w:r>
    </w:p>
    <w:p w:rsidR="00240790" w:rsidRPr="006476B5" w:rsidRDefault="00240790" w:rsidP="003D08D8">
      <w:r w:rsidRPr="006476B5">
        <w:t>Оператор цикла </w:t>
      </w:r>
      <w:r w:rsidRPr="006476B5">
        <w:rPr>
          <w:rStyle w:val="texample"/>
          <w:rFonts w:ascii="Courier New" w:eastAsiaTheme="majorEastAsia" w:hAnsi="Courier New" w:cs="Courier New"/>
          <w:sz w:val="18"/>
          <w:szCs w:val="18"/>
        </w:rPr>
        <w:t>do</w:t>
      </w:r>
      <w:r w:rsidRPr="006476B5">
        <w:t> </w:t>
      </w:r>
      <w:r w:rsidRPr="006476B5">
        <w:rPr>
          <w:rStyle w:val="texample"/>
          <w:rFonts w:ascii="Courier New" w:eastAsiaTheme="majorEastAsia" w:hAnsi="Courier New" w:cs="Courier New"/>
          <w:sz w:val="18"/>
          <w:szCs w:val="18"/>
        </w:rPr>
        <w:t>while</w:t>
      </w:r>
      <w:r w:rsidRPr="006476B5">
        <w:t> также организует выполнение одного оператора (простого или составного) неизвестное заранее число раз. Однако в отличие от цикла </w:t>
      </w:r>
      <w:r w:rsidRPr="006476B5">
        <w:rPr>
          <w:rStyle w:val="texample"/>
          <w:rFonts w:ascii="Courier New" w:eastAsiaTheme="majorEastAsia" w:hAnsi="Courier New" w:cs="Courier New"/>
          <w:sz w:val="18"/>
          <w:szCs w:val="18"/>
        </w:rPr>
        <w:t>while</w:t>
      </w:r>
      <w:r w:rsidRPr="006476B5">
        <w:t> условие завершения цикла проверяется после выполнения тела цикла. Формат цикла </w:t>
      </w:r>
      <w:r w:rsidRPr="006476B5">
        <w:rPr>
          <w:rStyle w:val="texample"/>
          <w:rFonts w:ascii="Courier New" w:eastAsiaTheme="majorEastAsia" w:hAnsi="Courier New" w:cs="Courier New"/>
          <w:sz w:val="18"/>
          <w:szCs w:val="18"/>
        </w:rPr>
        <w:t>dowhile</w:t>
      </w:r>
      <w:r w:rsidRPr="006476B5">
        <w:t>:</w:t>
      </w:r>
    </w:p>
    <w:p w:rsidR="00240790" w:rsidRPr="006476B5" w:rsidRDefault="00240790" w:rsidP="003D08D8">
      <w:r w:rsidRPr="006476B5">
        <w:t>do  S while (B);</w:t>
      </w:r>
    </w:p>
    <w:p w:rsidR="00240790" w:rsidRPr="006476B5" w:rsidRDefault="00240790" w:rsidP="003D08D8">
      <w:r w:rsidRPr="006476B5">
        <w:t>где </w:t>
      </w:r>
      <w:r w:rsidRPr="006476B5">
        <w:rPr>
          <w:rStyle w:val="texample"/>
          <w:rFonts w:ascii="Courier New" w:eastAsiaTheme="majorEastAsia" w:hAnsi="Courier New" w:cs="Courier New"/>
          <w:sz w:val="18"/>
          <w:szCs w:val="18"/>
        </w:rPr>
        <w:t>В</w:t>
      </w:r>
      <w:r w:rsidRPr="006476B5">
        <w:t> - выражение, истинность которого проверяется (условие завершения цикла); </w:t>
      </w:r>
      <w:r w:rsidRPr="006476B5">
        <w:rPr>
          <w:rStyle w:val="texample"/>
          <w:rFonts w:ascii="Courier New" w:eastAsiaTheme="majorEastAsia" w:hAnsi="Courier New" w:cs="Courier New"/>
          <w:sz w:val="18"/>
          <w:szCs w:val="18"/>
        </w:rPr>
        <w:t>S</w:t>
      </w:r>
      <w:r w:rsidRPr="006476B5">
        <w:t> - тело цикла - оператор (простой или блок).</w:t>
      </w:r>
    </w:p>
    <w:p w:rsidR="00240790" w:rsidRPr="006476B5" w:rsidRDefault="00240790" w:rsidP="003D08D8">
      <w:r w:rsidRPr="006476B5">
        <w:lastRenderedPageBreak/>
        <w:t>Сначала выполняется оператор </w:t>
      </w:r>
      <w:r w:rsidRPr="006476B5">
        <w:rPr>
          <w:rStyle w:val="texample"/>
          <w:rFonts w:ascii="Courier New" w:eastAsiaTheme="majorEastAsia" w:hAnsi="Courier New" w:cs="Courier New"/>
          <w:sz w:val="18"/>
          <w:szCs w:val="18"/>
        </w:rPr>
        <w:t>S</w:t>
      </w:r>
      <w:r w:rsidRPr="006476B5">
        <w:t>, а затем анализируется значение выражения </w:t>
      </w:r>
      <w:r w:rsidRPr="006476B5">
        <w:rPr>
          <w:rStyle w:val="texample"/>
          <w:rFonts w:ascii="Courier New" w:eastAsiaTheme="majorEastAsia" w:hAnsi="Courier New" w:cs="Courier New"/>
          <w:sz w:val="18"/>
          <w:szCs w:val="18"/>
        </w:rPr>
        <w:t>В</w:t>
      </w:r>
      <w:r w:rsidRPr="006476B5">
        <w:t>: если оно истинно, то управление передается оператору </w:t>
      </w:r>
      <w:r w:rsidRPr="006476B5">
        <w:rPr>
          <w:rStyle w:val="texample"/>
          <w:rFonts w:ascii="Courier New" w:eastAsiaTheme="majorEastAsia" w:hAnsi="Courier New" w:cs="Courier New"/>
          <w:sz w:val="18"/>
          <w:szCs w:val="18"/>
        </w:rPr>
        <w:t>S</w:t>
      </w:r>
      <w:r w:rsidRPr="006476B5">
        <w:t>, если ложно - цикл завершается, и управление передается на оператор, следующий за условием </w:t>
      </w:r>
      <w:r w:rsidRPr="006476B5">
        <w:rPr>
          <w:rStyle w:val="texample"/>
          <w:rFonts w:ascii="Courier New" w:eastAsiaTheme="majorEastAsia" w:hAnsi="Courier New" w:cs="Courier New"/>
          <w:sz w:val="18"/>
          <w:szCs w:val="18"/>
        </w:rPr>
        <w:t>B</w:t>
      </w:r>
      <w:r w:rsidRPr="006476B5">
        <w:t>. Так как условие </w:t>
      </w:r>
      <w:r w:rsidRPr="006476B5">
        <w:rPr>
          <w:rStyle w:val="texample"/>
          <w:rFonts w:ascii="Courier New" w:eastAsiaTheme="majorEastAsia" w:hAnsi="Courier New" w:cs="Courier New"/>
          <w:sz w:val="18"/>
          <w:szCs w:val="18"/>
        </w:rPr>
        <w:t>В</w:t>
      </w:r>
      <w:r w:rsidRPr="006476B5">
        <w:t>проверяется после выполнения тела цикла, то в любом случае тело цикла выполнится хотя бы один раз.</w:t>
      </w:r>
    </w:p>
    <w:p w:rsidR="00240790" w:rsidRPr="006476B5" w:rsidRDefault="00240790" w:rsidP="003D08D8">
      <w:r w:rsidRPr="006476B5">
        <w:t>В операторе </w:t>
      </w:r>
      <w:r w:rsidRPr="006476B5">
        <w:rPr>
          <w:rStyle w:val="texample"/>
          <w:rFonts w:ascii="Courier New" w:eastAsiaTheme="majorEastAsia" w:hAnsi="Courier New" w:cs="Courier New"/>
          <w:sz w:val="18"/>
          <w:szCs w:val="18"/>
        </w:rPr>
        <w:t>do while</w:t>
      </w:r>
      <w:r w:rsidRPr="006476B5">
        <w:t>, так же как и в операторе </w:t>
      </w:r>
      <w:r w:rsidRPr="006476B5">
        <w:rPr>
          <w:rStyle w:val="texample"/>
          <w:rFonts w:ascii="Courier New" w:eastAsiaTheme="majorEastAsia" w:hAnsi="Courier New" w:cs="Courier New"/>
          <w:sz w:val="18"/>
          <w:szCs w:val="18"/>
        </w:rPr>
        <w:t>while</w:t>
      </w:r>
      <w:r w:rsidRPr="006476B5">
        <w:t>, возможна ситуация зацикливания в случае, если условие </w:t>
      </w:r>
      <w:r w:rsidRPr="006476B5">
        <w:rPr>
          <w:rStyle w:val="texample"/>
          <w:rFonts w:ascii="Courier New" w:eastAsiaTheme="majorEastAsia" w:hAnsi="Courier New" w:cs="Courier New"/>
          <w:sz w:val="18"/>
          <w:szCs w:val="18"/>
        </w:rPr>
        <w:t>В</w:t>
      </w:r>
      <w:r w:rsidRPr="006476B5">
        <w:t> всегда будет оставаться истинным.</w:t>
      </w:r>
    </w:p>
    <w:p w:rsidR="00240790" w:rsidRPr="006476B5" w:rsidRDefault="00240790" w:rsidP="003D08D8">
      <w:r w:rsidRPr="006476B5">
        <w:t>В качестве иллюстрации выполнения цикла </w:t>
      </w:r>
      <w:r w:rsidRPr="006476B5">
        <w:rPr>
          <w:rStyle w:val="texample"/>
          <w:rFonts w:ascii="Courier New" w:eastAsiaTheme="majorEastAsia" w:hAnsi="Courier New" w:cs="Courier New"/>
          <w:sz w:val="18"/>
          <w:szCs w:val="18"/>
        </w:rPr>
        <w:t>do</w:t>
      </w:r>
      <w:r w:rsidRPr="006476B5">
        <w:t> </w:t>
      </w:r>
      <w:r w:rsidRPr="006476B5">
        <w:rPr>
          <w:rStyle w:val="texample"/>
          <w:rFonts w:ascii="Courier New" w:eastAsiaTheme="majorEastAsia" w:hAnsi="Courier New" w:cs="Courier New"/>
          <w:sz w:val="18"/>
          <w:szCs w:val="18"/>
        </w:rPr>
        <w:t>while</w:t>
      </w:r>
      <w:r w:rsidRPr="006476B5">
        <w:t> рассмотрим программу вывода на экран целых чисел из интервала от 1 до </w:t>
      </w:r>
      <w:r w:rsidRPr="006476B5">
        <w:rPr>
          <w:rStyle w:val="texample"/>
          <w:rFonts w:ascii="Courier New" w:eastAsiaTheme="majorEastAsia" w:hAnsi="Courier New" w:cs="Courier New"/>
          <w:sz w:val="18"/>
          <w:szCs w:val="18"/>
        </w:rPr>
        <w:t>n</w:t>
      </w:r>
      <w:r w:rsidRPr="006476B5">
        <w:t>.</w:t>
      </w:r>
    </w:p>
    <w:p w:rsidR="00240790" w:rsidRPr="00F05CA2" w:rsidRDefault="00240790" w:rsidP="00492AF9">
      <w:pPr>
        <w:pStyle w:val="ae"/>
      </w:pPr>
      <w:r w:rsidRPr="00F05CA2">
        <w:t>static void Main()</w:t>
      </w:r>
    </w:p>
    <w:p w:rsidR="00240790" w:rsidRPr="00F05CA2" w:rsidRDefault="00240790" w:rsidP="00492AF9">
      <w:pPr>
        <w:pStyle w:val="ae"/>
      </w:pPr>
      <w:r w:rsidRPr="00F05CA2">
        <w:t>{</w:t>
      </w:r>
    </w:p>
    <w:p w:rsidR="00240790" w:rsidRPr="00F05CA2" w:rsidRDefault="00240790" w:rsidP="00492AF9">
      <w:pPr>
        <w:pStyle w:val="ae"/>
      </w:pPr>
      <w:r w:rsidRPr="00F05CA2">
        <w:t xml:space="preserve">  Console.Write("N= ");</w:t>
      </w:r>
    </w:p>
    <w:p w:rsidR="00240790" w:rsidRPr="00F05CA2" w:rsidRDefault="00240790" w:rsidP="00492AF9">
      <w:pPr>
        <w:pStyle w:val="ae"/>
      </w:pPr>
      <w:r w:rsidRPr="00F05CA2">
        <w:t xml:space="preserve">  int n=int.Parse(Console.ReadLine());</w:t>
      </w:r>
    </w:p>
    <w:p w:rsidR="00240790" w:rsidRPr="00F05CA2" w:rsidRDefault="00240790" w:rsidP="00492AF9">
      <w:pPr>
        <w:pStyle w:val="ae"/>
      </w:pPr>
      <w:r w:rsidRPr="00F05CA2">
        <w:t xml:space="preserve">  int i = 1;</w:t>
      </w:r>
    </w:p>
    <w:p w:rsidR="00240790" w:rsidRPr="00F05CA2" w:rsidRDefault="00240790" w:rsidP="00492AF9">
      <w:pPr>
        <w:pStyle w:val="ae"/>
      </w:pPr>
      <w:r w:rsidRPr="00F05CA2">
        <w:t xml:space="preserve">  do</w:t>
      </w:r>
    </w:p>
    <w:p w:rsidR="00240790" w:rsidRPr="00F05CA2" w:rsidRDefault="00240790" w:rsidP="00492AF9">
      <w:pPr>
        <w:pStyle w:val="ae"/>
      </w:pPr>
      <w:r w:rsidRPr="00F05CA2">
        <w:t xml:space="preserve">    Console.Write(" " + i++); </w:t>
      </w:r>
    </w:p>
    <w:p w:rsidR="00240790" w:rsidRPr="002E29F9" w:rsidRDefault="00240790" w:rsidP="00492AF9">
      <w:pPr>
        <w:pStyle w:val="ae"/>
        <w:rPr>
          <w:lang w:val="ru-RU"/>
        </w:rPr>
      </w:pPr>
      <w:r w:rsidRPr="00F05CA2">
        <w:t xml:space="preserve">    </w:t>
      </w:r>
      <w:r w:rsidRPr="002E29F9">
        <w:rPr>
          <w:lang w:val="ru-RU"/>
        </w:rPr>
        <w:t xml:space="preserve">//выводим </w:t>
      </w:r>
      <w:r>
        <w:t>i</w:t>
      </w:r>
      <w:r w:rsidRPr="002E29F9">
        <w:rPr>
          <w:lang w:val="ru-RU"/>
        </w:rPr>
        <w:t xml:space="preserve"> на экран, затем увеличиваем его на 1</w:t>
      </w:r>
    </w:p>
    <w:p w:rsidR="00240790" w:rsidRPr="002E29F9" w:rsidRDefault="00240790" w:rsidP="00492AF9">
      <w:pPr>
        <w:pStyle w:val="ae"/>
        <w:rPr>
          <w:lang w:val="ru-RU"/>
        </w:rPr>
      </w:pPr>
      <w:r w:rsidRPr="002E29F9">
        <w:rPr>
          <w:lang w:val="ru-RU"/>
        </w:rPr>
        <w:t xml:space="preserve">  </w:t>
      </w:r>
      <w:r>
        <w:t>while</w:t>
      </w:r>
      <w:r w:rsidRPr="002E29F9">
        <w:rPr>
          <w:lang w:val="ru-RU"/>
        </w:rPr>
        <w:t xml:space="preserve"> (</w:t>
      </w:r>
      <w:r>
        <w:t>i</w:t>
      </w:r>
      <w:r w:rsidRPr="002E29F9">
        <w:rPr>
          <w:lang w:val="ru-RU"/>
        </w:rPr>
        <w:t xml:space="preserve"> &lt;= </w:t>
      </w:r>
      <w:r>
        <w:t>n</w:t>
      </w:r>
      <w:r w:rsidRPr="002E29F9">
        <w:rPr>
          <w:lang w:val="ru-RU"/>
        </w:rPr>
        <w:t xml:space="preserve">); //пока </w:t>
      </w:r>
      <w:r>
        <w:t>i</w:t>
      </w:r>
      <w:r w:rsidRPr="002E29F9">
        <w:rPr>
          <w:lang w:val="ru-RU"/>
        </w:rPr>
        <w:t xml:space="preserve"> меньше или равно </w:t>
      </w:r>
      <w:r>
        <w:t>n</w:t>
      </w:r>
    </w:p>
    <w:p w:rsidR="00240790" w:rsidRPr="002E29F9" w:rsidRDefault="00240790" w:rsidP="00492AF9">
      <w:pPr>
        <w:pStyle w:val="ae"/>
        <w:rPr>
          <w:lang w:val="ru-RU"/>
        </w:rPr>
      </w:pPr>
      <w:r w:rsidRPr="002E29F9">
        <w:rPr>
          <w:lang w:val="ru-RU"/>
        </w:rPr>
        <w:t>}</w:t>
      </w:r>
    </w:p>
    <w:p w:rsidR="00240790" w:rsidRDefault="00240790" w:rsidP="00B824D1">
      <w:pPr>
        <w:pStyle w:val="4"/>
      </w:pPr>
      <w:bookmarkStart w:id="129" w:name="sect9"/>
      <w:bookmarkEnd w:id="129"/>
      <w:r>
        <w:t>Цикл с параметром for</w:t>
      </w:r>
    </w:p>
    <w:p w:rsidR="00240790" w:rsidRDefault="00240790" w:rsidP="00793F79">
      <w:r>
        <w:t>Цикл с параметром имеет следующую структуру:</w:t>
      </w:r>
    </w:p>
    <w:p w:rsidR="00240790" w:rsidRDefault="00240790" w:rsidP="003D08D8">
      <w:pPr>
        <w:pStyle w:val="HTML"/>
      </w:pPr>
      <w:r>
        <w:t>for ( &lt;инициализация&gt;; &lt;выражение&gt;; &lt;модификация&gt;) &lt;оператор&gt;;</w:t>
      </w:r>
    </w:p>
    <w:p w:rsidR="00240790" w:rsidRDefault="00240790" w:rsidP="00793F79">
      <w:r>
        <w:rPr>
          <w:i/>
          <w:iCs/>
        </w:rPr>
        <w:t>Инициализация</w:t>
      </w:r>
      <w:r>
        <w:t> используется для объявления и/или присвоения начальных значений величинам, используемым в цикле в качестве параметров (счетчиков). В этой части можно записать несколько операторов, разделенных запятой. Областью действия переменных, объявленных в части инициализации цикла, является цикл и </w:t>
      </w:r>
      <w:r>
        <w:rPr>
          <w:rStyle w:val="keyword"/>
          <w:rFonts w:cs="Tahoma"/>
          <w:i/>
          <w:iCs/>
          <w:sz w:val="18"/>
          <w:szCs w:val="18"/>
        </w:rPr>
        <w:t>вложенные блоки</w:t>
      </w:r>
      <w:r>
        <w:t>. Инициализация выполняется один раз в начале исполнения цикла.</w:t>
      </w:r>
    </w:p>
    <w:p w:rsidR="00240790" w:rsidRDefault="00240790" w:rsidP="00793F79">
      <w:r>
        <w:rPr>
          <w:i/>
          <w:iCs/>
        </w:rPr>
        <w:t>Выражение</w:t>
      </w:r>
      <w:r>
        <w:t> определяет условие выполнения цикла: если его результат истинен, цикл выполняется. Истинность выражения проверяется перед каждым выполнением тела цикла, таким образом, цикл с параметром реализован как </w:t>
      </w:r>
      <w:r>
        <w:rPr>
          <w:rStyle w:val="keyword"/>
          <w:rFonts w:cs="Tahoma"/>
          <w:i/>
          <w:iCs/>
          <w:sz w:val="18"/>
          <w:szCs w:val="18"/>
        </w:rPr>
        <w:t>цикл с предусловием</w:t>
      </w:r>
      <w:r>
        <w:t>. В блоке выражение через запятую можно записать несколько логических выражений, тогда запятая равносильна операции логическое И ( </w:t>
      </w:r>
      <w:r>
        <w:rPr>
          <w:rStyle w:val="texample"/>
          <w:rFonts w:ascii="Courier New" w:eastAsiaTheme="majorEastAsia" w:hAnsi="Courier New" w:cs="Courier New"/>
          <w:color w:val="8B0000"/>
          <w:sz w:val="18"/>
          <w:szCs w:val="18"/>
        </w:rPr>
        <w:t>&amp;&amp;</w:t>
      </w:r>
      <w:r>
        <w:t> ).</w:t>
      </w:r>
    </w:p>
    <w:p w:rsidR="00240790" w:rsidRDefault="00240790" w:rsidP="00793F79">
      <w:r>
        <w:rPr>
          <w:i/>
          <w:iCs/>
        </w:rPr>
        <w:t>Модификация</w:t>
      </w:r>
      <w:r>
        <w:t> выполняется после каждой итерации цикла и служит обычно для изменения параметров цикла. В части модификация можно записать несколько операторов через запятую.</w:t>
      </w:r>
    </w:p>
    <w:p w:rsidR="00240790" w:rsidRDefault="00240790" w:rsidP="00793F79">
      <w:r>
        <w:rPr>
          <w:i/>
          <w:iCs/>
        </w:rPr>
        <w:t>Оператор </w:t>
      </w:r>
      <w:r>
        <w:t>(простой или составной) представляет собой тело цикла.</w:t>
      </w:r>
    </w:p>
    <w:p w:rsidR="00240790" w:rsidRDefault="00240790" w:rsidP="00793F79">
      <w:r>
        <w:t>Любая из частей оператора </w:t>
      </w:r>
      <w:r>
        <w:rPr>
          <w:i/>
          <w:iCs/>
        </w:rPr>
        <w:t>for</w:t>
      </w:r>
      <w:r>
        <w:t> (инициализация, выражение, модификация, оператор) может отсутствовать, но точку с запятой, определяющую позицию пропускаемой части, надо оставить.</w:t>
      </w:r>
    </w:p>
    <w:p w:rsidR="00240790" w:rsidRPr="00F05CA2" w:rsidRDefault="00240790" w:rsidP="00492AF9">
      <w:pPr>
        <w:pStyle w:val="ae"/>
      </w:pPr>
      <w:r w:rsidRPr="00F05CA2">
        <w:t>static void Main()</w:t>
      </w:r>
    </w:p>
    <w:p w:rsidR="00240790" w:rsidRPr="00F05CA2" w:rsidRDefault="00240790" w:rsidP="00492AF9">
      <w:pPr>
        <w:pStyle w:val="ae"/>
      </w:pPr>
      <w:r w:rsidRPr="00F05CA2">
        <w:t>{</w:t>
      </w:r>
    </w:p>
    <w:p w:rsidR="00240790" w:rsidRPr="00F05CA2" w:rsidRDefault="00240790" w:rsidP="00492AF9">
      <w:pPr>
        <w:pStyle w:val="ae"/>
      </w:pPr>
      <w:r w:rsidRPr="00F05CA2">
        <w:t>Console.Write("N= ");</w:t>
      </w:r>
    </w:p>
    <w:p w:rsidR="00240790" w:rsidRPr="00F05CA2" w:rsidRDefault="00240790" w:rsidP="00492AF9">
      <w:pPr>
        <w:pStyle w:val="ae"/>
      </w:pPr>
      <w:r w:rsidRPr="00F05CA2">
        <w:t>int n=int.Parse(Console.ReadLine());</w:t>
      </w:r>
    </w:p>
    <w:p w:rsidR="00240790" w:rsidRPr="00F05CA2" w:rsidRDefault="00240790" w:rsidP="00492AF9">
      <w:pPr>
        <w:pStyle w:val="ae"/>
      </w:pPr>
      <w:r w:rsidRPr="00F05CA2">
        <w:t>for (int i=1; i&lt;=n;)     //</w:t>
      </w:r>
      <w:r>
        <w:t>блок</w:t>
      </w:r>
      <w:r w:rsidRPr="00F05CA2">
        <w:t xml:space="preserve"> </w:t>
      </w:r>
      <w:r>
        <w:t>модификации</w:t>
      </w:r>
      <w:r w:rsidRPr="00F05CA2">
        <w:t xml:space="preserve"> </w:t>
      </w:r>
      <w:r>
        <w:t>пустой</w:t>
      </w:r>
      <w:r w:rsidRPr="00F05CA2">
        <w:t xml:space="preserve">     </w:t>
      </w:r>
    </w:p>
    <w:p w:rsidR="00240790" w:rsidRPr="00F05CA2" w:rsidRDefault="00240790" w:rsidP="00492AF9">
      <w:pPr>
        <w:pStyle w:val="ae"/>
      </w:pPr>
      <w:r w:rsidRPr="00F05CA2">
        <w:t xml:space="preserve">Console.Write(" " + i++); </w:t>
      </w:r>
    </w:p>
    <w:p w:rsidR="00240790" w:rsidRPr="002E29F9" w:rsidRDefault="00240790" w:rsidP="00492AF9">
      <w:pPr>
        <w:pStyle w:val="ae"/>
        <w:rPr>
          <w:lang w:val="ru-RU"/>
        </w:rPr>
      </w:pPr>
      <w:r w:rsidRPr="002E29F9">
        <w:rPr>
          <w:lang w:val="ru-RU"/>
        </w:rPr>
        <w:t>}</w:t>
      </w:r>
    </w:p>
    <w:p w:rsidR="00240790" w:rsidRDefault="00240790" w:rsidP="00B824D1">
      <w:pPr>
        <w:pStyle w:val="4"/>
      </w:pPr>
      <w:bookmarkStart w:id="130" w:name="sect10"/>
      <w:bookmarkEnd w:id="130"/>
      <w:r>
        <w:t>Вложенные циклы</w:t>
      </w:r>
    </w:p>
    <w:p w:rsidR="00240790" w:rsidRPr="00596DD7" w:rsidRDefault="00240790" w:rsidP="00793F79">
      <w:r w:rsidRPr="00596DD7">
        <w:t>Циклы могут быть простые или вложенные (кратные, циклы в цикле). Вложенными могут быть циклы любых типов: </w:t>
      </w:r>
      <w:r w:rsidRPr="00596DD7">
        <w:rPr>
          <w:rStyle w:val="texample"/>
          <w:rFonts w:ascii="Courier New" w:eastAsiaTheme="majorEastAsia" w:hAnsi="Courier New" w:cs="Courier New"/>
          <w:sz w:val="18"/>
          <w:szCs w:val="18"/>
        </w:rPr>
        <w:t>while, do while, for</w:t>
      </w:r>
      <w:r w:rsidRPr="00596DD7">
        <w:t>. Каждый внутренний цикл должен быть полностью вложен во все внешние циклы. "Пересечения" циклов не допускаются.</w:t>
      </w:r>
    </w:p>
    <w:p w:rsidR="00240790" w:rsidRPr="00596DD7" w:rsidRDefault="003D08D8" w:rsidP="00793F79">
      <w:r>
        <w:t>П</w:t>
      </w:r>
      <w:r w:rsidR="00240790" w:rsidRPr="00596DD7">
        <w:t>ример использования вложенных циклов, который позволит вывести на экран числа следующим образом:</w:t>
      </w:r>
    </w:p>
    <w:tbl>
      <w:tblPr>
        <w:tblW w:w="0" w:type="auto"/>
        <w:tblCellSpacing w:w="7" w:type="dxa"/>
        <w:tblInd w:w="440" w:type="dxa"/>
        <w:shd w:val="clear" w:color="auto" w:fill="FFFFFF"/>
        <w:tblCellMar>
          <w:left w:w="0" w:type="dxa"/>
          <w:right w:w="0" w:type="dxa"/>
        </w:tblCellMar>
        <w:tblLook w:val="04A0" w:firstRow="1" w:lastRow="0" w:firstColumn="1" w:lastColumn="0" w:noHBand="0" w:noVBand="1"/>
      </w:tblPr>
      <w:tblGrid>
        <w:gridCol w:w="305"/>
        <w:gridCol w:w="298"/>
        <w:gridCol w:w="298"/>
        <w:gridCol w:w="298"/>
        <w:gridCol w:w="305"/>
      </w:tblGrid>
      <w:tr w:rsidR="00240790" w:rsidRPr="00596DD7" w:rsidTr="003D08D8">
        <w:trPr>
          <w:tblCellSpacing w:w="7" w:type="dxa"/>
        </w:trPr>
        <w:tc>
          <w:tcPr>
            <w:tcW w:w="284" w:type="dxa"/>
            <w:tcBorders>
              <w:top w:val="nil"/>
              <w:left w:val="nil"/>
              <w:bottom w:val="nil"/>
              <w:right w:val="nil"/>
            </w:tcBorders>
            <w:shd w:val="clear" w:color="auto" w:fill="FFFFFF"/>
            <w:hideMark/>
          </w:tcPr>
          <w:p w:rsidR="00240790" w:rsidRPr="00596DD7" w:rsidRDefault="00240790" w:rsidP="00153A9D">
            <w:pPr>
              <w:pStyle w:val="ad"/>
            </w:pPr>
            <w:r w:rsidRPr="00596DD7">
              <w:lastRenderedPageBreak/>
              <w:t>2</w:t>
            </w:r>
          </w:p>
        </w:tc>
        <w:tc>
          <w:tcPr>
            <w:tcW w:w="284" w:type="dxa"/>
            <w:tcBorders>
              <w:top w:val="nil"/>
              <w:left w:val="nil"/>
              <w:bottom w:val="nil"/>
              <w:right w:val="nil"/>
            </w:tcBorders>
            <w:shd w:val="clear" w:color="auto" w:fill="FFFFFF"/>
            <w:hideMark/>
          </w:tcPr>
          <w:p w:rsidR="00240790" w:rsidRPr="00596DD7" w:rsidRDefault="00240790" w:rsidP="00153A9D">
            <w:pPr>
              <w:pStyle w:val="ad"/>
            </w:pPr>
            <w:r w:rsidRPr="00596DD7">
              <w:t>2</w:t>
            </w:r>
          </w:p>
        </w:tc>
        <w:tc>
          <w:tcPr>
            <w:tcW w:w="284" w:type="dxa"/>
            <w:tcBorders>
              <w:top w:val="nil"/>
              <w:left w:val="nil"/>
              <w:bottom w:val="nil"/>
              <w:right w:val="nil"/>
            </w:tcBorders>
            <w:shd w:val="clear" w:color="auto" w:fill="FFFFFF"/>
            <w:hideMark/>
          </w:tcPr>
          <w:p w:rsidR="00240790" w:rsidRPr="00596DD7" w:rsidRDefault="00240790" w:rsidP="00153A9D">
            <w:pPr>
              <w:pStyle w:val="ad"/>
            </w:pPr>
            <w:r w:rsidRPr="00596DD7">
              <w:t>2</w:t>
            </w:r>
          </w:p>
        </w:tc>
        <w:tc>
          <w:tcPr>
            <w:tcW w:w="284" w:type="dxa"/>
            <w:tcBorders>
              <w:top w:val="nil"/>
              <w:left w:val="nil"/>
              <w:bottom w:val="nil"/>
              <w:right w:val="nil"/>
            </w:tcBorders>
            <w:shd w:val="clear" w:color="auto" w:fill="FFFFFF"/>
            <w:hideMark/>
          </w:tcPr>
          <w:p w:rsidR="00240790" w:rsidRPr="00596DD7" w:rsidRDefault="00240790" w:rsidP="00153A9D">
            <w:pPr>
              <w:pStyle w:val="ad"/>
            </w:pPr>
            <w:r w:rsidRPr="00596DD7">
              <w:t>2</w:t>
            </w:r>
          </w:p>
        </w:tc>
        <w:tc>
          <w:tcPr>
            <w:tcW w:w="284" w:type="dxa"/>
            <w:tcBorders>
              <w:top w:val="nil"/>
              <w:left w:val="nil"/>
              <w:bottom w:val="nil"/>
              <w:right w:val="nil"/>
            </w:tcBorders>
            <w:shd w:val="clear" w:color="auto" w:fill="FFFFFF"/>
            <w:hideMark/>
          </w:tcPr>
          <w:p w:rsidR="00240790" w:rsidRPr="00596DD7" w:rsidRDefault="00240790" w:rsidP="00153A9D">
            <w:pPr>
              <w:pStyle w:val="ad"/>
            </w:pPr>
            <w:r w:rsidRPr="00596DD7">
              <w:t>2</w:t>
            </w:r>
          </w:p>
        </w:tc>
      </w:tr>
      <w:tr w:rsidR="00240790" w:rsidRPr="00596DD7" w:rsidTr="003D08D8">
        <w:trPr>
          <w:tblCellSpacing w:w="7" w:type="dxa"/>
        </w:trPr>
        <w:tc>
          <w:tcPr>
            <w:tcW w:w="284" w:type="dxa"/>
            <w:tcBorders>
              <w:top w:val="nil"/>
              <w:left w:val="nil"/>
              <w:bottom w:val="nil"/>
              <w:right w:val="nil"/>
            </w:tcBorders>
            <w:shd w:val="clear" w:color="auto" w:fill="FFFFFF"/>
            <w:hideMark/>
          </w:tcPr>
          <w:p w:rsidR="00240790" w:rsidRPr="00596DD7" w:rsidRDefault="00240790" w:rsidP="00153A9D">
            <w:pPr>
              <w:pStyle w:val="ad"/>
            </w:pPr>
            <w:r w:rsidRPr="00596DD7">
              <w:t>2</w:t>
            </w:r>
          </w:p>
        </w:tc>
        <w:tc>
          <w:tcPr>
            <w:tcW w:w="284" w:type="dxa"/>
            <w:tcBorders>
              <w:top w:val="nil"/>
              <w:left w:val="nil"/>
              <w:bottom w:val="nil"/>
              <w:right w:val="nil"/>
            </w:tcBorders>
            <w:shd w:val="clear" w:color="auto" w:fill="FFFFFF"/>
            <w:hideMark/>
          </w:tcPr>
          <w:p w:rsidR="00240790" w:rsidRPr="00596DD7" w:rsidRDefault="00240790" w:rsidP="00153A9D">
            <w:pPr>
              <w:pStyle w:val="ad"/>
            </w:pPr>
            <w:r w:rsidRPr="00596DD7">
              <w:t>2</w:t>
            </w:r>
          </w:p>
        </w:tc>
        <w:tc>
          <w:tcPr>
            <w:tcW w:w="284" w:type="dxa"/>
            <w:tcBorders>
              <w:top w:val="nil"/>
              <w:left w:val="nil"/>
              <w:bottom w:val="nil"/>
              <w:right w:val="nil"/>
            </w:tcBorders>
            <w:shd w:val="clear" w:color="auto" w:fill="FFFFFF"/>
            <w:hideMark/>
          </w:tcPr>
          <w:p w:rsidR="00240790" w:rsidRPr="00596DD7" w:rsidRDefault="00240790" w:rsidP="00153A9D">
            <w:pPr>
              <w:pStyle w:val="ad"/>
            </w:pPr>
            <w:r w:rsidRPr="00596DD7">
              <w:t>2</w:t>
            </w:r>
          </w:p>
        </w:tc>
        <w:tc>
          <w:tcPr>
            <w:tcW w:w="284" w:type="dxa"/>
            <w:tcBorders>
              <w:top w:val="nil"/>
              <w:left w:val="nil"/>
              <w:bottom w:val="nil"/>
              <w:right w:val="nil"/>
            </w:tcBorders>
            <w:shd w:val="clear" w:color="auto" w:fill="FFFFFF"/>
            <w:hideMark/>
          </w:tcPr>
          <w:p w:rsidR="00240790" w:rsidRPr="00596DD7" w:rsidRDefault="00240790" w:rsidP="00153A9D">
            <w:pPr>
              <w:pStyle w:val="ad"/>
            </w:pPr>
            <w:r w:rsidRPr="00596DD7">
              <w:t>2</w:t>
            </w:r>
          </w:p>
        </w:tc>
        <w:tc>
          <w:tcPr>
            <w:tcW w:w="284" w:type="dxa"/>
            <w:tcBorders>
              <w:top w:val="nil"/>
              <w:left w:val="nil"/>
              <w:bottom w:val="nil"/>
              <w:right w:val="nil"/>
            </w:tcBorders>
            <w:shd w:val="clear" w:color="auto" w:fill="FFFFFF"/>
            <w:hideMark/>
          </w:tcPr>
          <w:p w:rsidR="00240790" w:rsidRPr="00596DD7" w:rsidRDefault="00240790" w:rsidP="00153A9D">
            <w:pPr>
              <w:pStyle w:val="ad"/>
            </w:pPr>
            <w:r w:rsidRPr="00596DD7">
              <w:t>2</w:t>
            </w:r>
          </w:p>
        </w:tc>
      </w:tr>
      <w:tr w:rsidR="00240790" w:rsidRPr="00596DD7" w:rsidTr="003D08D8">
        <w:trPr>
          <w:tblCellSpacing w:w="7" w:type="dxa"/>
        </w:trPr>
        <w:tc>
          <w:tcPr>
            <w:tcW w:w="284" w:type="dxa"/>
            <w:tcBorders>
              <w:top w:val="nil"/>
              <w:left w:val="nil"/>
              <w:bottom w:val="nil"/>
              <w:right w:val="nil"/>
            </w:tcBorders>
            <w:shd w:val="clear" w:color="auto" w:fill="FFFFFF"/>
            <w:hideMark/>
          </w:tcPr>
          <w:p w:rsidR="00240790" w:rsidRPr="00596DD7" w:rsidRDefault="00240790" w:rsidP="00153A9D">
            <w:pPr>
              <w:pStyle w:val="ad"/>
            </w:pPr>
            <w:r w:rsidRPr="00596DD7">
              <w:t>2</w:t>
            </w:r>
          </w:p>
        </w:tc>
        <w:tc>
          <w:tcPr>
            <w:tcW w:w="284" w:type="dxa"/>
            <w:tcBorders>
              <w:top w:val="nil"/>
              <w:left w:val="nil"/>
              <w:bottom w:val="nil"/>
              <w:right w:val="nil"/>
            </w:tcBorders>
            <w:shd w:val="clear" w:color="auto" w:fill="FFFFFF"/>
            <w:hideMark/>
          </w:tcPr>
          <w:p w:rsidR="00240790" w:rsidRPr="00596DD7" w:rsidRDefault="00240790" w:rsidP="00153A9D">
            <w:pPr>
              <w:pStyle w:val="ad"/>
            </w:pPr>
            <w:r w:rsidRPr="00596DD7">
              <w:t>2</w:t>
            </w:r>
          </w:p>
        </w:tc>
        <w:tc>
          <w:tcPr>
            <w:tcW w:w="284" w:type="dxa"/>
            <w:tcBorders>
              <w:top w:val="nil"/>
              <w:left w:val="nil"/>
              <w:bottom w:val="nil"/>
              <w:right w:val="nil"/>
            </w:tcBorders>
            <w:shd w:val="clear" w:color="auto" w:fill="FFFFFF"/>
            <w:hideMark/>
          </w:tcPr>
          <w:p w:rsidR="00240790" w:rsidRPr="00596DD7" w:rsidRDefault="00240790" w:rsidP="00153A9D">
            <w:pPr>
              <w:pStyle w:val="ad"/>
            </w:pPr>
            <w:r w:rsidRPr="00596DD7">
              <w:t>2</w:t>
            </w:r>
          </w:p>
        </w:tc>
        <w:tc>
          <w:tcPr>
            <w:tcW w:w="284" w:type="dxa"/>
            <w:tcBorders>
              <w:top w:val="nil"/>
              <w:left w:val="nil"/>
              <w:bottom w:val="nil"/>
              <w:right w:val="nil"/>
            </w:tcBorders>
            <w:shd w:val="clear" w:color="auto" w:fill="FFFFFF"/>
            <w:hideMark/>
          </w:tcPr>
          <w:p w:rsidR="00240790" w:rsidRPr="00596DD7" w:rsidRDefault="00240790" w:rsidP="00153A9D">
            <w:pPr>
              <w:pStyle w:val="ad"/>
            </w:pPr>
            <w:r w:rsidRPr="00596DD7">
              <w:t>2</w:t>
            </w:r>
          </w:p>
        </w:tc>
        <w:tc>
          <w:tcPr>
            <w:tcW w:w="284" w:type="dxa"/>
            <w:tcBorders>
              <w:top w:val="nil"/>
              <w:left w:val="nil"/>
              <w:bottom w:val="nil"/>
              <w:right w:val="nil"/>
            </w:tcBorders>
            <w:shd w:val="clear" w:color="auto" w:fill="FFFFFF"/>
            <w:hideMark/>
          </w:tcPr>
          <w:p w:rsidR="00240790" w:rsidRPr="00596DD7" w:rsidRDefault="00240790" w:rsidP="00153A9D">
            <w:pPr>
              <w:pStyle w:val="ad"/>
            </w:pPr>
            <w:r w:rsidRPr="00596DD7">
              <w:t>2</w:t>
            </w:r>
          </w:p>
        </w:tc>
      </w:tr>
      <w:tr w:rsidR="00240790" w:rsidRPr="00596DD7" w:rsidTr="003D08D8">
        <w:trPr>
          <w:tblCellSpacing w:w="7" w:type="dxa"/>
        </w:trPr>
        <w:tc>
          <w:tcPr>
            <w:tcW w:w="284" w:type="dxa"/>
            <w:tcBorders>
              <w:top w:val="nil"/>
              <w:left w:val="nil"/>
              <w:bottom w:val="nil"/>
              <w:right w:val="nil"/>
            </w:tcBorders>
            <w:shd w:val="clear" w:color="auto" w:fill="FFFFFF"/>
            <w:hideMark/>
          </w:tcPr>
          <w:p w:rsidR="00240790" w:rsidRPr="00596DD7" w:rsidRDefault="00240790" w:rsidP="00153A9D">
            <w:pPr>
              <w:pStyle w:val="ad"/>
            </w:pPr>
            <w:r w:rsidRPr="00596DD7">
              <w:t>2</w:t>
            </w:r>
          </w:p>
        </w:tc>
        <w:tc>
          <w:tcPr>
            <w:tcW w:w="284" w:type="dxa"/>
            <w:tcBorders>
              <w:top w:val="nil"/>
              <w:left w:val="nil"/>
              <w:bottom w:val="nil"/>
              <w:right w:val="nil"/>
            </w:tcBorders>
            <w:shd w:val="clear" w:color="auto" w:fill="FFFFFF"/>
            <w:hideMark/>
          </w:tcPr>
          <w:p w:rsidR="00240790" w:rsidRPr="00596DD7" w:rsidRDefault="00240790" w:rsidP="00153A9D">
            <w:pPr>
              <w:pStyle w:val="ad"/>
            </w:pPr>
            <w:r w:rsidRPr="00596DD7">
              <w:t>2</w:t>
            </w:r>
          </w:p>
        </w:tc>
        <w:tc>
          <w:tcPr>
            <w:tcW w:w="284" w:type="dxa"/>
            <w:tcBorders>
              <w:top w:val="nil"/>
              <w:left w:val="nil"/>
              <w:bottom w:val="nil"/>
              <w:right w:val="nil"/>
            </w:tcBorders>
            <w:shd w:val="clear" w:color="auto" w:fill="FFFFFF"/>
            <w:hideMark/>
          </w:tcPr>
          <w:p w:rsidR="00240790" w:rsidRPr="00596DD7" w:rsidRDefault="00240790" w:rsidP="00153A9D">
            <w:pPr>
              <w:pStyle w:val="ad"/>
            </w:pPr>
            <w:r w:rsidRPr="00596DD7">
              <w:t>2</w:t>
            </w:r>
          </w:p>
        </w:tc>
        <w:tc>
          <w:tcPr>
            <w:tcW w:w="284" w:type="dxa"/>
            <w:tcBorders>
              <w:top w:val="nil"/>
              <w:left w:val="nil"/>
              <w:bottom w:val="nil"/>
              <w:right w:val="nil"/>
            </w:tcBorders>
            <w:shd w:val="clear" w:color="auto" w:fill="FFFFFF"/>
            <w:hideMark/>
          </w:tcPr>
          <w:p w:rsidR="00240790" w:rsidRPr="00596DD7" w:rsidRDefault="00240790" w:rsidP="00153A9D">
            <w:pPr>
              <w:pStyle w:val="ad"/>
            </w:pPr>
            <w:r w:rsidRPr="00596DD7">
              <w:t>2</w:t>
            </w:r>
          </w:p>
        </w:tc>
        <w:tc>
          <w:tcPr>
            <w:tcW w:w="284" w:type="dxa"/>
            <w:tcBorders>
              <w:top w:val="nil"/>
              <w:left w:val="nil"/>
              <w:bottom w:val="nil"/>
              <w:right w:val="nil"/>
            </w:tcBorders>
            <w:shd w:val="clear" w:color="auto" w:fill="FFFFFF"/>
            <w:hideMark/>
          </w:tcPr>
          <w:p w:rsidR="00240790" w:rsidRPr="00596DD7" w:rsidRDefault="00240790" w:rsidP="00153A9D">
            <w:pPr>
              <w:pStyle w:val="ad"/>
            </w:pPr>
            <w:r w:rsidRPr="00596DD7">
              <w:t>2</w:t>
            </w:r>
          </w:p>
        </w:tc>
      </w:tr>
    </w:tbl>
    <w:p w:rsidR="00240790" w:rsidRDefault="00240790" w:rsidP="00492AF9">
      <w:pPr>
        <w:pStyle w:val="ae"/>
      </w:pPr>
      <w:r>
        <w:t>static void Main()</w:t>
      </w:r>
    </w:p>
    <w:p w:rsidR="00240790" w:rsidRDefault="00240790" w:rsidP="00492AF9">
      <w:pPr>
        <w:pStyle w:val="ae"/>
      </w:pPr>
      <w:r>
        <w:t>{</w:t>
      </w:r>
    </w:p>
    <w:p w:rsidR="00240790" w:rsidRPr="00F05CA2" w:rsidRDefault="00240790" w:rsidP="00492AF9">
      <w:pPr>
        <w:pStyle w:val="ae"/>
      </w:pPr>
      <w:r w:rsidRPr="00F05CA2">
        <w:t xml:space="preserve">  for (int i = 1; i &lt;= 4; ++i, Console.WriteLine())     //1</w:t>
      </w:r>
    </w:p>
    <w:p w:rsidR="00240790" w:rsidRPr="00F05CA2" w:rsidRDefault="00240790" w:rsidP="00492AF9">
      <w:pPr>
        <w:pStyle w:val="ae"/>
      </w:pPr>
      <w:r w:rsidRPr="00F05CA2">
        <w:t xml:space="preserve">  for (int j=1; j&lt;=5; ++j)</w:t>
      </w:r>
    </w:p>
    <w:p w:rsidR="00240790" w:rsidRPr="00F05CA2" w:rsidRDefault="00240790" w:rsidP="00492AF9">
      <w:pPr>
        <w:pStyle w:val="ae"/>
      </w:pPr>
      <w:r w:rsidRPr="00F05CA2">
        <w:t xml:space="preserve">  Console.Write(" " + 2); </w:t>
      </w:r>
    </w:p>
    <w:p w:rsidR="00240790" w:rsidRPr="002E29F9" w:rsidRDefault="00240790" w:rsidP="00492AF9">
      <w:pPr>
        <w:pStyle w:val="ae"/>
        <w:rPr>
          <w:lang w:val="ru-RU"/>
        </w:rPr>
      </w:pPr>
      <w:r w:rsidRPr="002E29F9">
        <w:rPr>
          <w:lang w:val="ru-RU"/>
        </w:rPr>
        <w:t>}</w:t>
      </w:r>
    </w:p>
    <w:p w:rsidR="00240790" w:rsidRDefault="00240790" w:rsidP="00793F79">
      <w:r>
        <w:t>В строке 1 в блоке модификации содержится два оператора </w:t>
      </w:r>
      <w:r>
        <w:rPr>
          <w:rStyle w:val="texample"/>
          <w:rFonts w:ascii="Courier New" w:hAnsi="Courier New" w:cs="Courier New"/>
          <w:color w:val="8B0000"/>
          <w:sz w:val="18"/>
          <w:szCs w:val="18"/>
        </w:rPr>
        <w:t>++i</w:t>
      </w:r>
      <w:r>
        <w:t> и </w:t>
      </w:r>
      <w:r>
        <w:rPr>
          <w:rStyle w:val="texample"/>
          <w:rFonts w:ascii="Courier New" w:hAnsi="Courier New" w:cs="Courier New"/>
          <w:color w:val="8B0000"/>
          <w:sz w:val="18"/>
          <w:szCs w:val="18"/>
        </w:rPr>
        <w:t>Console.WriteLine()</w:t>
      </w:r>
      <w:r>
        <w:t>. В данном случае после каждого увеличения параметра </w:t>
      </w:r>
      <w:r>
        <w:rPr>
          <w:rStyle w:val="texample"/>
          <w:rFonts w:ascii="Courier New" w:hAnsi="Courier New" w:cs="Courier New"/>
          <w:color w:val="8B0000"/>
          <w:sz w:val="18"/>
          <w:szCs w:val="18"/>
        </w:rPr>
        <w:t>i</w:t>
      </w:r>
      <w:r>
        <w:t> на 1 курсор будет переводиться на новую строку.</w:t>
      </w:r>
    </w:p>
    <w:p w:rsidR="00240790" w:rsidRDefault="00240790" w:rsidP="0048305F">
      <w:pPr>
        <w:pStyle w:val="30"/>
      </w:pPr>
      <w:bookmarkStart w:id="131" w:name="sect11"/>
      <w:bookmarkStart w:id="132" w:name="_Toc3819269"/>
      <w:bookmarkEnd w:id="131"/>
      <w:r>
        <w:t>Операторы безусловного перехода</w:t>
      </w:r>
      <w:bookmarkEnd w:id="132"/>
    </w:p>
    <w:p w:rsidR="00240790" w:rsidRDefault="00240790" w:rsidP="00793F79">
      <w:r>
        <w:t>В С# есть несколько операторов, изменяющих естественный порядок выполнения команд: </w:t>
      </w:r>
      <w:r>
        <w:rPr>
          <w:rStyle w:val="keyword"/>
          <w:rFonts w:cs="Tahoma"/>
          <w:i/>
          <w:iCs/>
          <w:sz w:val="18"/>
          <w:szCs w:val="18"/>
        </w:rPr>
        <w:t>оператор безусловного перехода</w:t>
      </w:r>
      <w:r>
        <w:t> </w:t>
      </w:r>
      <w:r>
        <w:rPr>
          <w:rStyle w:val="texample"/>
          <w:rFonts w:ascii="Courier New" w:eastAsiaTheme="majorEastAsia" w:hAnsi="Courier New" w:cs="Courier New"/>
          <w:color w:val="8B0000"/>
          <w:sz w:val="18"/>
          <w:szCs w:val="18"/>
        </w:rPr>
        <w:t>goto</w:t>
      </w:r>
      <w:r>
        <w:t>, оператор выхода </w:t>
      </w:r>
      <w:r>
        <w:rPr>
          <w:rStyle w:val="texample"/>
          <w:rFonts w:ascii="Courier New" w:eastAsiaTheme="majorEastAsia" w:hAnsi="Courier New" w:cs="Courier New"/>
          <w:color w:val="8B0000"/>
          <w:sz w:val="18"/>
          <w:szCs w:val="18"/>
        </w:rPr>
        <w:t>break</w:t>
      </w:r>
      <w:r>
        <w:t>, оператор перехода к следующей итерации цикла </w:t>
      </w:r>
      <w:r>
        <w:rPr>
          <w:rStyle w:val="texample"/>
          <w:rFonts w:ascii="Courier New" w:eastAsiaTheme="majorEastAsia" w:hAnsi="Courier New" w:cs="Courier New"/>
          <w:color w:val="8B0000"/>
          <w:sz w:val="18"/>
          <w:szCs w:val="18"/>
        </w:rPr>
        <w:t>continue</w:t>
      </w:r>
      <w:r>
        <w:t>, оператор возврата из метода </w:t>
      </w:r>
      <w:r>
        <w:rPr>
          <w:rStyle w:val="texample"/>
          <w:rFonts w:ascii="Courier New" w:eastAsiaTheme="majorEastAsia" w:hAnsi="Courier New" w:cs="Courier New"/>
          <w:color w:val="8B0000"/>
          <w:sz w:val="18"/>
          <w:szCs w:val="18"/>
        </w:rPr>
        <w:t>return </w:t>
      </w:r>
      <w:r>
        <w:t>и оператор генерации исключения </w:t>
      </w:r>
      <w:r>
        <w:rPr>
          <w:rStyle w:val="texample"/>
          <w:rFonts w:ascii="Courier New" w:eastAsiaTheme="majorEastAsia" w:hAnsi="Courier New" w:cs="Courier New"/>
          <w:color w:val="8B0000"/>
          <w:sz w:val="18"/>
          <w:szCs w:val="18"/>
        </w:rPr>
        <w:t>throw</w:t>
      </w:r>
      <w:r>
        <w:t>.</w:t>
      </w:r>
    </w:p>
    <w:p w:rsidR="00240790" w:rsidRDefault="00240790" w:rsidP="00B15EAD">
      <w:pPr>
        <w:pStyle w:val="4"/>
      </w:pPr>
      <w:bookmarkStart w:id="133" w:name="sect12"/>
      <w:bookmarkEnd w:id="133"/>
      <w:r>
        <w:t>Оператор безусловного перехода goto</w:t>
      </w:r>
    </w:p>
    <w:p w:rsidR="00240790" w:rsidRDefault="00240790" w:rsidP="003D08D8">
      <w:r>
        <w:rPr>
          <w:rStyle w:val="keyword"/>
          <w:rFonts w:cs="Tahoma"/>
          <w:i/>
          <w:iCs/>
          <w:sz w:val="18"/>
          <w:szCs w:val="18"/>
        </w:rPr>
        <w:t>Оператор безусловного перехода</w:t>
      </w:r>
      <w:r>
        <w:t> </w:t>
      </w:r>
      <w:r>
        <w:rPr>
          <w:rStyle w:val="texample"/>
          <w:rFonts w:ascii="Courier New" w:eastAsiaTheme="majorEastAsia" w:hAnsi="Courier New" w:cs="Courier New"/>
          <w:color w:val="8B0000"/>
          <w:sz w:val="18"/>
          <w:szCs w:val="18"/>
        </w:rPr>
        <w:t>goto</w:t>
      </w:r>
      <w:r>
        <w:t> имеет формат:</w:t>
      </w:r>
    </w:p>
    <w:p w:rsidR="00240790" w:rsidRDefault="00240790" w:rsidP="003D08D8">
      <w:r>
        <w:t>goto &lt;метка&gt;;</w:t>
      </w:r>
    </w:p>
    <w:p w:rsidR="00240790" w:rsidRDefault="00240790" w:rsidP="003D08D8">
      <w:r>
        <w:t>В теле той же функции должна присутствовать ровно одна конструкция вида:</w:t>
      </w:r>
    </w:p>
    <w:p w:rsidR="00240790" w:rsidRDefault="00240790" w:rsidP="003D08D8">
      <w:r>
        <w:t>&lt;метка&gt;: &lt;оператор&gt;;</w:t>
      </w:r>
    </w:p>
    <w:p w:rsidR="00240790" w:rsidRDefault="00240790" w:rsidP="003D08D8">
      <w:r>
        <w:t>Оператор </w:t>
      </w:r>
      <w:r>
        <w:rPr>
          <w:i/>
          <w:iCs/>
        </w:rPr>
        <w:t>goto</w:t>
      </w:r>
      <w:r>
        <w:t> передает управление на помеченный меткой оператор. Рассмотрим пример использования оператора goto:</w:t>
      </w:r>
    </w:p>
    <w:p w:rsidR="00240790" w:rsidRPr="002E29F9" w:rsidRDefault="00240790" w:rsidP="00492AF9">
      <w:pPr>
        <w:pStyle w:val="ae"/>
        <w:rPr>
          <w:lang w:val="ru-RU"/>
        </w:rPr>
      </w:pPr>
      <w:r>
        <w:t>static</w:t>
      </w:r>
      <w:r w:rsidRPr="002E29F9">
        <w:rPr>
          <w:lang w:val="ru-RU"/>
        </w:rPr>
        <w:t xml:space="preserve"> </w:t>
      </w:r>
      <w:r>
        <w:t>void</w:t>
      </w:r>
      <w:r w:rsidRPr="002E29F9">
        <w:rPr>
          <w:lang w:val="ru-RU"/>
        </w:rPr>
        <w:t xml:space="preserve"> </w:t>
      </w:r>
      <w:r>
        <w:t>Main</w:t>
      </w:r>
      <w:r w:rsidRPr="002E29F9">
        <w:rPr>
          <w:lang w:val="ru-RU"/>
        </w:rPr>
        <w:t>()</w:t>
      </w:r>
    </w:p>
    <w:p w:rsidR="00240790" w:rsidRPr="002E29F9" w:rsidRDefault="00240790" w:rsidP="00492AF9">
      <w:pPr>
        <w:pStyle w:val="ae"/>
        <w:rPr>
          <w:lang w:val="ru-RU"/>
        </w:rPr>
      </w:pPr>
      <w:r w:rsidRPr="002E29F9">
        <w:rPr>
          <w:lang w:val="ru-RU"/>
        </w:rPr>
        <w:t xml:space="preserve">{      </w:t>
      </w:r>
    </w:p>
    <w:p w:rsidR="00240790" w:rsidRPr="002E29F9" w:rsidRDefault="00240790" w:rsidP="00492AF9">
      <w:pPr>
        <w:pStyle w:val="ae"/>
        <w:rPr>
          <w:lang w:val="ru-RU"/>
        </w:rPr>
      </w:pPr>
      <w:r w:rsidRPr="002E29F9">
        <w:rPr>
          <w:lang w:val="ru-RU"/>
        </w:rPr>
        <w:t xml:space="preserve">  </w:t>
      </w:r>
      <w:r>
        <w:t>float</w:t>
      </w:r>
      <w:r w:rsidRPr="002E29F9">
        <w:rPr>
          <w:lang w:val="ru-RU"/>
        </w:rPr>
        <w:t xml:space="preserve"> </w:t>
      </w:r>
      <w:r>
        <w:t>x</w:t>
      </w:r>
      <w:r w:rsidRPr="002E29F9">
        <w:rPr>
          <w:lang w:val="ru-RU"/>
        </w:rPr>
        <w:t>;</w:t>
      </w:r>
    </w:p>
    <w:p w:rsidR="00240790" w:rsidRPr="002E29F9" w:rsidRDefault="00240790" w:rsidP="00492AF9">
      <w:pPr>
        <w:pStyle w:val="ae"/>
        <w:rPr>
          <w:lang w:val="ru-RU"/>
        </w:rPr>
      </w:pPr>
      <w:r w:rsidRPr="002E29F9">
        <w:rPr>
          <w:lang w:val="ru-RU"/>
        </w:rPr>
        <w:t xml:space="preserve">  </w:t>
      </w:r>
      <w:r>
        <w:t>metka</w:t>
      </w:r>
      <w:r w:rsidRPr="002E29F9">
        <w:rPr>
          <w:lang w:val="ru-RU"/>
        </w:rPr>
        <w:t xml:space="preserve">: </w:t>
      </w:r>
      <w:r>
        <w:t>Console</w:t>
      </w:r>
      <w:r w:rsidRPr="002E29F9">
        <w:rPr>
          <w:lang w:val="ru-RU"/>
        </w:rPr>
        <w:t>.</w:t>
      </w:r>
      <w:r>
        <w:t>WriteLine</w:t>
      </w:r>
      <w:r w:rsidRPr="002E29F9">
        <w:rPr>
          <w:lang w:val="ru-RU"/>
        </w:rPr>
        <w:t>("</w:t>
      </w:r>
      <w:r>
        <w:t>x</w:t>
      </w:r>
      <w:r w:rsidRPr="002E29F9">
        <w:rPr>
          <w:lang w:val="ru-RU"/>
        </w:rPr>
        <w:t xml:space="preserve">="); //оператор, помеченный меткой </w:t>
      </w:r>
    </w:p>
    <w:p w:rsidR="00240790" w:rsidRPr="00F05CA2" w:rsidRDefault="00240790" w:rsidP="00492AF9">
      <w:pPr>
        <w:pStyle w:val="ae"/>
      </w:pPr>
      <w:r w:rsidRPr="002E29F9">
        <w:rPr>
          <w:lang w:val="ru-RU"/>
        </w:rPr>
        <w:t xml:space="preserve">  </w:t>
      </w:r>
      <w:r w:rsidRPr="00F05CA2">
        <w:t>x = float.Parse(Console.ReadLine());</w:t>
      </w:r>
    </w:p>
    <w:p w:rsidR="00240790" w:rsidRPr="00F05CA2" w:rsidRDefault="00240790" w:rsidP="00492AF9">
      <w:pPr>
        <w:pStyle w:val="ae"/>
      </w:pPr>
      <w:r w:rsidRPr="00F05CA2">
        <w:t xml:space="preserve">  if (x!=0) Console.WriteLine("y({0})={1}", x, 1 / x ); </w:t>
      </w:r>
    </w:p>
    <w:p w:rsidR="00240790" w:rsidRPr="002E29F9" w:rsidRDefault="00240790" w:rsidP="00492AF9">
      <w:pPr>
        <w:pStyle w:val="ae"/>
        <w:rPr>
          <w:lang w:val="ru-RU"/>
        </w:rPr>
      </w:pPr>
      <w:r w:rsidRPr="00F05CA2">
        <w:t xml:space="preserve">  </w:t>
      </w:r>
      <w:r>
        <w:t>else</w:t>
      </w:r>
    </w:p>
    <w:p w:rsidR="00240790" w:rsidRPr="002E29F9" w:rsidRDefault="00240790" w:rsidP="00492AF9">
      <w:pPr>
        <w:pStyle w:val="ae"/>
        <w:rPr>
          <w:lang w:val="ru-RU"/>
        </w:rPr>
      </w:pPr>
      <w:r w:rsidRPr="002E29F9">
        <w:rPr>
          <w:lang w:val="ru-RU"/>
        </w:rPr>
        <w:t xml:space="preserve">  {</w:t>
      </w:r>
    </w:p>
    <w:p w:rsidR="00240790" w:rsidRPr="002E29F9" w:rsidRDefault="00240790" w:rsidP="00492AF9">
      <w:pPr>
        <w:pStyle w:val="ae"/>
        <w:rPr>
          <w:lang w:val="ru-RU"/>
        </w:rPr>
      </w:pPr>
      <w:r w:rsidRPr="002E29F9">
        <w:rPr>
          <w:lang w:val="ru-RU"/>
        </w:rPr>
        <w:t xml:space="preserve">    </w:t>
      </w:r>
      <w:r>
        <w:t>Console</w:t>
      </w:r>
      <w:r w:rsidRPr="002E29F9">
        <w:rPr>
          <w:lang w:val="ru-RU"/>
        </w:rPr>
        <w:t>.</w:t>
      </w:r>
      <w:r>
        <w:t>WriteLine</w:t>
      </w:r>
      <w:r w:rsidRPr="002E29F9">
        <w:rPr>
          <w:lang w:val="ru-RU"/>
        </w:rPr>
        <w:t>("функция не определена");</w:t>
      </w:r>
    </w:p>
    <w:p w:rsidR="00240790" w:rsidRPr="002E29F9" w:rsidRDefault="00240790" w:rsidP="00492AF9">
      <w:pPr>
        <w:pStyle w:val="ae"/>
        <w:rPr>
          <w:lang w:val="ru-RU"/>
        </w:rPr>
      </w:pPr>
      <w:r w:rsidRPr="002E29F9">
        <w:rPr>
          <w:lang w:val="ru-RU"/>
        </w:rPr>
        <w:t xml:space="preserve">    </w:t>
      </w:r>
      <w:r>
        <w:t>goto</w:t>
      </w:r>
      <w:r w:rsidRPr="002E29F9">
        <w:rPr>
          <w:lang w:val="ru-RU"/>
        </w:rPr>
        <w:t xml:space="preserve"> </w:t>
      </w:r>
      <w:r>
        <w:t>metka</w:t>
      </w:r>
      <w:r w:rsidRPr="002E29F9">
        <w:rPr>
          <w:lang w:val="ru-RU"/>
        </w:rPr>
        <w:t>; // передача управление метке</w:t>
      </w:r>
    </w:p>
    <w:p w:rsidR="00240790" w:rsidRPr="002E29F9" w:rsidRDefault="00240790" w:rsidP="00492AF9">
      <w:pPr>
        <w:pStyle w:val="ae"/>
        <w:rPr>
          <w:lang w:val="ru-RU"/>
        </w:rPr>
      </w:pPr>
      <w:r w:rsidRPr="002E29F9">
        <w:rPr>
          <w:lang w:val="ru-RU"/>
        </w:rPr>
        <w:t xml:space="preserve">  }</w:t>
      </w:r>
      <w:r w:rsidRPr="002E29F9">
        <w:rPr>
          <w:lang w:val="ru-RU"/>
        </w:rPr>
        <w:tab/>
      </w:r>
    </w:p>
    <w:p w:rsidR="00240790" w:rsidRPr="002E29F9" w:rsidRDefault="00240790" w:rsidP="00492AF9">
      <w:pPr>
        <w:pStyle w:val="ae"/>
        <w:rPr>
          <w:lang w:val="ru-RU"/>
        </w:rPr>
      </w:pPr>
      <w:r w:rsidRPr="002E29F9">
        <w:rPr>
          <w:lang w:val="ru-RU"/>
        </w:rPr>
        <w:t>}</w:t>
      </w:r>
    </w:p>
    <w:p w:rsidR="00240790" w:rsidRDefault="00240790" w:rsidP="00793F79">
      <w:r>
        <w:t>Следует учитывать, что использование оператора </w:t>
      </w:r>
      <w:r>
        <w:rPr>
          <w:rStyle w:val="texample"/>
          <w:rFonts w:ascii="Courier New" w:eastAsiaTheme="majorEastAsia" w:hAnsi="Courier New" w:cs="Courier New"/>
          <w:color w:val="8B0000"/>
          <w:sz w:val="18"/>
          <w:szCs w:val="18"/>
        </w:rPr>
        <w:t>goto</w:t>
      </w:r>
      <w:r>
        <w:t> затрудняет чтение больших по объему программ, поэтому использовать метки нужно только в крайних случаях, например, в операторе </w:t>
      </w:r>
      <w:r>
        <w:rPr>
          <w:rStyle w:val="texample"/>
          <w:rFonts w:ascii="Courier New" w:eastAsiaTheme="majorEastAsia" w:hAnsi="Courier New" w:cs="Courier New"/>
          <w:color w:val="8B0000"/>
          <w:sz w:val="18"/>
          <w:szCs w:val="18"/>
        </w:rPr>
        <w:t>switch</w:t>
      </w:r>
      <w:r>
        <w:t>.</w:t>
      </w:r>
    </w:p>
    <w:p w:rsidR="00240790" w:rsidRDefault="00240790" w:rsidP="00B15EAD">
      <w:pPr>
        <w:pStyle w:val="4"/>
      </w:pPr>
      <w:bookmarkStart w:id="134" w:name="sect13"/>
      <w:bookmarkEnd w:id="134"/>
      <w:r>
        <w:t>Оператор выхода break</w:t>
      </w:r>
    </w:p>
    <w:p w:rsidR="00240790" w:rsidRDefault="00240790" w:rsidP="00793F79">
      <w:r>
        <w:t>Оператор </w:t>
      </w:r>
      <w:r>
        <w:rPr>
          <w:rStyle w:val="texample"/>
          <w:rFonts w:ascii="Courier New" w:eastAsiaTheme="majorEastAsia" w:hAnsi="Courier New" w:cs="Courier New"/>
          <w:color w:val="8B0000"/>
          <w:sz w:val="18"/>
          <w:szCs w:val="18"/>
        </w:rPr>
        <w:t>break</w:t>
      </w:r>
      <w:r>
        <w:t> используется внутри операторов ветвления и цикла для обеспечения перехода в точку программы, находящуюся непосредственно за оператором, внутри которого находится </w:t>
      </w:r>
      <w:r>
        <w:rPr>
          <w:rStyle w:val="texample"/>
          <w:rFonts w:ascii="Courier New" w:eastAsiaTheme="majorEastAsia" w:hAnsi="Courier New" w:cs="Courier New"/>
          <w:color w:val="8B0000"/>
          <w:sz w:val="18"/>
          <w:szCs w:val="18"/>
        </w:rPr>
        <w:t>break</w:t>
      </w:r>
      <w:r>
        <w:t>.</w:t>
      </w:r>
    </w:p>
    <w:p w:rsidR="00240790" w:rsidRDefault="00E326CD" w:rsidP="00793F79">
      <w:r>
        <w:t xml:space="preserve">Ранее </w:t>
      </w:r>
      <w:r w:rsidR="00240790">
        <w:t>применяли оператор </w:t>
      </w:r>
      <w:r w:rsidR="00240790">
        <w:rPr>
          <w:rStyle w:val="texample"/>
          <w:rFonts w:ascii="Courier New" w:eastAsiaTheme="majorEastAsia" w:hAnsi="Courier New" w:cs="Courier New"/>
          <w:color w:val="8B0000"/>
          <w:sz w:val="18"/>
          <w:szCs w:val="18"/>
        </w:rPr>
        <w:t>break</w:t>
      </w:r>
      <w:r w:rsidR="00240790">
        <w:t> для выхода из оператора </w:t>
      </w:r>
      <w:r w:rsidR="00240790">
        <w:rPr>
          <w:rStyle w:val="texample"/>
          <w:rFonts w:ascii="Courier New" w:eastAsiaTheme="majorEastAsia" w:hAnsi="Courier New" w:cs="Courier New"/>
          <w:color w:val="8B0000"/>
          <w:sz w:val="18"/>
          <w:szCs w:val="18"/>
        </w:rPr>
        <w:t>switch</w:t>
      </w:r>
      <w:r w:rsidR="00240790">
        <w:t>, аналогичным образом он может применяться для выхода из других операторов.</w:t>
      </w:r>
    </w:p>
    <w:p w:rsidR="00240790" w:rsidRDefault="00240790" w:rsidP="00B15EAD">
      <w:pPr>
        <w:pStyle w:val="4"/>
      </w:pPr>
      <w:bookmarkStart w:id="135" w:name="sect14"/>
      <w:bookmarkEnd w:id="135"/>
      <w:r>
        <w:t>Оператор перехода к следующей итерации цикла continue</w:t>
      </w:r>
    </w:p>
    <w:p w:rsidR="00240790" w:rsidRDefault="00240790" w:rsidP="00793F79">
      <w:r>
        <w:t>Оператор перехода к следующей итерации цикла </w:t>
      </w:r>
      <w:r>
        <w:rPr>
          <w:rStyle w:val="texample"/>
          <w:rFonts w:ascii="Courier New" w:eastAsiaTheme="majorEastAsia" w:hAnsi="Courier New" w:cs="Courier New"/>
          <w:color w:val="8B0000"/>
          <w:sz w:val="18"/>
          <w:szCs w:val="18"/>
        </w:rPr>
        <w:t>continue</w:t>
      </w:r>
      <w:r>
        <w:t> пропускает все операторы, оставшиеся до конца тела цикла, и передает управление на начало следующей итерации (повторение тела цикла). Рассмотрим оператор </w:t>
      </w:r>
      <w:r>
        <w:rPr>
          <w:rStyle w:val="texample"/>
          <w:rFonts w:ascii="Courier New" w:eastAsiaTheme="majorEastAsia" w:hAnsi="Courier New" w:cs="Courier New"/>
          <w:color w:val="8B0000"/>
          <w:sz w:val="18"/>
          <w:szCs w:val="18"/>
        </w:rPr>
        <w:t>continue</w:t>
      </w:r>
      <w:r>
        <w:t> на примере.</w:t>
      </w:r>
    </w:p>
    <w:p w:rsidR="00240790" w:rsidRPr="002E29F9" w:rsidRDefault="00240790" w:rsidP="00492AF9">
      <w:pPr>
        <w:pStyle w:val="ae"/>
        <w:rPr>
          <w:lang w:val="ru-RU"/>
        </w:rPr>
      </w:pPr>
      <w:r w:rsidRPr="00492AF9">
        <w:lastRenderedPageBreak/>
        <w:t>static</w:t>
      </w:r>
      <w:r w:rsidRPr="002E29F9">
        <w:rPr>
          <w:lang w:val="ru-RU"/>
        </w:rPr>
        <w:t xml:space="preserve"> </w:t>
      </w:r>
      <w:r w:rsidRPr="00492AF9">
        <w:t>void</w:t>
      </w:r>
      <w:r w:rsidRPr="002E29F9">
        <w:rPr>
          <w:lang w:val="ru-RU"/>
        </w:rPr>
        <w:t xml:space="preserve"> </w:t>
      </w:r>
      <w:r w:rsidRPr="00492AF9">
        <w:t>Main</w:t>
      </w:r>
      <w:r w:rsidRPr="002E29F9">
        <w:rPr>
          <w:lang w:val="ru-RU"/>
        </w:rPr>
        <w:t>()</w:t>
      </w:r>
    </w:p>
    <w:p w:rsidR="00240790" w:rsidRPr="002E29F9" w:rsidRDefault="00240790" w:rsidP="00492AF9">
      <w:pPr>
        <w:pStyle w:val="ae"/>
        <w:rPr>
          <w:lang w:val="ru-RU"/>
        </w:rPr>
      </w:pPr>
      <w:r w:rsidRPr="002E29F9">
        <w:rPr>
          <w:lang w:val="ru-RU"/>
        </w:rPr>
        <w:t>{</w:t>
      </w:r>
    </w:p>
    <w:p w:rsidR="00240790" w:rsidRPr="002E29F9" w:rsidRDefault="00240790" w:rsidP="00492AF9">
      <w:pPr>
        <w:pStyle w:val="ae"/>
        <w:rPr>
          <w:lang w:val="ru-RU"/>
        </w:rPr>
      </w:pPr>
      <w:r w:rsidRPr="002E29F9">
        <w:rPr>
          <w:lang w:val="ru-RU"/>
        </w:rPr>
        <w:t xml:space="preserve">  </w:t>
      </w:r>
      <w:r w:rsidRPr="00492AF9">
        <w:t>Console</w:t>
      </w:r>
      <w:r w:rsidRPr="002E29F9">
        <w:rPr>
          <w:lang w:val="ru-RU"/>
        </w:rPr>
        <w:t>.</w:t>
      </w:r>
      <w:r w:rsidRPr="00492AF9">
        <w:t>WriteLine</w:t>
      </w:r>
      <w:r w:rsidRPr="002E29F9">
        <w:rPr>
          <w:lang w:val="ru-RU"/>
        </w:rPr>
        <w:t>("</w:t>
      </w:r>
      <w:r w:rsidRPr="00492AF9">
        <w:t>n</w:t>
      </w:r>
      <w:r w:rsidRPr="002E29F9">
        <w:rPr>
          <w:lang w:val="ru-RU"/>
        </w:rPr>
        <w:t xml:space="preserve">=");            </w:t>
      </w:r>
    </w:p>
    <w:p w:rsidR="00240790" w:rsidRPr="00492AF9" w:rsidRDefault="00240790" w:rsidP="00492AF9">
      <w:pPr>
        <w:pStyle w:val="ae"/>
      </w:pPr>
      <w:r w:rsidRPr="002E29F9">
        <w:rPr>
          <w:lang w:val="ru-RU"/>
        </w:rPr>
        <w:t xml:space="preserve">  </w:t>
      </w:r>
      <w:r w:rsidRPr="00492AF9">
        <w:t>int n = int.Parse(Console.ReadLine());</w:t>
      </w:r>
    </w:p>
    <w:p w:rsidR="00240790" w:rsidRPr="00492AF9" w:rsidRDefault="00240790" w:rsidP="00492AF9">
      <w:pPr>
        <w:pStyle w:val="ae"/>
      </w:pPr>
      <w:r w:rsidRPr="00492AF9">
        <w:t xml:space="preserve">  for (int i = 1; i &lt;= n; i++)</w:t>
      </w:r>
    </w:p>
    <w:p w:rsidR="00240790" w:rsidRPr="00492AF9" w:rsidRDefault="00240790" w:rsidP="00492AF9">
      <w:pPr>
        <w:pStyle w:val="ae"/>
      </w:pPr>
      <w:r w:rsidRPr="00492AF9">
        <w:t xml:space="preserve">  {</w:t>
      </w:r>
    </w:p>
    <w:p w:rsidR="00240790" w:rsidRPr="00492AF9" w:rsidRDefault="00240790" w:rsidP="00492AF9">
      <w:pPr>
        <w:pStyle w:val="ae"/>
      </w:pPr>
      <w:r w:rsidRPr="00492AF9">
        <w:t xml:space="preserve">    if (i % 2 == 0) continue;</w:t>
      </w:r>
    </w:p>
    <w:p w:rsidR="00240790" w:rsidRPr="00492AF9" w:rsidRDefault="00240790" w:rsidP="00492AF9">
      <w:pPr>
        <w:pStyle w:val="ae"/>
      </w:pPr>
      <w:r w:rsidRPr="00492AF9">
        <w:t xml:space="preserve">    Console.Write(" " + i);</w:t>
      </w:r>
    </w:p>
    <w:p w:rsidR="00240790" w:rsidRPr="00492AF9" w:rsidRDefault="00240790" w:rsidP="00492AF9">
      <w:pPr>
        <w:pStyle w:val="ae"/>
      </w:pPr>
      <w:r w:rsidRPr="00492AF9">
        <w:t xml:space="preserve">  }</w:t>
      </w:r>
    </w:p>
    <w:p w:rsidR="00240790" w:rsidRPr="00492AF9" w:rsidRDefault="00793F79" w:rsidP="00492AF9">
      <w:pPr>
        <w:pStyle w:val="ae"/>
      </w:pPr>
      <w:r w:rsidRPr="00492AF9">
        <w:t>}</w:t>
      </w:r>
    </w:p>
    <w:p w:rsidR="00AD45D1" w:rsidRDefault="00AD45D1" w:rsidP="00F60420">
      <w:pPr>
        <w:pStyle w:val="21"/>
      </w:pPr>
      <w:bookmarkStart w:id="136" w:name="_Toc3819270"/>
      <w:r w:rsidRPr="00B6716F">
        <w:t>Задания на лабораторную работу.</w:t>
      </w:r>
      <w:bookmarkEnd w:id="136"/>
    </w:p>
    <w:p w:rsidR="0048305F" w:rsidRPr="00F05CA2" w:rsidRDefault="0048305F" w:rsidP="001A3437">
      <w:pPr>
        <w:pStyle w:val="a3"/>
        <w:numPr>
          <w:ilvl w:val="0"/>
          <w:numId w:val="17"/>
        </w:numPr>
        <w:spacing w:before="0"/>
      </w:pPr>
      <w:r w:rsidRPr="00C05DB0">
        <w:t>Дана точка на плоскости с координатами (х, у). Составить программу, которая выдает одно из сообщений "Да", "Нет", "На границе" в зависимости от того, лежит ли точка внутри заштрихованной области, вне заштрихованной области или на ее границе</w:t>
      </w:r>
      <w:r w:rsidRPr="00F05CA2">
        <w:t>.</w:t>
      </w:r>
    </w:p>
    <w:p w:rsidR="0048305F" w:rsidRPr="00F05CA2" w:rsidRDefault="0048305F" w:rsidP="0048305F">
      <w:r w:rsidRPr="00F05CA2">
        <w:t>Пример:</w:t>
      </w:r>
    </w:p>
    <w:tbl>
      <w:tblPr>
        <w:tblW w:w="0" w:type="auto"/>
        <w:tblCellSpacing w:w="7" w:type="dxa"/>
        <w:tblInd w:w="480" w:type="dxa"/>
        <w:shd w:val="clear" w:color="auto" w:fill="FFFFFF"/>
        <w:tblCellMar>
          <w:left w:w="0" w:type="dxa"/>
          <w:right w:w="0" w:type="dxa"/>
        </w:tblCellMar>
        <w:tblLook w:val="04A0" w:firstRow="1" w:lastRow="0" w:firstColumn="1" w:lastColumn="0" w:noHBand="0" w:noVBand="1"/>
      </w:tblPr>
      <w:tblGrid>
        <w:gridCol w:w="2013"/>
        <w:gridCol w:w="4189"/>
      </w:tblGrid>
      <w:tr w:rsidR="0048305F" w:rsidRPr="00F05CA2" w:rsidTr="00616AF4">
        <w:trPr>
          <w:tblCellSpacing w:w="7" w:type="dxa"/>
        </w:trPr>
        <w:tc>
          <w:tcPr>
            <w:tcW w:w="0" w:type="auto"/>
            <w:tcBorders>
              <w:top w:val="nil"/>
              <w:left w:val="nil"/>
              <w:bottom w:val="nil"/>
              <w:right w:val="nil"/>
            </w:tcBorders>
            <w:shd w:val="clear" w:color="auto" w:fill="FFFFFF"/>
            <w:hideMark/>
          </w:tcPr>
          <w:p w:rsidR="0048305F" w:rsidRPr="00F05CA2" w:rsidRDefault="0048305F" w:rsidP="00616AF4">
            <w:r w:rsidRPr="00F05CA2">
              <w:t>1.</w:t>
            </w:r>
            <w:r>
              <w:rPr>
                <w:noProof/>
              </w:rPr>
              <w:drawing>
                <wp:inline distT="0" distB="0" distL="0" distR="0" wp14:anchorId="45B47742" wp14:editId="374FEBDB">
                  <wp:extent cx="1146175" cy="1091565"/>
                  <wp:effectExtent l="0" t="0" r="0" b="0"/>
                  <wp:docPr id="44" name="Рисунок 44" descr="0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4_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6175" cy="109156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48305F" w:rsidRPr="00F05CA2" w:rsidRDefault="0048305F" w:rsidP="00492AF9">
            <w:pPr>
              <w:pStyle w:val="ae"/>
            </w:pPr>
            <w:r w:rsidRPr="00F05CA2">
              <w:t>using System;</w:t>
            </w:r>
          </w:p>
          <w:p w:rsidR="0048305F" w:rsidRPr="00F05CA2" w:rsidRDefault="0048305F" w:rsidP="00492AF9">
            <w:pPr>
              <w:pStyle w:val="ae"/>
            </w:pPr>
            <w:r w:rsidRPr="00F05CA2">
              <w:t>namespace Hello</w:t>
            </w:r>
          </w:p>
          <w:p w:rsidR="0048305F" w:rsidRPr="00F05CA2" w:rsidRDefault="0048305F" w:rsidP="00492AF9">
            <w:pPr>
              <w:pStyle w:val="ae"/>
            </w:pPr>
            <w:r w:rsidRPr="00F05CA2">
              <w:t>{</w:t>
            </w:r>
          </w:p>
          <w:p w:rsidR="0048305F" w:rsidRPr="00F05CA2" w:rsidRDefault="0048305F" w:rsidP="00492AF9">
            <w:pPr>
              <w:pStyle w:val="ae"/>
            </w:pPr>
            <w:r w:rsidRPr="00F05CA2">
              <w:t xml:space="preserve">  class Program</w:t>
            </w:r>
          </w:p>
          <w:p w:rsidR="0048305F" w:rsidRPr="00F05CA2" w:rsidRDefault="0048305F" w:rsidP="00492AF9">
            <w:pPr>
              <w:pStyle w:val="ae"/>
            </w:pPr>
            <w:r w:rsidRPr="00F05CA2">
              <w:t xml:space="preserve">  {</w:t>
            </w:r>
          </w:p>
          <w:p w:rsidR="0048305F" w:rsidRPr="00F05CA2" w:rsidRDefault="0048305F" w:rsidP="00492AF9">
            <w:pPr>
              <w:pStyle w:val="ae"/>
            </w:pPr>
            <w:r w:rsidRPr="00F05CA2">
              <w:t xml:space="preserve">     static void Main()</w:t>
            </w:r>
          </w:p>
          <w:p w:rsidR="0048305F" w:rsidRPr="00F05CA2" w:rsidRDefault="0048305F" w:rsidP="00492AF9">
            <w:pPr>
              <w:pStyle w:val="ae"/>
            </w:pPr>
            <w:r w:rsidRPr="00F05CA2">
              <w:t xml:space="preserve">     {</w:t>
            </w:r>
          </w:p>
          <w:p w:rsidR="0048305F" w:rsidRPr="00F05CA2" w:rsidRDefault="0048305F" w:rsidP="00492AF9">
            <w:pPr>
              <w:pStyle w:val="ae"/>
            </w:pPr>
            <w:r w:rsidRPr="00F05CA2">
              <w:t xml:space="preserve">     Console.Write("x=");            </w:t>
            </w:r>
          </w:p>
          <w:p w:rsidR="0048305F" w:rsidRPr="00F05CA2" w:rsidRDefault="0048305F" w:rsidP="00492AF9">
            <w:pPr>
              <w:pStyle w:val="ae"/>
            </w:pPr>
            <w:r w:rsidRPr="00F05CA2">
              <w:t xml:space="preserve">     float x = float.Parse(Console.ReadLine());</w:t>
            </w:r>
          </w:p>
          <w:p w:rsidR="0048305F" w:rsidRPr="00F05CA2" w:rsidRDefault="0048305F" w:rsidP="00492AF9">
            <w:pPr>
              <w:pStyle w:val="ae"/>
            </w:pPr>
            <w:r w:rsidRPr="00F05CA2">
              <w:t xml:space="preserve">     Console.Write("y=");</w:t>
            </w:r>
          </w:p>
          <w:p w:rsidR="0048305F" w:rsidRPr="00F05CA2" w:rsidRDefault="0048305F" w:rsidP="00492AF9">
            <w:pPr>
              <w:pStyle w:val="ae"/>
            </w:pPr>
            <w:r w:rsidRPr="00F05CA2">
              <w:t xml:space="preserve">     float y = float.Parse(Console.ReadLine());</w:t>
            </w:r>
          </w:p>
          <w:p w:rsidR="0048305F" w:rsidRPr="00F05CA2" w:rsidRDefault="0048305F" w:rsidP="00492AF9">
            <w:pPr>
              <w:pStyle w:val="ae"/>
            </w:pPr>
            <w:r w:rsidRPr="00F05CA2">
              <w:t xml:space="preserve">     if (x * x + y * y &lt; 9 &amp;&amp; y &gt; 0)</w:t>
            </w:r>
          </w:p>
          <w:p w:rsidR="0048305F" w:rsidRPr="00F05CA2" w:rsidRDefault="0048305F" w:rsidP="00492AF9">
            <w:pPr>
              <w:pStyle w:val="ae"/>
            </w:pPr>
            <w:r w:rsidRPr="00F05CA2">
              <w:t xml:space="preserve">       Console.WriteLine("внутри");</w:t>
            </w:r>
          </w:p>
          <w:p w:rsidR="0048305F" w:rsidRPr="00F05CA2" w:rsidRDefault="0048305F" w:rsidP="00492AF9">
            <w:pPr>
              <w:pStyle w:val="ae"/>
            </w:pPr>
            <w:r w:rsidRPr="00F05CA2">
              <w:t xml:space="preserve">     else if (x * x + y * y &gt; 9 || y &lt; 0)</w:t>
            </w:r>
          </w:p>
          <w:p w:rsidR="0048305F" w:rsidRPr="00F05CA2" w:rsidRDefault="0048305F" w:rsidP="00492AF9">
            <w:pPr>
              <w:pStyle w:val="ae"/>
            </w:pPr>
            <w:r w:rsidRPr="00F05CA2">
              <w:t xml:space="preserve">       Console.WriteLine("вне");</w:t>
            </w:r>
          </w:p>
          <w:p w:rsidR="0048305F" w:rsidRPr="00F05CA2" w:rsidRDefault="0048305F" w:rsidP="00492AF9">
            <w:pPr>
              <w:pStyle w:val="ae"/>
            </w:pPr>
            <w:r w:rsidRPr="00F05CA2">
              <w:t xml:space="preserve">       else Console.WriteLine("на границе");</w:t>
            </w:r>
          </w:p>
          <w:p w:rsidR="0048305F" w:rsidRPr="00F05CA2" w:rsidRDefault="0048305F" w:rsidP="00492AF9">
            <w:pPr>
              <w:pStyle w:val="ae"/>
            </w:pPr>
            <w:r w:rsidRPr="00F05CA2">
              <w:t xml:space="preserve">      }</w:t>
            </w:r>
          </w:p>
          <w:p w:rsidR="0048305F" w:rsidRPr="00F05CA2" w:rsidRDefault="0048305F" w:rsidP="00492AF9">
            <w:pPr>
              <w:pStyle w:val="ae"/>
            </w:pPr>
            <w:r w:rsidRPr="00F05CA2">
              <w:t xml:space="preserve">  }</w:t>
            </w:r>
          </w:p>
          <w:p w:rsidR="00B15EAD" w:rsidRDefault="0048305F" w:rsidP="00492AF9">
            <w:pPr>
              <w:pStyle w:val="ae"/>
              <w:rPr>
                <w:lang w:val="ru-RU"/>
              </w:rPr>
            </w:pPr>
            <w:r w:rsidRPr="00F05CA2">
              <w:t>}</w:t>
            </w:r>
          </w:p>
          <w:p w:rsidR="00B15EAD" w:rsidRDefault="00B15EAD" w:rsidP="0048305F">
            <w:pPr>
              <w:pStyle w:val="ae"/>
              <w:rPr>
                <w:lang w:val="ru-RU"/>
              </w:rPr>
            </w:pPr>
          </w:p>
          <w:p w:rsidR="00793F79" w:rsidRDefault="00793F79" w:rsidP="0048305F">
            <w:pPr>
              <w:pStyle w:val="ae"/>
              <w:rPr>
                <w:lang w:val="ru-RU"/>
              </w:rPr>
            </w:pPr>
          </w:p>
          <w:p w:rsidR="00793F79" w:rsidRPr="00793F79" w:rsidRDefault="00793F79" w:rsidP="0048305F">
            <w:pPr>
              <w:pStyle w:val="ae"/>
              <w:rPr>
                <w:lang w:val="ru-RU"/>
              </w:rPr>
            </w:pPr>
          </w:p>
        </w:tc>
      </w:tr>
    </w:tbl>
    <w:p w:rsidR="0048305F" w:rsidRPr="00F05CA2" w:rsidRDefault="0048305F" w:rsidP="0048305F">
      <w:r w:rsidRPr="00F05CA2">
        <w:t>Области задаются графически следующим образом:</w:t>
      </w:r>
    </w:p>
    <w:tbl>
      <w:tblPr>
        <w:tblW w:w="0" w:type="auto"/>
        <w:tblCellSpacing w:w="7" w:type="dxa"/>
        <w:tblInd w:w="480" w:type="dxa"/>
        <w:shd w:val="clear" w:color="auto" w:fill="FFFFFF"/>
        <w:tblCellMar>
          <w:left w:w="0" w:type="dxa"/>
          <w:right w:w="0" w:type="dxa"/>
        </w:tblCellMar>
        <w:tblLook w:val="04A0" w:firstRow="1" w:lastRow="0" w:firstColumn="1" w:lastColumn="0" w:noHBand="0" w:noVBand="1"/>
      </w:tblPr>
      <w:tblGrid>
        <w:gridCol w:w="2066"/>
        <w:gridCol w:w="2336"/>
        <w:gridCol w:w="2204"/>
        <w:gridCol w:w="2297"/>
      </w:tblGrid>
      <w:tr w:rsidR="0048305F" w:rsidRPr="00F05CA2" w:rsidTr="00616AF4">
        <w:trPr>
          <w:tblCellSpacing w:w="7" w:type="dxa"/>
        </w:trPr>
        <w:tc>
          <w:tcPr>
            <w:tcW w:w="0" w:type="auto"/>
            <w:tcBorders>
              <w:top w:val="nil"/>
              <w:left w:val="nil"/>
              <w:bottom w:val="nil"/>
              <w:right w:val="nil"/>
            </w:tcBorders>
            <w:shd w:val="clear" w:color="auto" w:fill="FFFFFF"/>
            <w:hideMark/>
          </w:tcPr>
          <w:p w:rsidR="0048305F" w:rsidRPr="00F05CA2" w:rsidRDefault="0048305F" w:rsidP="00616AF4">
            <w:r w:rsidRPr="00F05CA2">
              <w:t>2.</w:t>
            </w:r>
            <w:r>
              <w:rPr>
                <w:noProof/>
              </w:rPr>
              <w:drawing>
                <wp:inline distT="0" distB="0" distL="0" distR="0" wp14:anchorId="1017F1F9" wp14:editId="01AAA6E4">
                  <wp:extent cx="1187450" cy="1050925"/>
                  <wp:effectExtent l="0" t="0" r="0" b="0"/>
                  <wp:docPr id="43" name="Рисунок 43" descr="0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4_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7450" cy="10509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48305F" w:rsidRPr="00F05CA2" w:rsidRDefault="0048305F" w:rsidP="00616AF4">
            <w:r w:rsidRPr="00F05CA2">
              <w:t>3.</w:t>
            </w:r>
            <w:r>
              <w:rPr>
                <w:noProof/>
              </w:rPr>
              <w:drawing>
                <wp:inline distT="0" distB="0" distL="0" distR="0" wp14:anchorId="0AD12C9B" wp14:editId="15A8FD7F">
                  <wp:extent cx="1187450" cy="873760"/>
                  <wp:effectExtent l="0" t="0" r="0" b="2540"/>
                  <wp:docPr id="42" name="Рисунок 42" descr="0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4_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7450" cy="87376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48305F" w:rsidRPr="00F05CA2" w:rsidRDefault="0048305F" w:rsidP="00616AF4">
            <w:r w:rsidRPr="00F05CA2">
              <w:t>4.</w:t>
            </w:r>
            <w:r>
              <w:rPr>
                <w:noProof/>
              </w:rPr>
              <w:drawing>
                <wp:inline distT="0" distB="0" distL="0" distR="0" wp14:anchorId="0F11AAAD" wp14:editId="33CD6642">
                  <wp:extent cx="982345" cy="1064260"/>
                  <wp:effectExtent l="0" t="0" r="8255" b="2540"/>
                  <wp:docPr id="41" name="Рисунок 41" descr="0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4_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2345" cy="106426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48305F" w:rsidRPr="00F05CA2" w:rsidRDefault="0048305F" w:rsidP="00616AF4"/>
        </w:tc>
      </w:tr>
      <w:tr w:rsidR="0048305F" w:rsidRPr="00F05CA2" w:rsidTr="00616AF4">
        <w:trPr>
          <w:tblCellSpacing w:w="7" w:type="dxa"/>
        </w:trPr>
        <w:tc>
          <w:tcPr>
            <w:tcW w:w="0" w:type="auto"/>
            <w:tcBorders>
              <w:top w:val="nil"/>
              <w:left w:val="nil"/>
              <w:bottom w:val="nil"/>
              <w:right w:val="nil"/>
            </w:tcBorders>
            <w:shd w:val="clear" w:color="auto" w:fill="FFFFFF"/>
            <w:hideMark/>
          </w:tcPr>
          <w:p w:rsidR="0048305F" w:rsidRPr="00F05CA2" w:rsidRDefault="0048305F" w:rsidP="00616AF4">
            <w:r w:rsidRPr="00F05CA2">
              <w:t>5.</w:t>
            </w:r>
            <w:r>
              <w:rPr>
                <w:noProof/>
              </w:rPr>
              <w:lastRenderedPageBreak/>
              <w:drawing>
                <wp:inline distT="0" distB="0" distL="0" distR="0" wp14:anchorId="69D8C508" wp14:editId="3C0BBE4D">
                  <wp:extent cx="1132840" cy="1050925"/>
                  <wp:effectExtent l="0" t="0" r="0" b="0"/>
                  <wp:docPr id="40" name="Рисунок 40" descr="04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4_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2840" cy="10509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48305F" w:rsidRPr="00F05CA2" w:rsidRDefault="0048305F" w:rsidP="00616AF4">
            <w:r w:rsidRPr="00F05CA2">
              <w:lastRenderedPageBreak/>
              <w:t>6.</w:t>
            </w:r>
            <w:r>
              <w:rPr>
                <w:noProof/>
              </w:rPr>
              <w:lastRenderedPageBreak/>
              <w:drawing>
                <wp:inline distT="0" distB="0" distL="0" distR="0" wp14:anchorId="299071E8" wp14:editId="256E9445">
                  <wp:extent cx="1118870" cy="996315"/>
                  <wp:effectExtent l="0" t="0" r="5080" b="0"/>
                  <wp:docPr id="39" name="Рисунок 39" descr="04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4_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8870" cy="99631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48305F" w:rsidRPr="00F05CA2" w:rsidRDefault="0048305F" w:rsidP="00616AF4">
            <w:r w:rsidRPr="00F05CA2">
              <w:lastRenderedPageBreak/>
              <w:t>7.</w:t>
            </w:r>
            <w:r>
              <w:rPr>
                <w:noProof/>
              </w:rPr>
              <w:lastRenderedPageBreak/>
              <w:drawing>
                <wp:inline distT="0" distB="0" distL="0" distR="0" wp14:anchorId="1E3ADD61" wp14:editId="534BA290">
                  <wp:extent cx="1364615" cy="996315"/>
                  <wp:effectExtent l="0" t="0" r="6985" b="0"/>
                  <wp:docPr id="38" name="Рисунок 38" descr="04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4_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4615" cy="99631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48305F" w:rsidRPr="00F05CA2" w:rsidRDefault="0048305F" w:rsidP="00616AF4">
            <w:r w:rsidRPr="00F05CA2">
              <w:lastRenderedPageBreak/>
              <w:t>8.</w:t>
            </w:r>
            <w:r>
              <w:rPr>
                <w:noProof/>
              </w:rPr>
              <w:lastRenderedPageBreak/>
              <w:drawing>
                <wp:inline distT="0" distB="0" distL="0" distR="0" wp14:anchorId="17A83D5D" wp14:editId="2C46E477">
                  <wp:extent cx="1419225" cy="969010"/>
                  <wp:effectExtent l="0" t="0" r="9525" b="2540"/>
                  <wp:docPr id="37" name="Рисунок 37" descr="04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4_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19225" cy="969010"/>
                          </a:xfrm>
                          <a:prstGeom prst="rect">
                            <a:avLst/>
                          </a:prstGeom>
                          <a:noFill/>
                          <a:ln>
                            <a:noFill/>
                          </a:ln>
                        </pic:spPr>
                      </pic:pic>
                    </a:graphicData>
                  </a:graphic>
                </wp:inline>
              </w:drawing>
            </w:r>
          </w:p>
        </w:tc>
      </w:tr>
      <w:tr w:rsidR="0048305F" w:rsidRPr="00F05CA2" w:rsidTr="00616AF4">
        <w:trPr>
          <w:tblCellSpacing w:w="7" w:type="dxa"/>
        </w:trPr>
        <w:tc>
          <w:tcPr>
            <w:tcW w:w="0" w:type="auto"/>
            <w:tcBorders>
              <w:top w:val="nil"/>
              <w:left w:val="nil"/>
              <w:bottom w:val="nil"/>
              <w:right w:val="nil"/>
            </w:tcBorders>
            <w:shd w:val="clear" w:color="auto" w:fill="FFFFFF"/>
            <w:hideMark/>
          </w:tcPr>
          <w:p w:rsidR="0048305F" w:rsidRPr="00F05CA2" w:rsidRDefault="0048305F" w:rsidP="00616AF4">
            <w:r w:rsidRPr="00F05CA2">
              <w:lastRenderedPageBreak/>
              <w:t>9.</w:t>
            </w:r>
            <w:r>
              <w:rPr>
                <w:noProof/>
              </w:rPr>
              <w:drawing>
                <wp:inline distT="0" distB="0" distL="0" distR="0" wp14:anchorId="36B76E3E" wp14:editId="360CFF2A">
                  <wp:extent cx="1282700" cy="914400"/>
                  <wp:effectExtent l="0" t="0" r="0" b="0"/>
                  <wp:docPr id="36" name="Рисунок 36" descr="04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4_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2700" cy="9144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48305F" w:rsidRPr="00F05CA2" w:rsidRDefault="0048305F" w:rsidP="00616AF4">
            <w:r w:rsidRPr="00F05CA2">
              <w:t>10.</w:t>
            </w:r>
            <w:r>
              <w:rPr>
                <w:noProof/>
              </w:rPr>
              <w:drawing>
                <wp:inline distT="0" distB="0" distL="0" distR="0" wp14:anchorId="2BA5C267" wp14:editId="111FC296">
                  <wp:extent cx="1446530" cy="901065"/>
                  <wp:effectExtent l="0" t="0" r="1270" b="0"/>
                  <wp:docPr id="35" name="Рисунок 35" descr="0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4_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6530" cy="90106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48305F" w:rsidRPr="00F05CA2" w:rsidRDefault="0048305F" w:rsidP="00616AF4">
            <w:r w:rsidRPr="00F05CA2">
              <w:t>11.</w:t>
            </w:r>
            <w:r>
              <w:rPr>
                <w:noProof/>
              </w:rPr>
              <w:drawing>
                <wp:inline distT="0" distB="0" distL="0" distR="0" wp14:anchorId="0A78ADD1" wp14:editId="52B0DCAD">
                  <wp:extent cx="1310005" cy="832485"/>
                  <wp:effectExtent l="0" t="0" r="4445" b="5715"/>
                  <wp:docPr id="34" name="Рисунок 34" descr="04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4_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0005" cy="83248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48305F" w:rsidRPr="00F05CA2" w:rsidRDefault="0048305F" w:rsidP="00616AF4">
            <w:r w:rsidRPr="00F05CA2">
              <w:t>12.</w:t>
            </w:r>
            <w:r>
              <w:rPr>
                <w:noProof/>
              </w:rPr>
              <w:drawing>
                <wp:inline distT="0" distB="0" distL="0" distR="0" wp14:anchorId="660ECA10" wp14:editId="606AB342">
                  <wp:extent cx="1146175" cy="1091565"/>
                  <wp:effectExtent l="0" t="0" r="0" b="0"/>
                  <wp:docPr id="33" name="Рисунок 33" descr="04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4_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6175" cy="1091565"/>
                          </a:xfrm>
                          <a:prstGeom prst="rect">
                            <a:avLst/>
                          </a:prstGeom>
                          <a:noFill/>
                          <a:ln>
                            <a:noFill/>
                          </a:ln>
                        </pic:spPr>
                      </pic:pic>
                    </a:graphicData>
                  </a:graphic>
                </wp:inline>
              </w:drawing>
            </w:r>
          </w:p>
        </w:tc>
      </w:tr>
      <w:tr w:rsidR="0048305F" w:rsidRPr="00F05CA2" w:rsidTr="00616AF4">
        <w:trPr>
          <w:tblCellSpacing w:w="7" w:type="dxa"/>
        </w:trPr>
        <w:tc>
          <w:tcPr>
            <w:tcW w:w="0" w:type="auto"/>
            <w:tcBorders>
              <w:top w:val="nil"/>
              <w:left w:val="nil"/>
              <w:bottom w:val="nil"/>
              <w:right w:val="nil"/>
            </w:tcBorders>
            <w:shd w:val="clear" w:color="auto" w:fill="FFFFFF"/>
            <w:hideMark/>
          </w:tcPr>
          <w:p w:rsidR="0048305F" w:rsidRPr="00F05CA2" w:rsidRDefault="0048305F" w:rsidP="00616AF4">
            <w:r w:rsidRPr="00F05CA2">
              <w:t>13.</w:t>
            </w:r>
            <w:r>
              <w:rPr>
                <w:noProof/>
              </w:rPr>
              <w:drawing>
                <wp:inline distT="0" distB="0" distL="0" distR="0" wp14:anchorId="786BD6F2" wp14:editId="5C21F84D">
                  <wp:extent cx="1132840" cy="996315"/>
                  <wp:effectExtent l="0" t="0" r="0" b="0"/>
                  <wp:docPr id="32" name="Рисунок 32" descr="0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4_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2840" cy="99631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48305F" w:rsidRPr="00F05CA2" w:rsidRDefault="0048305F" w:rsidP="00616AF4">
            <w:r w:rsidRPr="00F05CA2">
              <w:t>14.</w:t>
            </w:r>
            <w:r>
              <w:rPr>
                <w:noProof/>
              </w:rPr>
              <w:drawing>
                <wp:inline distT="0" distB="0" distL="0" distR="0" wp14:anchorId="1E3F7B84" wp14:editId="04722CC1">
                  <wp:extent cx="1282700" cy="1105535"/>
                  <wp:effectExtent l="0" t="0" r="0" b="0"/>
                  <wp:docPr id="31" name="Рисунок 31" descr="04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4_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2700" cy="110553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48305F" w:rsidRPr="00F05CA2" w:rsidRDefault="0048305F" w:rsidP="00616AF4">
            <w:r w:rsidRPr="00F05CA2">
              <w:t>15.</w:t>
            </w:r>
            <w:r>
              <w:rPr>
                <w:noProof/>
              </w:rPr>
              <w:drawing>
                <wp:inline distT="0" distB="0" distL="0" distR="0" wp14:anchorId="2B2BABA0" wp14:editId="4563E5DA">
                  <wp:extent cx="1269365" cy="1023620"/>
                  <wp:effectExtent l="0" t="0" r="6985" b="5080"/>
                  <wp:docPr id="30" name="Рисунок 30" descr="04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4_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69365" cy="102362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48305F" w:rsidRPr="00F05CA2" w:rsidRDefault="0048305F" w:rsidP="00616AF4">
            <w:r w:rsidRPr="00F05CA2">
              <w:t>16.</w:t>
            </w:r>
            <w:r>
              <w:rPr>
                <w:noProof/>
              </w:rPr>
              <w:drawing>
                <wp:inline distT="0" distB="0" distL="0" distR="0" wp14:anchorId="2475B609" wp14:editId="52D548F1">
                  <wp:extent cx="1242060" cy="1050925"/>
                  <wp:effectExtent l="0" t="0" r="0" b="0"/>
                  <wp:docPr id="29" name="Рисунок 29" descr="04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4_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42060" cy="1050925"/>
                          </a:xfrm>
                          <a:prstGeom prst="rect">
                            <a:avLst/>
                          </a:prstGeom>
                          <a:noFill/>
                          <a:ln>
                            <a:noFill/>
                          </a:ln>
                        </pic:spPr>
                      </pic:pic>
                    </a:graphicData>
                  </a:graphic>
                </wp:inline>
              </w:drawing>
            </w:r>
          </w:p>
        </w:tc>
      </w:tr>
      <w:tr w:rsidR="0048305F" w:rsidRPr="00F05CA2" w:rsidTr="00616AF4">
        <w:trPr>
          <w:tblCellSpacing w:w="7" w:type="dxa"/>
        </w:trPr>
        <w:tc>
          <w:tcPr>
            <w:tcW w:w="0" w:type="auto"/>
            <w:tcBorders>
              <w:top w:val="nil"/>
              <w:left w:val="nil"/>
              <w:bottom w:val="nil"/>
              <w:right w:val="nil"/>
            </w:tcBorders>
            <w:shd w:val="clear" w:color="auto" w:fill="FFFFFF"/>
            <w:hideMark/>
          </w:tcPr>
          <w:p w:rsidR="0048305F" w:rsidRPr="00F05CA2" w:rsidRDefault="0048305F" w:rsidP="00616AF4">
            <w:r w:rsidRPr="00F05CA2">
              <w:t>17.</w:t>
            </w:r>
            <w:r>
              <w:rPr>
                <w:noProof/>
              </w:rPr>
              <w:drawing>
                <wp:inline distT="0" distB="0" distL="0" distR="0" wp14:anchorId="5B5C1EF0" wp14:editId="781BD1C6">
                  <wp:extent cx="1091565" cy="1091565"/>
                  <wp:effectExtent l="0" t="0" r="0" b="0"/>
                  <wp:docPr id="28" name="Рисунок 28" descr="04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4_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91565" cy="109156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48305F" w:rsidRPr="00F05CA2" w:rsidRDefault="0048305F" w:rsidP="00616AF4">
            <w:r w:rsidRPr="00F05CA2">
              <w:t>18.</w:t>
            </w:r>
            <w:r>
              <w:rPr>
                <w:noProof/>
              </w:rPr>
              <w:drawing>
                <wp:inline distT="0" distB="0" distL="0" distR="0" wp14:anchorId="5E4B8B0B" wp14:editId="1322176A">
                  <wp:extent cx="1200785" cy="846455"/>
                  <wp:effectExtent l="0" t="0" r="0" b="0"/>
                  <wp:docPr id="27" name="Рисунок 27" descr="04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4_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0785" cy="84645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48305F" w:rsidRPr="00F05CA2" w:rsidRDefault="0048305F" w:rsidP="00616AF4">
            <w:r w:rsidRPr="00F05CA2">
              <w:t>19.</w:t>
            </w:r>
            <w:r>
              <w:rPr>
                <w:noProof/>
              </w:rPr>
              <w:drawing>
                <wp:inline distT="0" distB="0" distL="0" distR="0" wp14:anchorId="1DE8FEFF" wp14:editId="0E8B4D0A">
                  <wp:extent cx="1269365" cy="955040"/>
                  <wp:effectExtent l="0" t="0" r="6985" b="0"/>
                  <wp:docPr id="45" name="Рисунок 45" descr="04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4_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9365" cy="95504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48305F" w:rsidRPr="00F05CA2" w:rsidRDefault="0048305F" w:rsidP="00616AF4">
            <w:r w:rsidRPr="00F05CA2">
              <w:t>20.</w:t>
            </w:r>
            <w:r>
              <w:rPr>
                <w:noProof/>
              </w:rPr>
              <w:drawing>
                <wp:inline distT="0" distB="0" distL="0" distR="0" wp14:anchorId="1117284A" wp14:editId="40716671">
                  <wp:extent cx="1323975" cy="1091565"/>
                  <wp:effectExtent l="0" t="0" r="9525" b="0"/>
                  <wp:docPr id="25" name="Рисунок 25" descr="04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4_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23975" cy="1091565"/>
                          </a:xfrm>
                          <a:prstGeom prst="rect">
                            <a:avLst/>
                          </a:prstGeom>
                          <a:noFill/>
                          <a:ln>
                            <a:noFill/>
                          </a:ln>
                        </pic:spPr>
                      </pic:pic>
                    </a:graphicData>
                  </a:graphic>
                </wp:inline>
              </w:drawing>
            </w:r>
          </w:p>
        </w:tc>
      </w:tr>
    </w:tbl>
    <w:p w:rsidR="0048305F" w:rsidRPr="00F05CA2" w:rsidRDefault="0048305F" w:rsidP="0048305F">
      <w:pPr>
        <w:spacing w:before="0"/>
        <w:ind w:left="360" w:firstLine="0"/>
      </w:pPr>
      <w:r w:rsidRPr="00F05CA2">
        <w:t>Составить программу.</w:t>
      </w:r>
    </w:p>
    <w:p w:rsidR="0048305F" w:rsidRPr="00F05CA2" w:rsidRDefault="0048305F" w:rsidP="0048305F">
      <w:r w:rsidRPr="00F05CA2">
        <w:t>При решении данных задач возможно использовать оператор </w:t>
      </w:r>
      <w:r w:rsidRPr="00F05CA2">
        <w:rPr>
          <w:rFonts w:ascii="Courier New" w:hAnsi="Courier New" w:cs="Courier New"/>
          <w:color w:val="8B0000"/>
        </w:rPr>
        <w:t>switch </w:t>
      </w:r>
      <w:r w:rsidRPr="00F05CA2">
        <w:t>или вложенные операторы </w:t>
      </w:r>
      <w:r w:rsidRPr="00F05CA2">
        <w:rPr>
          <w:rFonts w:ascii="Courier New" w:hAnsi="Courier New" w:cs="Courier New"/>
          <w:color w:val="8B0000"/>
        </w:rPr>
        <w:t>if</w:t>
      </w:r>
      <w:r w:rsidRPr="00F05CA2">
        <w:t>.</w:t>
      </w:r>
    </w:p>
    <w:p w:rsidR="0048305F" w:rsidRPr="00F05CA2" w:rsidRDefault="0048305F" w:rsidP="001A3437">
      <w:pPr>
        <w:pStyle w:val="a3"/>
        <w:numPr>
          <w:ilvl w:val="0"/>
          <w:numId w:val="17"/>
        </w:numPr>
        <w:spacing w:before="0"/>
      </w:pPr>
      <w:r w:rsidRPr="00F05CA2">
        <w:t>Дан порядковый номер дня недели, вывести на экран его название.</w:t>
      </w:r>
    </w:p>
    <w:p w:rsidR="0048305F" w:rsidRPr="00F05CA2" w:rsidRDefault="0048305F" w:rsidP="0048305F">
      <w:pPr>
        <w:rPr>
          <w:lang w:val="en-US"/>
        </w:rPr>
      </w:pPr>
      <w:r w:rsidRPr="00F05CA2">
        <w:t>Пример</w:t>
      </w:r>
      <w:r w:rsidRPr="00F05CA2">
        <w:rPr>
          <w:lang w:val="en-US"/>
        </w:rPr>
        <w:t>:</w:t>
      </w:r>
    </w:p>
    <w:p w:rsidR="0048305F" w:rsidRPr="00F05CA2" w:rsidRDefault="0048305F" w:rsidP="00C05DB0">
      <w:pPr>
        <w:pStyle w:val="ae"/>
      </w:pPr>
      <w:r w:rsidRPr="00F05CA2">
        <w:t>using System;</w:t>
      </w:r>
    </w:p>
    <w:p w:rsidR="0048305F" w:rsidRPr="00F05CA2" w:rsidRDefault="0048305F" w:rsidP="00C05DB0">
      <w:pPr>
        <w:pStyle w:val="ae"/>
      </w:pPr>
      <w:r w:rsidRPr="00F05CA2">
        <w:t>namespace Hello</w:t>
      </w:r>
    </w:p>
    <w:p w:rsidR="0048305F" w:rsidRPr="00F05CA2" w:rsidRDefault="0048305F" w:rsidP="00C05DB0">
      <w:pPr>
        <w:pStyle w:val="ae"/>
      </w:pPr>
      <w:r w:rsidRPr="00F05CA2">
        <w:t>{</w:t>
      </w:r>
    </w:p>
    <w:p w:rsidR="0048305F" w:rsidRPr="00F05CA2" w:rsidRDefault="0048305F" w:rsidP="00C05DB0">
      <w:pPr>
        <w:pStyle w:val="ae"/>
      </w:pPr>
      <w:r w:rsidRPr="00F05CA2">
        <w:t xml:space="preserve">  class Program</w:t>
      </w:r>
    </w:p>
    <w:p w:rsidR="0048305F" w:rsidRPr="00F05CA2" w:rsidRDefault="0048305F" w:rsidP="00C05DB0">
      <w:pPr>
        <w:pStyle w:val="ae"/>
      </w:pPr>
      <w:r w:rsidRPr="00F05CA2">
        <w:t xml:space="preserve">  {</w:t>
      </w:r>
    </w:p>
    <w:p w:rsidR="0048305F" w:rsidRPr="00F05CA2" w:rsidRDefault="0048305F" w:rsidP="00C05DB0">
      <w:pPr>
        <w:pStyle w:val="ae"/>
      </w:pPr>
      <w:r w:rsidRPr="00F05CA2">
        <w:t xml:space="preserve">    static void Main()</w:t>
      </w:r>
    </w:p>
    <w:p w:rsidR="0048305F" w:rsidRPr="00F05CA2" w:rsidRDefault="0048305F" w:rsidP="00C05DB0">
      <w:pPr>
        <w:pStyle w:val="ae"/>
      </w:pPr>
      <w:r w:rsidRPr="00F05CA2">
        <w:t xml:space="preserve">    {</w:t>
      </w:r>
    </w:p>
    <w:p w:rsidR="0048305F" w:rsidRPr="00F05CA2" w:rsidRDefault="0048305F" w:rsidP="00C05DB0">
      <w:pPr>
        <w:pStyle w:val="ae"/>
      </w:pPr>
      <w:r w:rsidRPr="00F05CA2">
        <w:t xml:space="preserve">      Console.Write("n=");            </w:t>
      </w:r>
    </w:p>
    <w:p w:rsidR="0048305F" w:rsidRPr="00F05CA2" w:rsidRDefault="0048305F" w:rsidP="00C05DB0">
      <w:pPr>
        <w:pStyle w:val="ae"/>
      </w:pPr>
      <w:r w:rsidRPr="00F05CA2">
        <w:t xml:space="preserve">      byte n = byte.Parse(Console.ReadLine());</w:t>
      </w:r>
    </w:p>
    <w:p w:rsidR="0048305F" w:rsidRPr="00F05CA2" w:rsidRDefault="0048305F" w:rsidP="00C05DB0">
      <w:pPr>
        <w:pStyle w:val="ae"/>
      </w:pPr>
      <w:r w:rsidRPr="00F05CA2">
        <w:t xml:space="preserve">      switch (n)</w:t>
      </w:r>
    </w:p>
    <w:p w:rsidR="0048305F" w:rsidRPr="00F05CA2" w:rsidRDefault="0048305F" w:rsidP="00C05DB0">
      <w:pPr>
        <w:pStyle w:val="ae"/>
      </w:pPr>
      <w:r w:rsidRPr="00F05CA2">
        <w:t xml:space="preserve">      {</w:t>
      </w:r>
    </w:p>
    <w:p w:rsidR="0048305F" w:rsidRPr="00F05CA2" w:rsidRDefault="0048305F" w:rsidP="00C05DB0">
      <w:pPr>
        <w:pStyle w:val="ae"/>
      </w:pPr>
      <w:r w:rsidRPr="00F05CA2">
        <w:t xml:space="preserve">        case 1: Console.WriteLine("понедельник"); break;</w:t>
      </w:r>
    </w:p>
    <w:p w:rsidR="0048305F" w:rsidRPr="00F05CA2" w:rsidRDefault="0048305F" w:rsidP="00C05DB0">
      <w:pPr>
        <w:pStyle w:val="ae"/>
      </w:pPr>
      <w:r w:rsidRPr="00F05CA2">
        <w:t xml:space="preserve">        case 2: Console.WriteLine("вторник"); break;</w:t>
      </w:r>
    </w:p>
    <w:p w:rsidR="0048305F" w:rsidRPr="00F05CA2" w:rsidRDefault="0048305F" w:rsidP="00C05DB0">
      <w:pPr>
        <w:pStyle w:val="ae"/>
      </w:pPr>
      <w:r w:rsidRPr="00F05CA2">
        <w:t xml:space="preserve">        case 3: Console.WriteLine("среда"); break;</w:t>
      </w:r>
    </w:p>
    <w:p w:rsidR="0048305F" w:rsidRPr="00F05CA2" w:rsidRDefault="0048305F" w:rsidP="00C05DB0">
      <w:pPr>
        <w:pStyle w:val="ae"/>
      </w:pPr>
      <w:r w:rsidRPr="00F05CA2">
        <w:t xml:space="preserve">        case 4: Console.WriteLine("четверг"); break;</w:t>
      </w:r>
    </w:p>
    <w:p w:rsidR="0048305F" w:rsidRPr="00F05CA2" w:rsidRDefault="0048305F" w:rsidP="00C05DB0">
      <w:pPr>
        <w:pStyle w:val="ae"/>
      </w:pPr>
      <w:r w:rsidRPr="00F05CA2">
        <w:t xml:space="preserve">        case 5: Console.WriteLine("пятница"); break;</w:t>
      </w:r>
    </w:p>
    <w:p w:rsidR="0048305F" w:rsidRPr="00F05CA2" w:rsidRDefault="0048305F" w:rsidP="00C05DB0">
      <w:pPr>
        <w:pStyle w:val="ae"/>
      </w:pPr>
      <w:r w:rsidRPr="00F05CA2">
        <w:t xml:space="preserve">        case 6: Console.WriteLine("суббота"); break;</w:t>
      </w:r>
    </w:p>
    <w:p w:rsidR="0048305F" w:rsidRPr="00F05CA2" w:rsidRDefault="0048305F" w:rsidP="00C05DB0">
      <w:pPr>
        <w:pStyle w:val="ae"/>
      </w:pPr>
      <w:r w:rsidRPr="00F05CA2">
        <w:t xml:space="preserve">        case 7: Console.WriteLine("воскресенье"); break;</w:t>
      </w:r>
    </w:p>
    <w:p w:rsidR="0048305F" w:rsidRPr="00F05CA2" w:rsidRDefault="0048305F" w:rsidP="00C05DB0">
      <w:pPr>
        <w:pStyle w:val="ae"/>
      </w:pPr>
      <w:r w:rsidRPr="00F05CA2">
        <w:t xml:space="preserve">        default: Console.WriteLine("ВЫ ОШИБЛИСЬ"); break;</w:t>
      </w:r>
    </w:p>
    <w:p w:rsidR="0048305F" w:rsidRPr="00F05CA2" w:rsidRDefault="0048305F" w:rsidP="00C05DB0">
      <w:pPr>
        <w:pStyle w:val="ae"/>
      </w:pPr>
      <w:r w:rsidRPr="00F05CA2">
        <w:t xml:space="preserve">      }</w:t>
      </w:r>
    </w:p>
    <w:p w:rsidR="0048305F" w:rsidRPr="00F05CA2" w:rsidRDefault="0048305F" w:rsidP="00C05DB0">
      <w:pPr>
        <w:pStyle w:val="ae"/>
      </w:pPr>
      <w:r w:rsidRPr="00F05CA2">
        <w:lastRenderedPageBreak/>
        <w:t xml:space="preserve">    }</w:t>
      </w:r>
    </w:p>
    <w:p w:rsidR="0048305F" w:rsidRPr="00F05CA2" w:rsidRDefault="0048305F" w:rsidP="00C05DB0">
      <w:pPr>
        <w:pStyle w:val="ae"/>
      </w:pPr>
      <w:r w:rsidRPr="00F05CA2">
        <w:t xml:space="preserve">  }</w:t>
      </w:r>
    </w:p>
    <w:p w:rsidR="0048305F" w:rsidRPr="00F05CA2" w:rsidRDefault="0048305F" w:rsidP="00C05DB0">
      <w:pPr>
        <w:pStyle w:val="ae"/>
      </w:pPr>
      <w:r w:rsidRPr="00F05CA2">
        <w:t>}</w:t>
      </w:r>
    </w:p>
    <w:p w:rsidR="0048305F" w:rsidRPr="00F05CA2" w:rsidRDefault="0048305F" w:rsidP="001A3437">
      <w:pPr>
        <w:pStyle w:val="a3"/>
        <w:numPr>
          <w:ilvl w:val="1"/>
          <w:numId w:val="17"/>
        </w:numPr>
        <w:spacing w:before="0"/>
      </w:pPr>
      <w:r w:rsidRPr="00F05CA2">
        <w:t>Дан порядковый номер месяца, вывести на экран количество месяцев оставшихся до конца года.</w:t>
      </w:r>
    </w:p>
    <w:p w:rsidR="0048305F" w:rsidRPr="00F05CA2" w:rsidRDefault="0048305F" w:rsidP="001A3437">
      <w:pPr>
        <w:pStyle w:val="a3"/>
        <w:numPr>
          <w:ilvl w:val="1"/>
          <w:numId w:val="17"/>
        </w:numPr>
        <w:spacing w:before="0"/>
      </w:pPr>
      <w:r w:rsidRPr="00F05CA2">
        <w:t>Дан порядковый номер дня месяца, вывести на экран количество дней оставшихся до конца месяца.</w:t>
      </w:r>
    </w:p>
    <w:p w:rsidR="0048305F" w:rsidRPr="00F05CA2" w:rsidRDefault="0048305F" w:rsidP="001A3437">
      <w:pPr>
        <w:pStyle w:val="a3"/>
        <w:numPr>
          <w:ilvl w:val="1"/>
          <w:numId w:val="17"/>
        </w:numPr>
        <w:spacing w:before="0"/>
      </w:pPr>
      <w:r w:rsidRPr="00F05CA2">
        <w:t>Дан номер масти </w:t>
      </w:r>
      <w:r w:rsidRPr="00236677">
        <w:rPr>
          <w:rFonts w:ascii="Courier New" w:hAnsi="Courier New" w:cs="Courier New"/>
          <w:color w:val="8B0000"/>
        </w:rPr>
        <w:t>m</w:t>
      </w:r>
      <w:r w:rsidRPr="00F05CA2">
        <w:t> ( </w:t>
      </w:r>
      <w:r w:rsidRPr="00236677">
        <w:rPr>
          <w:rFonts w:ascii="Courier New" w:hAnsi="Courier New" w:cs="Courier New"/>
          <w:color w:val="8B0000"/>
        </w:rPr>
        <w:t>1 &lt;= m &lt;= 4</w:t>
      </w:r>
      <w:r w:rsidRPr="00F05CA2">
        <w:t> ), определить название масти. Масти нумеруются: "пики" - </w:t>
      </w:r>
      <w:r w:rsidRPr="00236677">
        <w:rPr>
          <w:rFonts w:ascii="Courier New" w:hAnsi="Courier New" w:cs="Courier New"/>
          <w:color w:val="8B0000"/>
        </w:rPr>
        <w:t>1</w:t>
      </w:r>
      <w:r w:rsidRPr="00F05CA2">
        <w:t>, "трефы" - </w:t>
      </w:r>
      <w:r w:rsidRPr="00236677">
        <w:rPr>
          <w:rFonts w:ascii="Courier New" w:hAnsi="Courier New" w:cs="Courier New"/>
          <w:color w:val="8B0000"/>
        </w:rPr>
        <w:t>2</w:t>
      </w:r>
      <w:r w:rsidRPr="00F05CA2">
        <w:t>, "бубны" - </w:t>
      </w:r>
      <w:r w:rsidRPr="00236677">
        <w:rPr>
          <w:rFonts w:ascii="Courier New" w:hAnsi="Courier New" w:cs="Courier New"/>
          <w:color w:val="8B0000"/>
        </w:rPr>
        <w:t>3</w:t>
      </w:r>
      <w:r w:rsidRPr="00F05CA2">
        <w:t>, "червы" - </w:t>
      </w:r>
      <w:r w:rsidRPr="00236677">
        <w:rPr>
          <w:rFonts w:ascii="Courier New" w:hAnsi="Courier New" w:cs="Courier New"/>
          <w:color w:val="8B0000"/>
        </w:rPr>
        <w:t>4</w:t>
      </w:r>
      <w:r w:rsidRPr="00F05CA2">
        <w:t>.</w:t>
      </w:r>
    </w:p>
    <w:p w:rsidR="0048305F" w:rsidRPr="00F05CA2" w:rsidRDefault="0048305F" w:rsidP="001A3437">
      <w:pPr>
        <w:pStyle w:val="a3"/>
        <w:numPr>
          <w:ilvl w:val="1"/>
          <w:numId w:val="17"/>
        </w:numPr>
        <w:spacing w:before="0"/>
      </w:pPr>
      <w:r w:rsidRPr="00F05CA2">
        <w:t>Дан номер карты </w:t>
      </w:r>
      <w:r w:rsidRPr="00236677">
        <w:rPr>
          <w:rFonts w:ascii="Courier New" w:hAnsi="Courier New" w:cs="Courier New"/>
          <w:color w:val="8B0000"/>
        </w:rPr>
        <w:t>k</w:t>
      </w:r>
      <w:r w:rsidRPr="00F05CA2">
        <w:t> ( </w:t>
      </w:r>
      <w:r w:rsidRPr="00236677">
        <w:rPr>
          <w:rFonts w:ascii="Courier New" w:hAnsi="Courier New" w:cs="Courier New"/>
          <w:color w:val="8B0000"/>
        </w:rPr>
        <w:t>6 &lt;= k &lt;= 14</w:t>
      </w:r>
      <w:r w:rsidRPr="00F05CA2">
        <w:t> ), определить достоинство карты. Достоинства определяются по следующему правилу: "туз" - </w:t>
      </w:r>
      <w:r w:rsidRPr="00236677">
        <w:rPr>
          <w:rFonts w:ascii="Courier New" w:hAnsi="Courier New" w:cs="Courier New"/>
          <w:color w:val="8B0000"/>
        </w:rPr>
        <w:t>14</w:t>
      </w:r>
      <w:r w:rsidRPr="00F05CA2">
        <w:t>, "король" - </w:t>
      </w:r>
      <w:r w:rsidRPr="00236677">
        <w:rPr>
          <w:rFonts w:ascii="Courier New" w:hAnsi="Courier New" w:cs="Courier New"/>
          <w:color w:val="8B0000"/>
        </w:rPr>
        <w:t>13</w:t>
      </w:r>
      <w:r w:rsidRPr="00F05CA2">
        <w:t>, "дама" - </w:t>
      </w:r>
      <w:r w:rsidRPr="00236677">
        <w:rPr>
          <w:rFonts w:ascii="Courier New" w:hAnsi="Courier New" w:cs="Courier New"/>
          <w:color w:val="8B0000"/>
        </w:rPr>
        <w:t>12</w:t>
      </w:r>
      <w:r w:rsidRPr="00F05CA2">
        <w:t>, "валет" - </w:t>
      </w:r>
      <w:r w:rsidRPr="00236677">
        <w:rPr>
          <w:rFonts w:ascii="Courier New" w:hAnsi="Courier New" w:cs="Courier New"/>
          <w:color w:val="8B0000"/>
        </w:rPr>
        <w:t>11</w:t>
      </w:r>
      <w:r w:rsidRPr="00F05CA2">
        <w:t>, "десятка" - </w:t>
      </w:r>
      <w:r w:rsidRPr="00236677">
        <w:rPr>
          <w:rFonts w:ascii="Courier New" w:hAnsi="Courier New" w:cs="Courier New"/>
          <w:color w:val="8B0000"/>
        </w:rPr>
        <w:t>10</w:t>
      </w:r>
      <w:r w:rsidRPr="00F05CA2">
        <w:t>, </w:t>
      </w:r>
      <w:r>
        <w:rPr>
          <w:noProof/>
        </w:rPr>
        <w:drawing>
          <wp:inline distT="0" distB="0" distL="0" distR="0" wp14:anchorId="5973C26F" wp14:editId="48F6FDCE">
            <wp:extent cx="273050" cy="40640"/>
            <wp:effectExtent l="0" t="0" r="0" b="0"/>
            <wp:docPr id="24" name="Рисунок 24"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ot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3050" cy="40640"/>
                    </a:xfrm>
                    <a:prstGeom prst="rect">
                      <a:avLst/>
                    </a:prstGeom>
                    <a:noFill/>
                    <a:ln>
                      <a:noFill/>
                    </a:ln>
                  </pic:spPr>
                </pic:pic>
              </a:graphicData>
            </a:graphic>
          </wp:inline>
        </w:drawing>
      </w:r>
      <w:r w:rsidRPr="00F05CA2">
        <w:t>, "шестерка" - </w:t>
      </w:r>
      <w:r w:rsidRPr="00236677">
        <w:rPr>
          <w:rFonts w:ascii="Courier New" w:hAnsi="Courier New" w:cs="Courier New"/>
          <w:color w:val="8B0000"/>
        </w:rPr>
        <w:t>6</w:t>
      </w:r>
      <w:r w:rsidRPr="00F05CA2">
        <w:t>.</w:t>
      </w:r>
    </w:p>
    <w:p w:rsidR="0048305F" w:rsidRPr="00F05CA2" w:rsidRDefault="0048305F" w:rsidP="001A3437">
      <w:pPr>
        <w:pStyle w:val="a3"/>
        <w:numPr>
          <w:ilvl w:val="1"/>
          <w:numId w:val="17"/>
        </w:numPr>
        <w:spacing w:before="0"/>
      </w:pPr>
      <w:r w:rsidRPr="00F05CA2">
        <w:t>Дан номер масти </w:t>
      </w:r>
      <w:r w:rsidRPr="00236677">
        <w:rPr>
          <w:rFonts w:ascii="Courier New" w:hAnsi="Courier New" w:cs="Courier New"/>
          <w:color w:val="8B0000"/>
        </w:rPr>
        <w:t>m</w:t>
      </w:r>
      <w:r w:rsidRPr="00F05CA2">
        <w:t> ( </w:t>
      </w:r>
      <w:r w:rsidRPr="00236677">
        <w:rPr>
          <w:rFonts w:ascii="Courier New" w:hAnsi="Courier New" w:cs="Courier New"/>
          <w:color w:val="8B0000"/>
        </w:rPr>
        <w:t>1 &lt;= m &lt;= 4</w:t>
      </w:r>
      <w:r w:rsidRPr="00F05CA2">
        <w:t> ) и номер достоинства карты </w:t>
      </w:r>
      <w:r w:rsidRPr="00236677">
        <w:rPr>
          <w:rFonts w:ascii="Courier New" w:hAnsi="Courier New" w:cs="Courier New"/>
          <w:color w:val="8B0000"/>
        </w:rPr>
        <w:t>k</w:t>
      </w:r>
      <w:r w:rsidRPr="00F05CA2">
        <w:t> ( </w:t>
      </w:r>
      <w:r w:rsidRPr="00236677">
        <w:rPr>
          <w:rFonts w:ascii="Courier New" w:hAnsi="Courier New" w:cs="Courier New"/>
          <w:color w:val="8B0000"/>
        </w:rPr>
        <w:t>6 &lt;= k &lt;= 14</w:t>
      </w:r>
      <w:r w:rsidRPr="00F05CA2">
        <w:t> ). Определить полное название соответствующей карты в виде "дама пик", "шестерка бубен" и т.д.</w:t>
      </w:r>
    </w:p>
    <w:p w:rsidR="0048305F" w:rsidRPr="00F05CA2" w:rsidRDefault="0048305F" w:rsidP="001A3437">
      <w:pPr>
        <w:pStyle w:val="a3"/>
        <w:numPr>
          <w:ilvl w:val="1"/>
          <w:numId w:val="17"/>
        </w:numPr>
        <w:spacing w:before="0"/>
      </w:pPr>
      <w:r w:rsidRPr="00F05CA2">
        <w:t>С 1 января 1990 года по некоторый день прошло n дней, определить название текущего месяца.</w:t>
      </w:r>
    </w:p>
    <w:p w:rsidR="0048305F" w:rsidRPr="00F05CA2" w:rsidRDefault="0048305F" w:rsidP="001A3437">
      <w:pPr>
        <w:pStyle w:val="a3"/>
        <w:numPr>
          <w:ilvl w:val="1"/>
          <w:numId w:val="17"/>
        </w:numPr>
        <w:spacing w:before="0"/>
      </w:pPr>
      <w:r w:rsidRPr="00F05CA2">
        <w:t>С 1 января 1990 года по некоторый день прошло m месяцев, определить название текущего месяца.</w:t>
      </w:r>
    </w:p>
    <w:p w:rsidR="0048305F" w:rsidRPr="00F05CA2" w:rsidRDefault="0048305F" w:rsidP="001A3437">
      <w:pPr>
        <w:pStyle w:val="a3"/>
        <w:numPr>
          <w:ilvl w:val="1"/>
          <w:numId w:val="17"/>
        </w:numPr>
        <w:spacing w:before="0"/>
      </w:pPr>
      <w:r w:rsidRPr="00F05CA2">
        <w:t>С некоторой даты по настоящий день прошло m месяцев, определить название месяца неизвестной даты.</w:t>
      </w:r>
    </w:p>
    <w:p w:rsidR="0048305F" w:rsidRPr="00F05CA2" w:rsidRDefault="0048305F" w:rsidP="001A3437">
      <w:pPr>
        <w:pStyle w:val="a3"/>
        <w:numPr>
          <w:ilvl w:val="1"/>
          <w:numId w:val="17"/>
        </w:numPr>
        <w:spacing w:before="0"/>
      </w:pPr>
      <w:r w:rsidRPr="00F05CA2">
        <w:t>С некоторой даты по настоящий день прошло m месяцев, найти неизвестную дату.</w:t>
      </w:r>
    </w:p>
    <w:p w:rsidR="0048305F" w:rsidRPr="00F05CA2" w:rsidRDefault="0048305F" w:rsidP="001A3437">
      <w:pPr>
        <w:pStyle w:val="a3"/>
        <w:numPr>
          <w:ilvl w:val="1"/>
          <w:numId w:val="17"/>
        </w:numPr>
        <w:spacing w:before="0"/>
      </w:pPr>
      <w:r w:rsidRPr="00F05CA2">
        <w:t>С некоторой даты по настоящий день прошло n дней, найти неизвестную дату.</w:t>
      </w:r>
    </w:p>
    <w:p w:rsidR="0048305F" w:rsidRPr="00F05CA2" w:rsidRDefault="0048305F" w:rsidP="001A3437">
      <w:pPr>
        <w:pStyle w:val="a3"/>
        <w:numPr>
          <w:ilvl w:val="1"/>
          <w:numId w:val="17"/>
        </w:numPr>
        <w:spacing w:before="0"/>
      </w:pPr>
      <w:r w:rsidRPr="00F05CA2">
        <w:t>С 1 января 1990 года по некоторый день прошло m месяцев и n дней, определить название текущего месяца.</w:t>
      </w:r>
    </w:p>
    <w:p w:rsidR="0048305F" w:rsidRPr="00F05CA2" w:rsidRDefault="0048305F" w:rsidP="001A3437">
      <w:pPr>
        <w:pStyle w:val="a3"/>
        <w:numPr>
          <w:ilvl w:val="1"/>
          <w:numId w:val="17"/>
        </w:numPr>
        <w:spacing w:before="0"/>
      </w:pPr>
      <w:r w:rsidRPr="00F05CA2">
        <w:t>Дано расписание приемных часов врача. Вывести на экран приемные часы врача в заданный день недели (расписание придумать самостоятельно).</w:t>
      </w:r>
    </w:p>
    <w:p w:rsidR="0048305F" w:rsidRPr="00F05CA2" w:rsidRDefault="0048305F" w:rsidP="001A3437">
      <w:pPr>
        <w:pStyle w:val="a3"/>
        <w:numPr>
          <w:ilvl w:val="1"/>
          <w:numId w:val="17"/>
        </w:numPr>
        <w:spacing w:before="0"/>
      </w:pPr>
      <w:r w:rsidRPr="00F05CA2">
        <w:t>Проведен тест, оцениваемый в целочисленный баллах от нуля до ста. Вывести на экран оценку тестируемого в зависимости от набранного количества баллов: от </w:t>
      </w:r>
      <w:r w:rsidRPr="00236677">
        <w:rPr>
          <w:rFonts w:ascii="Courier New" w:hAnsi="Courier New" w:cs="Courier New"/>
          <w:color w:val="8B0000"/>
        </w:rPr>
        <w:t>90 </w:t>
      </w:r>
      <w:r w:rsidRPr="00F05CA2">
        <w:t>до </w:t>
      </w:r>
      <w:r w:rsidRPr="00236677">
        <w:rPr>
          <w:rFonts w:ascii="Courier New" w:hAnsi="Courier New" w:cs="Courier New"/>
          <w:color w:val="8B0000"/>
        </w:rPr>
        <w:t>100 </w:t>
      </w:r>
      <w:r w:rsidRPr="00F05CA2">
        <w:t>- "отлично", от </w:t>
      </w:r>
      <w:r w:rsidRPr="00236677">
        <w:rPr>
          <w:rFonts w:ascii="Courier New" w:hAnsi="Courier New" w:cs="Courier New"/>
          <w:color w:val="8B0000"/>
        </w:rPr>
        <w:t>70</w:t>
      </w:r>
      <w:r w:rsidRPr="00F05CA2">
        <w:t> до </w:t>
      </w:r>
      <w:r w:rsidRPr="00236677">
        <w:rPr>
          <w:rFonts w:ascii="Courier New" w:hAnsi="Courier New" w:cs="Courier New"/>
          <w:color w:val="8B0000"/>
        </w:rPr>
        <w:t>89</w:t>
      </w:r>
      <w:r w:rsidRPr="00F05CA2">
        <w:t> - "хорошо", от </w:t>
      </w:r>
      <w:r w:rsidRPr="00236677">
        <w:rPr>
          <w:rFonts w:ascii="Courier New" w:hAnsi="Courier New" w:cs="Courier New"/>
          <w:color w:val="8B0000"/>
        </w:rPr>
        <w:t>50 </w:t>
      </w:r>
      <w:r w:rsidRPr="00F05CA2">
        <w:t>до </w:t>
      </w:r>
      <w:r w:rsidRPr="00236677">
        <w:rPr>
          <w:rFonts w:ascii="Courier New" w:hAnsi="Courier New" w:cs="Courier New"/>
          <w:color w:val="8B0000"/>
        </w:rPr>
        <w:t>69 </w:t>
      </w:r>
      <w:r w:rsidRPr="00F05CA2">
        <w:t>- "удовлетворительно", менее </w:t>
      </w:r>
      <w:r w:rsidRPr="00236677">
        <w:rPr>
          <w:rFonts w:ascii="Courier New" w:hAnsi="Courier New" w:cs="Courier New"/>
          <w:color w:val="8B0000"/>
        </w:rPr>
        <w:t>50 </w:t>
      </w:r>
      <w:r w:rsidRPr="00F05CA2">
        <w:t>- "неудовлетворительно".</w:t>
      </w:r>
    </w:p>
    <w:p w:rsidR="0048305F" w:rsidRPr="00F05CA2" w:rsidRDefault="0048305F" w:rsidP="001A3437">
      <w:pPr>
        <w:pStyle w:val="a3"/>
        <w:numPr>
          <w:ilvl w:val="1"/>
          <w:numId w:val="17"/>
        </w:numPr>
        <w:spacing w:before="0"/>
      </w:pPr>
      <w:r w:rsidRPr="00F05CA2">
        <w:t>Дан год. Вывести на экран название животного, символизирующего заданный год по восточному календарю.</w:t>
      </w:r>
    </w:p>
    <w:p w:rsidR="0048305F" w:rsidRPr="00F05CA2" w:rsidRDefault="0048305F" w:rsidP="001A3437">
      <w:pPr>
        <w:pStyle w:val="a3"/>
        <w:numPr>
          <w:ilvl w:val="1"/>
          <w:numId w:val="17"/>
        </w:numPr>
        <w:spacing w:before="0"/>
      </w:pPr>
      <w:r w:rsidRPr="00F05CA2">
        <w:t>Дан возраст человека мужского пола в годах. Вывести на экран возрастную категорию: до года - "младенец", от года до </w:t>
      </w:r>
      <w:r w:rsidRPr="00236677">
        <w:rPr>
          <w:rFonts w:ascii="Courier New" w:hAnsi="Courier New" w:cs="Courier New"/>
          <w:color w:val="8B0000"/>
        </w:rPr>
        <w:t>11</w:t>
      </w:r>
      <w:r w:rsidRPr="00F05CA2">
        <w:t>лет - "ребенок", от </w:t>
      </w:r>
      <w:r w:rsidRPr="00236677">
        <w:rPr>
          <w:rFonts w:ascii="Courier New" w:hAnsi="Courier New" w:cs="Courier New"/>
          <w:color w:val="8B0000"/>
        </w:rPr>
        <w:t>12</w:t>
      </w:r>
      <w:r w:rsidRPr="00F05CA2">
        <w:t> до </w:t>
      </w:r>
      <w:r w:rsidRPr="00236677">
        <w:rPr>
          <w:rFonts w:ascii="Courier New" w:hAnsi="Courier New" w:cs="Courier New"/>
          <w:color w:val="8B0000"/>
        </w:rPr>
        <w:t>15</w:t>
      </w:r>
      <w:r w:rsidRPr="00F05CA2">
        <w:t> лет - "подросток", от </w:t>
      </w:r>
      <w:r w:rsidRPr="00236677">
        <w:rPr>
          <w:rFonts w:ascii="Courier New" w:hAnsi="Courier New" w:cs="Courier New"/>
          <w:color w:val="8B0000"/>
        </w:rPr>
        <w:t>16</w:t>
      </w:r>
      <w:r w:rsidRPr="00F05CA2">
        <w:t> до </w:t>
      </w:r>
      <w:r w:rsidRPr="00236677">
        <w:rPr>
          <w:rFonts w:ascii="Courier New" w:hAnsi="Courier New" w:cs="Courier New"/>
          <w:color w:val="8B0000"/>
        </w:rPr>
        <w:t>25</w:t>
      </w:r>
      <w:r w:rsidRPr="00F05CA2">
        <w:t> лет - "юноша", от </w:t>
      </w:r>
      <w:r w:rsidRPr="00236677">
        <w:rPr>
          <w:rFonts w:ascii="Courier New" w:hAnsi="Courier New" w:cs="Courier New"/>
          <w:color w:val="8B0000"/>
        </w:rPr>
        <w:t>26</w:t>
      </w:r>
      <w:r w:rsidRPr="00F05CA2">
        <w:t> до </w:t>
      </w:r>
      <w:r w:rsidRPr="00236677">
        <w:rPr>
          <w:rFonts w:ascii="Courier New" w:hAnsi="Courier New" w:cs="Courier New"/>
          <w:color w:val="8B0000"/>
        </w:rPr>
        <w:t>70</w:t>
      </w:r>
      <w:r w:rsidRPr="00F05CA2">
        <w:t> лет - "мужчина", более 70 лет - "старик".</w:t>
      </w:r>
    </w:p>
    <w:p w:rsidR="0048305F" w:rsidRPr="00F05CA2" w:rsidRDefault="0048305F" w:rsidP="001A3437">
      <w:pPr>
        <w:pStyle w:val="a3"/>
        <w:numPr>
          <w:ilvl w:val="1"/>
          <w:numId w:val="17"/>
        </w:numPr>
        <w:spacing w:before="0"/>
      </w:pPr>
      <w:r w:rsidRPr="00F05CA2">
        <w:t>Дан пол человека: м - мужчина, ж - женщина. Вывести на экран возможные мужские и женские имена в зависимости от введенного пола.</w:t>
      </w:r>
    </w:p>
    <w:p w:rsidR="0048305F" w:rsidRPr="00F05CA2" w:rsidRDefault="0048305F" w:rsidP="001A3437">
      <w:pPr>
        <w:pStyle w:val="a3"/>
        <w:numPr>
          <w:ilvl w:val="1"/>
          <w:numId w:val="17"/>
        </w:numPr>
        <w:spacing w:before="0"/>
      </w:pPr>
      <w:r w:rsidRPr="00F05CA2">
        <w:t>Дан признак транспортного средства: a - автомобиль, в - велосипед, м - мотоцикл, с - самолет, п - поезд. Вывести на экран максимальную скорость транспортного средства в зависимости от введенного признака.</w:t>
      </w:r>
    </w:p>
    <w:p w:rsidR="0048305F" w:rsidRPr="00F05CA2" w:rsidRDefault="0048305F" w:rsidP="001A3437">
      <w:pPr>
        <w:pStyle w:val="a3"/>
        <w:numPr>
          <w:ilvl w:val="1"/>
          <w:numId w:val="17"/>
        </w:numPr>
        <w:spacing w:before="0"/>
      </w:pPr>
      <w:r w:rsidRPr="00F05CA2">
        <w:t>Дан номер телевизионного канала. Вывести на экран наиболее популярные программы заданного канала.</w:t>
      </w:r>
    </w:p>
    <w:p w:rsidR="0048305F" w:rsidRPr="00F05CA2" w:rsidRDefault="0048305F" w:rsidP="001A3437">
      <w:pPr>
        <w:pStyle w:val="a3"/>
        <w:numPr>
          <w:ilvl w:val="1"/>
          <w:numId w:val="17"/>
        </w:numPr>
        <w:spacing w:before="0"/>
      </w:pPr>
      <w:r w:rsidRPr="00F05CA2">
        <w:t>Дан признак геометрической фигуры на плоскости: к - круг, п - прямоугольник, т - треугольник. Вывести на экран периметр и площадь заданной фигуры (данные, необходимые для расчетов, запросить у пользователя).</w:t>
      </w:r>
    </w:p>
    <w:p w:rsidR="0048305F" w:rsidRPr="00F05CA2" w:rsidRDefault="0048305F" w:rsidP="001A3437">
      <w:pPr>
        <w:pStyle w:val="a3"/>
        <w:numPr>
          <w:ilvl w:val="0"/>
          <w:numId w:val="17"/>
        </w:numPr>
        <w:spacing w:before="0"/>
      </w:pPr>
      <w:r w:rsidRPr="00F05CA2">
        <w:t>Вывести на экран:</w:t>
      </w:r>
    </w:p>
    <w:p w:rsidR="0048305F" w:rsidRPr="00F05CA2" w:rsidRDefault="0048305F" w:rsidP="00492AF9">
      <w:r w:rsidRPr="00F05CA2">
        <w:t>целые числа </w:t>
      </w:r>
      <w:r w:rsidRPr="00457088">
        <w:rPr>
          <w:rFonts w:ascii="Courier New" w:hAnsi="Courier New" w:cs="Courier New"/>
          <w:color w:val="8B0000"/>
        </w:rPr>
        <w:t>1, 3, 5, ..., 21</w:t>
      </w:r>
      <w:r w:rsidRPr="00F05CA2">
        <w:t> в строчку через пробел:</w:t>
      </w:r>
    </w:p>
    <w:p w:rsidR="0048305F" w:rsidRPr="00F05CA2" w:rsidRDefault="0048305F" w:rsidP="0048305F">
      <w:pPr>
        <w:rPr>
          <w:lang w:val="en-US"/>
        </w:rPr>
      </w:pPr>
      <w:r w:rsidRPr="00F05CA2">
        <w:t>Пример</w:t>
      </w:r>
      <w:r w:rsidRPr="00F05CA2">
        <w:rPr>
          <w:lang w:val="en-US"/>
        </w:rPr>
        <w:t>:</w:t>
      </w:r>
    </w:p>
    <w:p w:rsidR="0048305F" w:rsidRPr="00F05CA2" w:rsidRDefault="0048305F" w:rsidP="00457088">
      <w:pPr>
        <w:pStyle w:val="ae"/>
        <w:ind w:left="1416"/>
      </w:pPr>
      <w:r w:rsidRPr="00F05CA2">
        <w:t>using System;</w:t>
      </w:r>
    </w:p>
    <w:p w:rsidR="0048305F" w:rsidRPr="00F05CA2" w:rsidRDefault="0048305F" w:rsidP="00457088">
      <w:pPr>
        <w:pStyle w:val="ae"/>
        <w:ind w:left="1416"/>
      </w:pPr>
      <w:r w:rsidRPr="00F05CA2">
        <w:t>namespace Hello</w:t>
      </w:r>
    </w:p>
    <w:p w:rsidR="0048305F" w:rsidRPr="00F05CA2" w:rsidRDefault="0048305F" w:rsidP="00457088">
      <w:pPr>
        <w:pStyle w:val="ae"/>
        <w:ind w:left="1416"/>
      </w:pPr>
      <w:r w:rsidRPr="00F05CA2">
        <w:lastRenderedPageBreak/>
        <w:t>{</w:t>
      </w:r>
    </w:p>
    <w:p w:rsidR="0048305F" w:rsidRPr="00F05CA2" w:rsidRDefault="0048305F" w:rsidP="00457088">
      <w:pPr>
        <w:pStyle w:val="ae"/>
        <w:ind w:left="1416"/>
      </w:pPr>
      <w:r w:rsidRPr="00F05CA2">
        <w:t xml:space="preserve">  class Program</w:t>
      </w:r>
    </w:p>
    <w:p w:rsidR="0048305F" w:rsidRPr="00F05CA2" w:rsidRDefault="00793F79" w:rsidP="00793F79">
      <w:pPr>
        <w:pStyle w:val="ae"/>
        <w:ind w:left="1416"/>
      </w:pPr>
      <w:r>
        <w:t xml:space="preserve">  {</w:t>
      </w:r>
      <w:r w:rsidR="0048305F" w:rsidRPr="00F05CA2">
        <w:t xml:space="preserve">      </w:t>
      </w:r>
    </w:p>
    <w:p w:rsidR="0048305F" w:rsidRPr="00F05CA2" w:rsidRDefault="0048305F" w:rsidP="00457088">
      <w:pPr>
        <w:pStyle w:val="ae"/>
        <w:ind w:left="1416"/>
      </w:pPr>
      <w:r w:rsidRPr="00F05CA2">
        <w:t xml:space="preserve">    static void Main()</w:t>
      </w:r>
    </w:p>
    <w:p w:rsidR="0048305F" w:rsidRPr="00F05CA2" w:rsidRDefault="0048305F" w:rsidP="00457088">
      <w:pPr>
        <w:pStyle w:val="ae"/>
        <w:ind w:left="1416"/>
      </w:pPr>
      <w:r w:rsidRPr="00F05CA2">
        <w:t xml:space="preserve">    {</w:t>
      </w:r>
    </w:p>
    <w:p w:rsidR="0048305F" w:rsidRPr="00F05CA2" w:rsidRDefault="0048305F" w:rsidP="00457088">
      <w:pPr>
        <w:pStyle w:val="ae"/>
        <w:ind w:left="1416"/>
      </w:pPr>
      <w:r w:rsidRPr="00F05CA2">
        <w:t xml:space="preserve">      Console.Write("n=");            </w:t>
      </w:r>
    </w:p>
    <w:p w:rsidR="0048305F" w:rsidRPr="00C05DB0" w:rsidRDefault="0048305F" w:rsidP="00457088">
      <w:pPr>
        <w:pStyle w:val="ae"/>
        <w:ind w:left="1416"/>
      </w:pPr>
      <w:r w:rsidRPr="00F05CA2">
        <w:t xml:space="preserve">      byte n = </w:t>
      </w:r>
      <w:r w:rsidR="00C05DB0">
        <w:t>byte.Parse(Console.ReadLine());</w:t>
      </w:r>
    </w:p>
    <w:p w:rsidR="0048305F" w:rsidRPr="00F05CA2" w:rsidRDefault="0048305F" w:rsidP="00457088">
      <w:pPr>
        <w:pStyle w:val="ae"/>
        <w:ind w:left="1416"/>
      </w:pPr>
      <w:r w:rsidRPr="00F05CA2">
        <w:t xml:space="preserve">      Console.Write("while: ");</w:t>
      </w:r>
    </w:p>
    <w:p w:rsidR="0048305F" w:rsidRPr="00F05CA2" w:rsidRDefault="0048305F" w:rsidP="00457088">
      <w:pPr>
        <w:pStyle w:val="ae"/>
        <w:ind w:left="1416"/>
      </w:pPr>
      <w:r w:rsidRPr="00F05CA2">
        <w:t xml:space="preserve">      int i = 1;           </w:t>
      </w:r>
    </w:p>
    <w:p w:rsidR="0048305F" w:rsidRPr="00F05CA2" w:rsidRDefault="0048305F" w:rsidP="00457088">
      <w:pPr>
        <w:pStyle w:val="ae"/>
        <w:ind w:left="1416"/>
      </w:pPr>
      <w:r w:rsidRPr="00F05CA2">
        <w:t xml:space="preserve">      while (i &lt;= n)</w:t>
      </w:r>
    </w:p>
    <w:p w:rsidR="0048305F" w:rsidRPr="00F05CA2" w:rsidRDefault="0048305F" w:rsidP="00457088">
      <w:pPr>
        <w:pStyle w:val="ae"/>
        <w:ind w:left="1416"/>
      </w:pPr>
      <w:r w:rsidRPr="00F05CA2">
        <w:t xml:space="preserve">      </w:t>
      </w:r>
      <w:r w:rsidR="00C05DB0" w:rsidRPr="00340E1E">
        <w:tab/>
      </w:r>
      <w:r w:rsidRPr="00F05CA2">
        <w:t>{</w:t>
      </w:r>
    </w:p>
    <w:p w:rsidR="0048305F" w:rsidRPr="00F05CA2" w:rsidRDefault="00C05DB0" w:rsidP="00457088">
      <w:pPr>
        <w:pStyle w:val="ae"/>
        <w:ind w:left="2265"/>
      </w:pPr>
      <w:r>
        <w:t xml:space="preserve">   </w:t>
      </w:r>
      <w:r w:rsidR="0048305F" w:rsidRPr="00F05CA2">
        <w:t>Console.Write(" " + i);</w:t>
      </w:r>
    </w:p>
    <w:p w:rsidR="0048305F" w:rsidRPr="00F05CA2" w:rsidRDefault="00C05DB0" w:rsidP="00457088">
      <w:pPr>
        <w:pStyle w:val="ae"/>
        <w:ind w:left="2265"/>
      </w:pPr>
      <w:r>
        <w:t xml:space="preserve">    </w:t>
      </w:r>
      <w:r w:rsidR="0048305F" w:rsidRPr="00F05CA2">
        <w:t xml:space="preserve"> i += 2;</w:t>
      </w:r>
    </w:p>
    <w:p w:rsidR="0048305F" w:rsidRPr="00C05DB0" w:rsidRDefault="00C05DB0" w:rsidP="00457088">
      <w:pPr>
        <w:pStyle w:val="ae"/>
        <w:ind w:left="1416"/>
      </w:pPr>
      <w:r>
        <w:t xml:space="preserve">      </w:t>
      </w:r>
      <w:r w:rsidRPr="00C05DB0">
        <w:tab/>
        <w:t xml:space="preserve"> </w:t>
      </w:r>
      <w:r>
        <w:t>}</w:t>
      </w:r>
    </w:p>
    <w:p w:rsidR="0048305F" w:rsidRPr="00F05CA2" w:rsidRDefault="0048305F" w:rsidP="00457088">
      <w:pPr>
        <w:pStyle w:val="ae"/>
        <w:ind w:left="1416"/>
      </w:pPr>
      <w:r w:rsidRPr="00F05CA2">
        <w:t xml:space="preserve">      Console.Write("do while: ");</w:t>
      </w:r>
    </w:p>
    <w:p w:rsidR="0048305F" w:rsidRPr="00F05CA2" w:rsidRDefault="0048305F" w:rsidP="00457088">
      <w:pPr>
        <w:pStyle w:val="ae"/>
        <w:ind w:left="1416"/>
      </w:pPr>
      <w:r w:rsidRPr="00F05CA2">
        <w:t xml:space="preserve">      i = 1;</w:t>
      </w:r>
    </w:p>
    <w:p w:rsidR="0048305F" w:rsidRPr="00F05CA2" w:rsidRDefault="0048305F" w:rsidP="00457088">
      <w:pPr>
        <w:pStyle w:val="ae"/>
        <w:ind w:left="1416"/>
      </w:pPr>
      <w:r w:rsidRPr="00F05CA2">
        <w:t xml:space="preserve">      do</w:t>
      </w:r>
    </w:p>
    <w:p w:rsidR="0048305F" w:rsidRPr="00F05CA2" w:rsidRDefault="0048305F" w:rsidP="00457088">
      <w:pPr>
        <w:pStyle w:val="ae"/>
        <w:ind w:left="1980"/>
      </w:pPr>
      <w:r w:rsidRPr="00F05CA2">
        <w:t>{</w:t>
      </w:r>
    </w:p>
    <w:p w:rsidR="0048305F" w:rsidRPr="00F05CA2" w:rsidRDefault="0048305F" w:rsidP="00457088">
      <w:pPr>
        <w:pStyle w:val="ae"/>
        <w:ind w:left="2121"/>
      </w:pPr>
      <w:r w:rsidRPr="00F05CA2">
        <w:t>Console.Write(" " + i);</w:t>
      </w:r>
    </w:p>
    <w:p w:rsidR="0048305F" w:rsidRPr="00F05CA2" w:rsidRDefault="0048305F" w:rsidP="00457088">
      <w:pPr>
        <w:pStyle w:val="ae"/>
        <w:ind w:left="2121"/>
      </w:pPr>
      <w:r w:rsidRPr="00F05CA2">
        <w:t>i += 2;</w:t>
      </w:r>
    </w:p>
    <w:p w:rsidR="0048305F" w:rsidRPr="00F05CA2" w:rsidRDefault="0048305F" w:rsidP="00457088">
      <w:pPr>
        <w:pStyle w:val="ae"/>
        <w:ind w:left="2121"/>
      </w:pPr>
      <w:r w:rsidRPr="00F05CA2">
        <w:t>}</w:t>
      </w:r>
    </w:p>
    <w:p w:rsidR="0048305F" w:rsidRPr="00340E1E" w:rsidRDefault="00C05DB0" w:rsidP="00457088">
      <w:pPr>
        <w:pStyle w:val="ae"/>
        <w:ind w:left="2121"/>
      </w:pPr>
      <w:r>
        <w:t>while (i &lt;= n);</w:t>
      </w:r>
    </w:p>
    <w:p w:rsidR="0048305F" w:rsidRPr="00F05CA2" w:rsidRDefault="0048305F" w:rsidP="00457088">
      <w:pPr>
        <w:pStyle w:val="ae"/>
        <w:ind w:left="2121"/>
      </w:pPr>
      <w:r w:rsidRPr="00F05CA2">
        <w:t>Console.Write("For: ");</w:t>
      </w:r>
    </w:p>
    <w:p w:rsidR="0048305F" w:rsidRPr="00F05CA2" w:rsidRDefault="0048305F" w:rsidP="00457088">
      <w:pPr>
        <w:pStyle w:val="ae"/>
        <w:ind w:left="2121"/>
      </w:pPr>
      <w:r w:rsidRPr="00F05CA2">
        <w:t>for (i = 1; i&lt;=n; i+=2)</w:t>
      </w:r>
    </w:p>
    <w:p w:rsidR="0048305F" w:rsidRPr="00F05CA2" w:rsidRDefault="0048305F" w:rsidP="00457088">
      <w:pPr>
        <w:pStyle w:val="ae"/>
        <w:ind w:left="2121"/>
      </w:pPr>
      <w:r w:rsidRPr="00F05CA2">
        <w:t xml:space="preserve">      {</w:t>
      </w:r>
    </w:p>
    <w:p w:rsidR="0048305F" w:rsidRPr="00F05CA2" w:rsidRDefault="0048305F" w:rsidP="00457088">
      <w:pPr>
        <w:pStyle w:val="ae"/>
        <w:ind w:left="2121"/>
      </w:pPr>
      <w:r w:rsidRPr="00F05CA2">
        <w:t xml:space="preserve">        Console.Write(" " + i);</w:t>
      </w:r>
    </w:p>
    <w:p w:rsidR="0048305F" w:rsidRPr="00F05CA2" w:rsidRDefault="0048305F" w:rsidP="00457088">
      <w:pPr>
        <w:pStyle w:val="ae"/>
        <w:ind w:left="2121"/>
      </w:pPr>
      <w:r w:rsidRPr="00F05CA2">
        <w:t xml:space="preserve">      }</w:t>
      </w:r>
    </w:p>
    <w:p w:rsidR="0048305F" w:rsidRPr="00F05CA2" w:rsidRDefault="0048305F" w:rsidP="00457088">
      <w:pPr>
        <w:pStyle w:val="ae"/>
        <w:ind w:left="1980"/>
      </w:pPr>
      <w:r w:rsidRPr="00F05CA2">
        <w:t>}</w:t>
      </w:r>
    </w:p>
    <w:p w:rsidR="0048305F" w:rsidRPr="00F05CA2" w:rsidRDefault="0048305F" w:rsidP="00457088">
      <w:pPr>
        <w:pStyle w:val="ae"/>
        <w:ind w:left="1416" w:firstLine="141"/>
      </w:pPr>
      <w:r w:rsidRPr="00F05CA2">
        <w:t>}</w:t>
      </w:r>
    </w:p>
    <w:p w:rsidR="0048305F" w:rsidRPr="00F05CA2" w:rsidRDefault="0048305F" w:rsidP="00457088">
      <w:pPr>
        <w:pStyle w:val="ae"/>
        <w:ind w:left="1416"/>
      </w:pPr>
      <w:r w:rsidRPr="00F05CA2">
        <w:t>}</w:t>
      </w:r>
    </w:p>
    <w:p w:rsidR="0048305F" w:rsidRPr="00F05CA2" w:rsidRDefault="0048305F" w:rsidP="001A3437">
      <w:pPr>
        <w:pStyle w:val="a3"/>
        <w:numPr>
          <w:ilvl w:val="1"/>
          <w:numId w:val="17"/>
        </w:numPr>
      </w:pPr>
      <w:r w:rsidRPr="00F05CA2">
        <w:t>целые числа </w:t>
      </w:r>
      <w:r w:rsidRPr="00457088">
        <w:t>10, 12, 14, ..., 60</w:t>
      </w:r>
      <w:r w:rsidRPr="00F05CA2">
        <w:t> в обратном порядке в столбик;</w:t>
      </w:r>
    </w:p>
    <w:tbl>
      <w:tblPr>
        <w:tblW w:w="0" w:type="auto"/>
        <w:tblCellSpacing w:w="7" w:type="dxa"/>
        <w:tblInd w:w="9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0" w:type="dxa"/>
          <w:right w:w="0" w:type="dxa"/>
        </w:tblCellMar>
        <w:tblLook w:val="04A0" w:firstRow="1" w:lastRow="0" w:firstColumn="1" w:lastColumn="0" w:noHBand="0" w:noVBand="1"/>
      </w:tblPr>
      <w:tblGrid>
        <w:gridCol w:w="2458"/>
        <w:gridCol w:w="2458"/>
      </w:tblGrid>
      <w:tr w:rsidR="0048305F" w:rsidRPr="00F05CA2" w:rsidTr="00C05DB0">
        <w:trPr>
          <w:tblCellSpacing w:w="7" w:type="dxa"/>
        </w:trPr>
        <w:tc>
          <w:tcPr>
            <w:tcW w:w="0" w:type="auto"/>
            <w:shd w:val="clear" w:color="auto" w:fill="FFFFFF"/>
            <w:hideMark/>
          </w:tcPr>
          <w:p w:rsidR="0048305F" w:rsidRPr="00F05CA2" w:rsidRDefault="0048305F" w:rsidP="00153A9D">
            <w:pPr>
              <w:pStyle w:val="ad"/>
            </w:pPr>
            <w:r w:rsidRPr="00F05CA2">
              <w:t>числа следующим образом:</w:t>
            </w:r>
          </w:p>
          <w:p w:rsidR="0048305F" w:rsidRPr="00F05CA2" w:rsidRDefault="0048305F" w:rsidP="00153A9D">
            <w:pPr>
              <w:pStyle w:val="ad"/>
            </w:pPr>
            <w:r w:rsidRPr="00F05CA2">
              <w:t xml:space="preserve">10 10.4 </w:t>
            </w:r>
          </w:p>
          <w:p w:rsidR="0048305F" w:rsidRPr="00F05CA2" w:rsidRDefault="0048305F" w:rsidP="00153A9D">
            <w:pPr>
              <w:pStyle w:val="ad"/>
            </w:pPr>
            <w:r w:rsidRPr="00F05CA2">
              <w:t>11 11.4</w:t>
            </w:r>
          </w:p>
          <w:p w:rsidR="0048305F" w:rsidRPr="00F05CA2" w:rsidRDefault="0048305F" w:rsidP="00153A9D">
            <w:pPr>
              <w:pStyle w:val="ad"/>
            </w:pPr>
            <w:r w:rsidRPr="00F05CA2">
              <w:t>...</w:t>
            </w:r>
          </w:p>
          <w:p w:rsidR="0048305F" w:rsidRPr="00F05CA2" w:rsidRDefault="0048305F" w:rsidP="00153A9D">
            <w:pPr>
              <w:pStyle w:val="ad"/>
            </w:pPr>
            <w:r w:rsidRPr="00F05CA2">
              <w:t>25 25.4</w:t>
            </w:r>
          </w:p>
        </w:tc>
        <w:tc>
          <w:tcPr>
            <w:tcW w:w="0" w:type="auto"/>
            <w:shd w:val="clear" w:color="auto" w:fill="FFFFFF"/>
            <w:hideMark/>
          </w:tcPr>
          <w:p w:rsidR="0048305F" w:rsidRPr="00F05CA2" w:rsidRDefault="0048305F" w:rsidP="00153A9D">
            <w:pPr>
              <w:pStyle w:val="ad"/>
            </w:pPr>
            <w:r w:rsidRPr="00F05CA2">
              <w:t>числа следующим образом:</w:t>
            </w:r>
          </w:p>
          <w:p w:rsidR="0048305F" w:rsidRPr="00F05CA2" w:rsidRDefault="0048305F" w:rsidP="00153A9D">
            <w:pPr>
              <w:pStyle w:val="ad"/>
            </w:pPr>
            <w:r w:rsidRPr="00F05CA2">
              <w:t xml:space="preserve">25 25.5 24.8 </w:t>
            </w:r>
          </w:p>
          <w:p w:rsidR="0048305F" w:rsidRPr="00F05CA2" w:rsidRDefault="0048305F" w:rsidP="00153A9D">
            <w:pPr>
              <w:pStyle w:val="ad"/>
            </w:pPr>
            <w:r w:rsidRPr="00F05CA2">
              <w:t>26 26.5 25.8</w:t>
            </w:r>
          </w:p>
          <w:p w:rsidR="0048305F" w:rsidRPr="00F05CA2" w:rsidRDefault="0048305F" w:rsidP="00153A9D">
            <w:pPr>
              <w:pStyle w:val="ad"/>
            </w:pPr>
            <w:r w:rsidRPr="00F05CA2">
              <w:t>...</w:t>
            </w:r>
          </w:p>
          <w:p w:rsidR="0048305F" w:rsidRPr="00F05CA2" w:rsidRDefault="0048305F" w:rsidP="00153A9D">
            <w:pPr>
              <w:pStyle w:val="ad"/>
            </w:pPr>
            <w:r w:rsidRPr="00F05CA2">
              <w:t>35 35.5 34.8</w:t>
            </w:r>
          </w:p>
        </w:tc>
      </w:tr>
    </w:tbl>
    <w:p w:rsidR="0048305F" w:rsidRPr="00F05CA2" w:rsidRDefault="0048305F" w:rsidP="001A3437">
      <w:pPr>
        <w:pStyle w:val="a3"/>
        <w:numPr>
          <w:ilvl w:val="1"/>
          <w:numId w:val="17"/>
        </w:numPr>
        <w:spacing w:before="0"/>
      </w:pPr>
      <w:r w:rsidRPr="00F05CA2">
        <w:t>таблицу соответствия между весом в фунтах и весом в килограммах для значений </w:t>
      </w:r>
      <w:r w:rsidRPr="00236677">
        <w:rPr>
          <w:rFonts w:ascii="Courier New" w:hAnsi="Courier New" w:cs="Courier New"/>
          <w:color w:val="8B0000"/>
        </w:rPr>
        <w:t>1, 2, 3, ..., 10</w:t>
      </w:r>
      <w:r w:rsidRPr="00F05CA2">
        <w:t> фунтов (1 фунтов = 453г);</w:t>
      </w:r>
    </w:p>
    <w:p w:rsidR="0048305F" w:rsidRPr="00F05CA2" w:rsidRDefault="0048305F" w:rsidP="001A3437">
      <w:pPr>
        <w:pStyle w:val="a3"/>
        <w:numPr>
          <w:ilvl w:val="1"/>
          <w:numId w:val="17"/>
        </w:numPr>
        <w:spacing w:before="0"/>
      </w:pPr>
      <w:r w:rsidRPr="00F05CA2">
        <w:t>таблицу перевода </w:t>
      </w:r>
      <w:r w:rsidRPr="00236677">
        <w:rPr>
          <w:rFonts w:ascii="Courier New" w:hAnsi="Courier New" w:cs="Courier New"/>
          <w:color w:val="8B0000"/>
        </w:rPr>
        <w:t>5, 10, 15, ..., 120</w:t>
      </w:r>
      <w:r w:rsidRPr="00F05CA2">
        <w:t> долларов США в рубли по текущему курсу (значение курса вводится с клавиатуры);</w:t>
      </w:r>
    </w:p>
    <w:p w:rsidR="0048305F" w:rsidRPr="00F05CA2" w:rsidRDefault="0048305F" w:rsidP="001A3437">
      <w:pPr>
        <w:pStyle w:val="a3"/>
        <w:numPr>
          <w:ilvl w:val="1"/>
          <w:numId w:val="17"/>
        </w:numPr>
        <w:spacing w:before="0"/>
      </w:pPr>
      <w:r w:rsidRPr="00F05CA2">
        <w:t>таблицу стоимости для </w:t>
      </w:r>
      <w:r w:rsidRPr="00236677">
        <w:rPr>
          <w:rFonts w:ascii="Courier New" w:hAnsi="Courier New" w:cs="Courier New"/>
          <w:color w:val="8B0000"/>
        </w:rPr>
        <w:t>10, 20, 30,..., 100</w:t>
      </w:r>
      <w:r w:rsidRPr="00F05CA2">
        <w:t> штук товара, при условии, что одна штука товара стоит </w:t>
      </w:r>
      <w:r w:rsidRPr="00236677">
        <w:rPr>
          <w:rFonts w:ascii="Courier New" w:hAnsi="Courier New" w:cs="Courier New"/>
          <w:color w:val="8B0000"/>
        </w:rPr>
        <w:t>х</w:t>
      </w:r>
      <w:r w:rsidRPr="00F05CA2">
        <w:t> руб (значение </w:t>
      </w:r>
      <w:r w:rsidRPr="00236677">
        <w:rPr>
          <w:i/>
          <w:iCs/>
        </w:rPr>
        <w:t>х</w:t>
      </w:r>
      <w:r w:rsidRPr="00F05CA2">
        <w:t>водится с клавиатуры);</w:t>
      </w:r>
    </w:p>
    <w:p w:rsidR="0048305F" w:rsidRPr="00F05CA2" w:rsidRDefault="0048305F" w:rsidP="001A3437">
      <w:pPr>
        <w:pStyle w:val="a3"/>
        <w:numPr>
          <w:ilvl w:val="1"/>
          <w:numId w:val="17"/>
        </w:numPr>
        <w:spacing w:before="0"/>
      </w:pPr>
      <w:r w:rsidRPr="00F05CA2">
        <w:t>таблицу перевода расстояний в дюймах в сантиметры для значений </w:t>
      </w:r>
      <w:r w:rsidRPr="00236677">
        <w:rPr>
          <w:rFonts w:ascii="Courier New" w:hAnsi="Courier New" w:cs="Courier New"/>
          <w:color w:val="8B0000"/>
        </w:rPr>
        <w:t>2, 4, 6, ..., 12</w:t>
      </w:r>
      <w:r w:rsidRPr="00F05CA2">
        <w:t> дюймов (1 дюйм = 25.4 мм);</w:t>
      </w:r>
    </w:p>
    <w:p w:rsidR="0048305F" w:rsidRPr="00F05CA2" w:rsidRDefault="0048305F" w:rsidP="001A3437">
      <w:pPr>
        <w:pStyle w:val="a3"/>
        <w:numPr>
          <w:ilvl w:val="1"/>
          <w:numId w:val="17"/>
        </w:numPr>
        <w:spacing w:before="0"/>
      </w:pPr>
      <w:r w:rsidRPr="00F05CA2">
        <w:t>кубы всех целых чисел из диапазона от </w:t>
      </w:r>
      <w:r w:rsidRPr="00236677">
        <w:rPr>
          <w:rFonts w:ascii="Courier New" w:hAnsi="Courier New" w:cs="Courier New"/>
          <w:color w:val="8B0000"/>
        </w:rPr>
        <w:t>А</w:t>
      </w:r>
      <w:r w:rsidRPr="00F05CA2">
        <w:t> до </w:t>
      </w:r>
      <w:r w:rsidRPr="00236677">
        <w:rPr>
          <w:rFonts w:ascii="Courier New" w:hAnsi="Courier New" w:cs="Courier New"/>
          <w:color w:val="8B0000"/>
        </w:rPr>
        <w:t>В </w:t>
      </w:r>
      <w:r w:rsidRPr="00F05CA2">
        <w:t>( </w:t>
      </w:r>
      <w:r w:rsidRPr="00236677">
        <w:rPr>
          <w:rFonts w:ascii="Courier New" w:hAnsi="Courier New" w:cs="Courier New"/>
          <w:color w:val="8B0000"/>
        </w:rPr>
        <w:t>А&lt;=В</w:t>
      </w:r>
      <w:r w:rsidRPr="00F05CA2">
        <w:t> ) в обратном порядке;</w:t>
      </w:r>
    </w:p>
    <w:p w:rsidR="0048305F" w:rsidRPr="00F05CA2" w:rsidRDefault="0048305F" w:rsidP="001A3437">
      <w:pPr>
        <w:pStyle w:val="a3"/>
        <w:numPr>
          <w:ilvl w:val="1"/>
          <w:numId w:val="17"/>
        </w:numPr>
        <w:spacing w:before="0"/>
      </w:pPr>
      <w:r w:rsidRPr="00F05CA2">
        <w:t>все целые числа из диапазона от </w:t>
      </w:r>
      <w:r w:rsidRPr="00236677">
        <w:rPr>
          <w:rFonts w:ascii="Courier New" w:hAnsi="Courier New" w:cs="Courier New"/>
          <w:color w:val="8B0000"/>
        </w:rPr>
        <w:t>А</w:t>
      </w:r>
      <w:r w:rsidRPr="00F05CA2">
        <w:t> до </w:t>
      </w:r>
      <w:r w:rsidRPr="00236677">
        <w:rPr>
          <w:rFonts w:ascii="Courier New" w:hAnsi="Courier New" w:cs="Courier New"/>
          <w:color w:val="8B0000"/>
        </w:rPr>
        <w:t>В</w:t>
      </w:r>
      <w:r w:rsidRPr="00F05CA2">
        <w:t> ( </w:t>
      </w:r>
      <w:r w:rsidRPr="00236677">
        <w:rPr>
          <w:rFonts w:ascii="Courier New" w:hAnsi="Courier New" w:cs="Courier New"/>
          <w:color w:val="8B0000"/>
        </w:rPr>
        <w:t>А&lt;=В</w:t>
      </w:r>
      <w:r w:rsidRPr="00F05CA2">
        <w:t> ), оканчивающиеся на цифру </w:t>
      </w:r>
      <w:r w:rsidRPr="00236677">
        <w:rPr>
          <w:rFonts w:ascii="Courier New" w:hAnsi="Courier New" w:cs="Courier New"/>
          <w:color w:val="8B0000"/>
        </w:rPr>
        <w:t>Х</w:t>
      </w:r>
      <w:r w:rsidRPr="00F05CA2">
        <w:t> ;</w:t>
      </w:r>
    </w:p>
    <w:p w:rsidR="0048305F" w:rsidRPr="00F05CA2" w:rsidRDefault="0048305F" w:rsidP="001A3437">
      <w:pPr>
        <w:pStyle w:val="a3"/>
        <w:numPr>
          <w:ilvl w:val="1"/>
          <w:numId w:val="17"/>
        </w:numPr>
        <w:spacing w:before="0"/>
      </w:pPr>
      <w:r w:rsidRPr="00F05CA2">
        <w:t>все целые числа из диапазона от </w:t>
      </w:r>
      <w:r w:rsidRPr="00236677">
        <w:rPr>
          <w:rFonts w:ascii="Courier New" w:hAnsi="Courier New" w:cs="Courier New"/>
          <w:color w:val="8B0000"/>
        </w:rPr>
        <w:t>А </w:t>
      </w:r>
      <w:r w:rsidRPr="00F05CA2">
        <w:t>до </w:t>
      </w:r>
      <w:r w:rsidRPr="00236677">
        <w:rPr>
          <w:rFonts w:ascii="Courier New" w:hAnsi="Courier New" w:cs="Courier New"/>
          <w:color w:val="8B0000"/>
        </w:rPr>
        <w:t>В </w:t>
      </w:r>
      <w:r w:rsidRPr="00F05CA2">
        <w:t>( </w:t>
      </w:r>
      <w:r w:rsidRPr="00236677">
        <w:rPr>
          <w:rFonts w:ascii="Courier New" w:hAnsi="Courier New" w:cs="Courier New"/>
          <w:color w:val="8B0000"/>
        </w:rPr>
        <w:t>А&lt;=В</w:t>
      </w:r>
      <w:r w:rsidRPr="00F05CA2">
        <w:t> ), оканчивающиеся на цифру </w:t>
      </w:r>
      <w:r w:rsidRPr="00236677">
        <w:rPr>
          <w:rFonts w:ascii="Courier New" w:hAnsi="Courier New" w:cs="Courier New"/>
          <w:color w:val="8B0000"/>
        </w:rPr>
        <w:t>Х </w:t>
      </w:r>
      <w:r w:rsidRPr="00F05CA2">
        <w:t>или </w:t>
      </w:r>
      <w:r w:rsidRPr="00236677">
        <w:rPr>
          <w:rFonts w:ascii="Courier New" w:hAnsi="Courier New" w:cs="Courier New"/>
          <w:color w:val="8B0000"/>
        </w:rPr>
        <w:t>У</w:t>
      </w:r>
      <w:r w:rsidRPr="00F05CA2">
        <w:t> ;</w:t>
      </w:r>
    </w:p>
    <w:p w:rsidR="0048305F" w:rsidRPr="00F05CA2" w:rsidRDefault="0048305F" w:rsidP="001A3437">
      <w:pPr>
        <w:pStyle w:val="a3"/>
        <w:numPr>
          <w:ilvl w:val="1"/>
          <w:numId w:val="17"/>
        </w:numPr>
        <w:spacing w:before="0"/>
      </w:pPr>
      <w:r w:rsidRPr="00F05CA2">
        <w:t>все целые числа из диапазона от </w:t>
      </w:r>
      <w:r w:rsidRPr="00236677">
        <w:rPr>
          <w:rFonts w:ascii="Courier New" w:hAnsi="Courier New" w:cs="Courier New"/>
          <w:color w:val="8B0000"/>
        </w:rPr>
        <w:t>А </w:t>
      </w:r>
      <w:r w:rsidRPr="00F05CA2">
        <w:t>до </w:t>
      </w:r>
      <w:r w:rsidRPr="00236677">
        <w:rPr>
          <w:rFonts w:ascii="Courier New" w:hAnsi="Courier New" w:cs="Courier New"/>
          <w:color w:val="8B0000"/>
        </w:rPr>
        <w:t>В </w:t>
      </w:r>
      <w:r w:rsidRPr="00F05CA2">
        <w:t>( </w:t>
      </w:r>
      <w:r w:rsidRPr="00236677">
        <w:rPr>
          <w:rFonts w:ascii="Courier New" w:hAnsi="Courier New" w:cs="Courier New"/>
          <w:color w:val="8B0000"/>
        </w:rPr>
        <w:t>А&lt;=В</w:t>
      </w:r>
      <w:r w:rsidRPr="00F05CA2">
        <w:t> ), оканчивающиеся на любую четную цифру;</w:t>
      </w:r>
    </w:p>
    <w:p w:rsidR="0048305F" w:rsidRPr="00F05CA2" w:rsidRDefault="0048305F" w:rsidP="001A3437">
      <w:pPr>
        <w:pStyle w:val="a3"/>
        <w:numPr>
          <w:ilvl w:val="1"/>
          <w:numId w:val="17"/>
        </w:numPr>
        <w:spacing w:before="0"/>
      </w:pPr>
      <w:r w:rsidRPr="00F05CA2">
        <w:t>только положительные целые числа из диапазона от </w:t>
      </w:r>
      <w:r w:rsidRPr="00236677">
        <w:rPr>
          <w:rFonts w:ascii="Courier New" w:hAnsi="Courier New" w:cs="Courier New"/>
          <w:color w:val="8B0000"/>
        </w:rPr>
        <w:t>А </w:t>
      </w:r>
      <w:r w:rsidRPr="00F05CA2">
        <w:t>до </w:t>
      </w:r>
      <w:r w:rsidRPr="00236677">
        <w:rPr>
          <w:rFonts w:ascii="Courier New" w:hAnsi="Courier New" w:cs="Courier New"/>
          <w:color w:val="8B0000"/>
        </w:rPr>
        <w:t>В </w:t>
      </w:r>
      <w:r w:rsidRPr="00F05CA2">
        <w:t>( </w:t>
      </w:r>
      <w:r w:rsidRPr="00236677">
        <w:rPr>
          <w:rFonts w:ascii="Courier New" w:hAnsi="Courier New" w:cs="Courier New"/>
          <w:color w:val="8B0000"/>
        </w:rPr>
        <w:t>А&lt;=В</w:t>
      </w:r>
      <w:r w:rsidRPr="00F05CA2">
        <w:t> );</w:t>
      </w:r>
    </w:p>
    <w:p w:rsidR="0048305F" w:rsidRPr="00F05CA2" w:rsidRDefault="0048305F" w:rsidP="001A3437">
      <w:pPr>
        <w:pStyle w:val="a3"/>
        <w:numPr>
          <w:ilvl w:val="1"/>
          <w:numId w:val="17"/>
        </w:numPr>
        <w:spacing w:before="0"/>
      </w:pPr>
      <w:r w:rsidRPr="00F05CA2">
        <w:t>все целые числа из диапазона от </w:t>
      </w:r>
      <w:r w:rsidRPr="00236677">
        <w:rPr>
          <w:rFonts w:ascii="Courier New" w:hAnsi="Courier New" w:cs="Courier New"/>
          <w:color w:val="8B0000"/>
        </w:rPr>
        <w:t>А </w:t>
      </w:r>
      <w:r w:rsidRPr="00F05CA2">
        <w:t>до </w:t>
      </w:r>
      <w:r w:rsidRPr="00236677">
        <w:rPr>
          <w:rFonts w:ascii="Courier New" w:hAnsi="Courier New" w:cs="Courier New"/>
          <w:color w:val="8B0000"/>
        </w:rPr>
        <w:t>В </w:t>
      </w:r>
      <w:r w:rsidRPr="00F05CA2">
        <w:t>, кратные трем ( </w:t>
      </w:r>
      <w:r w:rsidRPr="00236677">
        <w:rPr>
          <w:rFonts w:ascii="Courier New" w:hAnsi="Courier New" w:cs="Courier New"/>
          <w:color w:val="8B0000"/>
        </w:rPr>
        <w:t>А&lt;=В</w:t>
      </w:r>
      <w:r w:rsidRPr="00F05CA2">
        <w:t> );</w:t>
      </w:r>
    </w:p>
    <w:p w:rsidR="0048305F" w:rsidRPr="00F05CA2" w:rsidRDefault="0048305F" w:rsidP="001A3437">
      <w:pPr>
        <w:pStyle w:val="a3"/>
        <w:numPr>
          <w:ilvl w:val="1"/>
          <w:numId w:val="17"/>
        </w:numPr>
        <w:spacing w:before="0"/>
      </w:pPr>
      <w:r w:rsidRPr="00F05CA2">
        <w:t>все четные числа из диапазона от </w:t>
      </w:r>
      <w:r w:rsidRPr="00236677">
        <w:rPr>
          <w:rFonts w:ascii="Courier New" w:hAnsi="Courier New" w:cs="Courier New"/>
          <w:color w:val="8B0000"/>
        </w:rPr>
        <w:t>А </w:t>
      </w:r>
      <w:r w:rsidRPr="00F05CA2">
        <w:t>до </w:t>
      </w:r>
      <w:r w:rsidRPr="00236677">
        <w:rPr>
          <w:rFonts w:ascii="Courier New" w:hAnsi="Courier New" w:cs="Courier New"/>
          <w:color w:val="8B0000"/>
        </w:rPr>
        <w:t>В </w:t>
      </w:r>
      <w:r w:rsidRPr="00F05CA2">
        <w:t>, кратные трем ( </w:t>
      </w:r>
      <w:r w:rsidRPr="00236677">
        <w:rPr>
          <w:rFonts w:ascii="Courier New" w:hAnsi="Courier New" w:cs="Courier New"/>
          <w:color w:val="8B0000"/>
        </w:rPr>
        <w:t>А&lt;=В</w:t>
      </w:r>
      <w:r w:rsidRPr="00F05CA2">
        <w:t> );</w:t>
      </w:r>
    </w:p>
    <w:p w:rsidR="0048305F" w:rsidRPr="00F05CA2" w:rsidRDefault="0048305F" w:rsidP="001A3437">
      <w:pPr>
        <w:pStyle w:val="a3"/>
        <w:numPr>
          <w:ilvl w:val="1"/>
          <w:numId w:val="17"/>
        </w:numPr>
        <w:spacing w:before="0"/>
      </w:pPr>
      <w:r w:rsidRPr="00F05CA2">
        <w:lastRenderedPageBreak/>
        <w:t>только отрицательные четные числа из диапазона от </w:t>
      </w:r>
      <w:r w:rsidRPr="00236677">
        <w:rPr>
          <w:rFonts w:ascii="Courier New" w:hAnsi="Courier New" w:cs="Courier New"/>
          <w:color w:val="8B0000"/>
        </w:rPr>
        <w:t>А </w:t>
      </w:r>
      <w:r w:rsidRPr="00F05CA2">
        <w:t>до </w:t>
      </w:r>
      <w:r w:rsidRPr="00236677">
        <w:rPr>
          <w:rFonts w:ascii="Courier New" w:hAnsi="Courier New" w:cs="Courier New"/>
          <w:color w:val="8B0000"/>
        </w:rPr>
        <w:t>В </w:t>
      </w:r>
      <w:r w:rsidRPr="00F05CA2">
        <w:t>( </w:t>
      </w:r>
      <w:r w:rsidRPr="00236677">
        <w:rPr>
          <w:rFonts w:ascii="Courier New" w:hAnsi="Courier New" w:cs="Courier New"/>
          <w:color w:val="8B0000"/>
        </w:rPr>
        <w:t>А&lt;=В</w:t>
      </w:r>
      <w:r w:rsidRPr="00F05CA2">
        <w:t> );</w:t>
      </w:r>
    </w:p>
    <w:p w:rsidR="0048305F" w:rsidRPr="00F05CA2" w:rsidRDefault="0048305F" w:rsidP="001A3437">
      <w:pPr>
        <w:pStyle w:val="a3"/>
        <w:numPr>
          <w:ilvl w:val="1"/>
          <w:numId w:val="17"/>
        </w:numPr>
        <w:spacing w:before="0"/>
      </w:pPr>
      <w:r w:rsidRPr="00F05CA2">
        <w:t>все двухзначные числа, в записи которых все цифры разные;</w:t>
      </w:r>
    </w:p>
    <w:p w:rsidR="0048305F" w:rsidRPr="00F05CA2" w:rsidRDefault="0048305F" w:rsidP="001A3437">
      <w:pPr>
        <w:pStyle w:val="a3"/>
        <w:numPr>
          <w:ilvl w:val="1"/>
          <w:numId w:val="17"/>
        </w:numPr>
        <w:spacing w:before="0"/>
      </w:pPr>
      <w:r w:rsidRPr="00F05CA2">
        <w:t>все двухзначные числа, в которых старшая цифра отличается от младшей не больше чем на 1;</w:t>
      </w:r>
    </w:p>
    <w:p w:rsidR="0048305F" w:rsidRPr="00F05CA2" w:rsidRDefault="0048305F" w:rsidP="001A3437">
      <w:pPr>
        <w:pStyle w:val="a3"/>
        <w:numPr>
          <w:ilvl w:val="1"/>
          <w:numId w:val="17"/>
        </w:numPr>
        <w:spacing w:before="0"/>
      </w:pPr>
      <w:r w:rsidRPr="00F05CA2">
        <w:t>все трехзначные числа, которые начинаются и заканчиваются на одну и ту же цифру;</w:t>
      </w:r>
    </w:p>
    <w:p w:rsidR="0048305F" w:rsidRPr="00F05CA2" w:rsidRDefault="0048305F" w:rsidP="001A3437">
      <w:pPr>
        <w:pStyle w:val="a3"/>
        <w:numPr>
          <w:ilvl w:val="1"/>
          <w:numId w:val="17"/>
        </w:numPr>
        <w:spacing w:before="0"/>
      </w:pPr>
      <w:r w:rsidRPr="00F05CA2">
        <w:t>все трехзначные числа, в которых хотя бы две цифры повторяются.</w:t>
      </w:r>
    </w:p>
    <w:p w:rsidR="0048305F" w:rsidRPr="00F05CA2" w:rsidRDefault="0048305F" w:rsidP="001A3437">
      <w:pPr>
        <w:pStyle w:val="a3"/>
        <w:numPr>
          <w:ilvl w:val="1"/>
          <w:numId w:val="17"/>
        </w:numPr>
        <w:spacing w:before="0"/>
      </w:pPr>
      <w:r w:rsidRPr="00F05CA2">
        <w:t>Вывести на экран числа следующим образом:</w:t>
      </w:r>
    </w:p>
    <w:p w:rsidR="0048305F" w:rsidRPr="00F05CA2" w:rsidRDefault="0048305F" w:rsidP="0048305F">
      <w:r w:rsidRPr="00F05CA2">
        <w:t>Пример :</w:t>
      </w:r>
    </w:p>
    <w:tbl>
      <w:tblPr>
        <w:tblW w:w="0" w:type="auto"/>
        <w:tblCellSpacing w:w="7" w:type="dxa"/>
        <w:tblInd w:w="960" w:type="dxa"/>
        <w:shd w:val="clear" w:color="auto" w:fill="FFFFFF"/>
        <w:tblCellMar>
          <w:left w:w="0" w:type="dxa"/>
          <w:right w:w="0" w:type="dxa"/>
        </w:tblCellMar>
        <w:tblLook w:val="04A0" w:firstRow="1" w:lastRow="0" w:firstColumn="1" w:lastColumn="0" w:noHBand="0" w:noVBand="1"/>
      </w:tblPr>
      <w:tblGrid>
        <w:gridCol w:w="588"/>
        <w:gridCol w:w="581"/>
        <w:gridCol w:w="581"/>
        <w:gridCol w:w="581"/>
        <w:gridCol w:w="581"/>
        <w:gridCol w:w="581"/>
        <w:gridCol w:w="588"/>
      </w:tblGrid>
      <w:tr w:rsidR="0048305F" w:rsidRPr="00F05CA2" w:rsidTr="0048305F">
        <w:trPr>
          <w:tblCellSpacing w:w="7" w:type="dxa"/>
        </w:trPr>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1)</w:t>
            </w: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1</w:t>
            </w: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1</w:t>
            </w: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1</w:t>
            </w: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1</w:t>
            </w: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1</w:t>
            </w: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1</w:t>
            </w:r>
          </w:p>
        </w:tc>
      </w:tr>
      <w:tr w:rsidR="0048305F" w:rsidRPr="00F05CA2" w:rsidTr="0048305F">
        <w:trPr>
          <w:tblCellSpacing w:w="7" w:type="dxa"/>
        </w:trPr>
        <w:tc>
          <w:tcPr>
            <w:tcW w:w="567" w:type="dxa"/>
            <w:tcBorders>
              <w:top w:val="nil"/>
              <w:left w:val="nil"/>
              <w:bottom w:val="nil"/>
              <w:right w:val="nil"/>
            </w:tcBorders>
            <w:shd w:val="clear" w:color="auto" w:fill="FFFFFF"/>
            <w:hideMark/>
          </w:tcPr>
          <w:p w:rsidR="0048305F" w:rsidRPr="00F05CA2" w:rsidRDefault="0048305F" w:rsidP="00153A9D">
            <w:pPr>
              <w:pStyle w:val="ad"/>
            </w:pP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2</w:t>
            </w: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2</w:t>
            </w: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2</w:t>
            </w: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2</w:t>
            </w: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2</w:t>
            </w: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2</w:t>
            </w:r>
          </w:p>
        </w:tc>
      </w:tr>
      <w:tr w:rsidR="0048305F" w:rsidRPr="00F05CA2" w:rsidTr="0048305F">
        <w:trPr>
          <w:tblCellSpacing w:w="7" w:type="dxa"/>
        </w:trPr>
        <w:tc>
          <w:tcPr>
            <w:tcW w:w="567" w:type="dxa"/>
            <w:tcBorders>
              <w:top w:val="nil"/>
              <w:left w:val="nil"/>
              <w:bottom w:val="nil"/>
              <w:right w:val="nil"/>
            </w:tcBorders>
            <w:shd w:val="clear" w:color="auto" w:fill="FFFFFF"/>
            <w:hideMark/>
          </w:tcPr>
          <w:p w:rsidR="0048305F" w:rsidRPr="00F05CA2" w:rsidRDefault="0048305F" w:rsidP="00153A9D">
            <w:pPr>
              <w:pStyle w:val="ad"/>
            </w:pP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3</w:t>
            </w: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3</w:t>
            </w: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3</w:t>
            </w: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3</w:t>
            </w: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3</w:t>
            </w: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3</w:t>
            </w:r>
          </w:p>
        </w:tc>
      </w:tr>
      <w:tr w:rsidR="0048305F" w:rsidRPr="00F05CA2" w:rsidTr="0048305F">
        <w:trPr>
          <w:tblCellSpacing w:w="7" w:type="dxa"/>
        </w:trPr>
        <w:tc>
          <w:tcPr>
            <w:tcW w:w="567" w:type="dxa"/>
            <w:tcBorders>
              <w:top w:val="nil"/>
              <w:left w:val="nil"/>
              <w:bottom w:val="nil"/>
              <w:right w:val="nil"/>
            </w:tcBorders>
            <w:shd w:val="clear" w:color="auto" w:fill="FFFFFF"/>
            <w:hideMark/>
          </w:tcPr>
          <w:p w:rsidR="0048305F" w:rsidRPr="00F05CA2" w:rsidRDefault="0048305F" w:rsidP="00153A9D">
            <w:pPr>
              <w:pStyle w:val="ad"/>
            </w:pP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4</w:t>
            </w: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4</w:t>
            </w: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4</w:t>
            </w: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4</w:t>
            </w: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4</w:t>
            </w:r>
          </w:p>
        </w:tc>
        <w:tc>
          <w:tcPr>
            <w:tcW w:w="567" w:type="dxa"/>
            <w:tcBorders>
              <w:top w:val="nil"/>
              <w:left w:val="nil"/>
              <w:bottom w:val="nil"/>
              <w:right w:val="nil"/>
            </w:tcBorders>
            <w:shd w:val="clear" w:color="auto" w:fill="FFFFFF"/>
            <w:hideMark/>
          </w:tcPr>
          <w:p w:rsidR="0048305F" w:rsidRPr="00F05CA2" w:rsidRDefault="0048305F" w:rsidP="00153A9D">
            <w:pPr>
              <w:pStyle w:val="ad"/>
            </w:pPr>
            <w:r w:rsidRPr="00F05CA2">
              <w:t>4</w:t>
            </w:r>
          </w:p>
        </w:tc>
      </w:tr>
      <w:tr w:rsidR="0048305F" w:rsidRPr="00F05CA2" w:rsidTr="0048305F">
        <w:trPr>
          <w:tblCellSpacing w:w="7" w:type="dxa"/>
        </w:trPr>
        <w:tc>
          <w:tcPr>
            <w:tcW w:w="567" w:type="dxa"/>
            <w:tcBorders>
              <w:top w:val="nil"/>
              <w:left w:val="nil"/>
              <w:bottom w:val="nil"/>
              <w:right w:val="nil"/>
            </w:tcBorders>
            <w:shd w:val="clear" w:color="auto" w:fill="FFFFFF"/>
            <w:hideMark/>
          </w:tcPr>
          <w:p w:rsidR="0048305F" w:rsidRPr="00F05CA2" w:rsidRDefault="0048305F" w:rsidP="00153A9D">
            <w:pPr>
              <w:pStyle w:val="ad"/>
            </w:pPr>
          </w:p>
        </w:tc>
        <w:tc>
          <w:tcPr>
            <w:tcW w:w="567" w:type="dxa"/>
            <w:tcBorders>
              <w:top w:val="nil"/>
              <w:left w:val="nil"/>
              <w:bottom w:val="nil"/>
              <w:right w:val="nil"/>
            </w:tcBorders>
            <w:shd w:val="clear" w:color="auto" w:fill="FFFFFF"/>
            <w:hideMark/>
          </w:tcPr>
          <w:p w:rsidR="0048305F" w:rsidRPr="00F05CA2" w:rsidRDefault="0048305F" w:rsidP="00153A9D">
            <w:pPr>
              <w:pStyle w:val="ad"/>
            </w:pPr>
          </w:p>
        </w:tc>
        <w:tc>
          <w:tcPr>
            <w:tcW w:w="567" w:type="dxa"/>
            <w:tcBorders>
              <w:top w:val="nil"/>
              <w:left w:val="nil"/>
              <w:bottom w:val="nil"/>
              <w:right w:val="nil"/>
            </w:tcBorders>
            <w:shd w:val="clear" w:color="auto" w:fill="FFFFFF"/>
            <w:hideMark/>
          </w:tcPr>
          <w:p w:rsidR="0048305F" w:rsidRPr="00F05CA2" w:rsidRDefault="0048305F" w:rsidP="00153A9D">
            <w:pPr>
              <w:pStyle w:val="ad"/>
            </w:pPr>
          </w:p>
        </w:tc>
        <w:tc>
          <w:tcPr>
            <w:tcW w:w="567" w:type="dxa"/>
            <w:tcBorders>
              <w:top w:val="nil"/>
              <w:left w:val="nil"/>
              <w:bottom w:val="nil"/>
              <w:right w:val="nil"/>
            </w:tcBorders>
            <w:shd w:val="clear" w:color="auto" w:fill="FFFFFF"/>
            <w:hideMark/>
          </w:tcPr>
          <w:p w:rsidR="0048305F" w:rsidRPr="00F05CA2" w:rsidRDefault="0048305F" w:rsidP="00153A9D">
            <w:pPr>
              <w:pStyle w:val="ad"/>
            </w:pPr>
          </w:p>
        </w:tc>
        <w:tc>
          <w:tcPr>
            <w:tcW w:w="567" w:type="dxa"/>
            <w:tcBorders>
              <w:top w:val="nil"/>
              <w:left w:val="nil"/>
              <w:bottom w:val="nil"/>
              <w:right w:val="nil"/>
            </w:tcBorders>
            <w:shd w:val="clear" w:color="auto" w:fill="FFFFFF"/>
            <w:hideMark/>
          </w:tcPr>
          <w:p w:rsidR="0048305F" w:rsidRPr="00F05CA2" w:rsidRDefault="0048305F" w:rsidP="00153A9D">
            <w:pPr>
              <w:pStyle w:val="ad"/>
            </w:pPr>
          </w:p>
        </w:tc>
        <w:tc>
          <w:tcPr>
            <w:tcW w:w="567" w:type="dxa"/>
            <w:tcBorders>
              <w:top w:val="nil"/>
              <w:left w:val="nil"/>
              <w:bottom w:val="nil"/>
              <w:right w:val="nil"/>
            </w:tcBorders>
            <w:shd w:val="clear" w:color="auto" w:fill="FFFFFF"/>
            <w:hideMark/>
          </w:tcPr>
          <w:p w:rsidR="0048305F" w:rsidRPr="00F05CA2" w:rsidRDefault="0048305F" w:rsidP="00153A9D">
            <w:pPr>
              <w:pStyle w:val="ad"/>
            </w:pPr>
          </w:p>
        </w:tc>
        <w:tc>
          <w:tcPr>
            <w:tcW w:w="567" w:type="dxa"/>
            <w:tcBorders>
              <w:top w:val="nil"/>
              <w:left w:val="nil"/>
              <w:bottom w:val="nil"/>
              <w:right w:val="nil"/>
            </w:tcBorders>
            <w:shd w:val="clear" w:color="auto" w:fill="FFFFFF"/>
            <w:hideMark/>
          </w:tcPr>
          <w:p w:rsidR="0048305F" w:rsidRPr="00F05CA2" w:rsidRDefault="0048305F" w:rsidP="00153A9D">
            <w:pPr>
              <w:pStyle w:val="ad"/>
            </w:pPr>
          </w:p>
        </w:tc>
      </w:tr>
    </w:tbl>
    <w:p w:rsidR="0048305F" w:rsidRPr="004675D9" w:rsidRDefault="0048305F" w:rsidP="004675D9">
      <w:pPr>
        <w:pStyle w:val="ae"/>
        <w:ind w:left="1560"/>
      </w:pPr>
      <w:r w:rsidRPr="004675D9">
        <w:t>using System;</w:t>
      </w:r>
    </w:p>
    <w:p w:rsidR="0048305F" w:rsidRPr="004675D9" w:rsidRDefault="0048305F" w:rsidP="004675D9">
      <w:pPr>
        <w:pStyle w:val="ae"/>
        <w:ind w:left="1560"/>
      </w:pPr>
      <w:r w:rsidRPr="004675D9">
        <w:t>namespace Hello</w:t>
      </w:r>
    </w:p>
    <w:p w:rsidR="0048305F" w:rsidRPr="004675D9" w:rsidRDefault="0048305F" w:rsidP="004675D9">
      <w:pPr>
        <w:pStyle w:val="ae"/>
        <w:ind w:left="1560"/>
      </w:pPr>
      <w:r w:rsidRPr="004675D9">
        <w:t>{</w:t>
      </w:r>
    </w:p>
    <w:p w:rsidR="0048305F" w:rsidRPr="004675D9" w:rsidRDefault="0048305F" w:rsidP="004675D9">
      <w:pPr>
        <w:pStyle w:val="ae"/>
        <w:ind w:left="1560"/>
      </w:pPr>
      <w:r w:rsidRPr="004675D9">
        <w:t xml:space="preserve">  class Program</w:t>
      </w:r>
    </w:p>
    <w:p w:rsidR="0048305F" w:rsidRPr="004675D9" w:rsidRDefault="0048305F" w:rsidP="004675D9">
      <w:pPr>
        <w:pStyle w:val="ae"/>
        <w:ind w:left="1560"/>
      </w:pPr>
      <w:r w:rsidRPr="004675D9">
        <w:t xml:space="preserve">  {</w:t>
      </w:r>
    </w:p>
    <w:p w:rsidR="0048305F" w:rsidRPr="004675D9" w:rsidRDefault="0048305F" w:rsidP="004675D9">
      <w:pPr>
        <w:pStyle w:val="ae"/>
        <w:ind w:left="1560"/>
      </w:pPr>
      <w:r w:rsidRPr="004675D9">
        <w:t xml:space="preserve">    static void Main()</w:t>
      </w:r>
    </w:p>
    <w:p w:rsidR="0048305F" w:rsidRPr="004675D9" w:rsidRDefault="0048305F" w:rsidP="004675D9">
      <w:pPr>
        <w:pStyle w:val="ae"/>
        <w:ind w:left="1560"/>
      </w:pPr>
      <w:r w:rsidRPr="004675D9">
        <w:t xml:space="preserve">    {</w:t>
      </w:r>
    </w:p>
    <w:p w:rsidR="0048305F" w:rsidRPr="004675D9" w:rsidRDefault="0048305F" w:rsidP="004675D9">
      <w:pPr>
        <w:pStyle w:val="ae"/>
        <w:ind w:left="1560"/>
      </w:pPr>
      <w:r w:rsidRPr="004675D9">
        <w:t xml:space="preserve">      for (int i = 1; i&lt;=4; ++i, Console.WriteLine())</w:t>
      </w:r>
    </w:p>
    <w:p w:rsidR="0048305F" w:rsidRPr="004675D9" w:rsidRDefault="0048305F" w:rsidP="004675D9">
      <w:pPr>
        <w:pStyle w:val="ae"/>
        <w:ind w:left="1560"/>
      </w:pPr>
      <w:r w:rsidRPr="004675D9">
        <w:t xml:space="preserve">      {</w:t>
      </w:r>
    </w:p>
    <w:p w:rsidR="0048305F" w:rsidRPr="004675D9" w:rsidRDefault="0048305F" w:rsidP="004675D9">
      <w:pPr>
        <w:pStyle w:val="ae"/>
        <w:ind w:left="1560"/>
      </w:pPr>
      <w:r w:rsidRPr="004675D9">
        <w:t xml:space="preserve">        for(int j=1; j&lt;=6; ++j)</w:t>
      </w:r>
    </w:p>
    <w:p w:rsidR="0048305F" w:rsidRPr="004675D9" w:rsidRDefault="0048305F" w:rsidP="004675D9">
      <w:pPr>
        <w:pStyle w:val="ae"/>
        <w:ind w:left="1560"/>
      </w:pPr>
      <w:r w:rsidRPr="004675D9">
        <w:t xml:space="preserve">        Console.Write(" " + i);</w:t>
      </w:r>
    </w:p>
    <w:p w:rsidR="0048305F" w:rsidRPr="004675D9" w:rsidRDefault="0048305F" w:rsidP="004675D9">
      <w:pPr>
        <w:pStyle w:val="ae"/>
        <w:ind w:left="1560"/>
      </w:pPr>
      <w:r w:rsidRPr="004675D9">
        <w:t xml:space="preserve">      }</w:t>
      </w:r>
    </w:p>
    <w:p w:rsidR="0048305F" w:rsidRPr="004675D9" w:rsidRDefault="0048305F" w:rsidP="004675D9">
      <w:pPr>
        <w:pStyle w:val="ae"/>
        <w:ind w:left="1560"/>
      </w:pPr>
      <w:r w:rsidRPr="004675D9">
        <w:t xml:space="preserve">    }</w:t>
      </w:r>
    </w:p>
    <w:p w:rsidR="0048305F" w:rsidRPr="004675D9" w:rsidRDefault="0048305F" w:rsidP="004675D9">
      <w:pPr>
        <w:pStyle w:val="ae"/>
        <w:ind w:left="1560"/>
      </w:pPr>
      <w:r w:rsidRPr="004675D9">
        <w:t xml:space="preserve">  }</w:t>
      </w:r>
    </w:p>
    <w:p w:rsidR="0048305F" w:rsidRPr="004675D9" w:rsidRDefault="0048305F" w:rsidP="004675D9">
      <w:pPr>
        <w:pStyle w:val="ae"/>
        <w:ind w:left="1560"/>
      </w:pPr>
      <w:r w:rsidRPr="004675D9">
        <w:t>}</w:t>
      </w:r>
    </w:p>
    <w:p w:rsidR="00457088" w:rsidRPr="00457088" w:rsidRDefault="00457088" w:rsidP="00457088">
      <w:pPr>
        <w:pStyle w:val="ae"/>
        <w:ind w:left="1276"/>
        <w:rPr>
          <w:lang w:val="ru-RU"/>
        </w:rPr>
      </w:pPr>
    </w:p>
    <w:tbl>
      <w:tblPr>
        <w:tblW w:w="0" w:type="auto"/>
        <w:tblCellSpacing w:w="7" w:type="dxa"/>
        <w:tblInd w:w="960" w:type="dxa"/>
        <w:shd w:val="clear" w:color="auto" w:fill="FFFFFF"/>
        <w:tblCellMar>
          <w:left w:w="0" w:type="dxa"/>
          <w:right w:w="0" w:type="dxa"/>
        </w:tblCellMar>
        <w:tblLook w:val="04A0" w:firstRow="1" w:lastRow="0" w:firstColumn="1" w:lastColumn="0" w:noHBand="0" w:noVBand="1"/>
      </w:tblPr>
      <w:tblGrid>
        <w:gridCol w:w="411"/>
        <w:gridCol w:w="335"/>
        <w:gridCol w:w="335"/>
        <w:gridCol w:w="335"/>
        <w:gridCol w:w="298"/>
        <w:gridCol w:w="335"/>
        <w:gridCol w:w="298"/>
        <w:gridCol w:w="404"/>
        <w:gridCol w:w="335"/>
        <w:gridCol w:w="298"/>
        <w:gridCol w:w="298"/>
        <w:gridCol w:w="298"/>
        <w:gridCol w:w="335"/>
        <w:gridCol w:w="298"/>
        <w:gridCol w:w="404"/>
        <w:gridCol w:w="298"/>
        <w:gridCol w:w="298"/>
        <w:gridCol w:w="298"/>
        <w:gridCol w:w="298"/>
        <w:gridCol w:w="298"/>
        <w:gridCol w:w="305"/>
      </w:tblGrid>
      <w:tr w:rsidR="004675D9" w:rsidRPr="00F05CA2" w:rsidTr="00793F79">
        <w:trPr>
          <w:tblCellSpacing w:w="7" w:type="dxa"/>
        </w:trPr>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10</w:t>
            </w: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-9</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-8</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12</w:t>
            </w: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072" w:type="dxa"/>
            <w:gridSpan w:val="7"/>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r>
      <w:tr w:rsidR="004675D9"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10</w:t>
            </w: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-9</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-8</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12</w:t>
            </w: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072" w:type="dxa"/>
            <w:gridSpan w:val="7"/>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r>
      <w:tr w:rsidR="004675D9"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10</w:t>
            </w: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-9</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-8</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12</w:t>
            </w: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072" w:type="dxa"/>
            <w:gridSpan w:val="7"/>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r>
      <w:tr w:rsidR="004675D9"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10</w:t>
            </w: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-9</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-8</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12</w:t>
            </w: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072" w:type="dxa"/>
            <w:gridSpan w:val="7"/>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r>
      <w:tr w:rsidR="004675D9"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-9</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-8</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12</w:t>
            </w: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072" w:type="dxa"/>
            <w:gridSpan w:val="7"/>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r>
      <w:tr w:rsidR="004675D9" w:rsidRPr="00F05CA2" w:rsidTr="00793F79">
        <w:trPr>
          <w:tblCellSpacing w:w="7" w:type="dxa"/>
        </w:trPr>
        <w:tc>
          <w:tcPr>
            <w:tcW w:w="1774" w:type="dxa"/>
            <w:gridSpan w:val="6"/>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1774" w:type="dxa"/>
            <w:gridSpan w:val="6"/>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072" w:type="dxa"/>
            <w:gridSpan w:val="7"/>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r>
      <w:tr w:rsidR="00457088" w:rsidRPr="00F05CA2" w:rsidTr="00793F79">
        <w:trPr>
          <w:tblCellSpacing w:w="7" w:type="dxa"/>
        </w:trPr>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50</w:t>
            </w: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r w:rsidRPr="00F05CA2">
              <w:t>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60</w:t>
            </w: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70</w:t>
            </w: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80</w:t>
            </w: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1774" w:type="dxa"/>
            <w:gridSpan w:val="6"/>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r w:rsidRPr="00F05CA2">
              <w:t>7)</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r w:rsidRPr="00F05CA2">
              <w:t>8)</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w:t>
            </w: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r w:rsidRPr="00F05CA2">
              <w:t>9)</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8</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8</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8</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9</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9</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1774" w:type="dxa"/>
            <w:gridSpan w:val="6"/>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r w:rsidRPr="00F05CA2">
              <w:t>10)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8</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8</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8</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8</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8</w:t>
            </w: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r w:rsidRPr="00F05CA2">
              <w:t>11)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r w:rsidRPr="00F05CA2">
              <w:t>12)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1774" w:type="dxa"/>
            <w:gridSpan w:val="6"/>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r w:rsidRPr="00F05CA2">
              <w:t>13)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r w:rsidRPr="00F05CA2">
              <w:t>14)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r w:rsidRPr="00F05CA2">
              <w:t>15)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r>
      <w:tr w:rsidR="004675D9" w:rsidRPr="00F05CA2" w:rsidTr="00793F79">
        <w:trPr>
          <w:tblCellSpacing w:w="7" w:type="dxa"/>
        </w:trPr>
        <w:tc>
          <w:tcPr>
            <w:tcW w:w="1774" w:type="dxa"/>
            <w:gridSpan w:val="6"/>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1774" w:type="dxa"/>
            <w:gridSpan w:val="6"/>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072" w:type="dxa"/>
            <w:gridSpan w:val="7"/>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r>
      <w:tr w:rsidR="00457088" w:rsidRPr="00F05CA2" w:rsidTr="00793F79">
        <w:trPr>
          <w:tblCellSpacing w:w="7" w:type="dxa"/>
        </w:trPr>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r w:rsidRPr="00F05CA2">
              <w:t>16)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8</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r w:rsidRPr="00F05CA2">
              <w:t>17)</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r w:rsidRPr="00F05CA2">
              <w:t>18)</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9</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8</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8</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8</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8</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8</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57088"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9</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9</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9</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9</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r>
      <w:tr w:rsidR="004675D9" w:rsidRPr="00F05CA2" w:rsidTr="00793F79">
        <w:trPr>
          <w:tblCellSpacing w:w="7" w:type="dxa"/>
        </w:trPr>
        <w:tc>
          <w:tcPr>
            <w:tcW w:w="1774" w:type="dxa"/>
            <w:gridSpan w:val="6"/>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1774" w:type="dxa"/>
            <w:gridSpan w:val="6"/>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072" w:type="dxa"/>
            <w:gridSpan w:val="7"/>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r>
      <w:tr w:rsidR="004675D9" w:rsidRPr="00F05CA2" w:rsidTr="00793F79">
        <w:trPr>
          <w:tblCellSpacing w:w="7" w:type="dxa"/>
        </w:trPr>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r w:rsidRPr="00F05CA2">
              <w:t>19)</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r w:rsidRPr="00F05CA2">
              <w:t>20)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072" w:type="dxa"/>
            <w:gridSpan w:val="7"/>
            <w:vMerge w:val="restar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r>
      <w:tr w:rsidR="004675D9"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w:t>
            </w: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072" w:type="dxa"/>
            <w:gridSpan w:val="7"/>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r>
      <w:tr w:rsidR="004675D9"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072" w:type="dxa"/>
            <w:gridSpan w:val="7"/>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r>
      <w:tr w:rsidR="004675D9"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9</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4</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5</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072" w:type="dxa"/>
            <w:gridSpan w:val="7"/>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r>
      <w:tr w:rsidR="004675D9"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072" w:type="dxa"/>
            <w:gridSpan w:val="7"/>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r>
      <w:tr w:rsidR="004675D9"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8</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9</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072" w:type="dxa"/>
            <w:gridSpan w:val="7"/>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r>
      <w:tr w:rsidR="004675D9"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072" w:type="dxa"/>
            <w:gridSpan w:val="7"/>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r>
      <w:tr w:rsidR="004675D9"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8</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9</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072" w:type="dxa"/>
            <w:gridSpan w:val="7"/>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r>
      <w:tr w:rsidR="004675D9"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3</w:t>
            </w: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2</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072" w:type="dxa"/>
            <w:gridSpan w:val="7"/>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r>
      <w:tr w:rsidR="004675D9" w:rsidRPr="00F05CA2" w:rsidTr="00793F79">
        <w:trPr>
          <w:tblCellSpacing w:w="7" w:type="dxa"/>
        </w:trPr>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6</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7</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8</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9</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0</w:t>
            </w: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r w:rsidRPr="00F05CA2">
              <w:t>-1</w:t>
            </w: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48305F" w:rsidRPr="00F05CA2" w:rsidRDefault="0048305F" w:rsidP="00793F79">
            <w:pPr>
              <w:pStyle w:val="ad"/>
            </w:pPr>
          </w:p>
        </w:tc>
        <w:tc>
          <w:tcPr>
            <w:tcW w:w="284" w:type="dxa"/>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c>
          <w:tcPr>
            <w:tcW w:w="2072" w:type="dxa"/>
            <w:gridSpan w:val="7"/>
            <w:vMerge/>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48305F" w:rsidRPr="00F05CA2" w:rsidRDefault="0048305F" w:rsidP="00793F79">
            <w:pPr>
              <w:pStyle w:val="ad"/>
            </w:pPr>
          </w:p>
        </w:tc>
      </w:tr>
    </w:tbl>
    <w:p w:rsidR="00793F79" w:rsidRDefault="00793F79" w:rsidP="00793F79">
      <w:pPr>
        <w:pStyle w:val="ad"/>
        <w:rPr>
          <w:rFonts w:cs="Tahoma"/>
          <w:color w:val="000000"/>
        </w:rPr>
      </w:pPr>
    </w:p>
    <w:p w:rsidR="00B15EAD" w:rsidRDefault="00793F79" w:rsidP="00793F79">
      <w:pPr>
        <w:rPr>
          <w:sz w:val="18"/>
          <w:szCs w:val="18"/>
        </w:rPr>
      </w:pPr>
      <w:r>
        <w:br w:type="page"/>
      </w:r>
    </w:p>
    <w:p w:rsidR="00AD45D1" w:rsidRPr="00B6716F" w:rsidRDefault="00AD45D1" w:rsidP="004675D9">
      <w:pPr>
        <w:pStyle w:val="21"/>
      </w:pPr>
      <w:bookmarkStart w:id="137" w:name="_Toc3819271"/>
      <w:r w:rsidRPr="00B6716F">
        <w:lastRenderedPageBreak/>
        <w:t>Контрольные вопросы.</w:t>
      </w:r>
      <w:bookmarkEnd w:id="137"/>
    </w:p>
    <w:p w:rsidR="00596DD7" w:rsidRDefault="00596DD7" w:rsidP="001A3437">
      <w:pPr>
        <w:pStyle w:val="a3"/>
        <w:numPr>
          <w:ilvl w:val="0"/>
          <w:numId w:val="16"/>
        </w:numPr>
      </w:pPr>
      <w:r>
        <w:t>Задана</w:t>
      </w:r>
      <w:r w:rsidRPr="005F61E3">
        <w:t xml:space="preserve"> </w:t>
      </w:r>
      <w:r>
        <w:t>программа</w:t>
      </w:r>
      <w:r w:rsidRPr="005F61E3">
        <w:t xml:space="preserve"> </w:t>
      </w:r>
    </w:p>
    <w:p w:rsidR="00596DD7" w:rsidRPr="00B155E0" w:rsidRDefault="00596DD7" w:rsidP="003D08D8">
      <w:pPr>
        <w:pStyle w:val="ae"/>
        <w:rPr>
          <w:lang w:val="ru-RU"/>
        </w:rPr>
      </w:pPr>
      <w:r w:rsidRPr="00492AF9">
        <w:t>static</w:t>
      </w:r>
      <w:r w:rsidRPr="002E29F9">
        <w:rPr>
          <w:lang w:val="ru-RU"/>
        </w:rPr>
        <w:t xml:space="preserve"> </w:t>
      </w:r>
      <w:r w:rsidRPr="00492AF9">
        <w:t>void</w:t>
      </w:r>
      <w:r w:rsidRPr="002E29F9">
        <w:rPr>
          <w:lang w:val="ru-RU"/>
        </w:rPr>
        <w:t xml:space="preserve"> </w:t>
      </w:r>
      <w:r w:rsidRPr="00492AF9">
        <w:t>Main</w:t>
      </w:r>
      <w:r w:rsidRPr="002E29F9">
        <w:rPr>
          <w:lang w:val="ru-RU"/>
        </w:rPr>
        <w:t>()</w:t>
      </w:r>
      <w:r w:rsidRPr="002E29F9">
        <w:rPr>
          <w:lang w:val="ru-RU"/>
        </w:rPr>
        <w:br/>
        <w:t>{</w:t>
      </w:r>
      <w:r w:rsidRPr="002E29F9">
        <w:rPr>
          <w:lang w:val="ru-RU"/>
        </w:rPr>
        <w:br/>
      </w:r>
      <w:r w:rsidRPr="00492AF9">
        <w:t>Console</w:t>
      </w:r>
      <w:r w:rsidRPr="002E29F9">
        <w:rPr>
          <w:lang w:val="ru-RU"/>
        </w:rPr>
        <w:t>.</w:t>
      </w:r>
      <w:r w:rsidRPr="00492AF9">
        <w:t>Write</w:t>
      </w:r>
      <w:r w:rsidRPr="002E29F9">
        <w:rPr>
          <w:lang w:val="ru-RU"/>
        </w:rPr>
        <w:t>("</w:t>
      </w:r>
      <w:r w:rsidRPr="00492AF9">
        <w:t>x</w:t>
      </w:r>
      <w:r w:rsidRPr="002E29F9">
        <w:rPr>
          <w:lang w:val="ru-RU"/>
        </w:rPr>
        <w:t>= ");</w:t>
      </w:r>
      <w:r w:rsidRPr="002E29F9">
        <w:rPr>
          <w:lang w:val="ru-RU"/>
        </w:rPr>
        <w:br/>
      </w:r>
      <w:r w:rsidRPr="00492AF9">
        <w:t>float</w:t>
      </w:r>
      <w:r w:rsidRPr="002E29F9">
        <w:rPr>
          <w:lang w:val="ru-RU"/>
        </w:rPr>
        <w:t xml:space="preserve"> </w:t>
      </w:r>
      <w:r w:rsidRPr="00492AF9">
        <w:t>x</w:t>
      </w:r>
      <w:r w:rsidRPr="002E29F9">
        <w:rPr>
          <w:lang w:val="ru-RU"/>
        </w:rPr>
        <w:t xml:space="preserve"> = </w:t>
      </w:r>
      <w:r w:rsidRPr="00492AF9">
        <w:t>float</w:t>
      </w:r>
      <w:r w:rsidRPr="002E29F9">
        <w:rPr>
          <w:lang w:val="ru-RU"/>
        </w:rPr>
        <w:t>.</w:t>
      </w:r>
      <w:r w:rsidRPr="00492AF9">
        <w:t>Parse</w:t>
      </w:r>
      <w:r w:rsidRPr="002E29F9">
        <w:rPr>
          <w:lang w:val="ru-RU"/>
        </w:rPr>
        <w:t>(</w:t>
      </w:r>
      <w:r w:rsidRPr="00492AF9">
        <w:t>Console</w:t>
      </w:r>
      <w:r w:rsidRPr="002E29F9">
        <w:rPr>
          <w:lang w:val="ru-RU"/>
        </w:rPr>
        <w:t>.</w:t>
      </w:r>
      <w:r w:rsidRPr="00492AF9">
        <w:t>ReadLine</w:t>
      </w:r>
      <w:r w:rsidRPr="002E29F9">
        <w:rPr>
          <w:lang w:val="ru-RU"/>
        </w:rPr>
        <w:t>());</w:t>
      </w:r>
      <w:r w:rsidRPr="002E29F9">
        <w:rPr>
          <w:lang w:val="ru-RU"/>
        </w:rPr>
        <w:br/>
      </w:r>
      <w:r w:rsidRPr="00492AF9">
        <w:t>Console</w:t>
      </w:r>
      <w:r w:rsidRPr="002E29F9">
        <w:rPr>
          <w:lang w:val="ru-RU"/>
        </w:rPr>
        <w:t>.</w:t>
      </w:r>
      <w:r w:rsidRPr="00492AF9">
        <w:t>Write</w:t>
      </w:r>
      <w:r w:rsidRPr="002E29F9">
        <w:rPr>
          <w:lang w:val="ru-RU"/>
        </w:rPr>
        <w:t>("</w:t>
      </w:r>
      <w:r w:rsidRPr="00492AF9">
        <w:t>y</w:t>
      </w:r>
      <w:r w:rsidRPr="002E29F9">
        <w:rPr>
          <w:lang w:val="ru-RU"/>
        </w:rPr>
        <w:t>=");</w:t>
      </w:r>
      <w:r w:rsidRPr="002E29F9">
        <w:rPr>
          <w:lang w:val="ru-RU"/>
        </w:rPr>
        <w:br/>
      </w:r>
      <w:r w:rsidRPr="00492AF9">
        <w:t>float</w:t>
      </w:r>
      <w:r w:rsidRPr="002E29F9">
        <w:rPr>
          <w:lang w:val="ru-RU"/>
        </w:rPr>
        <w:t xml:space="preserve"> </w:t>
      </w:r>
      <w:r w:rsidRPr="00492AF9">
        <w:t>y</w:t>
      </w:r>
      <w:r w:rsidRPr="002E29F9">
        <w:rPr>
          <w:lang w:val="ru-RU"/>
        </w:rPr>
        <w:t xml:space="preserve"> = </w:t>
      </w:r>
      <w:r w:rsidRPr="00492AF9">
        <w:t>float</w:t>
      </w:r>
      <w:r w:rsidRPr="002E29F9">
        <w:rPr>
          <w:lang w:val="ru-RU"/>
        </w:rPr>
        <w:t>.</w:t>
      </w:r>
      <w:r w:rsidRPr="00492AF9">
        <w:t>Parse</w:t>
      </w:r>
      <w:r w:rsidRPr="002E29F9">
        <w:rPr>
          <w:lang w:val="ru-RU"/>
        </w:rPr>
        <w:t>(</w:t>
      </w:r>
      <w:r w:rsidRPr="00492AF9">
        <w:t>Console</w:t>
      </w:r>
      <w:r w:rsidRPr="002E29F9">
        <w:rPr>
          <w:lang w:val="ru-RU"/>
        </w:rPr>
        <w:t>.</w:t>
      </w:r>
      <w:r w:rsidRPr="00492AF9">
        <w:t>ReadLine</w:t>
      </w:r>
      <w:r w:rsidRPr="002E29F9">
        <w:rPr>
          <w:lang w:val="ru-RU"/>
        </w:rPr>
        <w:t>());</w:t>
      </w:r>
      <w:r w:rsidRPr="002E29F9">
        <w:rPr>
          <w:lang w:val="ru-RU"/>
        </w:rPr>
        <w:br/>
      </w:r>
      <w:r w:rsidRPr="00492AF9">
        <w:t>if</w:t>
      </w:r>
      <w:r w:rsidRPr="002E29F9">
        <w:rPr>
          <w:lang w:val="ru-RU"/>
        </w:rPr>
        <w:t xml:space="preserve"> (</w:t>
      </w:r>
      <w:r w:rsidRPr="00492AF9">
        <w:t>x</w:t>
      </w:r>
      <w:r w:rsidRPr="002E29F9">
        <w:rPr>
          <w:lang w:val="ru-RU"/>
        </w:rPr>
        <w:t xml:space="preserve"> &lt; </w:t>
      </w:r>
      <w:r w:rsidRPr="00492AF9">
        <w:t>y</w:t>
      </w:r>
      <w:r w:rsidRPr="002E29F9">
        <w:rPr>
          <w:lang w:val="ru-RU"/>
        </w:rPr>
        <w:t xml:space="preserve"> ) </w:t>
      </w:r>
      <w:r w:rsidRPr="00492AF9">
        <w:t>Console</w:t>
      </w:r>
      <w:r w:rsidRPr="002E29F9">
        <w:rPr>
          <w:lang w:val="ru-RU"/>
        </w:rPr>
        <w:t>.</w:t>
      </w:r>
      <w:r w:rsidRPr="00492AF9">
        <w:t>WriteLine</w:t>
      </w:r>
      <w:r w:rsidRPr="002E29F9">
        <w:rPr>
          <w:lang w:val="ru-RU"/>
        </w:rPr>
        <w:t>("</w:t>
      </w:r>
      <w:r w:rsidRPr="00492AF9">
        <w:t>min</w:t>
      </w:r>
      <w:r w:rsidRPr="002E29F9">
        <w:rPr>
          <w:lang w:val="ru-RU"/>
        </w:rPr>
        <w:t>= "+</w:t>
      </w:r>
      <w:r w:rsidRPr="00492AF9">
        <w:t>x</w:t>
      </w:r>
      <w:r w:rsidRPr="002E29F9">
        <w:rPr>
          <w:lang w:val="ru-RU"/>
        </w:rPr>
        <w:t>);</w:t>
      </w:r>
      <w:r w:rsidRPr="002E29F9">
        <w:rPr>
          <w:lang w:val="ru-RU"/>
        </w:rPr>
        <w:br/>
      </w:r>
      <w:r w:rsidRPr="00492AF9">
        <w:t>else</w:t>
      </w:r>
      <w:r w:rsidRPr="002E29F9">
        <w:rPr>
          <w:lang w:val="ru-RU"/>
        </w:rPr>
        <w:t xml:space="preserve"> </w:t>
      </w:r>
      <w:r w:rsidRPr="00492AF9">
        <w:t>Console</w:t>
      </w:r>
      <w:r w:rsidRPr="002E29F9">
        <w:rPr>
          <w:lang w:val="ru-RU"/>
        </w:rPr>
        <w:t>.</w:t>
      </w:r>
      <w:r w:rsidRPr="00492AF9">
        <w:t>WriteLine</w:t>
      </w:r>
      <w:r w:rsidRPr="002E29F9">
        <w:rPr>
          <w:lang w:val="ru-RU"/>
        </w:rPr>
        <w:t>("</w:t>
      </w:r>
      <w:r w:rsidRPr="00492AF9">
        <w:t>min</w:t>
      </w:r>
      <w:r w:rsidRPr="002E29F9">
        <w:rPr>
          <w:lang w:val="ru-RU"/>
        </w:rPr>
        <w:t>= "+</w:t>
      </w:r>
      <w:r w:rsidRPr="00492AF9">
        <w:t>y</w:t>
      </w:r>
      <w:r w:rsidRPr="002E29F9">
        <w:rPr>
          <w:lang w:val="ru-RU"/>
        </w:rPr>
        <w:t>);</w:t>
      </w:r>
      <w:r w:rsidRPr="002E29F9">
        <w:rPr>
          <w:lang w:val="ru-RU"/>
        </w:rPr>
        <w:br/>
        <w:t>}</w:t>
      </w:r>
      <w:r w:rsidRPr="002E29F9">
        <w:rPr>
          <w:lang w:val="ru-RU"/>
        </w:rPr>
        <w:br/>
      </w:r>
      <w:r w:rsidRPr="00B155E0">
        <w:rPr>
          <w:lang w:val="ru-RU"/>
        </w:rPr>
        <w:t>Измените программу так, чтобы вычислялось наибольшее значение из</w:t>
      </w:r>
      <w:r w:rsidRPr="005F61E3">
        <w:t> </w:t>
      </w:r>
      <w:r w:rsidRPr="00B155E0">
        <w:rPr>
          <w:rStyle w:val="texample"/>
          <w:rFonts w:ascii="Courier New" w:hAnsi="Courier New" w:cs="Courier New"/>
          <w:color w:val="8B0000"/>
          <w:szCs w:val="18"/>
          <w:lang w:val="ru-RU"/>
        </w:rPr>
        <w:t>х</w:t>
      </w:r>
      <w:r w:rsidRPr="005F61E3">
        <w:t> </w:t>
      </w:r>
      <w:r w:rsidRPr="00B155E0">
        <w:rPr>
          <w:lang w:val="ru-RU"/>
        </w:rPr>
        <w:t>и</w:t>
      </w:r>
      <w:r w:rsidRPr="005F61E3">
        <w:t> </w:t>
      </w:r>
      <w:r w:rsidRPr="00B155E0">
        <w:rPr>
          <w:rStyle w:val="texample"/>
          <w:rFonts w:ascii="Courier New" w:hAnsi="Courier New" w:cs="Courier New"/>
          <w:color w:val="8B0000"/>
          <w:szCs w:val="18"/>
          <w:lang w:val="ru-RU"/>
        </w:rPr>
        <w:t>у</w:t>
      </w:r>
      <w:r w:rsidRPr="00B155E0">
        <w:rPr>
          <w:lang w:val="ru-RU"/>
        </w:rPr>
        <w:t>.</w:t>
      </w:r>
    </w:p>
    <w:p w:rsidR="00596DD7" w:rsidRDefault="00596DD7" w:rsidP="001A3437">
      <w:pPr>
        <w:pStyle w:val="a3"/>
        <w:numPr>
          <w:ilvl w:val="0"/>
          <w:numId w:val="16"/>
        </w:numPr>
      </w:pPr>
      <w:r w:rsidRPr="00B155E0">
        <w:t xml:space="preserve"> </w:t>
      </w:r>
      <w:r w:rsidRPr="005F61E3">
        <w:t>Дана мишень</w:t>
      </w:r>
      <w:r>
        <w:t>.</w:t>
      </w:r>
    </w:p>
    <w:p w:rsidR="00596DD7" w:rsidRDefault="00596DD7" w:rsidP="003D08D8">
      <w:r>
        <w:t>Составить программу п</w:t>
      </w:r>
      <w:r w:rsidRPr="005F61E3">
        <w:t>одсч</w:t>
      </w:r>
      <w:r>
        <w:t>ета</w:t>
      </w:r>
      <w:r w:rsidRPr="005F61E3">
        <w:t xml:space="preserve"> количество </w:t>
      </w:r>
      <w:r>
        <w:t>баллов</w:t>
      </w:r>
      <w:r w:rsidRPr="005F61E3">
        <w:t xml:space="preserve"> после выст</w:t>
      </w:r>
      <w:r>
        <w:t>рела по данной мишени.</w:t>
      </w:r>
      <w:r>
        <w:br/>
      </w:r>
      <w:r>
        <w:br/>
      </w:r>
      <w:r>
        <w:rPr>
          <w:noProof/>
        </w:rPr>
        <w:drawing>
          <wp:inline distT="0" distB="0" distL="0" distR="0" wp14:anchorId="4673ADBD" wp14:editId="5EDD06B2">
            <wp:extent cx="1774371" cy="1988825"/>
            <wp:effectExtent l="0" t="0" r="0" b="0"/>
            <wp:docPr id="22" name="Рисунок 22" descr="0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4_0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77413" cy="1992235"/>
                    </a:xfrm>
                    <a:prstGeom prst="rect">
                      <a:avLst/>
                    </a:prstGeom>
                    <a:noFill/>
                    <a:ln>
                      <a:noFill/>
                    </a:ln>
                  </pic:spPr>
                </pic:pic>
              </a:graphicData>
            </a:graphic>
          </wp:inline>
        </w:drawing>
      </w:r>
    </w:p>
    <w:p w:rsidR="00596DD7" w:rsidRDefault="00596DD7" w:rsidP="001A3437">
      <w:pPr>
        <w:pStyle w:val="a3"/>
        <w:numPr>
          <w:ilvl w:val="0"/>
          <w:numId w:val="16"/>
        </w:numPr>
      </w:pPr>
      <w:r>
        <w:t xml:space="preserve">Задана программа </w:t>
      </w:r>
    </w:p>
    <w:p w:rsidR="00596DD7" w:rsidRPr="00F05CA2" w:rsidRDefault="00596DD7" w:rsidP="00793F79">
      <w:pPr>
        <w:pStyle w:val="ae"/>
      </w:pPr>
      <w:r w:rsidRPr="00F05CA2">
        <w:t>static void Main()</w:t>
      </w:r>
    </w:p>
    <w:p w:rsidR="00596DD7" w:rsidRPr="00F05CA2" w:rsidRDefault="00596DD7" w:rsidP="00793F79">
      <w:pPr>
        <w:pStyle w:val="ae"/>
      </w:pPr>
      <w:r w:rsidRPr="00F05CA2">
        <w:t>{</w:t>
      </w:r>
    </w:p>
    <w:p w:rsidR="00596DD7" w:rsidRPr="00F05CA2" w:rsidRDefault="00596DD7" w:rsidP="00793F79">
      <w:pPr>
        <w:pStyle w:val="ae"/>
      </w:pPr>
      <w:r w:rsidRPr="00F05CA2">
        <w:t xml:space="preserve">  Console.Write("N= ");</w:t>
      </w:r>
    </w:p>
    <w:p w:rsidR="00596DD7" w:rsidRPr="00F05CA2" w:rsidRDefault="00596DD7" w:rsidP="00793F79">
      <w:pPr>
        <w:pStyle w:val="ae"/>
      </w:pPr>
      <w:r w:rsidRPr="00F05CA2">
        <w:t xml:space="preserve">  int n=int.Parse(Console.ReadLine());</w:t>
      </w:r>
    </w:p>
    <w:p w:rsidR="00596DD7" w:rsidRPr="00F05CA2" w:rsidRDefault="00596DD7" w:rsidP="00793F79">
      <w:pPr>
        <w:pStyle w:val="ae"/>
      </w:pPr>
      <w:r w:rsidRPr="00F05CA2">
        <w:t xml:space="preserve">  int i = 1;</w:t>
      </w:r>
    </w:p>
    <w:p w:rsidR="00596DD7" w:rsidRPr="00F05CA2" w:rsidRDefault="00596DD7" w:rsidP="00793F79">
      <w:pPr>
        <w:pStyle w:val="ae"/>
      </w:pPr>
      <w:r w:rsidRPr="00F05CA2">
        <w:t xml:space="preserve">  do</w:t>
      </w:r>
    </w:p>
    <w:p w:rsidR="00596DD7" w:rsidRPr="00F05CA2" w:rsidRDefault="00596DD7" w:rsidP="00793F79">
      <w:pPr>
        <w:pStyle w:val="ae"/>
      </w:pPr>
      <w:r w:rsidRPr="00F05CA2">
        <w:t xml:space="preserve">    Console.Write(" " + i++); </w:t>
      </w:r>
    </w:p>
    <w:p w:rsidR="00596DD7" w:rsidRPr="00176AF1" w:rsidRDefault="00596DD7" w:rsidP="00793F79">
      <w:pPr>
        <w:pStyle w:val="ae"/>
        <w:rPr>
          <w:lang w:val="ru-RU"/>
        </w:rPr>
      </w:pPr>
      <w:r w:rsidRPr="00F05CA2">
        <w:t xml:space="preserve">    </w:t>
      </w:r>
      <w:r w:rsidRPr="00176AF1">
        <w:rPr>
          <w:lang w:val="ru-RU"/>
        </w:rPr>
        <w:t xml:space="preserve">//выводим </w:t>
      </w:r>
      <w:r>
        <w:t>i</w:t>
      </w:r>
      <w:r w:rsidRPr="00176AF1">
        <w:rPr>
          <w:lang w:val="ru-RU"/>
        </w:rPr>
        <w:t xml:space="preserve"> на экран, затем увеличиваем его на 1</w:t>
      </w:r>
    </w:p>
    <w:p w:rsidR="00596DD7" w:rsidRPr="00176AF1" w:rsidRDefault="00596DD7" w:rsidP="00793F79">
      <w:pPr>
        <w:pStyle w:val="ae"/>
        <w:rPr>
          <w:lang w:val="ru-RU"/>
        </w:rPr>
      </w:pPr>
      <w:r w:rsidRPr="00176AF1">
        <w:rPr>
          <w:lang w:val="ru-RU"/>
        </w:rPr>
        <w:t xml:space="preserve">  </w:t>
      </w:r>
      <w:r>
        <w:t>while</w:t>
      </w:r>
      <w:r w:rsidRPr="00176AF1">
        <w:rPr>
          <w:lang w:val="ru-RU"/>
        </w:rPr>
        <w:t xml:space="preserve"> (</w:t>
      </w:r>
      <w:r>
        <w:t>i</w:t>
      </w:r>
      <w:r w:rsidRPr="00176AF1">
        <w:rPr>
          <w:lang w:val="ru-RU"/>
        </w:rPr>
        <w:t xml:space="preserve"> &lt;= </w:t>
      </w:r>
      <w:r>
        <w:t>n</w:t>
      </w:r>
      <w:r w:rsidRPr="00176AF1">
        <w:rPr>
          <w:lang w:val="ru-RU"/>
        </w:rPr>
        <w:t xml:space="preserve">); //пока </w:t>
      </w:r>
      <w:r>
        <w:t>i</w:t>
      </w:r>
      <w:r w:rsidRPr="00176AF1">
        <w:rPr>
          <w:lang w:val="ru-RU"/>
        </w:rPr>
        <w:t xml:space="preserve"> меньше или равно </w:t>
      </w:r>
      <w:r>
        <w:t>n</w:t>
      </w:r>
    </w:p>
    <w:p w:rsidR="00596DD7" w:rsidRPr="00176AF1" w:rsidRDefault="00596DD7" w:rsidP="00793F79">
      <w:pPr>
        <w:pStyle w:val="ae"/>
        <w:rPr>
          <w:lang w:val="ru-RU"/>
        </w:rPr>
      </w:pPr>
      <w:r w:rsidRPr="00176AF1">
        <w:rPr>
          <w:lang w:val="ru-RU"/>
        </w:rPr>
        <w:t>}</w:t>
      </w:r>
    </w:p>
    <w:p w:rsidR="00596DD7" w:rsidRDefault="00596DD7" w:rsidP="003D08D8">
      <w:r>
        <w:t>Измените программу так, чтобы числа выводились в обратном порядке;</w:t>
      </w:r>
    </w:p>
    <w:p w:rsidR="00596DD7" w:rsidRDefault="00596DD7" w:rsidP="001A3437">
      <w:pPr>
        <w:pStyle w:val="a3"/>
        <w:numPr>
          <w:ilvl w:val="0"/>
          <w:numId w:val="16"/>
        </w:numPr>
      </w:pPr>
      <w:r>
        <w:t>Задана программа из п.3</w:t>
      </w:r>
    </w:p>
    <w:p w:rsidR="00596DD7" w:rsidRDefault="00596DD7" w:rsidP="003D08D8">
      <w:r>
        <w:t>Измените программу так, чтобы выводились только четные числа.</w:t>
      </w:r>
    </w:p>
    <w:p w:rsidR="00596DD7" w:rsidRDefault="00596DD7" w:rsidP="001A3437">
      <w:pPr>
        <w:pStyle w:val="a3"/>
        <w:numPr>
          <w:ilvl w:val="0"/>
          <w:numId w:val="16"/>
        </w:numPr>
      </w:pPr>
      <w:r>
        <w:t xml:space="preserve">Задана программа </w:t>
      </w:r>
    </w:p>
    <w:p w:rsidR="00596DD7" w:rsidRPr="00F05CA2" w:rsidRDefault="00596DD7" w:rsidP="003D08D8">
      <w:pPr>
        <w:pStyle w:val="ae"/>
      </w:pPr>
      <w:r w:rsidRPr="00F05CA2">
        <w:t>static void Main()</w:t>
      </w:r>
    </w:p>
    <w:p w:rsidR="00596DD7" w:rsidRPr="00F05CA2" w:rsidRDefault="00596DD7" w:rsidP="003D08D8">
      <w:pPr>
        <w:pStyle w:val="ae"/>
      </w:pPr>
      <w:r w:rsidRPr="00F05CA2">
        <w:t>{</w:t>
      </w:r>
    </w:p>
    <w:p w:rsidR="00596DD7" w:rsidRPr="00F05CA2" w:rsidRDefault="00596DD7" w:rsidP="003D08D8">
      <w:pPr>
        <w:pStyle w:val="ae"/>
      </w:pPr>
      <w:r w:rsidRPr="00F05CA2">
        <w:t>Console.Write("N= ");</w:t>
      </w:r>
    </w:p>
    <w:p w:rsidR="00596DD7" w:rsidRPr="00F05CA2" w:rsidRDefault="00596DD7" w:rsidP="003D08D8">
      <w:pPr>
        <w:pStyle w:val="ae"/>
      </w:pPr>
      <w:r w:rsidRPr="00F05CA2">
        <w:t>int n=int.Parse(Console.ReadLine());</w:t>
      </w:r>
    </w:p>
    <w:p w:rsidR="00596DD7" w:rsidRPr="00F05CA2" w:rsidRDefault="00596DD7" w:rsidP="003D08D8">
      <w:pPr>
        <w:pStyle w:val="ae"/>
      </w:pPr>
      <w:r w:rsidRPr="00F05CA2">
        <w:t>for (int i=1; i&lt;=n;)     //</w:t>
      </w:r>
      <w:r>
        <w:t>блок</w:t>
      </w:r>
      <w:r w:rsidRPr="00F05CA2">
        <w:t xml:space="preserve"> </w:t>
      </w:r>
      <w:r>
        <w:t>модификации</w:t>
      </w:r>
      <w:r w:rsidRPr="00F05CA2">
        <w:t xml:space="preserve"> </w:t>
      </w:r>
      <w:r>
        <w:t>пустой</w:t>
      </w:r>
      <w:r w:rsidRPr="00F05CA2">
        <w:t xml:space="preserve">     </w:t>
      </w:r>
    </w:p>
    <w:p w:rsidR="00596DD7" w:rsidRPr="00F05CA2" w:rsidRDefault="00596DD7" w:rsidP="003D08D8">
      <w:pPr>
        <w:pStyle w:val="ae"/>
      </w:pPr>
      <w:r w:rsidRPr="00F05CA2">
        <w:t xml:space="preserve">Console.Write(" " + i++); </w:t>
      </w:r>
    </w:p>
    <w:p w:rsidR="00596DD7" w:rsidRPr="00340E1E" w:rsidRDefault="00596DD7" w:rsidP="003D08D8">
      <w:pPr>
        <w:pStyle w:val="ae"/>
        <w:rPr>
          <w:lang w:val="ru-RU"/>
        </w:rPr>
      </w:pPr>
      <w:r w:rsidRPr="00340E1E">
        <w:rPr>
          <w:lang w:val="ru-RU"/>
        </w:rPr>
        <w:t>}</w:t>
      </w:r>
    </w:p>
    <w:p w:rsidR="00596DD7" w:rsidRDefault="00596DD7" w:rsidP="003D08D8">
      <w:r>
        <w:t>Измените программу так, чтобы: числа выводились в обратном порядке;</w:t>
      </w:r>
    </w:p>
    <w:p w:rsidR="00596DD7" w:rsidRDefault="00596DD7" w:rsidP="001A3437">
      <w:pPr>
        <w:pStyle w:val="a3"/>
        <w:numPr>
          <w:ilvl w:val="0"/>
          <w:numId w:val="16"/>
        </w:numPr>
      </w:pPr>
      <w:r>
        <w:t>Задана программа из п.5</w:t>
      </w:r>
    </w:p>
    <w:p w:rsidR="00596DD7" w:rsidRDefault="00596DD7" w:rsidP="003D08D8">
      <w:r>
        <w:t>Измените программу так, чтобы: выводились квадраты чисел.</w:t>
      </w:r>
    </w:p>
    <w:p w:rsidR="003D08D8" w:rsidRDefault="003D08D8" w:rsidP="001A3437">
      <w:pPr>
        <w:pStyle w:val="a3"/>
        <w:numPr>
          <w:ilvl w:val="0"/>
          <w:numId w:val="16"/>
        </w:numPr>
      </w:pPr>
      <w:r>
        <w:t>Программа выводит числа следующим образом</w:t>
      </w:r>
    </w:p>
    <w:tbl>
      <w:tblPr>
        <w:tblW w:w="0" w:type="auto"/>
        <w:tblCellSpacing w:w="7" w:type="dxa"/>
        <w:tblInd w:w="1290" w:type="dxa"/>
        <w:shd w:val="clear" w:color="auto" w:fill="FFFFFF"/>
        <w:tblCellMar>
          <w:left w:w="0" w:type="dxa"/>
          <w:right w:w="0" w:type="dxa"/>
        </w:tblCellMar>
        <w:tblLook w:val="04A0" w:firstRow="1" w:lastRow="0" w:firstColumn="1" w:lastColumn="0" w:noHBand="0" w:noVBand="1"/>
      </w:tblPr>
      <w:tblGrid>
        <w:gridCol w:w="305"/>
        <w:gridCol w:w="298"/>
        <w:gridCol w:w="298"/>
        <w:gridCol w:w="298"/>
        <w:gridCol w:w="305"/>
      </w:tblGrid>
      <w:tr w:rsidR="003D08D8" w:rsidRPr="003D08D8" w:rsidTr="003D08D8">
        <w:trPr>
          <w:tblCellSpacing w:w="7" w:type="dxa"/>
        </w:trPr>
        <w:tc>
          <w:tcPr>
            <w:tcW w:w="284" w:type="dxa"/>
            <w:tcBorders>
              <w:top w:val="nil"/>
              <w:left w:val="nil"/>
              <w:bottom w:val="nil"/>
              <w:right w:val="nil"/>
            </w:tcBorders>
            <w:shd w:val="clear" w:color="auto" w:fill="FFFFFF"/>
            <w:hideMark/>
          </w:tcPr>
          <w:p w:rsidR="003D08D8" w:rsidRPr="003D08D8" w:rsidRDefault="003D08D8" w:rsidP="00153A9D">
            <w:pPr>
              <w:pStyle w:val="ad"/>
            </w:pPr>
            <w:r w:rsidRPr="003D08D8">
              <w:t>2</w:t>
            </w:r>
          </w:p>
        </w:tc>
        <w:tc>
          <w:tcPr>
            <w:tcW w:w="284" w:type="dxa"/>
            <w:tcBorders>
              <w:top w:val="nil"/>
              <w:left w:val="nil"/>
              <w:bottom w:val="nil"/>
              <w:right w:val="nil"/>
            </w:tcBorders>
            <w:shd w:val="clear" w:color="auto" w:fill="FFFFFF"/>
            <w:hideMark/>
          </w:tcPr>
          <w:p w:rsidR="003D08D8" w:rsidRPr="003D08D8" w:rsidRDefault="003D08D8" w:rsidP="00153A9D">
            <w:pPr>
              <w:pStyle w:val="ad"/>
            </w:pPr>
            <w:r w:rsidRPr="003D08D8">
              <w:t>2</w:t>
            </w:r>
          </w:p>
        </w:tc>
        <w:tc>
          <w:tcPr>
            <w:tcW w:w="284" w:type="dxa"/>
            <w:tcBorders>
              <w:top w:val="nil"/>
              <w:left w:val="nil"/>
              <w:bottom w:val="nil"/>
              <w:right w:val="nil"/>
            </w:tcBorders>
            <w:shd w:val="clear" w:color="auto" w:fill="FFFFFF"/>
            <w:hideMark/>
          </w:tcPr>
          <w:p w:rsidR="003D08D8" w:rsidRPr="003D08D8" w:rsidRDefault="003D08D8" w:rsidP="00153A9D">
            <w:pPr>
              <w:pStyle w:val="ad"/>
            </w:pPr>
            <w:r w:rsidRPr="003D08D8">
              <w:t>2</w:t>
            </w:r>
          </w:p>
        </w:tc>
        <w:tc>
          <w:tcPr>
            <w:tcW w:w="284" w:type="dxa"/>
            <w:tcBorders>
              <w:top w:val="nil"/>
              <w:left w:val="nil"/>
              <w:bottom w:val="nil"/>
              <w:right w:val="nil"/>
            </w:tcBorders>
            <w:shd w:val="clear" w:color="auto" w:fill="FFFFFF"/>
            <w:hideMark/>
          </w:tcPr>
          <w:p w:rsidR="003D08D8" w:rsidRPr="003D08D8" w:rsidRDefault="003D08D8" w:rsidP="00153A9D">
            <w:pPr>
              <w:pStyle w:val="ad"/>
            </w:pPr>
            <w:r w:rsidRPr="003D08D8">
              <w:t>2</w:t>
            </w:r>
          </w:p>
        </w:tc>
        <w:tc>
          <w:tcPr>
            <w:tcW w:w="284" w:type="dxa"/>
            <w:tcBorders>
              <w:top w:val="nil"/>
              <w:left w:val="nil"/>
              <w:bottom w:val="nil"/>
              <w:right w:val="nil"/>
            </w:tcBorders>
            <w:shd w:val="clear" w:color="auto" w:fill="FFFFFF"/>
            <w:hideMark/>
          </w:tcPr>
          <w:p w:rsidR="003D08D8" w:rsidRPr="003D08D8" w:rsidRDefault="003D08D8" w:rsidP="00153A9D">
            <w:pPr>
              <w:pStyle w:val="ad"/>
            </w:pPr>
            <w:r w:rsidRPr="003D08D8">
              <w:t>2</w:t>
            </w:r>
          </w:p>
        </w:tc>
      </w:tr>
      <w:tr w:rsidR="003D08D8" w:rsidRPr="003D08D8" w:rsidTr="003D08D8">
        <w:trPr>
          <w:tblCellSpacing w:w="7" w:type="dxa"/>
        </w:trPr>
        <w:tc>
          <w:tcPr>
            <w:tcW w:w="284" w:type="dxa"/>
            <w:tcBorders>
              <w:top w:val="nil"/>
              <w:left w:val="nil"/>
              <w:bottom w:val="nil"/>
              <w:right w:val="nil"/>
            </w:tcBorders>
            <w:shd w:val="clear" w:color="auto" w:fill="FFFFFF"/>
            <w:hideMark/>
          </w:tcPr>
          <w:p w:rsidR="003D08D8" w:rsidRPr="003D08D8" w:rsidRDefault="003D08D8" w:rsidP="00153A9D">
            <w:pPr>
              <w:pStyle w:val="ad"/>
            </w:pPr>
            <w:r w:rsidRPr="003D08D8">
              <w:lastRenderedPageBreak/>
              <w:t>2</w:t>
            </w:r>
          </w:p>
        </w:tc>
        <w:tc>
          <w:tcPr>
            <w:tcW w:w="284" w:type="dxa"/>
            <w:tcBorders>
              <w:top w:val="nil"/>
              <w:left w:val="nil"/>
              <w:bottom w:val="nil"/>
              <w:right w:val="nil"/>
            </w:tcBorders>
            <w:shd w:val="clear" w:color="auto" w:fill="FFFFFF"/>
            <w:hideMark/>
          </w:tcPr>
          <w:p w:rsidR="003D08D8" w:rsidRPr="003D08D8" w:rsidRDefault="003D08D8" w:rsidP="00153A9D">
            <w:pPr>
              <w:pStyle w:val="ad"/>
            </w:pPr>
            <w:r w:rsidRPr="003D08D8">
              <w:t>2</w:t>
            </w:r>
          </w:p>
        </w:tc>
        <w:tc>
          <w:tcPr>
            <w:tcW w:w="284" w:type="dxa"/>
            <w:tcBorders>
              <w:top w:val="nil"/>
              <w:left w:val="nil"/>
              <w:bottom w:val="nil"/>
              <w:right w:val="nil"/>
            </w:tcBorders>
            <w:shd w:val="clear" w:color="auto" w:fill="FFFFFF"/>
            <w:hideMark/>
          </w:tcPr>
          <w:p w:rsidR="003D08D8" w:rsidRPr="003D08D8" w:rsidRDefault="003D08D8" w:rsidP="00153A9D">
            <w:pPr>
              <w:pStyle w:val="ad"/>
            </w:pPr>
            <w:r w:rsidRPr="003D08D8">
              <w:t>2</w:t>
            </w:r>
          </w:p>
        </w:tc>
        <w:tc>
          <w:tcPr>
            <w:tcW w:w="284" w:type="dxa"/>
            <w:tcBorders>
              <w:top w:val="nil"/>
              <w:left w:val="nil"/>
              <w:bottom w:val="nil"/>
              <w:right w:val="nil"/>
            </w:tcBorders>
            <w:shd w:val="clear" w:color="auto" w:fill="FFFFFF"/>
            <w:hideMark/>
          </w:tcPr>
          <w:p w:rsidR="003D08D8" w:rsidRPr="003D08D8" w:rsidRDefault="003D08D8" w:rsidP="00153A9D">
            <w:pPr>
              <w:pStyle w:val="ad"/>
            </w:pPr>
            <w:r w:rsidRPr="003D08D8">
              <w:t>2</w:t>
            </w:r>
          </w:p>
        </w:tc>
        <w:tc>
          <w:tcPr>
            <w:tcW w:w="284" w:type="dxa"/>
            <w:tcBorders>
              <w:top w:val="nil"/>
              <w:left w:val="nil"/>
              <w:bottom w:val="nil"/>
              <w:right w:val="nil"/>
            </w:tcBorders>
            <w:shd w:val="clear" w:color="auto" w:fill="FFFFFF"/>
            <w:hideMark/>
          </w:tcPr>
          <w:p w:rsidR="003D08D8" w:rsidRPr="003D08D8" w:rsidRDefault="003D08D8" w:rsidP="00153A9D">
            <w:pPr>
              <w:pStyle w:val="ad"/>
            </w:pPr>
            <w:r w:rsidRPr="003D08D8">
              <w:t>2</w:t>
            </w:r>
          </w:p>
        </w:tc>
      </w:tr>
      <w:tr w:rsidR="003D08D8" w:rsidRPr="003D08D8" w:rsidTr="003D08D8">
        <w:trPr>
          <w:tblCellSpacing w:w="7" w:type="dxa"/>
        </w:trPr>
        <w:tc>
          <w:tcPr>
            <w:tcW w:w="284" w:type="dxa"/>
            <w:tcBorders>
              <w:top w:val="nil"/>
              <w:left w:val="nil"/>
              <w:bottom w:val="nil"/>
              <w:right w:val="nil"/>
            </w:tcBorders>
            <w:shd w:val="clear" w:color="auto" w:fill="FFFFFF"/>
            <w:hideMark/>
          </w:tcPr>
          <w:p w:rsidR="003D08D8" w:rsidRPr="003D08D8" w:rsidRDefault="003D08D8" w:rsidP="00153A9D">
            <w:pPr>
              <w:pStyle w:val="ad"/>
            </w:pPr>
            <w:r w:rsidRPr="003D08D8">
              <w:t>2</w:t>
            </w:r>
          </w:p>
        </w:tc>
        <w:tc>
          <w:tcPr>
            <w:tcW w:w="284" w:type="dxa"/>
            <w:tcBorders>
              <w:top w:val="nil"/>
              <w:left w:val="nil"/>
              <w:bottom w:val="nil"/>
              <w:right w:val="nil"/>
            </w:tcBorders>
            <w:shd w:val="clear" w:color="auto" w:fill="FFFFFF"/>
            <w:hideMark/>
          </w:tcPr>
          <w:p w:rsidR="003D08D8" w:rsidRPr="003D08D8" w:rsidRDefault="003D08D8" w:rsidP="00153A9D">
            <w:pPr>
              <w:pStyle w:val="ad"/>
            </w:pPr>
            <w:r w:rsidRPr="003D08D8">
              <w:t>2</w:t>
            </w:r>
          </w:p>
        </w:tc>
        <w:tc>
          <w:tcPr>
            <w:tcW w:w="284" w:type="dxa"/>
            <w:tcBorders>
              <w:top w:val="nil"/>
              <w:left w:val="nil"/>
              <w:bottom w:val="nil"/>
              <w:right w:val="nil"/>
            </w:tcBorders>
            <w:shd w:val="clear" w:color="auto" w:fill="FFFFFF"/>
            <w:hideMark/>
          </w:tcPr>
          <w:p w:rsidR="003D08D8" w:rsidRPr="003D08D8" w:rsidRDefault="003D08D8" w:rsidP="00153A9D">
            <w:pPr>
              <w:pStyle w:val="ad"/>
            </w:pPr>
            <w:r w:rsidRPr="003D08D8">
              <w:t>2</w:t>
            </w:r>
          </w:p>
        </w:tc>
        <w:tc>
          <w:tcPr>
            <w:tcW w:w="284" w:type="dxa"/>
            <w:tcBorders>
              <w:top w:val="nil"/>
              <w:left w:val="nil"/>
              <w:bottom w:val="nil"/>
              <w:right w:val="nil"/>
            </w:tcBorders>
            <w:shd w:val="clear" w:color="auto" w:fill="FFFFFF"/>
            <w:hideMark/>
          </w:tcPr>
          <w:p w:rsidR="003D08D8" w:rsidRPr="003D08D8" w:rsidRDefault="003D08D8" w:rsidP="00153A9D">
            <w:pPr>
              <w:pStyle w:val="ad"/>
            </w:pPr>
            <w:r w:rsidRPr="003D08D8">
              <w:t>2</w:t>
            </w:r>
          </w:p>
        </w:tc>
        <w:tc>
          <w:tcPr>
            <w:tcW w:w="284" w:type="dxa"/>
            <w:tcBorders>
              <w:top w:val="nil"/>
              <w:left w:val="nil"/>
              <w:bottom w:val="nil"/>
              <w:right w:val="nil"/>
            </w:tcBorders>
            <w:shd w:val="clear" w:color="auto" w:fill="FFFFFF"/>
            <w:hideMark/>
          </w:tcPr>
          <w:p w:rsidR="003D08D8" w:rsidRPr="003D08D8" w:rsidRDefault="003D08D8" w:rsidP="00153A9D">
            <w:pPr>
              <w:pStyle w:val="ad"/>
            </w:pPr>
            <w:r w:rsidRPr="003D08D8">
              <w:t>2</w:t>
            </w:r>
          </w:p>
        </w:tc>
      </w:tr>
      <w:tr w:rsidR="003D08D8" w:rsidRPr="003D08D8" w:rsidTr="003D08D8">
        <w:trPr>
          <w:tblCellSpacing w:w="7" w:type="dxa"/>
        </w:trPr>
        <w:tc>
          <w:tcPr>
            <w:tcW w:w="284" w:type="dxa"/>
            <w:tcBorders>
              <w:top w:val="nil"/>
              <w:left w:val="nil"/>
              <w:bottom w:val="nil"/>
              <w:right w:val="nil"/>
            </w:tcBorders>
            <w:shd w:val="clear" w:color="auto" w:fill="FFFFFF"/>
            <w:hideMark/>
          </w:tcPr>
          <w:p w:rsidR="003D08D8" w:rsidRPr="003D08D8" w:rsidRDefault="003D08D8" w:rsidP="00153A9D">
            <w:pPr>
              <w:pStyle w:val="ad"/>
            </w:pPr>
            <w:r w:rsidRPr="003D08D8">
              <w:t>2</w:t>
            </w:r>
          </w:p>
        </w:tc>
        <w:tc>
          <w:tcPr>
            <w:tcW w:w="284" w:type="dxa"/>
            <w:tcBorders>
              <w:top w:val="nil"/>
              <w:left w:val="nil"/>
              <w:bottom w:val="nil"/>
              <w:right w:val="nil"/>
            </w:tcBorders>
            <w:shd w:val="clear" w:color="auto" w:fill="FFFFFF"/>
            <w:hideMark/>
          </w:tcPr>
          <w:p w:rsidR="003D08D8" w:rsidRPr="003D08D8" w:rsidRDefault="003D08D8" w:rsidP="00153A9D">
            <w:pPr>
              <w:pStyle w:val="ad"/>
            </w:pPr>
            <w:r w:rsidRPr="003D08D8">
              <w:t>2</w:t>
            </w:r>
          </w:p>
        </w:tc>
        <w:tc>
          <w:tcPr>
            <w:tcW w:w="284" w:type="dxa"/>
            <w:tcBorders>
              <w:top w:val="nil"/>
              <w:left w:val="nil"/>
              <w:bottom w:val="nil"/>
              <w:right w:val="nil"/>
            </w:tcBorders>
            <w:shd w:val="clear" w:color="auto" w:fill="FFFFFF"/>
            <w:hideMark/>
          </w:tcPr>
          <w:p w:rsidR="003D08D8" w:rsidRPr="003D08D8" w:rsidRDefault="003D08D8" w:rsidP="00153A9D">
            <w:pPr>
              <w:pStyle w:val="ad"/>
            </w:pPr>
            <w:r w:rsidRPr="003D08D8">
              <w:t>2</w:t>
            </w:r>
          </w:p>
        </w:tc>
        <w:tc>
          <w:tcPr>
            <w:tcW w:w="284" w:type="dxa"/>
            <w:tcBorders>
              <w:top w:val="nil"/>
              <w:left w:val="nil"/>
              <w:bottom w:val="nil"/>
              <w:right w:val="nil"/>
            </w:tcBorders>
            <w:shd w:val="clear" w:color="auto" w:fill="FFFFFF"/>
            <w:hideMark/>
          </w:tcPr>
          <w:p w:rsidR="003D08D8" w:rsidRPr="003D08D8" w:rsidRDefault="003D08D8" w:rsidP="00153A9D">
            <w:pPr>
              <w:pStyle w:val="ad"/>
            </w:pPr>
            <w:r w:rsidRPr="003D08D8">
              <w:t>2</w:t>
            </w:r>
          </w:p>
        </w:tc>
        <w:tc>
          <w:tcPr>
            <w:tcW w:w="284" w:type="dxa"/>
            <w:tcBorders>
              <w:top w:val="nil"/>
              <w:left w:val="nil"/>
              <w:bottom w:val="nil"/>
              <w:right w:val="nil"/>
            </w:tcBorders>
            <w:shd w:val="clear" w:color="auto" w:fill="FFFFFF"/>
            <w:hideMark/>
          </w:tcPr>
          <w:p w:rsidR="003D08D8" w:rsidRPr="003D08D8" w:rsidRDefault="003D08D8" w:rsidP="00153A9D">
            <w:pPr>
              <w:pStyle w:val="ad"/>
            </w:pPr>
            <w:r w:rsidRPr="003D08D8">
              <w:t>2</w:t>
            </w:r>
          </w:p>
        </w:tc>
      </w:tr>
    </w:tbl>
    <w:p w:rsidR="003D08D8" w:rsidRDefault="003D08D8" w:rsidP="003D08D8">
      <w:pPr>
        <w:pStyle w:val="ae"/>
      </w:pPr>
      <w:r>
        <w:t>static void Main()</w:t>
      </w:r>
    </w:p>
    <w:p w:rsidR="003D08D8" w:rsidRDefault="003D08D8" w:rsidP="003D08D8">
      <w:pPr>
        <w:pStyle w:val="ae"/>
      </w:pPr>
      <w:r>
        <w:t>{</w:t>
      </w:r>
    </w:p>
    <w:p w:rsidR="003D08D8" w:rsidRPr="00F05CA2" w:rsidRDefault="003D08D8" w:rsidP="003D08D8">
      <w:pPr>
        <w:pStyle w:val="ae"/>
      </w:pPr>
      <w:r w:rsidRPr="00F05CA2">
        <w:t xml:space="preserve">  for (int i = 1; i &lt;= 4; ++i, Console.WriteLine())     //1</w:t>
      </w:r>
    </w:p>
    <w:p w:rsidR="003D08D8" w:rsidRPr="00F05CA2" w:rsidRDefault="003D08D8" w:rsidP="003D08D8">
      <w:pPr>
        <w:pStyle w:val="ae"/>
      </w:pPr>
      <w:r w:rsidRPr="00F05CA2">
        <w:t xml:space="preserve">  for (int j=1; j&lt;=5; ++j)</w:t>
      </w:r>
    </w:p>
    <w:p w:rsidR="003D08D8" w:rsidRPr="00F05CA2" w:rsidRDefault="003D08D8" w:rsidP="003D08D8">
      <w:pPr>
        <w:pStyle w:val="ae"/>
      </w:pPr>
      <w:r w:rsidRPr="00F05CA2">
        <w:t xml:space="preserve">  Console.Write(" " + 2); </w:t>
      </w:r>
    </w:p>
    <w:p w:rsidR="003D08D8" w:rsidRPr="00340E1E" w:rsidRDefault="003D08D8" w:rsidP="003D08D8">
      <w:pPr>
        <w:pStyle w:val="ae"/>
        <w:rPr>
          <w:lang w:val="ru-RU"/>
        </w:rPr>
      </w:pPr>
      <w:r w:rsidRPr="00340E1E">
        <w:rPr>
          <w:lang w:val="ru-RU"/>
        </w:rPr>
        <w:t>}</w:t>
      </w:r>
    </w:p>
    <w:p w:rsidR="00B15EAD" w:rsidRDefault="003D08D8" w:rsidP="003D08D8">
      <w:r>
        <w:t>Измените программу так, чтобы таблица содержала n и m столбцов (значения n и m вводятся с клавиатуры).</w:t>
      </w:r>
    </w:p>
    <w:p w:rsidR="00596DD7" w:rsidRPr="000A79C3" w:rsidRDefault="00596DD7" w:rsidP="003D08D8"/>
    <w:p w:rsidR="00240790" w:rsidRDefault="00240790" w:rsidP="003D08D8">
      <w:r>
        <w:br w:type="page"/>
      </w:r>
    </w:p>
    <w:p w:rsidR="00130F8B" w:rsidRPr="0032424A" w:rsidRDefault="00130F8B" w:rsidP="00DC017E">
      <w:pPr>
        <w:pStyle w:val="11"/>
        <w:rPr>
          <w:lang w:val="ru-RU"/>
        </w:rPr>
        <w:sectPr w:rsidR="00130F8B" w:rsidRPr="0032424A" w:rsidSect="00073F38">
          <w:type w:val="continuous"/>
          <w:pgSz w:w="11906" w:h="16838"/>
          <w:pgMar w:top="709" w:right="850" w:bottom="851" w:left="1701" w:header="708" w:footer="708" w:gutter="0"/>
          <w:cols w:space="708"/>
          <w:docGrid w:linePitch="360"/>
        </w:sectPr>
      </w:pPr>
    </w:p>
    <w:p w:rsidR="00240790" w:rsidRDefault="00B15EAD" w:rsidP="00DC017E">
      <w:pPr>
        <w:pStyle w:val="11"/>
      </w:pPr>
      <w:r w:rsidRPr="0032424A">
        <w:rPr>
          <w:lang w:val="ru-RU"/>
        </w:rPr>
        <w:lastRenderedPageBreak/>
        <w:br/>
      </w:r>
      <w:bookmarkStart w:id="138" w:name="_Toc3819272"/>
      <w:bookmarkStart w:id="139" w:name="_Toc3870167"/>
      <w:r w:rsidR="00BD075E" w:rsidRPr="00B15EAD">
        <w:t>C</w:t>
      </w:r>
      <w:r w:rsidR="00BD075E" w:rsidRPr="00BD075E">
        <w:t>#.</w:t>
      </w:r>
      <w:r w:rsidR="00BD075E">
        <w:t xml:space="preserve"> </w:t>
      </w:r>
      <w:r w:rsidR="00BD075E" w:rsidRPr="00B15EAD">
        <w:t>Введение</w:t>
      </w:r>
      <w:r w:rsidR="00BD075E">
        <w:t xml:space="preserve"> в методы</w:t>
      </w:r>
      <w:bookmarkEnd w:id="138"/>
      <w:bookmarkEnd w:id="139"/>
    </w:p>
    <w:p w:rsidR="00240790" w:rsidRDefault="00240790" w:rsidP="00F60420">
      <w:pPr>
        <w:pStyle w:val="21"/>
      </w:pPr>
      <w:bookmarkStart w:id="140" w:name="_Toc3819273"/>
      <w:r w:rsidRPr="004A250D">
        <w:t>Теоретические сведения</w:t>
      </w:r>
      <w:r w:rsidRPr="00334B6E">
        <w:t>.</w:t>
      </w:r>
      <w:bookmarkEnd w:id="140"/>
    </w:p>
    <w:p w:rsidR="00BD075E" w:rsidRPr="00F05CA2" w:rsidRDefault="00BD075E" w:rsidP="00BD075E">
      <w:pPr>
        <w:pStyle w:val="21"/>
      </w:pPr>
      <w:bookmarkStart w:id="141" w:name="_Toc3819274"/>
      <w:r w:rsidRPr="00F05CA2">
        <w:t>Методы: основные понятия</w:t>
      </w:r>
      <w:bookmarkEnd w:id="141"/>
    </w:p>
    <w:p w:rsidR="00BD075E" w:rsidRPr="00F05CA2" w:rsidRDefault="00BD075E" w:rsidP="00BD075E">
      <w:r w:rsidRPr="00F05CA2">
        <w:t>Метод – это функциональный элемент класса, который реализует вычисления или другие действия, выполняемые классом или его экземпляром (объектом). Метод представляет собой законченный фрагмент кода, к которому можно обратиться по имени. Он описывается один раз, а вызываться может многократно. Совокупность методов класса определяет, что конкретно может делать класс. Например, стандартный класс </w:t>
      </w:r>
      <w:r w:rsidRPr="00F05CA2">
        <w:rPr>
          <w:rFonts w:ascii="Courier New" w:hAnsi="Courier New" w:cs="Courier New"/>
          <w:color w:val="8B0000"/>
        </w:rPr>
        <w:t>Math</w:t>
      </w:r>
      <w:r w:rsidRPr="00F05CA2">
        <w:t> содержит методы, которые позволяют вычислять значения математических функций.</w:t>
      </w:r>
    </w:p>
    <w:p w:rsidR="00BD075E" w:rsidRPr="00F05CA2" w:rsidRDefault="00BD075E" w:rsidP="00B15EAD">
      <w:pPr>
        <w:pStyle w:val="30"/>
      </w:pPr>
      <w:bookmarkStart w:id="142" w:name="_Toc3819275"/>
      <w:r w:rsidRPr="00F05CA2">
        <w:t>Синтаксис метода:</w:t>
      </w:r>
      <w:bookmarkEnd w:id="142"/>
    </w:p>
    <w:p w:rsidR="00BD075E" w:rsidRPr="00F05CA2" w:rsidRDefault="00BD075E" w:rsidP="00BD075E">
      <w:pPr>
        <w:ind w:left="708" w:firstLine="1"/>
      </w:pPr>
      <w:r w:rsidRPr="00F05CA2">
        <w:t>[атрибуты] [спецификторы] тип_возвращаемого_результата имя_метода ([список_параметров])</w:t>
      </w:r>
    </w:p>
    <w:p w:rsidR="00BD075E" w:rsidRPr="00F05CA2" w:rsidRDefault="00BD075E" w:rsidP="00BD075E">
      <w:r w:rsidRPr="00F05CA2">
        <w:t>{</w:t>
      </w:r>
    </w:p>
    <w:p w:rsidR="00BD075E" w:rsidRPr="00F05CA2" w:rsidRDefault="00BD075E" w:rsidP="00BD075E">
      <w:r w:rsidRPr="00F05CA2">
        <w:t>тело_метода;</w:t>
      </w:r>
    </w:p>
    <w:p w:rsidR="00BD075E" w:rsidRPr="00F05CA2" w:rsidRDefault="00BD075E" w:rsidP="00BD075E">
      <w:r w:rsidRPr="00F05CA2">
        <w:t>return значение</w:t>
      </w:r>
    </w:p>
    <w:p w:rsidR="00BD075E" w:rsidRPr="00F05CA2" w:rsidRDefault="00BD075E" w:rsidP="00BD075E">
      <w:r w:rsidRPr="00F05CA2">
        <w:t>}</w:t>
      </w:r>
    </w:p>
    <w:p w:rsidR="00BD075E" w:rsidRPr="00F05CA2" w:rsidRDefault="00BD075E" w:rsidP="00BD075E">
      <w:r w:rsidRPr="00F05CA2">
        <w:t>где:</w:t>
      </w:r>
    </w:p>
    <w:p w:rsidR="00BD075E" w:rsidRPr="00BD075E" w:rsidRDefault="00BD075E" w:rsidP="005E456D">
      <w:pPr>
        <w:pStyle w:val="a3"/>
        <w:numPr>
          <w:ilvl w:val="0"/>
          <w:numId w:val="101"/>
        </w:numPr>
        <w:spacing w:before="0"/>
        <w:rPr>
          <w:color w:val="auto"/>
        </w:rPr>
      </w:pPr>
      <w:r w:rsidRPr="00BD075E">
        <w:rPr>
          <w:i/>
          <w:color w:val="auto"/>
        </w:rPr>
        <w:t>Атрибуты и спецификторы</w:t>
      </w:r>
      <w:r w:rsidRPr="00BD075E">
        <w:rPr>
          <w:color w:val="auto"/>
        </w:rPr>
        <w:t xml:space="preserve"> являются необязательными элементами синтаксиса описания метода. На данном этапе атрибуты нами использоваться не будут, а из всех спецификаторов мы в обязательном порядке будем использовать спецификатор </w:t>
      </w:r>
      <w:r w:rsidRPr="00BD075E">
        <w:rPr>
          <w:rFonts w:ascii="Courier New" w:hAnsi="Courier New" w:cs="Courier New"/>
          <w:color w:val="auto"/>
        </w:rPr>
        <w:t>static</w:t>
      </w:r>
      <w:r w:rsidRPr="00BD075E">
        <w:rPr>
          <w:color w:val="auto"/>
        </w:rPr>
        <w:t>, который позволит обращаться к методу класса без создания его экземпляра.</w:t>
      </w:r>
    </w:p>
    <w:p w:rsidR="00BD075E" w:rsidRPr="00BD075E" w:rsidRDefault="00BD075E" w:rsidP="005E456D">
      <w:pPr>
        <w:pStyle w:val="a3"/>
        <w:numPr>
          <w:ilvl w:val="0"/>
          <w:numId w:val="101"/>
        </w:numPr>
        <w:spacing w:before="0"/>
        <w:rPr>
          <w:color w:val="auto"/>
        </w:rPr>
      </w:pPr>
      <w:r w:rsidRPr="00BD075E">
        <w:rPr>
          <w:i/>
          <w:iCs/>
          <w:color w:val="auto"/>
        </w:rPr>
        <w:t>Тип_возвращаемого_результата </w:t>
      </w:r>
      <w:r w:rsidRPr="00BD075E">
        <w:rPr>
          <w:color w:val="auto"/>
        </w:rPr>
        <w:t>определяет тип значения, возвращаемого методом. Это может быть любой тип, включая типы классов, создаваемые программистом. Если метод не возвращает никакого значения, необходимо указать тип </w:t>
      </w:r>
      <w:r w:rsidRPr="00BD075E">
        <w:rPr>
          <w:rFonts w:ascii="Courier New" w:hAnsi="Courier New" w:cs="Courier New"/>
          <w:color w:val="auto"/>
        </w:rPr>
        <w:t>void</w:t>
      </w:r>
      <w:r w:rsidRPr="00BD075E">
        <w:rPr>
          <w:color w:val="auto"/>
        </w:rPr>
        <w:t> (в этом случае в теле метода отсутсвует оператор </w:t>
      </w:r>
      <w:r w:rsidRPr="00BD075E">
        <w:rPr>
          <w:rFonts w:ascii="Courier New" w:hAnsi="Courier New" w:cs="Courier New"/>
          <w:color w:val="auto"/>
        </w:rPr>
        <w:t>return</w:t>
      </w:r>
      <w:r w:rsidRPr="00BD075E">
        <w:rPr>
          <w:color w:val="auto"/>
        </w:rPr>
        <w:t> ).</w:t>
      </w:r>
    </w:p>
    <w:p w:rsidR="00BD075E" w:rsidRPr="00BD075E" w:rsidRDefault="00BD075E" w:rsidP="005E456D">
      <w:pPr>
        <w:pStyle w:val="a3"/>
        <w:numPr>
          <w:ilvl w:val="0"/>
          <w:numId w:val="101"/>
        </w:numPr>
        <w:spacing w:before="0"/>
        <w:rPr>
          <w:color w:val="auto"/>
        </w:rPr>
      </w:pPr>
      <w:r w:rsidRPr="00BD075E">
        <w:rPr>
          <w:i/>
          <w:iCs/>
          <w:color w:val="auto"/>
        </w:rPr>
        <w:t>Имя_метода</w:t>
      </w:r>
      <w:r w:rsidRPr="00BD075E">
        <w:rPr>
          <w:color w:val="auto"/>
        </w:rPr>
        <w:t> – идентификатор, заданный программистом с учетом требований, накладываемыми на идентификаторы в С#, отличный от тех, которые уже использованы для других элементов программы в пределах текущей области видимости.</w:t>
      </w:r>
    </w:p>
    <w:p w:rsidR="00BD075E" w:rsidRPr="00F05CA2" w:rsidRDefault="00BD075E" w:rsidP="005E456D">
      <w:pPr>
        <w:pStyle w:val="a3"/>
        <w:numPr>
          <w:ilvl w:val="0"/>
          <w:numId w:val="101"/>
        </w:numPr>
        <w:spacing w:before="0"/>
      </w:pPr>
      <w:r w:rsidRPr="00236677">
        <w:rPr>
          <w:i/>
          <w:iCs/>
        </w:rPr>
        <w:t>Список_параметров </w:t>
      </w:r>
      <w:r w:rsidRPr="00F05CA2">
        <w:t>представляет собой последовательность пар, состоящих из типа данных и идентификатора, разделенных запятыми. Параметры — это переменные или константы, которые получают значения, передаваемые методу при вызове. Если метод не имеет параметров, то </w:t>
      </w:r>
      <w:r w:rsidRPr="00236677">
        <w:rPr>
          <w:i/>
          <w:iCs/>
        </w:rPr>
        <w:t>список_параметров </w:t>
      </w:r>
      <w:r w:rsidRPr="00F05CA2">
        <w:t>остается пустым.</w:t>
      </w:r>
    </w:p>
    <w:p w:rsidR="00BD075E" w:rsidRPr="00F05CA2" w:rsidRDefault="00BD075E" w:rsidP="005E456D">
      <w:pPr>
        <w:pStyle w:val="a3"/>
        <w:numPr>
          <w:ilvl w:val="0"/>
          <w:numId w:val="101"/>
        </w:numPr>
      </w:pPr>
      <w:r w:rsidRPr="00B15EAD">
        <w:rPr>
          <w:i/>
          <w:iCs/>
        </w:rPr>
        <w:t>Значение </w:t>
      </w:r>
      <w:r w:rsidRPr="00F05CA2">
        <w:t>определяет значение, возвращаемое методом. Тип значения должен соответствовать </w:t>
      </w:r>
      <w:r w:rsidRPr="00B15EAD">
        <w:rPr>
          <w:i/>
          <w:iCs/>
        </w:rPr>
        <w:t>типу_возвращаемого_результата</w:t>
      </w:r>
      <w:r w:rsidRPr="00F05CA2">
        <w:t>или приводится к нему.</w:t>
      </w:r>
    </w:p>
    <w:p w:rsidR="00BD075E" w:rsidRPr="00F05CA2" w:rsidRDefault="00BD075E" w:rsidP="00BD075E">
      <w:r>
        <w:t>П</w:t>
      </w:r>
      <w:r w:rsidRPr="00F05CA2">
        <w:t>ример метода:</w:t>
      </w:r>
    </w:p>
    <w:p w:rsidR="00BD075E" w:rsidRPr="002E29F9" w:rsidRDefault="00BD075E" w:rsidP="00492AF9">
      <w:pPr>
        <w:pStyle w:val="ae"/>
        <w:rPr>
          <w:lang w:val="ru-RU"/>
        </w:rPr>
      </w:pPr>
      <w:r w:rsidRPr="00492AF9">
        <w:t>class</w:t>
      </w:r>
      <w:r w:rsidRPr="002E29F9">
        <w:rPr>
          <w:lang w:val="ru-RU"/>
        </w:rPr>
        <w:t xml:space="preserve"> </w:t>
      </w:r>
      <w:r w:rsidRPr="00492AF9">
        <w:t>Program</w:t>
      </w:r>
    </w:p>
    <w:p w:rsidR="00BD075E" w:rsidRPr="002E29F9" w:rsidRDefault="00BD075E" w:rsidP="00492AF9">
      <w:pPr>
        <w:pStyle w:val="ae"/>
        <w:rPr>
          <w:lang w:val="ru-RU"/>
        </w:rPr>
      </w:pPr>
      <w:r w:rsidRPr="002E29F9">
        <w:rPr>
          <w:lang w:val="ru-RU"/>
        </w:rPr>
        <w:t xml:space="preserve">  {</w:t>
      </w:r>
    </w:p>
    <w:p w:rsidR="00BD075E" w:rsidRPr="002E29F9" w:rsidRDefault="00BD075E" w:rsidP="00492AF9">
      <w:pPr>
        <w:pStyle w:val="ae"/>
        <w:rPr>
          <w:lang w:val="ru-RU"/>
        </w:rPr>
      </w:pPr>
      <w:r w:rsidRPr="002E29F9">
        <w:rPr>
          <w:lang w:val="ru-RU"/>
        </w:rPr>
        <w:t xml:space="preserve">     </w:t>
      </w:r>
      <w:r w:rsidRPr="00492AF9">
        <w:t>static</w:t>
      </w:r>
      <w:r w:rsidRPr="002E29F9">
        <w:rPr>
          <w:lang w:val="ru-RU"/>
        </w:rPr>
        <w:t xml:space="preserve"> </w:t>
      </w:r>
      <w:r w:rsidRPr="00492AF9">
        <w:t>void</w:t>
      </w:r>
      <w:r w:rsidRPr="002E29F9">
        <w:rPr>
          <w:lang w:val="ru-RU"/>
        </w:rPr>
        <w:t xml:space="preserve"> </w:t>
      </w:r>
      <w:r w:rsidRPr="00492AF9">
        <w:t>Func</w:t>
      </w:r>
      <w:r w:rsidRPr="002E29F9">
        <w:rPr>
          <w:lang w:val="ru-RU"/>
        </w:rPr>
        <w:t>()</w:t>
      </w:r>
      <w:r w:rsidRPr="002E29F9">
        <w:rPr>
          <w:lang w:val="ru-RU"/>
        </w:rPr>
        <w:tab/>
        <w:t>//дополнительный метод</w:t>
      </w:r>
    </w:p>
    <w:p w:rsidR="00BD075E" w:rsidRPr="00492AF9" w:rsidRDefault="00BD075E" w:rsidP="00492AF9">
      <w:pPr>
        <w:pStyle w:val="ae"/>
      </w:pPr>
      <w:r w:rsidRPr="002E29F9">
        <w:rPr>
          <w:lang w:val="ru-RU"/>
        </w:rPr>
        <w:t xml:space="preserve">     </w:t>
      </w:r>
      <w:r w:rsidRPr="00492AF9">
        <w:t>{</w:t>
      </w:r>
    </w:p>
    <w:p w:rsidR="00BD075E" w:rsidRPr="00492AF9" w:rsidRDefault="00BD075E" w:rsidP="00492AF9">
      <w:pPr>
        <w:pStyle w:val="ae"/>
      </w:pPr>
      <w:r w:rsidRPr="00492AF9">
        <w:t xml:space="preserve">        Console.Write("x= ");</w:t>
      </w:r>
    </w:p>
    <w:p w:rsidR="00BD075E" w:rsidRPr="00492AF9" w:rsidRDefault="00BD075E" w:rsidP="00492AF9">
      <w:pPr>
        <w:pStyle w:val="ae"/>
      </w:pPr>
      <w:r w:rsidRPr="00492AF9">
        <w:t xml:space="preserve">        double x=double.Parse(Console.ReadLine());</w:t>
      </w:r>
    </w:p>
    <w:p w:rsidR="00BD075E" w:rsidRPr="00492AF9" w:rsidRDefault="00BD075E" w:rsidP="00492AF9">
      <w:pPr>
        <w:pStyle w:val="ae"/>
      </w:pPr>
      <w:r w:rsidRPr="00492AF9">
        <w:t xml:space="preserve">        double y = 1 / x;</w:t>
      </w:r>
    </w:p>
    <w:p w:rsidR="00BD075E" w:rsidRPr="00492AF9" w:rsidRDefault="00BD075E" w:rsidP="00492AF9">
      <w:pPr>
        <w:pStyle w:val="ae"/>
      </w:pPr>
      <w:r w:rsidRPr="00492AF9">
        <w:t xml:space="preserve">        Console.WriteLine("y({0})={1}", x,y );</w:t>
      </w:r>
    </w:p>
    <w:p w:rsidR="00B15EAD" w:rsidRPr="002E29F9" w:rsidRDefault="00BD075E" w:rsidP="00492AF9">
      <w:pPr>
        <w:pStyle w:val="ae"/>
        <w:rPr>
          <w:lang w:val="ru-RU"/>
        </w:rPr>
      </w:pPr>
      <w:r w:rsidRPr="00492AF9">
        <w:t xml:space="preserve">      </w:t>
      </w:r>
      <w:r w:rsidRPr="002E29F9">
        <w:rPr>
          <w:lang w:val="ru-RU"/>
        </w:rPr>
        <w:t>}</w:t>
      </w:r>
    </w:p>
    <w:p w:rsidR="00BD075E" w:rsidRPr="002E29F9" w:rsidRDefault="00BD075E" w:rsidP="00492AF9">
      <w:pPr>
        <w:pStyle w:val="ae"/>
        <w:rPr>
          <w:lang w:val="ru-RU"/>
        </w:rPr>
      </w:pPr>
      <w:r w:rsidRPr="002E29F9">
        <w:rPr>
          <w:lang w:val="ru-RU"/>
        </w:rPr>
        <w:t xml:space="preserve">      </w:t>
      </w:r>
      <w:r w:rsidRPr="00492AF9">
        <w:t>static</w:t>
      </w:r>
      <w:r w:rsidRPr="002E29F9">
        <w:rPr>
          <w:lang w:val="ru-RU"/>
        </w:rPr>
        <w:t xml:space="preserve"> </w:t>
      </w:r>
      <w:r w:rsidRPr="00492AF9">
        <w:t>void</w:t>
      </w:r>
      <w:r w:rsidRPr="002E29F9">
        <w:rPr>
          <w:lang w:val="ru-RU"/>
        </w:rPr>
        <w:t xml:space="preserve"> </w:t>
      </w:r>
      <w:r w:rsidRPr="00492AF9">
        <w:t>Main</w:t>
      </w:r>
      <w:r w:rsidRPr="002E29F9">
        <w:rPr>
          <w:lang w:val="ru-RU"/>
        </w:rPr>
        <w:t>()</w:t>
      </w:r>
      <w:r w:rsidRPr="002E29F9">
        <w:rPr>
          <w:lang w:val="ru-RU"/>
        </w:rPr>
        <w:tab/>
        <w:t>//точка входа в программу</w:t>
      </w:r>
    </w:p>
    <w:p w:rsidR="00BD075E" w:rsidRPr="002E29F9" w:rsidRDefault="00BD075E" w:rsidP="00492AF9">
      <w:pPr>
        <w:pStyle w:val="ae"/>
        <w:rPr>
          <w:lang w:val="ru-RU"/>
        </w:rPr>
      </w:pPr>
      <w:r w:rsidRPr="002E29F9">
        <w:rPr>
          <w:lang w:val="ru-RU"/>
        </w:rPr>
        <w:t xml:space="preserve">      {</w:t>
      </w:r>
    </w:p>
    <w:p w:rsidR="00BD075E" w:rsidRPr="002E29F9" w:rsidRDefault="00BD075E" w:rsidP="00492AF9">
      <w:pPr>
        <w:pStyle w:val="ae"/>
        <w:rPr>
          <w:lang w:val="ru-RU"/>
        </w:rPr>
      </w:pPr>
      <w:r w:rsidRPr="002E29F9">
        <w:rPr>
          <w:lang w:val="ru-RU"/>
        </w:rPr>
        <w:lastRenderedPageBreak/>
        <w:t xml:space="preserve">        </w:t>
      </w:r>
      <w:r w:rsidRPr="00492AF9">
        <w:t>Func</w:t>
      </w:r>
      <w:r w:rsidRPr="002E29F9">
        <w:rPr>
          <w:lang w:val="ru-RU"/>
        </w:rPr>
        <w:t>();</w:t>
      </w:r>
      <w:r w:rsidRPr="002E29F9">
        <w:rPr>
          <w:lang w:val="ru-RU"/>
        </w:rPr>
        <w:tab/>
        <w:t xml:space="preserve">//первый вызов метода </w:t>
      </w:r>
      <w:r w:rsidRPr="00492AF9">
        <w:t>Func</w:t>
      </w:r>
    </w:p>
    <w:p w:rsidR="00BD075E" w:rsidRPr="002E29F9" w:rsidRDefault="00BD075E" w:rsidP="00492AF9">
      <w:pPr>
        <w:pStyle w:val="ae"/>
        <w:rPr>
          <w:lang w:val="ru-RU"/>
        </w:rPr>
      </w:pPr>
      <w:r w:rsidRPr="002E29F9">
        <w:rPr>
          <w:lang w:val="ru-RU"/>
        </w:rPr>
        <w:t xml:space="preserve">        </w:t>
      </w:r>
      <w:r w:rsidRPr="00492AF9">
        <w:t>Func</w:t>
      </w:r>
      <w:r w:rsidRPr="002E29F9">
        <w:rPr>
          <w:lang w:val="ru-RU"/>
        </w:rPr>
        <w:t>();</w:t>
      </w:r>
      <w:r w:rsidRPr="002E29F9">
        <w:rPr>
          <w:lang w:val="ru-RU"/>
        </w:rPr>
        <w:tab/>
        <w:t xml:space="preserve">//второй вызов метода </w:t>
      </w:r>
      <w:r w:rsidRPr="00492AF9">
        <w:t>Func</w:t>
      </w:r>
    </w:p>
    <w:p w:rsidR="00BD075E" w:rsidRPr="002E29F9" w:rsidRDefault="00BD075E" w:rsidP="00492AF9">
      <w:pPr>
        <w:pStyle w:val="ae"/>
        <w:rPr>
          <w:lang w:val="ru-RU"/>
        </w:rPr>
      </w:pPr>
      <w:r w:rsidRPr="002E29F9">
        <w:rPr>
          <w:lang w:val="ru-RU"/>
        </w:rPr>
        <w:t xml:space="preserve">       }</w:t>
      </w:r>
    </w:p>
    <w:p w:rsidR="00BD075E" w:rsidRPr="002E29F9" w:rsidRDefault="00BD075E" w:rsidP="00492AF9">
      <w:pPr>
        <w:pStyle w:val="ae"/>
        <w:rPr>
          <w:lang w:val="ru-RU"/>
        </w:rPr>
      </w:pPr>
      <w:r w:rsidRPr="002E29F9">
        <w:rPr>
          <w:lang w:val="ru-RU"/>
        </w:rPr>
        <w:t xml:space="preserve">   }</w:t>
      </w:r>
    </w:p>
    <w:p w:rsidR="00BD075E" w:rsidRPr="0074286E" w:rsidRDefault="00BD075E" w:rsidP="00BD075E">
      <w:r w:rsidRPr="0074286E">
        <w:t>В даном примере в метод </w:t>
      </w:r>
      <w:r w:rsidRPr="0074286E">
        <w:rPr>
          <w:rFonts w:ascii="Courier New" w:hAnsi="Courier New" w:cs="Courier New"/>
        </w:rPr>
        <w:t>Func </w:t>
      </w:r>
      <w:r w:rsidRPr="0074286E">
        <w:t>не передаются никакие значения, поэтому список параметров пуст. Кроме того метод ничего не возвращает, поэтому тип возвращаемого значения </w:t>
      </w:r>
      <w:r w:rsidRPr="0074286E">
        <w:rPr>
          <w:rFonts w:ascii="Courier New" w:hAnsi="Courier New" w:cs="Courier New"/>
        </w:rPr>
        <w:t>void</w:t>
      </w:r>
      <w:r w:rsidRPr="0074286E">
        <w:t>. В основном методе </w:t>
      </w:r>
      <w:r w:rsidRPr="0074286E">
        <w:rPr>
          <w:rFonts w:ascii="Courier New" w:hAnsi="Courier New" w:cs="Courier New"/>
        </w:rPr>
        <w:t>Main </w:t>
      </w:r>
      <w:r w:rsidRPr="0074286E">
        <w:t>мы вызвали метод </w:t>
      </w:r>
      <w:r w:rsidRPr="0074286E">
        <w:rPr>
          <w:rFonts w:ascii="Courier New" w:hAnsi="Courier New" w:cs="Courier New"/>
        </w:rPr>
        <w:t>Func</w:t>
      </w:r>
      <w:r w:rsidRPr="0074286E">
        <w:t> два раза. Если будет необходимо, то данный метод можно будет вызвать еще столько раз, сколько потребуется для решения задачи.</w:t>
      </w:r>
    </w:p>
    <w:p w:rsidR="00BD075E" w:rsidRPr="00F05CA2" w:rsidRDefault="00BD075E" w:rsidP="00BD075E">
      <w:r w:rsidRPr="00F05CA2">
        <w:t>Изменим исходный пример так, чтобы в него передавалось значение </w:t>
      </w:r>
      <w:r w:rsidRPr="00F05CA2">
        <w:rPr>
          <w:rFonts w:ascii="Courier New" w:hAnsi="Courier New" w:cs="Courier New"/>
          <w:color w:val="8B0000"/>
        </w:rPr>
        <w:t>х</w:t>
      </w:r>
      <w:r w:rsidRPr="00F05CA2">
        <w:t>, а сам метод возвращал значение </w:t>
      </w:r>
      <w:r w:rsidRPr="00F05CA2">
        <w:rPr>
          <w:rFonts w:ascii="Courier New" w:hAnsi="Courier New" w:cs="Courier New"/>
          <w:color w:val="8B0000"/>
        </w:rPr>
        <w:t>y</w:t>
      </w:r>
      <w:r w:rsidRPr="00F05CA2">
        <w:t>.</w:t>
      </w:r>
    </w:p>
    <w:p w:rsidR="00BD075E" w:rsidRPr="00F05CA2" w:rsidRDefault="00BD075E" w:rsidP="0074286E">
      <w:pPr>
        <w:pStyle w:val="ae"/>
      </w:pPr>
      <w:r w:rsidRPr="00F05CA2">
        <w:t>class Program</w:t>
      </w:r>
    </w:p>
    <w:p w:rsidR="00BD075E" w:rsidRPr="00F05CA2" w:rsidRDefault="00BD075E" w:rsidP="0074286E">
      <w:pPr>
        <w:pStyle w:val="ae"/>
      </w:pPr>
      <w:r w:rsidRPr="00F05CA2">
        <w:t xml:space="preserve">  {</w:t>
      </w:r>
    </w:p>
    <w:p w:rsidR="00BD075E" w:rsidRPr="00F05CA2" w:rsidRDefault="00BD075E" w:rsidP="0074286E">
      <w:pPr>
        <w:pStyle w:val="ae"/>
      </w:pPr>
      <w:r w:rsidRPr="00F05CA2">
        <w:t xml:space="preserve">     static double Func( double x) //дополнительный метод</w:t>
      </w:r>
    </w:p>
    <w:p w:rsidR="00BD075E" w:rsidRPr="00F2193C" w:rsidRDefault="00BD075E" w:rsidP="0074286E">
      <w:pPr>
        <w:pStyle w:val="ae"/>
        <w:rPr>
          <w:lang w:val="ru-RU"/>
        </w:rPr>
      </w:pPr>
      <w:r w:rsidRPr="00F05CA2">
        <w:t xml:space="preserve">     </w:t>
      </w:r>
      <w:r w:rsidRPr="00F2193C">
        <w:rPr>
          <w:lang w:val="ru-RU"/>
        </w:rPr>
        <w:t>{</w:t>
      </w:r>
    </w:p>
    <w:p w:rsidR="00BD075E" w:rsidRPr="00F2193C" w:rsidRDefault="00BD075E" w:rsidP="0074286E">
      <w:pPr>
        <w:pStyle w:val="ae"/>
        <w:rPr>
          <w:lang w:val="ru-RU"/>
        </w:rPr>
      </w:pPr>
      <w:r w:rsidRPr="00F2193C">
        <w:rPr>
          <w:lang w:val="ru-RU"/>
        </w:rPr>
        <w:t xml:space="preserve">       </w:t>
      </w:r>
      <w:r w:rsidRPr="00F05CA2">
        <w:t>return</w:t>
      </w:r>
      <w:r w:rsidRPr="00F2193C">
        <w:rPr>
          <w:lang w:val="ru-RU"/>
        </w:rPr>
        <w:t xml:space="preserve"> 1 / </w:t>
      </w:r>
      <w:r w:rsidRPr="00F05CA2">
        <w:t>x</w:t>
      </w:r>
      <w:r w:rsidRPr="00F2193C">
        <w:rPr>
          <w:lang w:val="ru-RU"/>
        </w:rPr>
        <w:t>; //Возвращаемое значение</w:t>
      </w:r>
    </w:p>
    <w:p w:rsidR="00BD075E" w:rsidRPr="00F2193C" w:rsidRDefault="00BD075E" w:rsidP="0074286E">
      <w:pPr>
        <w:pStyle w:val="ae"/>
        <w:rPr>
          <w:lang w:val="ru-RU"/>
        </w:rPr>
      </w:pPr>
      <w:r w:rsidRPr="00F2193C">
        <w:rPr>
          <w:lang w:val="ru-RU"/>
        </w:rPr>
        <w:t xml:space="preserve">     }</w:t>
      </w:r>
    </w:p>
    <w:p w:rsidR="00BD075E" w:rsidRPr="0074286E" w:rsidRDefault="00BD075E" w:rsidP="0074286E">
      <w:pPr>
        <w:pStyle w:val="ae"/>
        <w:rPr>
          <w:lang w:val="ru-RU"/>
        </w:rPr>
      </w:pPr>
      <w:r w:rsidRPr="0074286E">
        <w:rPr>
          <w:lang w:val="ru-RU"/>
        </w:rPr>
        <w:t xml:space="preserve">     </w:t>
      </w:r>
      <w:r w:rsidRPr="00F05CA2">
        <w:t>static</w:t>
      </w:r>
      <w:r w:rsidRPr="0074286E">
        <w:rPr>
          <w:lang w:val="ru-RU"/>
        </w:rPr>
        <w:t xml:space="preserve"> </w:t>
      </w:r>
      <w:r w:rsidRPr="00F05CA2">
        <w:t>void</w:t>
      </w:r>
      <w:r w:rsidRPr="0074286E">
        <w:rPr>
          <w:lang w:val="ru-RU"/>
        </w:rPr>
        <w:t xml:space="preserve"> </w:t>
      </w:r>
      <w:r w:rsidRPr="00F05CA2">
        <w:t>Main</w:t>
      </w:r>
      <w:r w:rsidRPr="0074286E">
        <w:rPr>
          <w:lang w:val="ru-RU"/>
        </w:rPr>
        <w:t>()</w:t>
      </w:r>
      <w:r w:rsidRPr="0074286E">
        <w:rPr>
          <w:lang w:val="ru-RU"/>
        </w:rPr>
        <w:tab/>
        <w:t>//точка входа в программу</w:t>
      </w:r>
    </w:p>
    <w:p w:rsidR="00BD075E" w:rsidRPr="00F05CA2" w:rsidRDefault="00BD075E" w:rsidP="0074286E">
      <w:pPr>
        <w:pStyle w:val="ae"/>
      </w:pPr>
      <w:r w:rsidRPr="0074286E">
        <w:rPr>
          <w:lang w:val="ru-RU"/>
        </w:rPr>
        <w:t xml:space="preserve">     </w:t>
      </w:r>
      <w:r w:rsidRPr="00F05CA2">
        <w:t>{</w:t>
      </w:r>
    </w:p>
    <w:p w:rsidR="00BD075E" w:rsidRPr="00F05CA2" w:rsidRDefault="00BD075E" w:rsidP="0074286E">
      <w:pPr>
        <w:pStyle w:val="ae"/>
      </w:pPr>
      <w:r w:rsidRPr="00F05CA2">
        <w:t xml:space="preserve">       Console.Write("a=");</w:t>
      </w:r>
    </w:p>
    <w:p w:rsidR="00BD075E" w:rsidRPr="00F05CA2" w:rsidRDefault="00BD075E" w:rsidP="0074286E">
      <w:pPr>
        <w:pStyle w:val="ae"/>
      </w:pPr>
      <w:r w:rsidRPr="00F05CA2">
        <w:t xml:space="preserve">       double a=double.Parse(Console.ReadLine());</w:t>
      </w:r>
    </w:p>
    <w:p w:rsidR="00BD075E" w:rsidRPr="00F05CA2" w:rsidRDefault="00BD075E" w:rsidP="0074286E">
      <w:pPr>
        <w:pStyle w:val="ae"/>
      </w:pPr>
      <w:r w:rsidRPr="00F05CA2">
        <w:t xml:space="preserve">       Console.Write("b=");</w:t>
      </w:r>
    </w:p>
    <w:p w:rsidR="00BD075E" w:rsidRPr="00F05CA2" w:rsidRDefault="00BD075E" w:rsidP="0074286E">
      <w:pPr>
        <w:pStyle w:val="ae"/>
      </w:pPr>
      <w:r w:rsidRPr="00F05CA2">
        <w:t xml:space="preserve">       double b=double.Parse(Console.ReadLine());</w:t>
      </w:r>
    </w:p>
    <w:p w:rsidR="00BD075E" w:rsidRPr="00F05CA2" w:rsidRDefault="00BD075E" w:rsidP="0074286E">
      <w:pPr>
        <w:pStyle w:val="ae"/>
      </w:pPr>
      <w:r w:rsidRPr="00F05CA2">
        <w:t xml:space="preserve">       for (double x = a; x &lt;= b; x += 0.5)</w:t>
      </w:r>
    </w:p>
    <w:p w:rsidR="00BD075E" w:rsidRPr="00F05CA2" w:rsidRDefault="00BD075E" w:rsidP="0074286E">
      <w:pPr>
        <w:pStyle w:val="ae"/>
      </w:pPr>
      <w:r w:rsidRPr="00F05CA2">
        <w:t xml:space="preserve">        {</w:t>
      </w:r>
    </w:p>
    <w:p w:rsidR="00BD075E" w:rsidRPr="00F05CA2" w:rsidRDefault="00BD075E" w:rsidP="0074286E">
      <w:pPr>
        <w:pStyle w:val="ae"/>
      </w:pPr>
      <w:r w:rsidRPr="00F05CA2">
        <w:t xml:space="preserve">           double y = Func(x); //вызов метода Func</w:t>
      </w:r>
    </w:p>
    <w:p w:rsidR="00BD075E" w:rsidRPr="00F05CA2" w:rsidRDefault="00BD075E" w:rsidP="0074286E">
      <w:pPr>
        <w:pStyle w:val="ae"/>
      </w:pPr>
      <w:r w:rsidRPr="00F05CA2">
        <w:t xml:space="preserve">           Console.WriteLine("y({0:f1})={1:f2}", x, y); </w:t>
      </w:r>
    </w:p>
    <w:p w:rsidR="00BD075E" w:rsidRPr="00F2193C" w:rsidRDefault="00BD075E" w:rsidP="0074286E">
      <w:pPr>
        <w:pStyle w:val="ae"/>
        <w:rPr>
          <w:lang w:val="ru-RU"/>
        </w:rPr>
      </w:pPr>
      <w:r w:rsidRPr="00F05CA2">
        <w:t xml:space="preserve">        </w:t>
      </w:r>
      <w:r w:rsidRPr="00F2193C">
        <w:rPr>
          <w:lang w:val="ru-RU"/>
        </w:rPr>
        <w:t>}</w:t>
      </w:r>
    </w:p>
    <w:p w:rsidR="00BD075E" w:rsidRPr="00F2193C" w:rsidRDefault="00BD075E" w:rsidP="0074286E">
      <w:pPr>
        <w:pStyle w:val="ae"/>
        <w:rPr>
          <w:lang w:val="ru-RU"/>
        </w:rPr>
      </w:pPr>
      <w:r w:rsidRPr="00F2193C">
        <w:rPr>
          <w:lang w:val="ru-RU"/>
        </w:rPr>
        <w:t xml:space="preserve">   }</w:t>
      </w:r>
    </w:p>
    <w:p w:rsidR="00BD075E" w:rsidRPr="0074286E" w:rsidRDefault="00BD075E" w:rsidP="00BD075E">
      <w:r w:rsidRPr="0074286E">
        <w:t>В данном примере метод </w:t>
      </w:r>
      <w:r w:rsidRPr="0074286E">
        <w:rPr>
          <w:rFonts w:ascii="Courier New" w:hAnsi="Courier New" w:cs="Courier New"/>
        </w:rPr>
        <w:t>Func </w:t>
      </w:r>
      <w:r w:rsidRPr="0074286E">
        <w:t>содержит параметр </w:t>
      </w:r>
      <w:r w:rsidRPr="0074286E">
        <w:rPr>
          <w:rFonts w:ascii="Courier New" w:hAnsi="Courier New" w:cs="Courier New"/>
        </w:rPr>
        <w:t>х</w:t>
      </w:r>
      <w:r w:rsidRPr="0074286E">
        <w:t>, тип которого </w:t>
      </w:r>
      <w:r w:rsidRPr="0074286E">
        <w:rPr>
          <w:rFonts w:ascii="Courier New" w:hAnsi="Courier New" w:cs="Courier New"/>
        </w:rPr>
        <w:t>double</w:t>
      </w:r>
      <w:r w:rsidRPr="0074286E">
        <w:t>. Для того, чтобы метод </w:t>
      </w:r>
      <w:r w:rsidRPr="0074286E">
        <w:rPr>
          <w:rFonts w:ascii="Courier New" w:hAnsi="Courier New" w:cs="Courier New"/>
        </w:rPr>
        <w:t>Func</w:t>
      </w:r>
      <w:r w:rsidRPr="0074286E">
        <w:t> возвращал в вызывающий его метод </w:t>
      </w:r>
      <w:r w:rsidRPr="0074286E">
        <w:rPr>
          <w:rFonts w:ascii="Courier New" w:hAnsi="Courier New" w:cs="Courier New"/>
        </w:rPr>
        <w:t>Main </w:t>
      </w:r>
      <w:r w:rsidRPr="0074286E">
        <w:t>значение выражения </w:t>
      </w:r>
      <w:r w:rsidRPr="0074286E">
        <w:rPr>
          <w:rFonts w:ascii="Courier New" w:hAnsi="Courier New" w:cs="Courier New"/>
        </w:rPr>
        <w:t>1/x</w:t>
      </w:r>
      <w:r w:rsidRPr="0074286E">
        <w:t> (тип которого </w:t>
      </w:r>
      <w:r w:rsidRPr="0074286E">
        <w:rPr>
          <w:rFonts w:ascii="Courier New" w:hAnsi="Courier New" w:cs="Courier New"/>
        </w:rPr>
        <w:t>double</w:t>
      </w:r>
      <w:r w:rsidRPr="0074286E">
        <w:t> ), перед именем метода указывается тип возвращаемого значения – </w:t>
      </w:r>
      <w:r w:rsidRPr="0074286E">
        <w:rPr>
          <w:rFonts w:ascii="Courier New" w:hAnsi="Courier New" w:cs="Courier New"/>
        </w:rPr>
        <w:t>double</w:t>
      </w:r>
      <w:r w:rsidRPr="0074286E">
        <w:t>, а в теле метода используется </w:t>
      </w:r>
      <w:r w:rsidRPr="0074286E">
        <w:rPr>
          <w:i/>
          <w:iCs/>
        </w:rPr>
        <w:t>оператор передачи управления</w:t>
      </w:r>
      <w:r w:rsidRPr="0074286E">
        <w:t> – </w:t>
      </w:r>
      <w:r w:rsidRPr="0074286E">
        <w:rPr>
          <w:rFonts w:ascii="Courier New" w:hAnsi="Courier New" w:cs="Courier New"/>
        </w:rPr>
        <w:t>return</w:t>
      </w:r>
      <w:r w:rsidRPr="0074286E">
        <w:t>. Оператор </w:t>
      </w:r>
      <w:r w:rsidRPr="0074286E">
        <w:rPr>
          <w:rFonts w:ascii="Courier New" w:hAnsi="Courier New" w:cs="Courier New"/>
        </w:rPr>
        <w:t>return</w:t>
      </w:r>
      <w:r w:rsidRPr="0074286E">
        <w:t>завершает выполнение метода и передает управление в точку его вызова.</w:t>
      </w:r>
    </w:p>
    <w:p w:rsidR="00BD075E" w:rsidRPr="00F2193C" w:rsidRDefault="00882F82" w:rsidP="00BD075E">
      <w:pPr>
        <w:rPr>
          <w:lang w:val="en-US"/>
        </w:rPr>
      </w:pPr>
      <w:r>
        <w:t>Д</w:t>
      </w:r>
      <w:r w:rsidR="00BD075E" w:rsidRPr="00F05CA2">
        <w:t>ругой</w:t>
      </w:r>
      <w:r w:rsidR="00BD075E" w:rsidRPr="00F2193C">
        <w:rPr>
          <w:lang w:val="en-US"/>
        </w:rPr>
        <w:t xml:space="preserve"> </w:t>
      </w:r>
      <w:r w:rsidR="00BD075E" w:rsidRPr="00F05CA2">
        <w:t>пример</w:t>
      </w:r>
      <w:r w:rsidR="00BD075E" w:rsidRPr="00F2193C">
        <w:rPr>
          <w:lang w:val="en-US"/>
        </w:rPr>
        <w:t>:</w:t>
      </w:r>
    </w:p>
    <w:p w:rsidR="00BD075E" w:rsidRPr="00F05CA2" w:rsidRDefault="00BD075E" w:rsidP="00882F82">
      <w:pPr>
        <w:pStyle w:val="ae"/>
      </w:pPr>
      <w:r w:rsidRPr="00F05CA2">
        <w:t>class Program</w:t>
      </w:r>
    </w:p>
    <w:p w:rsidR="00BD075E" w:rsidRPr="00F05CA2" w:rsidRDefault="00BD075E" w:rsidP="00882F82">
      <w:pPr>
        <w:pStyle w:val="ae"/>
      </w:pPr>
      <w:r w:rsidRPr="00F05CA2">
        <w:t xml:space="preserve">    {</w:t>
      </w:r>
    </w:p>
    <w:p w:rsidR="00BD075E" w:rsidRPr="00F05CA2" w:rsidRDefault="00BD075E" w:rsidP="00882F82">
      <w:pPr>
        <w:pStyle w:val="ae"/>
      </w:pPr>
      <w:r w:rsidRPr="00F05CA2">
        <w:t xml:space="preserve">        static int Func( int x, int y)</w:t>
      </w:r>
      <w:r w:rsidRPr="00F05CA2">
        <w:tab/>
        <w:t>//строка 1</w:t>
      </w:r>
    </w:p>
    <w:p w:rsidR="00BD075E" w:rsidRPr="00F05CA2" w:rsidRDefault="00BD075E" w:rsidP="00882F82">
      <w:pPr>
        <w:pStyle w:val="ae"/>
      </w:pPr>
      <w:r w:rsidRPr="00F05CA2">
        <w:t xml:space="preserve">        {</w:t>
      </w:r>
    </w:p>
    <w:p w:rsidR="00BD075E" w:rsidRPr="00F05CA2" w:rsidRDefault="00BD075E" w:rsidP="00882F82">
      <w:pPr>
        <w:pStyle w:val="ae"/>
      </w:pPr>
      <w:r w:rsidRPr="00F05CA2">
        <w:t xml:space="preserve">            return (x&gt;y)? x:y;</w:t>
      </w:r>
    </w:p>
    <w:p w:rsidR="00B15EAD" w:rsidRDefault="00BD075E" w:rsidP="00882F82">
      <w:pPr>
        <w:pStyle w:val="ae"/>
      </w:pPr>
      <w:r w:rsidRPr="00F05CA2">
        <w:t xml:space="preserve">        }</w:t>
      </w:r>
    </w:p>
    <w:p w:rsidR="00BD075E" w:rsidRPr="00F05CA2" w:rsidRDefault="00BD075E" w:rsidP="00882F82">
      <w:pPr>
        <w:pStyle w:val="ae"/>
      </w:pPr>
      <w:r w:rsidRPr="00F05CA2">
        <w:t xml:space="preserve">        static void Main()</w:t>
      </w:r>
    </w:p>
    <w:p w:rsidR="00BD075E" w:rsidRPr="00F05CA2" w:rsidRDefault="00BD075E" w:rsidP="00882F82">
      <w:pPr>
        <w:pStyle w:val="ae"/>
      </w:pPr>
      <w:r w:rsidRPr="00F05CA2">
        <w:t xml:space="preserve">        {</w:t>
      </w:r>
    </w:p>
    <w:p w:rsidR="00BD075E" w:rsidRPr="00F05CA2" w:rsidRDefault="00BD075E" w:rsidP="00882F82">
      <w:pPr>
        <w:pStyle w:val="ae"/>
      </w:pPr>
      <w:r w:rsidRPr="00F05CA2">
        <w:t xml:space="preserve">            Console.Write("a=");</w:t>
      </w:r>
    </w:p>
    <w:p w:rsidR="00BD075E" w:rsidRPr="00F05CA2" w:rsidRDefault="00BD075E" w:rsidP="00882F82">
      <w:pPr>
        <w:pStyle w:val="ae"/>
      </w:pPr>
      <w:r w:rsidRPr="00F05CA2">
        <w:t xml:space="preserve">            int a = int.Parse(Console.ReadLine());</w:t>
      </w:r>
    </w:p>
    <w:p w:rsidR="00BD075E" w:rsidRPr="00F05CA2" w:rsidRDefault="00BD075E" w:rsidP="00882F82">
      <w:pPr>
        <w:pStyle w:val="ae"/>
      </w:pPr>
      <w:r w:rsidRPr="00F05CA2">
        <w:t xml:space="preserve">            Console.Write("b=");</w:t>
      </w:r>
    </w:p>
    <w:p w:rsidR="00BD075E" w:rsidRPr="00F05CA2" w:rsidRDefault="00BD075E" w:rsidP="00882F82">
      <w:pPr>
        <w:pStyle w:val="ae"/>
      </w:pPr>
      <w:r w:rsidRPr="00F05CA2">
        <w:t xml:space="preserve">            int b = int.Parse(Console.ReadLine());</w:t>
      </w:r>
    </w:p>
    <w:p w:rsidR="00BD075E" w:rsidRPr="00F05CA2" w:rsidRDefault="00BD075E" w:rsidP="00882F82">
      <w:pPr>
        <w:pStyle w:val="ae"/>
      </w:pPr>
      <w:r w:rsidRPr="00F05CA2">
        <w:t xml:space="preserve">            Console.Write("c=");</w:t>
      </w:r>
    </w:p>
    <w:p w:rsidR="00BD075E" w:rsidRPr="00F05CA2" w:rsidRDefault="00BD075E" w:rsidP="00882F82">
      <w:pPr>
        <w:pStyle w:val="ae"/>
      </w:pPr>
      <w:r w:rsidRPr="00F05CA2">
        <w:t xml:space="preserve">            int c = int.Parse(Console.ReadLine());</w:t>
      </w:r>
    </w:p>
    <w:p w:rsidR="00BD075E" w:rsidRPr="00F05CA2" w:rsidRDefault="00BD075E" w:rsidP="00882F82">
      <w:pPr>
        <w:pStyle w:val="ae"/>
      </w:pPr>
      <w:r w:rsidRPr="00F05CA2">
        <w:t xml:space="preserve">            int max = Func(Func(a, b), c);</w:t>
      </w:r>
      <w:r w:rsidRPr="00F05CA2">
        <w:tab/>
        <w:t>//строка 2 - вызовы метода Func</w:t>
      </w:r>
    </w:p>
    <w:p w:rsidR="00BD075E" w:rsidRPr="00F05CA2" w:rsidRDefault="00BD075E" w:rsidP="00882F82">
      <w:pPr>
        <w:pStyle w:val="ae"/>
      </w:pPr>
      <w:r w:rsidRPr="00F05CA2">
        <w:t xml:space="preserve">            Console.WriteLine("max({0}, {1}, {2})={3}", a, b, c, max);     </w:t>
      </w:r>
    </w:p>
    <w:p w:rsidR="00BD075E" w:rsidRPr="00340E1E" w:rsidRDefault="00BD075E" w:rsidP="00882F82">
      <w:pPr>
        <w:pStyle w:val="ae"/>
        <w:rPr>
          <w:lang w:val="ru-RU"/>
        </w:rPr>
      </w:pPr>
      <w:r w:rsidRPr="00F05CA2">
        <w:t xml:space="preserve">        </w:t>
      </w:r>
      <w:r w:rsidRPr="00340E1E">
        <w:rPr>
          <w:lang w:val="ru-RU"/>
        </w:rPr>
        <w:t>}</w:t>
      </w:r>
    </w:p>
    <w:p w:rsidR="00BD075E" w:rsidRPr="00340E1E" w:rsidRDefault="00BD075E" w:rsidP="00882F82">
      <w:pPr>
        <w:pStyle w:val="ae"/>
        <w:rPr>
          <w:lang w:val="ru-RU"/>
        </w:rPr>
      </w:pPr>
      <w:r w:rsidRPr="00340E1E">
        <w:rPr>
          <w:lang w:val="ru-RU"/>
        </w:rPr>
        <w:t xml:space="preserve">      }</w:t>
      </w:r>
    </w:p>
    <w:p w:rsidR="00BD075E" w:rsidRPr="00222CCB" w:rsidRDefault="00BD075E" w:rsidP="00BD075E">
      <w:r w:rsidRPr="00222CCB">
        <w:lastRenderedPageBreak/>
        <w:t>В данном примере метод </w:t>
      </w:r>
      <w:r w:rsidRPr="00222CCB">
        <w:rPr>
          <w:rFonts w:ascii="Courier New" w:hAnsi="Courier New" w:cs="Courier New"/>
        </w:rPr>
        <w:t>Func</w:t>
      </w:r>
      <w:r w:rsidRPr="00222CCB">
        <w:t> имеет два целочисленных параметра – </w:t>
      </w:r>
      <w:r w:rsidRPr="00222CCB">
        <w:rPr>
          <w:rFonts w:ascii="Courier New" w:hAnsi="Courier New" w:cs="Courier New"/>
        </w:rPr>
        <w:t>x</w:t>
      </w:r>
      <w:r w:rsidRPr="00222CCB">
        <w:t>, </w:t>
      </w:r>
      <w:r w:rsidRPr="00222CCB">
        <w:rPr>
          <w:rFonts w:ascii="Courier New" w:hAnsi="Courier New" w:cs="Courier New"/>
        </w:rPr>
        <w:t>y</w:t>
      </w:r>
      <w:r w:rsidRPr="00222CCB">
        <w:t>, а в качестве результата метод возвращает наибольшее из них. На этапе описания метода (строка 1) указываются </w:t>
      </w:r>
      <w:r w:rsidRPr="00222CCB">
        <w:rPr>
          <w:i/>
          <w:iCs/>
        </w:rPr>
        <w:t>формальные</w:t>
      </w:r>
      <w:r w:rsidRPr="00222CCB">
        <w:t> параметры, на этапе вызова (строка 2) в метод передаются </w:t>
      </w:r>
      <w:r w:rsidRPr="00222CCB">
        <w:rPr>
          <w:i/>
          <w:iCs/>
        </w:rPr>
        <w:t>фактические</w:t>
      </w:r>
      <w:r w:rsidRPr="00222CCB">
        <w:t> параметры, которые по количеству и по типу совпадают с формальными параметрами. Если количество фактических и формальных параметров будет различным, то компилятор выдаст соответствующее сообщение об ошибке. Если параметры будут отличаться типами, то компилятор попытается выполнить </w:t>
      </w:r>
      <w:r w:rsidRPr="00222CCB">
        <w:rPr>
          <w:i/>
          <w:iCs/>
        </w:rPr>
        <w:t>неявное преобразование типов</w:t>
      </w:r>
      <w:r w:rsidRPr="00222CCB">
        <w:t>. Если </w:t>
      </w:r>
      <w:r w:rsidRPr="00222CCB">
        <w:rPr>
          <w:i/>
          <w:iCs/>
        </w:rPr>
        <w:t>неявное преобразование</w:t>
      </w:r>
      <w:r w:rsidRPr="00222CCB">
        <w:t> невозможно, то также будет сгенерирована ошибка.</w:t>
      </w:r>
    </w:p>
    <w:p w:rsidR="00BD075E" w:rsidRPr="00222CCB" w:rsidRDefault="00BD075E" w:rsidP="00BD075E">
      <w:r w:rsidRPr="00222CCB">
        <w:t>Обратите внимание на то, что при вызове метода </w:t>
      </w:r>
      <w:r w:rsidRPr="00222CCB">
        <w:rPr>
          <w:rFonts w:ascii="Courier New" w:hAnsi="Courier New" w:cs="Courier New"/>
        </w:rPr>
        <w:t>Func</w:t>
      </w:r>
      <w:r w:rsidRPr="00222CCB">
        <w:t> использовалось вложение одного вызова в другой.</w:t>
      </w:r>
    </w:p>
    <w:p w:rsidR="00222CCB" w:rsidRDefault="00BD075E" w:rsidP="00BD075E">
      <w:r w:rsidRPr="00222CCB">
        <w:t xml:space="preserve">В общем случае параметры используются для обмена информацией между вызывающим и вызываемым методами. </w:t>
      </w:r>
    </w:p>
    <w:p w:rsidR="00222CCB" w:rsidRDefault="00222CCB" w:rsidP="00B15EAD">
      <w:pPr>
        <w:pStyle w:val="30"/>
      </w:pPr>
      <w:bookmarkStart w:id="143" w:name="_Toc3819276"/>
      <w:r>
        <w:t>Типы параметров</w:t>
      </w:r>
      <w:bookmarkEnd w:id="143"/>
    </w:p>
    <w:p w:rsidR="00BD075E" w:rsidRPr="00222CCB" w:rsidRDefault="00BD075E" w:rsidP="00BD075E">
      <w:r w:rsidRPr="00222CCB">
        <w:t>В С# для обмена предусмотрен</w:t>
      </w:r>
      <w:r w:rsidR="00222CCB">
        <w:t>ы</w:t>
      </w:r>
      <w:r w:rsidRPr="00222CCB">
        <w:t xml:space="preserve"> </w:t>
      </w:r>
      <w:r w:rsidR="00222CCB">
        <w:t>следующие</w:t>
      </w:r>
      <w:r w:rsidRPr="00222CCB">
        <w:t xml:space="preserve"> тип</w:t>
      </w:r>
      <w:r w:rsidR="00222CCB">
        <w:t>ы</w:t>
      </w:r>
      <w:r w:rsidRPr="00222CCB">
        <w:t xml:space="preserve"> параметров: </w:t>
      </w:r>
      <w:r w:rsidRPr="00222CCB">
        <w:rPr>
          <w:rFonts w:ascii="Courier New" w:hAnsi="Courier New" w:cs="Courier New"/>
        </w:rPr>
        <w:t>параметры-значения, параметры-ссылки, выходные параметры, параметры-массивы</w:t>
      </w:r>
      <w:r w:rsidRPr="00222CCB">
        <w:t>.</w:t>
      </w:r>
    </w:p>
    <w:p w:rsidR="00BD075E" w:rsidRPr="00222CCB" w:rsidRDefault="00BD075E" w:rsidP="00BD075E">
      <w:r w:rsidRPr="00222CCB">
        <w:t>При передаче параметра </w:t>
      </w:r>
      <w:r w:rsidRPr="00222CCB">
        <w:rPr>
          <w:i/>
          <w:iCs/>
        </w:rPr>
        <w:t>по значению</w:t>
      </w:r>
      <w:r w:rsidRPr="00222CCB">
        <w:t> метод получает копии параметров, и операторы метода работают с этими копиями. Доступа к исходным значениям параметров у метода нет, а, следовательно, нет и возможности их изменить.</w:t>
      </w:r>
    </w:p>
    <w:p w:rsidR="00BD075E" w:rsidRPr="00F05CA2" w:rsidRDefault="00BD075E" w:rsidP="00BD075E">
      <w:r w:rsidRPr="00222CCB">
        <w:t xml:space="preserve">Все примеры, рассмотренные ранее, использовали передачу </w:t>
      </w:r>
      <w:r w:rsidRPr="00F05CA2">
        <w:t>данных по значению.</w:t>
      </w:r>
    </w:p>
    <w:p w:rsidR="00BD075E" w:rsidRPr="00F2193C" w:rsidRDefault="007E57DE" w:rsidP="00BD075E">
      <w:pPr>
        <w:rPr>
          <w:lang w:val="en-US"/>
        </w:rPr>
      </w:pPr>
      <w:r>
        <w:t>П</w:t>
      </w:r>
      <w:r w:rsidR="00BD075E" w:rsidRPr="00F05CA2">
        <w:t>ример</w:t>
      </w:r>
      <w:r w:rsidR="00BD075E" w:rsidRPr="00F2193C">
        <w:rPr>
          <w:lang w:val="en-US"/>
        </w:rPr>
        <w:t>:</w:t>
      </w:r>
    </w:p>
    <w:p w:rsidR="00BD075E" w:rsidRPr="00492AF9" w:rsidRDefault="00BD075E" w:rsidP="00492AF9">
      <w:pPr>
        <w:pStyle w:val="ae"/>
      </w:pPr>
      <w:r w:rsidRPr="00492AF9">
        <w:t>class Program</w:t>
      </w:r>
    </w:p>
    <w:p w:rsidR="00BD075E" w:rsidRPr="00492AF9" w:rsidRDefault="00BD075E" w:rsidP="00492AF9">
      <w:pPr>
        <w:pStyle w:val="ae"/>
      </w:pPr>
      <w:r w:rsidRPr="00492AF9">
        <w:t xml:space="preserve">  {</w:t>
      </w:r>
    </w:p>
    <w:p w:rsidR="00BD075E" w:rsidRPr="00492AF9" w:rsidRDefault="00BD075E" w:rsidP="00492AF9">
      <w:pPr>
        <w:pStyle w:val="ae"/>
      </w:pPr>
      <w:r w:rsidRPr="00492AF9">
        <w:t xml:space="preserve">    static void Func(int x)</w:t>
      </w:r>
    </w:p>
    <w:p w:rsidR="00BD075E" w:rsidRPr="002E29F9" w:rsidRDefault="00BD075E" w:rsidP="00492AF9">
      <w:pPr>
        <w:pStyle w:val="ae"/>
        <w:rPr>
          <w:lang w:val="ru-RU"/>
        </w:rPr>
      </w:pPr>
      <w:r w:rsidRPr="00492AF9">
        <w:t xml:space="preserve">     </w:t>
      </w:r>
      <w:r w:rsidRPr="002E29F9">
        <w:rPr>
          <w:lang w:val="ru-RU"/>
        </w:rPr>
        <w:t>{</w:t>
      </w:r>
    </w:p>
    <w:p w:rsidR="00BD075E" w:rsidRPr="002E29F9" w:rsidRDefault="00BD075E" w:rsidP="00492AF9">
      <w:pPr>
        <w:pStyle w:val="ae"/>
        <w:rPr>
          <w:lang w:val="ru-RU"/>
        </w:rPr>
      </w:pPr>
      <w:r w:rsidRPr="002E29F9">
        <w:rPr>
          <w:lang w:val="ru-RU"/>
        </w:rPr>
        <w:t xml:space="preserve">        </w:t>
      </w:r>
      <w:r w:rsidRPr="00492AF9">
        <w:t>x</w:t>
      </w:r>
      <w:r w:rsidRPr="002E29F9">
        <w:rPr>
          <w:lang w:val="ru-RU"/>
        </w:rPr>
        <w:t xml:space="preserve"> += 10;</w:t>
      </w:r>
      <w:r w:rsidRPr="002E29F9">
        <w:rPr>
          <w:lang w:val="ru-RU"/>
        </w:rPr>
        <w:tab/>
        <w:t xml:space="preserve">// изменили значение параметра </w:t>
      </w:r>
    </w:p>
    <w:p w:rsidR="00BD075E" w:rsidRPr="002E29F9" w:rsidRDefault="00BD075E" w:rsidP="00492AF9">
      <w:pPr>
        <w:pStyle w:val="ae"/>
        <w:rPr>
          <w:lang w:val="ru-RU"/>
        </w:rPr>
      </w:pPr>
      <w:r w:rsidRPr="002E29F9">
        <w:rPr>
          <w:lang w:val="ru-RU"/>
        </w:rPr>
        <w:t xml:space="preserve">        </w:t>
      </w:r>
      <w:r w:rsidRPr="00492AF9">
        <w:t>Console</w:t>
      </w:r>
      <w:r w:rsidRPr="002E29F9">
        <w:rPr>
          <w:lang w:val="ru-RU"/>
        </w:rPr>
        <w:t>.</w:t>
      </w:r>
      <w:r w:rsidRPr="00492AF9">
        <w:t>WriteLine</w:t>
      </w:r>
      <w:r w:rsidRPr="002E29F9">
        <w:rPr>
          <w:lang w:val="ru-RU"/>
        </w:rPr>
        <w:t>("</w:t>
      </w:r>
      <w:r w:rsidRPr="00492AF9">
        <w:t>In</w:t>
      </w:r>
      <w:r w:rsidRPr="002E29F9">
        <w:rPr>
          <w:lang w:val="ru-RU"/>
        </w:rPr>
        <w:t xml:space="preserve"> </w:t>
      </w:r>
      <w:r w:rsidRPr="00492AF9">
        <w:t>Func</w:t>
      </w:r>
      <w:r w:rsidRPr="002E29F9">
        <w:rPr>
          <w:lang w:val="ru-RU"/>
        </w:rPr>
        <w:t xml:space="preserve">: " + </w:t>
      </w:r>
      <w:r w:rsidRPr="00492AF9">
        <w:t>x</w:t>
      </w:r>
      <w:r w:rsidRPr="002E29F9">
        <w:rPr>
          <w:lang w:val="ru-RU"/>
        </w:rPr>
        <w:t>);</w:t>
      </w:r>
    </w:p>
    <w:p w:rsidR="00B15EAD" w:rsidRPr="00492AF9" w:rsidRDefault="00BD075E" w:rsidP="00492AF9">
      <w:pPr>
        <w:pStyle w:val="ae"/>
      </w:pPr>
      <w:r w:rsidRPr="002E29F9">
        <w:rPr>
          <w:lang w:val="ru-RU"/>
        </w:rPr>
        <w:t xml:space="preserve">      </w:t>
      </w:r>
      <w:r w:rsidRPr="00492AF9">
        <w:t>}</w:t>
      </w:r>
    </w:p>
    <w:p w:rsidR="00BD075E" w:rsidRPr="00492AF9" w:rsidRDefault="00BD075E" w:rsidP="00492AF9">
      <w:pPr>
        <w:pStyle w:val="ae"/>
      </w:pPr>
      <w:r w:rsidRPr="00492AF9">
        <w:t xml:space="preserve">     static void Main()</w:t>
      </w:r>
    </w:p>
    <w:p w:rsidR="00BD075E" w:rsidRPr="00492AF9" w:rsidRDefault="00BD075E" w:rsidP="00492AF9">
      <w:pPr>
        <w:pStyle w:val="ae"/>
      </w:pPr>
      <w:r w:rsidRPr="00492AF9">
        <w:t xml:space="preserve">      {</w:t>
      </w:r>
    </w:p>
    <w:p w:rsidR="00BD075E" w:rsidRPr="00492AF9" w:rsidRDefault="00BD075E" w:rsidP="00492AF9">
      <w:pPr>
        <w:pStyle w:val="ae"/>
      </w:pPr>
      <w:r w:rsidRPr="00492AF9">
        <w:t xml:space="preserve">         int a=10;</w:t>
      </w:r>
    </w:p>
    <w:p w:rsidR="00BD075E" w:rsidRPr="00492AF9" w:rsidRDefault="00BD075E" w:rsidP="00492AF9">
      <w:pPr>
        <w:pStyle w:val="ae"/>
      </w:pPr>
      <w:r w:rsidRPr="00492AF9">
        <w:t xml:space="preserve">         Console.WriteLine("In Main: "+ a);</w:t>
      </w:r>
    </w:p>
    <w:p w:rsidR="00BD075E" w:rsidRPr="00492AF9" w:rsidRDefault="00BD075E" w:rsidP="00492AF9">
      <w:pPr>
        <w:pStyle w:val="ae"/>
      </w:pPr>
      <w:r w:rsidRPr="00492AF9">
        <w:t xml:space="preserve">         Func(a);</w:t>
      </w:r>
    </w:p>
    <w:p w:rsidR="00BD075E" w:rsidRPr="00492AF9" w:rsidRDefault="00BD075E" w:rsidP="00492AF9">
      <w:pPr>
        <w:pStyle w:val="ae"/>
      </w:pPr>
      <w:r w:rsidRPr="00492AF9">
        <w:t xml:space="preserve">        Console.WriteLine("In Main: " + a);</w:t>
      </w:r>
    </w:p>
    <w:p w:rsidR="00BD075E" w:rsidRPr="002E29F9" w:rsidRDefault="00BD075E" w:rsidP="00492AF9">
      <w:pPr>
        <w:pStyle w:val="ae"/>
        <w:rPr>
          <w:lang w:val="ru-RU"/>
        </w:rPr>
      </w:pPr>
      <w:r w:rsidRPr="00492AF9">
        <w:t xml:space="preserve">      </w:t>
      </w:r>
      <w:r w:rsidRPr="002E29F9">
        <w:rPr>
          <w:lang w:val="ru-RU"/>
        </w:rPr>
        <w:t>}</w:t>
      </w:r>
    </w:p>
    <w:p w:rsidR="00BD075E" w:rsidRPr="002E29F9" w:rsidRDefault="00BD075E" w:rsidP="00492AF9">
      <w:pPr>
        <w:pStyle w:val="ae"/>
        <w:rPr>
          <w:lang w:val="ru-RU"/>
        </w:rPr>
      </w:pPr>
      <w:r w:rsidRPr="002E29F9">
        <w:rPr>
          <w:lang w:val="ru-RU"/>
        </w:rPr>
        <w:t xml:space="preserve">  }</w:t>
      </w:r>
    </w:p>
    <w:p w:rsidR="00BD075E" w:rsidRPr="00F05CA2" w:rsidRDefault="00BD075E" w:rsidP="00BD075E">
      <w:r w:rsidRPr="00F05CA2">
        <w:t>Результат работы программы:</w:t>
      </w:r>
    </w:p>
    <w:p w:rsidR="00BD075E" w:rsidRPr="002E29F9" w:rsidRDefault="00BD075E" w:rsidP="00492AF9">
      <w:pPr>
        <w:pStyle w:val="ae"/>
        <w:rPr>
          <w:lang w:val="ru-RU"/>
        </w:rPr>
      </w:pPr>
      <w:r w:rsidRPr="00F05CA2">
        <w:t>In</w:t>
      </w:r>
      <w:r w:rsidRPr="002E29F9">
        <w:rPr>
          <w:lang w:val="ru-RU"/>
        </w:rPr>
        <w:t xml:space="preserve"> </w:t>
      </w:r>
      <w:r w:rsidRPr="00F05CA2">
        <w:t>Main</w:t>
      </w:r>
      <w:r w:rsidRPr="002E29F9">
        <w:rPr>
          <w:lang w:val="ru-RU"/>
        </w:rPr>
        <w:t>: 10</w:t>
      </w:r>
      <w:r w:rsidRPr="002E29F9">
        <w:rPr>
          <w:lang w:val="ru-RU"/>
        </w:rPr>
        <w:tab/>
      </w:r>
    </w:p>
    <w:p w:rsidR="00BD075E" w:rsidRPr="002E29F9" w:rsidRDefault="00BD075E" w:rsidP="00492AF9">
      <w:pPr>
        <w:pStyle w:val="ae"/>
        <w:rPr>
          <w:lang w:val="ru-RU"/>
        </w:rPr>
      </w:pPr>
      <w:r w:rsidRPr="00F05CA2">
        <w:t>In</w:t>
      </w:r>
      <w:r w:rsidRPr="002E29F9">
        <w:rPr>
          <w:lang w:val="ru-RU"/>
        </w:rPr>
        <w:t xml:space="preserve"> </w:t>
      </w:r>
      <w:r w:rsidRPr="00F05CA2">
        <w:t>Func</w:t>
      </w:r>
      <w:r w:rsidRPr="002E29F9">
        <w:rPr>
          <w:lang w:val="ru-RU"/>
        </w:rPr>
        <w:t>: 20</w:t>
      </w:r>
    </w:p>
    <w:p w:rsidR="00BD075E" w:rsidRPr="002E29F9" w:rsidRDefault="00BD075E" w:rsidP="00492AF9">
      <w:pPr>
        <w:pStyle w:val="ae"/>
        <w:rPr>
          <w:lang w:val="ru-RU"/>
        </w:rPr>
      </w:pPr>
      <w:r w:rsidRPr="00F05CA2">
        <w:t>In</w:t>
      </w:r>
      <w:r w:rsidRPr="002E29F9">
        <w:rPr>
          <w:lang w:val="ru-RU"/>
        </w:rPr>
        <w:t xml:space="preserve"> </w:t>
      </w:r>
      <w:r w:rsidRPr="00F05CA2">
        <w:t>Main</w:t>
      </w:r>
      <w:r w:rsidRPr="002E29F9">
        <w:rPr>
          <w:lang w:val="ru-RU"/>
        </w:rPr>
        <w:t>: 10</w:t>
      </w:r>
    </w:p>
    <w:p w:rsidR="00BD075E" w:rsidRPr="007E57DE" w:rsidRDefault="00BD075E" w:rsidP="00BD075E">
      <w:r w:rsidRPr="007E57DE">
        <w:t>В данном примере значение формального параметра х было изменено в методе </w:t>
      </w:r>
      <w:r w:rsidRPr="007E57DE">
        <w:rPr>
          <w:rFonts w:ascii="Courier New" w:hAnsi="Courier New" w:cs="Courier New"/>
        </w:rPr>
        <w:t>Func</w:t>
      </w:r>
      <w:r w:rsidRPr="007E57DE">
        <w:t>, но эти изменения не отразились на фактическом параметре </w:t>
      </w:r>
      <w:r w:rsidRPr="007E57DE">
        <w:rPr>
          <w:rFonts w:ascii="Courier New" w:hAnsi="Courier New" w:cs="Courier New"/>
        </w:rPr>
        <w:t>а</w:t>
      </w:r>
      <w:r w:rsidRPr="007E57DE">
        <w:t> метода </w:t>
      </w:r>
      <w:r w:rsidRPr="007E57DE">
        <w:rPr>
          <w:rFonts w:ascii="Courier New" w:hAnsi="Courier New" w:cs="Courier New"/>
        </w:rPr>
        <w:t>Main</w:t>
      </w:r>
      <w:r w:rsidRPr="007E57DE">
        <w:t>.</w:t>
      </w:r>
    </w:p>
    <w:p w:rsidR="00BD075E" w:rsidRPr="007E57DE" w:rsidRDefault="00BD075E" w:rsidP="00BD075E">
      <w:r w:rsidRPr="007E57DE">
        <w:t>При передаче параметров </w:t>
      </w:r>
      <w:r w:rsidRPr="007E57DE">
        <w:rPr>
          <w:i/>
          <w:iCs/>
        </w:rPr>
        <w:t>по ссылке</w:t>
      </w:r>
      <w:r w:rsidRPr="007E57DE">
        <w:t> метод получает копии адресов параметров, что позволяет осуществлять доступ к ячейкам памяти по этим адресам и изменять исходные значения параметров. Для того чтобы параметр передавался по ссылке, необходимо при описании метода перед формальным параметром и при вызове метода перед соответствующим фактическим параметром поставить служебное слово </w:t>
      </w:r>
      <w:r w:rsidRPr="007E57DE">
        <w:rPr>
          <w:rFonts w:ascii="Courier New" w:hAnsi="Courier New" w:cs="Courier New"/>
        </w:rPr>
        <w:t>ref</w:t>
      </w:r>
      <w:r w:rsidRPr="007E57DE">
        <w:t>.</w:t>
      </w:r>
    </w:p>
    <w:p w:rsidR="00BD075E" w:rsidRPr="00F05CA2" w:rsidRDefault="00BD075E" w:rsidP="007E57DE">
      <w:pPr>
        <w:pStyle w:val="ae"/>
      </w:pPr>
      <w:r w:rsidRPr="00F05CA2">
        <w:t>class Program</w:t>
      </w:r>
    </w:p>
    <w:p w:rsidR="00BD075E" w:rsidRPr="00F05CA2" w:rsidRDefault="00BD075E" w:rsidP="007E57DE">
      <w:pPr>
        <w:pStyle w:val="ae"/>
      </w:pPr>
      <w:r w:rsidRPr="00F05CA2">
        <w:t xml:space="preserve">  {</w:t>
      </w:r>
    </w:p>
    <w:p w:rsidR="00BD075E" w:rsidRPr="00F05CA2" w:rsidRDefault="00BD075E" w:rsidP="007E57DE">
      <w:pPr>
        <w:pStyle w:val="ae"/>
      </w:pPr>
      <w:r w:rsidRPr="00F05CA2">
        <w:t xml:space="preserve">     static void Func(int x, ref int y)</w:t>
      </w:r>
    </w:p>
    <w:p w:rsidR="00BD075E" w:rsidRPr="00F05CA2" w:rsidRDefault="00BD075E" w:rsidP="007E57DE">
      <w:pPr>
        <w:pStyle w:val="ae"/>
      </w:pPr>
      <w:r w:rsidRPr="00F05CA2">
        <w:t xml:space="preserve">     {</w:t>
      </w:r>
    </w:p>
    <w:p w:rsidR="00BD075E" w:rsidRPr="00F05CA2" w:rsidRDefault="00BD075E" w:rsidP="007E57DE">
      <w:pPr>
        <w:pStyle w:val="ae"/>
      </w:pPr>
      <w:r w:rsidRPr="00F05CA2">
        <w:t xml:space="preserve">       x += 10; y += 10;  //изменение параметров</w:t>
      </w:r>
    </w:p>
    <w:p w:rsidR="00BD075E" w:rsidRPr="00F05CA2" w:rsidRDefault="00BD075E" w:rsidP="007E57DE">
      <w:pPr>
        <w:pStyle w:val="ae"/>
      </w:pPr>
      <w:r w:rsidRPr="00F05CA2">
        <w:t xml:space="preserve">       Console.WriteLine("In Func: {0}, {1}", x, y);</w:t>
      </w:r>
    </w:p>
    <w:p w:rsidR="00BD075E" w:rsidRPr="00F05CA2" w:rsidRDefault="00BD075E" w:rsidP="007E57DE">
      <w:pPr>
        <w:pStyle w:val="ae"/>
      </w:pPr>
      <w:r w:rsidRPr="00F05CA2">
        <w:lastRenderedPageBreak/>
        <w:t xml:space="preserve">      }</w:t>
      </w:r>
    </w:p>
    <w:p w:rsidR="00BD075E" w:rsidRPr="00F05CA2" w:rsidRDefault="00BD075E" w:rsidP="007E57DE">
      <w:pPr>
        <w:pStyle w:val="ae"/>
      </w:pPr>
      <w:r w:rsidRPr="00F05CA2">
        <w:t xml:space="preserve">     static void Main()</w:t>
      </w:r>
    </w:p>
    <w:p w:rsidR="00BD075E" w:rsidRPr="00F05CA2" w:rsidRDefault="00BD075E" w:rsidP="007E57DE">
      <w:pPr>
        <w:pStyle w:val="ae"/>
      </w:pPr>
      <w:r w:rsidRPr="00F05CA2">
        <w:t xml:space="preserve">     {</w:t>
      </w:r>
    </w:p>
    <w:p w:rsidR="00BD075E" w:rsidRPr="00F05CA2" w:rsidRDefault="00BD075E" w:rsidP="007E57DE">
      <w:pPr>
        <w:pStyle w:val="ae"/>
      </w:pPr>
      <w:r w:rsidRPr="00F05CA2">
        <w:t xml:space="preserve">        int a=10, b=10;  // строка 1</w:t>
      </w:r>
    </w:p>
    <w:p w:rsidR="00BD075E" w:rsidRPr="00F05CA2" w:rsidRDefault="00BD075E" w:rsidP="007E57DE">
      <w:pPr>
        <w:pStyle w:val="ae"/>
      </w:pPr>
      <w:r w:rsidRPr="00F05CA2">
        <w:t xml:space="preserve">        Console.WriteLine("In Main: {0}, {1}", a, b);</w:t>
      </w:r>
    </w:p>
    <w:p w:rsidR="00BD075E" w:rsidRPr="00F05CA2" w:rsidRDefault="00BD075E" w:rsidP="007E57DE">
      <w:pPr>
        <w:pStyle w:val="ae"/>
      </w:pPr>
      <w:r w:rsidRPr="00F05CA2">
        <w:t xml:space="preserve">        Func(a, ref b);</w:t>
      </w:r>
    </w:p>
    <w:p w:rsidR="00BD075E" w:rsidRPr="00F05CA2" w:rsidRDefault="00BD075E" w:rsidP="007E57DE">
      <w:pPr>
        <w:pStyle w:val="ae"/>
      </w:pPr>
      <w:r w:rsidRPr="00F05CA2">
        <w:t xml:space="preserve">        Console.WriteLine("In Main: {0}, {1}", a, b);</w:t>
      </w:r>
    </w:p>
    <w:p w:rsidR="00BD075E" w:rsidRPr="00340E1E" w:rsidRDefault="00BD075E" w:rsidP="007E57DE">
      <w:pPr>
        <w:pStyle w:val="ae"/>
        <w:rPr>
          <w:lang w:val="ru-RU"/>
        </w:rPr>
      </w:pPr>
      <w:r w:rsidRPr="00F05CA2">
        <w:t xml:space="preserve">      </w:t>
      </w:r>
      <w:r w:rsidRPr="00340E1E">
        <w:rPr>
          <w:lang w:val="ru-RU"/>
        </w:rPr>
        <w:t>}</w:t>
      </w:r>
    </w:p>
    <w:p w:rsidR="00BD075E" w:rsidRPr="00340E1E" w:rsidRDefault="00BD075E" w:rsidP="007E57DE">
      <w:pPr>
        <w:pStyle w:val="ae"/>
        <w:rPr>
          <w:lang w:val="ru-RU"/>
        </w:rPr>
      </w:pPr>
      <w:r w:rsidRPr="00340E1E">
        <w:rPr>
          <w:lang w:val="ru-RU"/>
        </w:rPr>
        <w:t xml:space="preserve">  }</w:t>
      </w:r>
    </w:p>
    <w:p w:rsidR="00BD075E" w:rsidRPr="00F05CA2" w:rsidRDefault="00BD075E" w:rsidP="00BD075E">
      <w:r w:rsidRPr="00F05CA2">
        <w:t>Результат работы программы:</w:t>
      </w:r>
    </w:p>
    <w:p w:rsidR="00BD075E" w:rsidRPr="00F05CA2" w:rsidRDefault="00BD075E" w:rsidP="00BD075E">
      <w:r w:rsidRPr="00F05CA2">
        <w:t>In Main: 10  10</w:t>
      </w:r>
      <w:r w:rsidRPr="00F05CA2">
        <w:tab/>
      </w:r>
    </w:p>
    <w:p w:rsidR="00BD075E" w:rsidRPr="00F05CA2" w:rsidRDefault="00BD075E" w:rsidP="00BD075E">
      <w:r w:rsidRPr="00F05CA2">
        <w:t>In Func: 20  20</w:t>
      </w:r>
    </w:p>
    <w:p w:rsidR="00BD075E" w:rsidRPr="00F05CA2" w:rsidRDefault="00BD075E" w:rsidP="00BD075E">
      <w:r w:rsidRPr="00F05CA2">
        <w:t>In Main: 10  20</w:t>
      </w:r>
    </w:p>
    <w:p w:rsidR="00BD075E" w:rsidRPr="00F05CA2" w:rsidRDefault="00BD075E" w:rsidP="00BD075E">
      <w:r w:rsidRPr="00F05CA2">
        <w:t>В данном примере в методе </w:t>
      </w:r>
      <w:r w:rsidRPr="00F05CA2">
        <w:rPr>
          <w:rFonts w:ascii="Courier New" w:hAnsi="Courier New" w:cs="Courier New"/>
          <w:color w:val="8B0000"/>
        </w:rPr>
        <w:t>Func</w:t>
      </w:r>
      <w:r w:rsidRPr="00F05CA2">
        <w:t> были изменены значения формальных параметров </w:t>
      </w:r>
      <w:r w:rsidRPr="00F05CA2">
        <w:rPr>
          <w:rFonts w:ascii="Courier New" w:hAnsi="Courier New" w:cs="Courier New"/>
          <w:color w:val="8B0000"/>
        </w:rPr>
        <w:t>х</w:t>
      </w:r>
      <w:r w:rsidRPr="00F05CA2">
        <w:t> и </w:t>
      </w:r>
      <w:r w:rsidRPr="00F05CA2">
        <w:rPr>
          <w:rFonts w:ascii="Courier New" w:hAnsi="Courier New" w:cs="Courier New"/>
          <w:color w:val="8B0000"/>
        </w:rPr>
        <w:t>y</w:t>
      </w:r>
      <w:r w:rsidRPr="00F05CA2">
        <w:t>. Эти изменения не отразились на фактическом параметре </w:t>
      </w:r>
      <w:r w:rsidRPr="00F05CA2">
        <w:rPr>
          <w:rFonts w:ascii="Courier New" w:hAnsi="Courier New" w:cs="Courier New"/>
          <w:color w:val="8B0000"/>
        </w:rPr>
        <w:t>а</w:t>
      </w:r>
      <w:r w:rsidRPr="00F05CA2">
        <w:t>, т.к. он передавался по значению, но значение </w:t>
      </w:r>
      <w:r w:rsidRPr="00F05CA2">
        <w:rPr>
          <w:rFonts w:ascii="Courier New" w:hAnsi="Courier New" w:cs="Courier New"/>
          <w:color w:val="8B0000"/>
        </w:rPr>
        <w:t>b</w:t>
      </w:r>
      <w:r w:rsidRPr="00F05CA2">
        <w:t> было изменено, т.к. он передавался по ссылке.</w:t>
      </w:r>
    </w:p>
    <w:p w:rsidR="00BD075E" w:rsidRPr="00F05CA2" w:rsidRDefault="00BD075E" w:rsidP="00BD075E">
      <w:r w:rsidRPr="00F05CA2">
        <w:t>Передача параметра по ссылке требует, чтобы аргумент был инициализирован до вызова метода (см. строку 1). Если в этой строке не проводить инициализацию переменных, то компилятор выдаст сообщение об ошибке.</w:t>
      </w:r>
    </w:p>
    <w:p w:rsidR="00BD075E" w:rsidRPr="00F05CA2" w:rsidRDefault="00BD075E" w:rsidP="00BD075E">
      <w:r w:rsidRPr="00F05CA2">
        <w:t>Однако в некоторых случаях бывает невозможно инициализировать параметр до вызова метода. Тогда параметр следует передавать как выходной, используя спецификатор </w:t>
      </w:r>
      <w:r w:rsidRPr="00F05CA2">
        <w:rPr>
          <w:rFonts w:ascii="Courier New" w:hAnsi="Courier New" w:cs="Courier New"/>
          <w:color w:val="8B0000"/>
        </w:rPr>
        <w:t>out</w:t>
      </w:r>
      <w:r w:rsidRPr="00F05CA2">
        <w:t>.</w:t>
      </w:r>
    </w:p>
    <w:p w:rsidR="00BD075E" w:rsidRPr="002E29F9" w:rsidRDefault="00BD075E" w:rsidP="00492AF9">
      <w:pPr>
        <w:pStyle w:val="ae"/>
        <w:rPr>
          <w:lang w:val="ru-RU"/>
        </w:rPr>
      </w:pPr>
      <w:r w:rsidRPr="00492AF9">
        <w:t>class</w:t>
      </w:r>
      <w:r w:rsidRPr="002E29F9">
        <w:rPr>
          <w:lang w:val="ru-RU"/>
        </w:rPr>
        <w:t xml:space="preserve"> </w:t>
      </w:r>
      <w:r w:rsidRPr="00492AF9">
        <w:t>Program</w:t>
      </w:r>
    </w:p>
    <w:p w:rsidR="00BD075E" w:rsidRPr="00492AF9" w:rsidRDefault="00BD075E" w:rsidP="00492AF9">
      <w:pPr>
        <w:pStyle w:val="ae"/>
      </w:pPr>
      <w:r w:rsidRPr="002E29F9">
        <w:rPr>
          <w:lang w:val="ru-RU"/>
        </w:rPr>
        <w:t xml:space="preserve">  </w:t>
      </w:r>
      <w:r w:rsidRPr="00492AF9">
        <w:t>{</w:t>
      </w:r>
    </w:p>
    <w:p w:rsidR="00BD075E" w:rsidRPr="00492AF9" w:rsidRDefault="00BD075E" w:rsidP="00492AF9">
      <w:pPr>
        <w:pStyle w:val="ae"/>
      </w:pPr>
      <w:r w:rsidRPr="00492AF9">
        <w:t xml:space="preserve">   static void Func(int x, out int y)</w:t>
      </w:r>
    </w:p>
    <w:p w:rsidR="00BD075E" w:rsidRPr="002E29F9" w:rsidRDefault="00BD075E" w:rsidP="00492AF9">
      <w:pPr>
        <w:pStyle w:val="ae"/>
        <w:rPr>
          <w:lang w:val="ru-RU"/>
        </w:rPr>
      </w:pPr>
      <w:r w:rsidRPr="00492AF9">
        <w:t xml:space="preserve">     </w:t>
      </w:r>
      <w:r w:rsidRPr="002E29F9">
        <w:rPr>
          <w:lang w:val="ru-RU"/>
        </w:rPr>
        <w:t>{</w:t>
      </w:r>
    </w:p>
    <w:p w:rsidR="00BD075E" w:rsidRPr="002E29F9" w:rsidRDefault="00BD075E" w:rsidP="00492AF9">
      <w:pPr>
        <w:pStyle w:val="ae"/>
        <w:rPr>
          <w:lang w:val="ru-RU"/>
        </w:rPr>
      </w:pPr>
      <w:r w:rsidRPr="002E29F9">
        <w:rPr>
          <w:lang w:val="ru-RU"/>
        </w:rPr>
        <w:t xml:space="preserve">       </w:t>
      </w:r>
      <w:r w:rsidRPr="00492AF9">
        <w:t>x</w:t>
      </w:r>
      <w:r w:rsidRPr="002E29F9">
        <w:rPr>
          <w:lang w:val="ru-RU"/>
        </w:rPr>
        <w:t xml:space="preserve"> += 10; </w:t>
      </w:r>
      <w:r w:rsidRPr="00492AF9">
        <w:t>y</w:t>
      </w:r>
      <w:r w:rsidRPr="002E29F9">
        <w:rPr>
          <w:lang w:val="ru-RU"/>
        </w:rPr>
        <w:t xml:space="preserve"> = 10;   // определение значения выходного параметра </w:t>
      </w:r>
      <w:r w:rsidRPr="00492AF9">
        <w:t>y</w:t>
      </w:r>
    </w:p>
    <w:p w:rsidR="00BD075E" w:rsidRPr="00492AF9" w:rsidRDefault="00BD075E" w:rsidP="00492AF9">
      <w:pPr>
        <w:pStyle w:val="ae"/>
      </w:pPr>
      <w:r w:rsidRPr="002E29F9">
        <w:rPr>
          <w:lang w:val="ru-RU"/>
        </w:rPr>
        <w:t xml:space="preserve">       </w:t>
      </w:r>
      <w:r w:rsidRPr="00492AF9">
        <w:t>Console.WriteLine("In Func: {0}, {1}", x, y);</w:t>
      </w:r>
    </w:p>
    <w:p w:rsidR="00BD075E" w:rsidRPr="00492AF9" w:rsidRDefault="00BD075E" w:rsidP="00492AF9">
      <w:pPr>
        <w:pStyle w:val="ae"/>
      </w:pPr>
      <w:r w:rsidRPr="00492AF9">
        <w:t xml:space="preserve">      }</w:t>
      </w:r>
    </w:p>
    <w:p w:rsidR="00BD075E" w:rsidRPr="00492AF9" w:rsidRDefault="00BD075E" w:rsidP="00492AF9">
      <w:pPr>
        <w:pStyle w:val="ae"/>
      </w:pPr>
      <w:r w:rsidRPr="00492AF9">
        <w:t xml:space="preserve">      static void Main()</w:t>
      </w:r>
    </w:p>
    <w:p w:rsidR="00BD075E" w:rsidRPr="00492AF9" w:rsidRDefault="00BD075E" w:rsidP="00492AF9">
      <w:pPr>
        <w:pStyle w:val="ae"/>
      </w:pPr>
      <w:r w:rsidRPr="00492AF9">
        <w:t xml:space="preserve">      {</w:t>
      </w:r>
    </w:p>
    <w:p w:rsidR="00BD075E" w:rsidRPr="00492AF9" w:rsidRDefault="00BD075E" w:rsidP="00492AF9">
      <w:pPr>
        <w:pStyle w:val="ae"/>
      </w:pPr>
      <w:r w:rsidRPr="00492AF9">
        <w:t xml:space="preserve">        int a=10, b;</w:t>
      </w:r>
    </w:p>
    <w:p w:rsidR="00BD075E" w:rsidRPr="00492AF9" w:rsidRDefault="00BD075E" w:rsidP="00492AF9">
      <w:pPr>
        <w:pStyle w:val="ae"/>
      </w:pPr>
      <w:r w:rsidRPr="00492AF9">
        <w:t xml:space="preserve">        Console.WriteLine("In Main: {0}", a);</w:t>
      </w:r>
    </w:p>
    <w:p w:rsidR="00BD075E" w:rsidRPr="00492AF9" w:rsidRDefault="00BD075E" w:rsidP="00492AF9">
      <w:pPr>
        <w:pStyle w:val="ae"/>
      </w:pPr>
      <w:r w:rsidRPr="00492AF9">
        <w:t xml:space="preserve">        Func(a, out b);</w:t>
      </w:r>
    </w:p>
    <w:p w:rsidR="00BD075E" w:rsidRPr="00492AF9" w:rsidRDefault="00BD075E" w:rsidP="00492AF9">
      <w:pPr>
        <w:pStyle w:val="ae"/>
      </w:pPr>
      <w:r w:rsidRPr="00492AF9">
        <w:t xml:space="preserve">        Console.WriteLine("In Main: {0}, {1}", a, b);</w:t>
      </w:r>
    </w:p>
    <w:p w:rsidR="00BD075E" w:rsidRPr="002E29F9" w:rsidRDefault="00BD075E" w:rsidP="00492AF9">
      <w:pPr>
        <w:pStyle w:val="ae"/>
        <w:rPr>
          <w:lang w:val="ru-RU"/>
        </w:rPr>
      </w:pPr>
      <w:r w:rsidRPr="00492AF9">
        <w:t xml:space="preserve">      </w:t>
      </w:r>
      <w:r w:rsidRPr="002E29F9">
        <w:rPr>
          <w:lang w:val="ru-RU"/>
        </w:rPr>
        <w:t>}</w:t>
      </w:r>
    </w:p>
    <w:p w:rsidR="00BD075E" w:rsidRPr="002E29F9" w:rsidRDefault="00BD075E" w:rsidP="00492AF9">
      <w:pPr>
        <w:pStyle w:val="ae"/>
        <w:rPr>
          <w:lang w:val="ru-RU"/>
        </w:rPr>
      </w:pPr>
      <w:r w:rsidRPr="002E29F9">
        <w:rPr>
          <w:lang w:val="ru-RU"/>
        </w:rPr>
        <w:t xml:space="preserve">  }</w:t>
      </w:r>
    </w:p>
    <w:p w:rsidR="00BD075E" w:rsidRPr="00F05CA2" w:rsidRDefault="00BD075E" w:rsidP="00BD075E">
      <w:r w:rsidRPr="00F05CA2">
        <w:t>Результат работы программы:</w:t>
      </w:r>
    </w:p>
    <w:p w:rsidR="00BD075E" w:rsidRPr="002E29F9" w:rsidRDefault="00BD075E" w:rsidP="00492AF9">
      <w:pPr>
        <w:pStyle w:val="ae"/>
        <w:rPr>
          <w:lang w:val="ru-RU"/>
        </w:rPr>
      </w:pPr>
      <w:r w:rsidRPr="00F05CA2">
        <w:t>In</w:t>
      </w:r>
      <w:r w:rsidRPr="002E29F9">
        <w:rPr>
          <w:lang w:val="ru-RU"/>
        </w:rPr>
        <w:t xml:space="preserve"> </w:t>
      </w:r>
      <w:r w:rsidRPr="00F05CA2">
        <w:t>Main</w:t>
      </w:r>
      <w:r w:rsidRPr="002E29F9">
        <w:rPr>
          <w:lang w:val="ru-RU"/>
        </w:rPr>
        <w:t xml:space="preserve">: 10 </w:t>
      </w:r>
      <w:r w:rsidRPr="002E29F9">
        <w:rPr>
          <w:lang w:val="ru-RU"/>
        </w:rPr>
        <w:tab/>
      </w:r>
    </w:p>
    <w:p w:rsidR="00BD075E" w:rsidRPr="002E29F9" w:rsidRDefault="00BD075E" w:rsidP="00492AF9">
      <w:pPr>
        <w:pStyle w:val="ae"/>
        <w:rPr>
          <w:lang w:val="ru-RU"/>
        </w:rPr>
      </w:pPr>
      <w:r w:rsidRPr="00F05CA2">
        <w:t>In</w:t>
      </w:r>
      <w:r w:rsidRPr="002E29F9">
        <w:rPr>
          <w:lang w:val="ru-RU"/>
        </w:rPr>
        <w:t xml:space="preserve"> </w:t>
      </w:r>
      <w:r w:rsidRPr="00F05CA2">
        <w:t>Func</w:t>
      </w:r>
      <w:r w:rsidRPr="002E29F9">
        <w:rPr>
          <w:lang w:val="ru-RU"/>
        </w:rPr>
        <w:t>: 20  10</w:t>
      </w:r>
    </w:p>
    <w:p w:rsidR="00BD075E" w:rsidRPr="002E29F9" w:rsidRDefault="00BD075E" w:rsidP="00492AF9">
      <w:pPr>
        <w:pStyle w:val="ae"/>
        <w:rPr>
          <w:lang w:val="ru-RU"/>
        </w:rPr>
      </w:pPr>
      <w:r w:rsidRPr="00F05CA2">
        <w:t>In</w:t>
      </w:r>
      <w:r w:rsidRPr="002E29F9">
        <w:rPr>
          <w:lang w:val="ru-RU"/>
        </w:rPr>
        <w:t xml:space="preserve"> </w:t>
      </w:r>
      <w:r w:rsidRPr="00F05CA2">
        <w:t>Main</w:t>
      </w:r>
      <w:r w:rsidRPr="002E29F9">
        <w:rPr>
          <w:lang w:val="ru-RU"/>
        </w:rPr>
        <w:t>: 10  10</w:t>
      </w:r>
    </w:p>
    <w:p w:rsidR="00BD075E" w:rsidRDefault="00BD075E" w:rsidP="00BD075E">
      <w:r w:rsidRPr="007E57DE">
        <w:t>В данном примере в методе </w:t>
      </w:r>
      <w:r w:rsidRPr="007E57DE">
        <w:rPr>
          <w:rFonts w:ascii="Courier New" w:hAnsi="Courier New" w:cs="Courier New"/>
        </w:rPr>
        <w:t>Func</w:t>
      </w:r>
      <w:r w:rsidRPr="007E57DE">
        <w:t> формальный параметр </w:t>
      </w:r>
      <w:r w:rsidRPr="007E57DE">
        <w:rPr>
          <w:rFonts w:ascii="Courier New" w:hAnsi="Courier New" w:cs="Courier New"/>
        </w:rPr>
        <w:t>y</w:t>
      </w:r>
      <w:r w:rsidRPr="007E57DE">
        <w:t> и соответствующий ему фактический параметр </w:t>
      </w:r>
      <w:r w:rsidRPr="007E57DE">
        <w:rPr>
          <w:rFonts w:ascii="Courier New" w:hAnsi="Courier New" w:cs="Courier New"/>
        </w:rPr>
        <w:t>b</w:t>
      </w:r>
      <w:r w:rsidRPr="007E57DE">
        <w:t> метода </w:t>
      </w:r>
      <w:r w:rsidRPr="007E57DE">
        <w:rPr>
          <w:rFonts w:ascii="Courier New" w:hAnsi="Courier New" w:cs="Courier New"/>
        </w:rPr>
        <w:t>Main</w:t>
      </w:r>
      <w:r w:rsidRPr="007E57DE">
        <w:t> были помечены спецификатором </w:t>
      </w:r>
      <w:r w:rsidRPr="007E57DE">
        <w:rPr>
          <w:rFonts w:ascii="Courier New" w:hAnsi="Courier New" w:cs="Courier New"/>
        </w:rPr>
        <w:t>out</w:t>
      </w:r>
      <w:r w:rsidRPr="007E57DE">
        <w:t>. Поэтому значение </w:t>
      </w:r>
      <w:r w:rsidRPr="007E57DE">
        <w:rPr>
          <w:rFonts w:ascii="Courier New" w:hAnsi="Courier New" w:cs="Courier New"/>
        </w:rPr>
        <w:t>b</w:t>
      </w:r>
      <w:r w:rsidRPr="007E57DE">
        <w:t> до вызова метода </w:t>
      </w:r>
      <w:r w:rsidRPr="007E57DE">
        <w:rPr>
          <w:rFonts w:ascii="Courier New" w:hAnsi="Courier New" w:cs="Courier New"/>
        </w:rPr>
        <w:t>Func</w:t>
      </w:r>
      <w:r w:rsidRPr="007E57DE">
        <w:t> можно было не определять, но изменение параметра </w:t>
      </w:r>
      <w:r w:rsidRPr="007E57DE">
        <w:rPr>
          <w:rFonts w:ascii="Courier New" w:hAnsi="Courier New" w:cs="Courier New"/>
        </w:rPr>
        <w:t>y</w:t>
      </w:r>
      <w:r w:rsidRPr="007E57DE">
        <w:t> отразились на изменении значения параметра </w:t>
      </w:r>
      <w:r w:rsidRPr="007E57DE">
        <w:rPr>
          <w:rFonts w:ascii="Courier New" w:hAnsi="Courier New" w:cs="Courier New"/>
        </w:rPr>
        <w:t>b</w:t>
      </w:r>
      <w:r w:rsidRPr="00F05CA2">
        <w:t>.</w:t>
      </w:r>
    </w:p>
    <w:p w:rsidR="00222CCB" w:rsidRDefault="00222CCB" w:rsidP="00B15EAD">
      <w:pPr>
        <w:pStyle w:val="30"/>
      </w:pPr>
      <w:bookmarkStart w:id="144" w:name="_Toc3819277"/>
      <w:r>
        <w:t>Использование делегатов в качестве параметров</w:t>
      </w:r>
      <w:bookmarkEnd w:id="144"/>
    </w:p>
    <w:p w:rsidR="00222CCB" w:rsidRDefault="00222CCB" w:rsidP="00222CCB">
      <w:r>
        <w:t>Если в метод требуется передать в качестве парметра ссылку на друглй метод, то для этой цели испльзуется соответствующий делегат метода.</w:t>
      </w:r>
    </w:p>
    <w:p w:rsidR="00222CCB" w:rsidRDefault="00222CCB" w:rsidP="00222CCB">
      <w:r>
        <w:t>Описание делегата задает сигнатуру методов, которые могут быть вызваны с его помощью:</w:t>
      </w:r>
    </w:p>
    <w:p w:rsidR="00222CCB" w:rsidRDefault="00222CCB" w:rsidP="00222CCB">
      <w:pPr>
        <w:rPr>
          <w:color w:val="8B0000"/>
        </w:rPr>
      </w:pPr>
      <w:r>
        <w:rPr>
          <w:color w:val="8B0000"/>
        </w:rPr>
        <w:t>[ атрибуты ] [ спецификаторы ] delegate тип имя_делегата ( [ параметры ] )</w:t>
      </w:r>
    </w:p>
    <w:p w:rsidR="00222CCB" w:rsidRDefault="00222CCB" w:rsidP="00222CCB">
      <w:r>
        <w:lastRenderedPageBreak/>
        <w:t>Допускаются</w:t>
      </w:r>
      <w:r w:rsidRPr="00755108">
        <w:rPr>
          <w:lang w:val="en-US"/>
        </w:rPr>
        <w:t xml:space="preserve"> </w:t>
      </w:r>
      <w:r>
        <w:t>спецификаторы</w:t>
      </w:r>
      <w:r w:rsidRPr="00755108">
        <w:rPr>
          <w:lang w:val="en-US"/>
        </w:rPr>
        <w:t> </w:t>
      </w:r>
      <w:r w:rsidRPr="00755108">
        <w:rPr>
          <w:rStyle w:val="texample"/>
          <w:rFonts w:ascii="Courier New" w:hAnsi="Courier New" w:cs="Courier New"/>
          <w:color w:val="8B0000"/>
          <w:sz w:val="18"/>
          <w:szCs w:val="18"/>
          <w:lang w:val="en-US"/>
        </w:rPr>
        <w:t>new</w:t>
      </w:r>
      <w:r w:rsidRPr="00755108">
        <w:rPr>
          <w:lang w:val="en-US"/>
        </w:rPr>
        <w:t>, </w:t>
      </w:r>
      <w:r w:rsidRPr="00755108">
        <w:rPr>
          <w:rStyle w:val="texample"/>
          <w:rFonts w:ascii="Courier New" w:hAnsi="Courier New" w:cs="Courier New"/>
          <w:color w:val="8B0000"/>
          <w:sz w:val="18"/>
          <w:szCs w:val="18"/>
          <w:lang w:val="en-US"/>
        </w:rPr>
        <w:t>public</w:t>
      </w:r>
      <w:r w:rsidRPr="00755108">
        <w:rPr>
          <w:lang w:val="en-US"/>
        </w:rPr>
        <w:t>, </w:t>
      </w:r>
      <w:r w:rsidRPr="00755108">
        <w:rPr>
          <w:rStyle w:val="texample"/>
          <w:rFonts w:ascii="Courier New" w:hAnsi="Courier New" w:cs="Courier New"/>
          <w:color w:val="8B0000"/>
          <w:sz w:val="18"/>
          <w:szCs w:val="18"/>
          <w:lang w:val="en-US"/>
        </w:rPr>
        <w:t>protected</w:t>
      </w:r>
      <w:r w:rsidRPr="00755108">
        <w:rPr>
          <w:lang w:val="en-US"/>
        </w:rPr>
        <w:t>, </w:t>
      </w:r>
      <w:r w:rsidRPr="00755108">
        <w:rPr>
          <w:rStyle w:val="texample"/>
          <w:rFonts w:ascii="Courier New" w:hAnsi="Courier New" w:cs="Courier New"/>
          <w:color w:val="8B0000"/>
          <w:sz w:val="18"/>
          <w:szCs w:val="18"/>
          <w:lang w:val="en-US"/>
        </w:rPr>
        <w:t>internal</w:t>
      </w:r>
      <w:r w:rsidRPr="00755108">
        <w:rPr>
          <w:lang w:val="en-US"/>
        </w:rPr>
        <w:t> </w:t>
      </w:r>
      <w:r>
        <w:t>и</w:t>
      </w:r>
      <w:r w:rsidRPr="00755108">
        <w:rPr>
          <w:lang w:val="en-US"/>
        </w:rPr>
        <w:t> </w:t>
      </w:r>
      <w:r w:rsidRPr="00755108">
        <w:rPr>
          <w:rStyle w:val="texample"/>
          <w:rFonts w:ascii="Courier New" w:hAnsi="Courier New" w:cs="Courier New"/>
          <w:color w:val="8B0000"/>
          <w:sz w:val="18"/>
          <w:szCs w:val="18"/>
          <w:lang w:val="en-US"/>
        </w:rPr>
        <w:t>private</w:t>
      </w:r>
      <w:r w:rsidRPr="00755108">
        <w:rPr>
          <w:lang w:val="en-US"/>
        </w:rPr>
        <w:t>. </w:t>
      </w:r>
      <w:r>
        <w:rPr>
          <w:i/>
          <w:iCs/>
        </w:rPr>
        <w:t>Тип</w:t>
      </w:r>
      <w:r>
        <w:t> описывает возвращаемое значение методов, вызываемых с помощью делегата, а необязательными </w:t>
      </w:r>
      <w:r>
        <w:rPr>
          <w:i/>
          <w:iCs/>
        </w:rPr>
        <w:t>параметрами</w:t>
      </w:r>
      <w:r>
        <w:t> делегата являются параметры этих методов. Делегат может хранить ссылки на несколько методов и вызывать их поочередно; естественно, что сигнатуры всех методов должны совпадать.</w:t>
      </w:r>
    </w:p>
    <w:p w:rsidR="00222CCB" w:rsidRPr="00755108" w:rsidRDefault="00222CCB" w:rsidP="00222CCB">
      <w:pPr>
        <w:rPr>
          <w:lang w:val="en-US"/>
        </w:rPr>
      </w:pPr>
      <w:r>
        <w:t>Пример</w:t>
      </w:r>
      <w:r w:rsidRPr="00755108">
        <w:rPr>
          <w:lang w:val="en-US"/>
        </w:rPr>
        <w:t xml:space="preserve"> </w:t>
      </w:r>
      <w:r>
        <w:t>описания</w:t>
      </w:r>
      <w:r w:rsidRPr="00755108">
        <w:rPr>
          <w:lang w:val="en-US"/>
        </w:rPr>
        <w:t xml:space="preserve"> </w:t>
      </w:r>
      <w:r>
        <w:t>делегата</w:t>
      </w:r>
      <w:r w:rsidRPr="00755108">
        <w:rPr>
          <w:lang w:val="en-US"/>
        </w:rPr>
        <w:t>:</w:t>
      </w:r>
    </w:p>
    <w:p w:rsidR="00222CCB" w:rsidRPr="00176AF1" w:rsidRDefault="00222CCB" w:rsidP="00222CCB">
      <w:pPr>
        <w:rPr>
          <w:color w:val="8B0000"/>
          <w:lang w:val="en-US"/>
        </w:rPr>
      </w:pPr>
      <w:r w:rsidRPr="00755108">
        <w:rPr>
          <w:color w:val="8B0000"/>
          <w:lang w:val="en-US"/>
        </w:rPr>
        <w:t>public delegate void D ( int i );</w:t>
      </w:r>
    </w:p>
    <w:p w:rsidR="00222CCB" w:rsidRDefault="00222CCB" w:rsidP="00222CCB">
      <w:r>
        <w:t>Делегаты применяются в основном для следующих целей:</w:t>
      </w:r>
    </w:p>
    <w:p w:rsidR="00222CCB" w:rsidRDefault="00222CCB" w:rsidP="000853F6">
      <w:pPr>
        <w:pStyle w:val="a3"/>
        <w:numPr>
          <w:ilvl w:val="0"/>
          <w:numId w:val="85"/>
        </w:numPr>
      </w:pPr>
      <w:r>
        <w:t>получения возможности определять вызываемый метод не при компиляции, а во время выполнения программы;</w:t>
      </w:r>
    </w:p>
    <w:p w:rsidR="00222CCB" w:rsidRDefault="00222CCB" w:rsidP="000853F6">
      <w:pPr>
        <w:pStyle w:val="a3"/>
        <w:numPr>
          <w:ilvl w:val="0"/>
          <w:numId w:val="85"/>
        </w:numPr>
      </w:pPr>
      <w:r>
        <w:t>обеспечения связи между объектами по типу "источник — наблюдатель";</w:t>
      </w:r>
    </w:p>
    <w:p w:rsidR="00222CCB" w:rsidRDefault="00222CCB" w:rsidP="000853F6">
      <w:pPr>
        <w:pStyle w:val="a3"/>
        <w:numPr>
          <w:ilvl w:val="0"/>
          <w:numId w:val="85"/>
        </w:numPr>
      </w:pPr>
      <w:r>
        <w:t>создания универсальных методов, в которые можно передавать другие методы;</w:t>
      </w:r>
    </w:p>
    <w:p w:rsidR="00222CCB" w:rsidRDefault="00222CCB" w:rsidP="000853F6">
      <w:pPr>
        <w:pStyle w:val="a3"/>
        <w:numPr>
          <w:ilvl w:val="0"/>
          <w:numId w:val="85"/>
        </w:numPr>
      </w:pPr>
      <w:r>
        <w:t>поддержки механизма обратных вызовов.</w:t>
      </w:r>
    </w:p>
    <w:p w:rsidR="00222CCB" w:rsidRDefault="00222CCB" w:rsidP="00222CCB">
      <w:r>
        <w:t>Пример.</w:t>
      </w:r>
    </w:p>
    <w:p w:rsidR="00222CCB" w:rsidRPr="00492AF9" w:rsidRDefault="00222CCB" w:rsidP="00492AF9">
      <w:pPr>
        <w:pStyle w:val="ae"/>
      </w:pPr>
      <w:r w:rsidRPr="00492AF9">
        <w:t>using System;</w:t>
      </w:r>
    </w:p>
    <w:p w:rsidR="00222CCB" w:rsidRPr="00492AF9" w:rsidRDefault="00222CCB" w:rsidP="00492AF9">
      <w:pPr>
        <w:pStyle w:val="ae"/>
      </w:pPr>
      <w:r w:rsidRPr="00492AF9">
        <w:t>namespace ConsoleApplication1</w:t>
      </w:r>
    </w:p>
    <w:p w:rsidR="00222CCB" w:rsidRPr="00492AF9" w:rsidRDefault="00222CCB" w:rsidP="00492AF9">
      <w:pPr>
        <w:pStyle w:val="ae"/>
      </w:pPr>
      <w:r w:rsidRPr="00492AF9">
        <w:t>{</w:t>
      </w:r>
    </w:p>
    <w:p w:rsidR="00B15EAD" w:rsidRPr="00492AF9" w:rsidRDefault="00222CCB" w:rsidP="00492AF9">
      <w:pPr>
        <w:pStyle w:val="ae"/>
      </w:pPr>
      <w:r w:rsidRPr="00492AF9">
        <w:t xml:space="preserve">    delegate </w:t>
      </w:r>
      <w:r w:rsidR="0086402F" w:rsidRPr="00492AF9">
        <w:t xml:space="preserve"> </w:t>
      </w:r>
      <w:r w:rsidRPr="00492AF9">
        <w:t>void</w:t>
      </w:r>
      <w:r w:rsidR="0086402F" w:rsidRPr="00492AF9">
        <w:t xml:space="preserve"> </w:t>
      </w:r>
      <w:r w:rsidRPr="00492AF9">
        <w:t xml:space="preserve"> Del ( ref string s );               // объявление делегата</w:t>
      </w:r>
    </w:p>
    <w:p w:rsidR="00222CCB" w:rsidRPr="00492AF9" w:rsidRDefault="00222CCB" w:rsidP="00492AF9">
      <w:pPr>
        <w:pStyle w:val="ae"/>
      </w:pPr>
      <w:r w:rsidRPr="00492AF9">
        <w:t xml:space="preserve">    class Class1</w:t>
      </w:r>
    </w:p>
    <w:p w:rsidR="00222CCB" w:rsidRPr="00492AF9" w:rsidRDefault="00222CCB" w:rsidP="00492AF9">
      <w:pPr>
        <w:pStyle w:val="ae"/>
      </w:pPr>
      <w:r w:rsidRPr="00492AF9">
        <w:t xml:space="preserve">    {</w:t>
      </w:r>
    </w:p>
    <w:p w:rsidR="00222CCB" w:rsidRPr="00492AF9" w:rsidRDefault="00222CCB" w:rsidP="00492AF9">
      <w:pPr>
        <w:pStyle w:val="ae"/>
      </w:pPr>
      <w:r w:rsidRPr="00492AF9">
        <w:t xml:space="preserve">        public static void C00l ( ref string s )                  // метод 1</w:t>
      </w:r>
    </w:p>
    <w:p w:rsidR="00222CCB" w:rsidRPr="00492AF9" w:rsidRDefault="00222CCB" w:rsidP="00492AF9">
      <w:pPr>
        <w:pStyle w:val="ae"/>
      </w:pPr>
      <w:r w:rsidRPr="00492AF9">
        <w:t xml:space="preserve">        {</w:t>
      </w:r>
    </w:p>
    <w:p w:rsidR="00222CCB" w:rsidRPr="00492AF9" w:rsidRDefault="00222CCB" w:rsidP="00492AF9">
      <w:pPr>
        <w:pStyle w:val="ae"/>
      </w:pPr>
      <w:r w:rsidRPr="00492AF9">
        <w:t xml:space="preserve">            string temp = "";</w:t>
      </w:r>
    </w:p>
    <w:p w:rsidR="00222CCB" w:rsidRPr="00492AF9" w:rsidRDefault="00222CCB" w:rsidP="00492AF9">
      <w:pPr>
        <w:pStyle w:val="ae"/>
      </w:pPr>
      <w:r w:rsidRPr="00492AF9">
        <w:t xml:space="preserve">            for ( int i = 0; i &lt; s.Length; ++i )</w:t>
      </w:r>
    </w:p>
    <w:p w:rsidR="00222CCB" w:rsidRPr="00492AF9" w:rsidRDefault="00222CCB" w:rsidP="00492AF9">
      <w:pPr>
        <w:pStyle w:val="ae"/>
      </w:pPr>
      <w:r w:rsidRPr="00492AF9">
        <w:t xml:space="preserve">            {</w:t>
      </w:r>
    </w:p>
    <w:p w:rsidR="00222CCB" w:rsidRPr="00492AF9" w:rsidRDefault="00222CCB" w:rsidP="00492AF9">
      <w:pPr>
        <w:pStyle w:val="ae"/>
      </w:pPr>
      <w:r w:rsidRPr="00492AF9">
        <w:t xml:space="preserve">                if      ( s[i] == 'o' || s[i] == 'O') temp += '0';</w:t>
      </w:r>
    </w:p>
    <w:p w:rsidR="00222CCB" w:rsidRPr="00492AF9" w:rsidRDefault="00222CCB" w:rsidP="00492AF9">
      <w:pPr>
        <w:pStyle w:val="ae"/>
      </w:pPr>
      <w:r w:rsidRPr="00492AF9">
        <w:t xml:space="preserve">                else if ( s[i] == 'l' )               temp += '1';</w:t>
      </w:r>
    </w:p>
    <w:p w:rsidR="00222CCB" w:rsidRPr="00492AF9" w:rsidRDefault="00222CCB" w:rsidP="00492AF9">
      <w:pPr>
        <w:pStyle w:val="ae"/>
      </w:pPr>
      <w:r w:rsidRPr="00492AF9">
        <w:t xml:space="preserve">                else                                  temp += s[i];</w:t>
      </w:r>
    </w:p>
    <w:p w:rsidR="00222CCB" w:rsidRPr="00492AF9" w:rsidRDefault="00222CCB" w:rsidP="00492AF9">
      <w:pPr>
        <w:pStyle w:val="ae"/>
      </w:pPr>
      <w:r w:rsidRPr="00492AF9">
        <w:t xml:space="preserve">            }</w:t>
      </w:r>
    </w:p>
    <w:p w:rsidR="00222CCB" w:rsidRPr="00492AF9" w:rsidRDefault="00222CCB" w:rsidP="00492AF9">
      <w:pPr>
        <w:pStyle w:val="ae"/>
      </w:pPr>
      <w:r w:rsidRPr="00492AF9">
        <w:t xml:space="preserve">            s = temp;</w:t>
      </w:r>
    </w:p>
    <w:p w:rsidR="00B15EAD" w:rsidRPr="00492AF9" w:rsidRDefault="00222CCB" w:rsidP="00492AF9">
      <w:pPr>
        <w:pStyle w:val="ae"/>
      </w:pPr>
      <w:r w:rsidRPr="00492AF9">
        <w:t xml:space="preserve">        }</w:t>
      </w:r>
    </w:p>
    <w:p w:rsidR="00222CCB" w:rsidRPr="00492AF9" w:rsidRDefault="00222CCB" w:rsidP="00492AF9">
      <w:pPr>
        <w:pStyle w:val="ae"/>
      </w:pPr>
      <w:r w:rsidRPr="00492AF9">
        <w:t xml:space="preserve">        public static void Hack ( ref string s )                  // метод 2</w:t>
      </w:r>
    </w:p>
    <w:p w:rsidR="00222CCB" w:rsidRPr="00492AF9" w:rsidRDefault="00222CCB" w:rsidP="00492AF9">
      <w:pPr>
        <w:pStyle w:val="ae"/>
      </w:pPr>
      <w:r w:rsidRPr="00492AF9">
        <w:t xml:space="preserve">        {</w:t>
      </w:r>
    </w:p>
    <w:p w:rsidR="00222CCB" w:rsidRPr="00492AF9" w:rsidRDefault="00222CCB" w:rsidP="00492AF9">
      <w:pPr>
        <w:pStyle w:val="ae"/>
      </w:pPr>
      <w:r w:rsidRPr="00492AF9">
        <w:t xml:space="preserve">            string temp = "";</w:t>
      </w:r>
    </w:p>
    <w:p w:rsidR="00222CCB" w:rsidRPr="00492AF9" w:rsidRDefault="00222CCB" w:rsidP="00492AF9">
      <w:pPr>
        <w:pStyle w:val="ae"/>
      </w:pPr>
      <w:r w:rsidRPr="00492AF9">
        <w:t xml:space="preserve">            for ( int i = 0; i &lt; s.Length; ++i )</w:t>
      </w:r>
    </w:p>
    <w:p w:rsidR="00222CCB" w:rsidRPr="00492AF9" w:rsidRDefault="00222CCB" w:rsidP="00492AF9">
      <w:pPr>
        <w:pStyle w:val="ae"/>
      </w:pPr>
      <w:r w:rsidRPr="00492AF9">
        <w:t xml:space="preserve">                if ( i / 2 * 2 == i ) temp += char.ToUpper( s[i] );</w:t>
      </w:r>
    </w:p>
    <w:p w:rsidR="00B15EAD" w:rsidRPr="00492AF9" w:rsidRDefault="00222CCB" w:rsidP="00492AF9">
      <w:pPr>
        <w:pStyle w:val="ae"/>
      </w:pPr>
      <w:r w:rsidRPr="00492AF9">
        <w:t xml:space="preserve">                else                  temp += s[i];</w:t>
      </w:r>
    </w:p>
    <w:p w:rsidR="00222CCB" w:rsidRPr="00492AF9" w:rsidRDefault="00222CCB" w:rsidP="00492AF9">
      <w:pPr>
        <w:pStyle w:val="ae"/>
      </w:pPr>
      <w:r w:rsidRPr="00492AF9">
        <w:t xml:space="preserve">            s = temp; </w:t>
      </w:r>
    </w:p>
    <w:p w:rsidR="00B15EAD" w:rsidRPr="00492AF9" w:rsidRDefault="00222CCB" w:rsidP="00492AF9">
      <w:pPr>
        <w:pStyle w:val="ae"/>
      </w:pPr>
      <w:r w:rsidRPr="00492AF9">
        <w:t xml:space="preserve">        }</w:t>
      </w:r>
    </w:p>
    <w:p w:rsidR="00222CCB" w:rsidRPr="00492AF9" w:rsidRDefault="00222CCB" w:rsidP="00492AF9">
      <w:pPr>
        <w:pStyle w:val="ae"/>
      </w:pPr>
      <w:r w:rsidRPr="00492AF9">
        <w:t xml:space="preserve">        static void Main()</w:t>
      </w:r>
    </w:p>
    <w:p w:rsidR="00222CCB" w:rsidRPr="00492AF9" w:rsidRDefault="00222CCB" w:rsidP="00492AF9">
      <w:pPr>
        <w:pStyle w:val="ae"/>
      </w:pPr>
      <w:r w:rsidRPr="00492AF9">
        <w:t xml:space="preserve">        {</w:t>
      </w:r>
    </w:p>
    <w:p w:rsidR="00222CCB" w:rsidRPr="00492AF9" w:rsidRDefault="00222CCB" w:rsidP="00492AF9">
      <w:pPr>
        <w:pStyle w:val="ae"/>
      </w:pPr>
      <w:r w:rsidRPr="00492AF9">
        <w:t xml:space="preserve">            string s = "cool </w:t>
      </w:r>
      <w:r w:rsidR="00FF605B">
        <w:t>abcd</w:t>
      </w:r>
      <w:r w:rsidRPr="00492AF9">
        <w:t>";</w:t>
      </w:r>
    </w:p>
    <w:p w:rsidR="00B15EAD" w:rsidRPr="00492AF9" w:rsidRDefault="00222CCB" w:rsidP="00492AF9">
      <w:pPr>
        <w:pStyle w:val="ae"/>
      </w:pPr>
      <w:r w:rsidRPr="00492AF9">
        <w:t xml:space="preserve">            Del d;                                     // экземпляр делегата</w:t>
      </w:r>
    </w:p>
    <w:p w:rsidR="00222CCB" w:rsidRPr="00492AF9" w:rsidRDefault="00222CCB" w:rsidP="00492AF9">
      <w:pPr>
        <w:pStyle w:val="ae"/>
      </w:pPr>
      <w:r w:rsidRPr="00492AF9">
        <w:t xml:space="preserve">            for ( int i = 0; i &lt; 2; ++i )</w:t>
      </w:r>
    </w:p>
    <w:p w:rsidR="00222CCB" w:rsidRPr="002E29F9" w:rsidRDefault="00222CCB" w:rsidP="00492AF9">
      <w:pPr>
        <w:pStyle w:val="ae"/>
        <w:rPr>
          <w:lang w:val="ru-RU"/>
        </w:rPr>
      </w:pPr>
      <w:r w:rsidRPr="00492AF9">
        <w:t xml:space="preserve">            </w:t>
      </w:r>
      <w:r w:rsidRPr="002E29F9">
        <w:rPr>
          <w:lang w:val="ru-RU"/>
        </w:rPr>
        <w:t>{</w:t>
      </w:r>
    </w:p>
    <w:p w:rsidR="00222CCB" w:rsidRPr="002E29F9" w:rsidRDefault="00222CCB" w:rsidP="00492AF9">
      <w:pPr>
        <w:pStyle w:val="ae"/>
        <w:rPr>
          <w:lang w:val="ru-RU"/>
        </w:rPr>
      </w:pPr>
      <w:r w:rsidRPr="002E29F9">
        <w:rPr>
          <w:lang w:val="ru-RU"/>
        </w:rPr>
        <w:t xml:space="preserve">                </w:t>
      </w:r>
      <w:r w:rsidRPr="00492AF9">
        <w:t>d</w:t>
      </w:r>
      <w:r w:rsidRPr="002E29F9">
        <w:rPr>
          <w:lang w:val="ru-RU"/>
        </w:rPr>
        <w:t xml:space="preserve"> = </w:t>
      </w:r>
      <w:r w:rsidRPr="00492AF9">
        <w:t>new</w:t>
      </w:r>
      <w:r w:rsidRPr="002E29F9">
        <w:rPr>
          <w:lang w:val="ru-RU"/>
        </w:rPr>
        <w:t xml:space="preserve"> </w:t>
      </w:r>
      <w:r w:rsidRPr="00492AF9">
        <w:t>Del</w:t>
      </w:r>
      <w:r w:rsidRPr="002E29F9">
        <w:rPr>
          <w:lang w:val="ru-RU"/>
        </w:rPr>
        <w:t xml:space="preserve">( </w:t>
      </w:r>
      <w:r w:rsidRPr="00492AF9">
        <w:t>C</w:t>
      </w:r>
      <w:r w:rsidRPr="002E29F9">
        <w:rPr>
          <w:lang w:val="ru-RU"/>
        </w:rPr>
        <w:t>00</w:t>
      </w:r>
      <w:r w:rsidRPr="00492AF9">
        <w:t>l</w:t>
      </w:r>
      <w:r w:rsidRPr="002E29F9">
        <w:rPr>
          <w:lang w:val="ru-RU"/>
        </w:rPr>
        <w:t xml:space="preserve"> );              // инициализация методом 1</w:t>
      </w:r>
    </w:p>
    <w:p w:rsidR="00B15EAD" w:rsidRPr="002E29F9" w:rsidRDefault="00222CCB" w:rsidP="00492AF9">
      <w:pPr>
        <w:pStyle w:val="ae"/>
        <w:rPr>
          <w:lang w:val="ru-RU"/>
        </w:rPr>
      </w:pPr>
      <w:r w:rsidRPr="002E29F9">
        <w:rPr>
          <w:lang w:val="ru-RU"/>
        </w:rPr>
        <w:t xml:space="preserve">                </w:t>
      </w:r>
      <w:r w:rsidRPr="00492AF9">
        <w:t>if</w:t>
      </w:r>
      <w:r w:rsidRPr="002E29F9">
        <w:rPr>
          <w:lang w:val="ru-RU"/>
        </w:rPr>
        <w:t xml:space="preserve"> ( </w:t>
      </w:r>
      <w:r w:rsidRPr="00492AF9">
        <w:t>i</w:t>
      </w:r>
      <w:r w:rsidRPr="002E29F9">
        <w:rPr>
          <w:lang w:val="ru-RU"/>
        </w:rPr>
        <w:t xml:space="preserve"> == 1 ) </w:t>
      </w:r>
      <w:r w:rsidRPr="00492AF9">
        <w:t>d</w:t>
      </w:r>
      <w:r w:rsidRPr="002E29F9">
        <w:rPr>
          <w:lang w:val="ru-RU"/>
        </w:rPr>
        <w:t xml:space="preserve"> = </w:t>
      </w:r>
      <w:r w:rsidRPr="00492AF9">
        <w:t>new</w:t>
      </w:r>
      <w:r w:rsidRPr="002E29F9">
        <w:rPr>
          <w:lang w:val="ru-RU"/>
        </w:rPr>
        <w:t xml:space="preserve"> </w:t>
      </w:r>
      <w:r w:rsidRPr="00492AF9">
        <w:t>Del</w:t>
      </w:r>
      <w:r w:rsidRPr="002E29F9">
        <w:rPr>
          <w:lang w:val="ru-RU"/>
        </w:rPr>
        <w:t>(</w:t>
      </w:r>
      <w:r w:rsidRPr="00492AF9">
        <w:t>Hack</w:t>
      </w:r>
      <w:r w:rsidRPr="002E29F9">
        <w:rPr>
          <w:lang w:val="ru-RU"/>
        </w:rPr>
        <w:t>);  // инициализация методом 2</w:t>
      </w:r>
    </w:p>
    <w:p w:rsidR="00222CCB" w:rsidRPr="002E29F9" w:rsidRDefault="00222CCB" w:rsidP="00492AF9">
      <w:pPr>
        <w:pStyle w:val="ae"/>
        <w:rPr>
          <w:lang w:val="ru-RU"/>
        </w:rPr>
      </w:pPr>
      <w:r w:rsidRPr="002E29F9">
        <w:rPr>
          <w:lang w:val="ru-RU"/>
        </w:rPr>
        <w:t xml:space="preserve">                </w:t>
      </w:r>
      <w:r w:rsidRPr="00492AF9">
        <w:t>d</w:t>
      </w:r>
      <w:r w:rsidRPr="002E29F9">
        <w:rPr>
          <w:lang w:val="ru-RU"/>
        </w:rPr>
        <w:t xml:space="preserve">( </w:t>
      </w:r>
      <w:r w:rsidRPr="00492AF9">
        <w:t>ref</w:t>
      </w:r>
      <w:r w:rsidRPr="002E29F9">
        <w:rPr>
          <w:lang w:val="ru-RU"/>
        </w:rPr>
        <w:t xml:space="preserve"> </w:t>
      </w:r>
      <w:r w:rsidRPr="00492AF9">
        <w:t>s</w:t>
      </w:r>
      <w:r w:rsidRPr="002E29F9">
        <w:rPr>
          <w:lang w:val="ru-RU"/>
        </w:rPr>
        <w:t xml:space="preserve"> );     // использование делегата для вызова методов</w:t>
      </w:r>
    </w:p>
    <w:p w:rsidR="00222CCB" w:rsidRPr="002E29F9" w:rsidRDefault="00222CCB" w:rsidP="00492AF9">
      <w:pPr>
        <w:pStyle w:val="ae"/>
        <w:rPr>
          <w:lang w:val="ru-RU"/>
        </w:rPr>
      </w:pPr>
      <w:r w:rsidRPr="002E29F9">
        <w:rPr>
          <w:lang w:val="ru-RU"/>
        </w:rPr>
        <w:t xml:space="preserve">                </w:t>
      </w:r>
      <w:r w:rsidRPr="00492AF9">
        <w:t>Console</w:t>
      </w:r>
      <w:r w:rsidRPr="002E29F9">
        <w:rPr>
          <w:lang w:val="ru-RU"/>
        </w:rPr>
        <w:t>.</w:t>
      </w:r>
      <w:r w:rsidRPr="00492AF9">
        <w:t>WriteLine</w:t>
      </w:r>
      <w:r w:rsidRPr="002E29F9">
        <w:rPr>
          <w:lang w:val="ru-RU"/>
        </w:rPr>
        <w:t xml:space="preserve">( </w:t>
      </w:r>
      <w:r w:rsidRPr="00492AF9">
        <w:t>s</w:t>
      </w:r>
      <w:r w:rsidRPr="002E29F9">
        <w:rPr>
          <w:lang w:val="ru-RU"/>
        </w:rPr>
        <w:t xml:space="preserve"> );</w:t>
      </w:r>
    </w:p>
    <w:p w:rsidR="00222CCB" w:rsidRPr="002E29F9" w:rsidRDefault="00222CCB" w:rsidP="00492AF9">
      <w:pPr>
        <w:pStyle w:val="ae"/>
        <w:rPr>
          <w:lang w:val="ru-RU"/>
        </w:rPr>
      </w:pPr>
      <w:r w:rsidRPr="002E29F9">
        <w:rPr>
          <w:lang w:val="ru-RU"/>
        </w:rPr>
        <w:t xml:space="preserve">            }</w:t>
      </w:r>
    </w:p>
    <w:p w:rsidR="00222CCB" w:rsidRPr="002E29F9" w:rsidRDefault="00222CCB" w:rsidP="00492AF9">
      <w:pPr>
        <w:pStyle w:val="ae"/>
        <w:rPr>
          <w:lang w:val="ru-RU"/>
        </w:rPr>
      </w:pPr>
      <w:r w:rsidRPr="002E29F9">
        <w:rPr>
          <w:lang w:val="ru-RU"/>
        </w:rPr>
        <w:t xml:space="preserve">        }</w:t>
      </w:r>
    </w:p>
    <w:p w:rsidR="00222CCB" w:rsidRPr="002E29F9" w:rsidRDefault="00222CCB" w:rsidP="00492AF9">
      <w:pPr>
        <w:pStyle w:val="ae"/>
        <w:rPr>
          <w:lang w:val="ru-RU"/>
        </w:rPr>
      </w:pPr>
      <w:r w:rsidRPr="002E29F9">
        <w:rPr>
          <w:lang w:val="ru-RU"/>
        </w:rPr>
        <w:t xml:space="preserve">    }</w:t>
      </w:r>
    </w:p>
    <w:p w:rsidR="00222CCB" w:rsidRPr="00176AF1" w:rsidRDefault="00222CCB" w:rsidP="0086402F">
      <w:pPr>
        <w:pStyle w:val="ae"/>
        <w:rPr>
          <w:lang w:val="ru-RU"/>
        </w:rPr>
      </w:pPr>
      <w:r w:rsidRPr="00176AF1">
        <w:rPr>
          <w:lang w:val="ru-RU"/>
        </w:rPr>
        <w:lastRenderedPageBreak/>
        <w:t>}</w:t>
      </w:r>
    </w:p>
    <w:p w:rsidR="00222CCB" w:rsidRDefault="00222CCB" w:rsidP="0086402F">
      <w:r>
        <w:t>Результат работы программы:</w:t>
      </w:r>
    </w:p>
    <w:p w:rsidR="00222CCB" w:rsidRPr="002E29F9" w:rsidRDefault="00222CCB" w:rsidP="00492AF9">
      <w:pPr>
        <w:pStyle w:val="ae"/>
        <w:rPr>
          <w:lang w:val="ru-RU"/>
        </w:rPr>
      </w:pPr>
      <w:r>
        <w:t>c</w:t>
      </w:r>
      <w:r w:rsidRPr="002E29F9">
        <w:rPr>
          <w:lang w:val="ru-RU"/>
        </w:rPr>
        <w:t xml:space="preserve">001 </w:t>
      </w:r>
      <w:r w:rsidR="00FF605B">
        <w:t>abcd</w:t>
      </w:r>
    </w:p>
    <w:p w:rsidR="00B15EAD" w:rsidRPr="002E29F9" w:rsidRDefault="00222CCB" w:rsidP="00492AF9">
      <w:pPr>
        <w:pStyle w:val="ae"/>
        <w:rPr>
          <w:lang w:val="ru-RU"/>
        </w:rPr>
      </w:pPr>
      <w:r>
        <w:t>C</w:t>
      </w:r>
      <w:r w:rsidRPr="002E29F9">
        <w:rPr>
          <w:lang w:val="ru-RU"/>
        </w:rPr>
        <w:t xml:space="preserve">001 </w:t>
      </w:r>
      <w:r w:rsidR="00FF605B">
        <w:t>aBcD</w:t>
      </w:r>
    </w:p>
    <w:p w:rsidR="00222CCB" w:rsidRPr="00222CCB" w:rsidRDefault="00222CCB" w:rsidP="00222CCB">
      <w:r w:rsidRPr="00222CCB">
        <w:t xml:space="preserve"> </w:t>
      </w:r>
    </w:p>
    <w:p w:rsidR="00BD075E" w:rsidRPr="00F05CA2" w:rsidRDefault="00BD075E" w:rsidP="00B15EAD">
      <w:pPr>
        <w:pStyle w:val="30"/>
      </w:pPr>
      <w:bookmarkStart w:id="145" w:name="_Toc3819278"/>
      <w:r w:rsidRPr="00F05CA2">
        <w:t>Перегрузка методов</w:t>
      </w:r>
      <w:bookmarkEnd w:id="145"/>
    </w:p>
    <w:p w:rsidR="00BD075E" w:rsidRPr="00F05CA2" w:rsidRDefault="00BD075E" w:rsidP="00BD075E">
      <w:r w:rsidRPr="00F05CA2">
        <w:t>Иногда бывает удобно, чтобы методы, реализующие один и тот же алгоритм для различных типов данных, имели одно и то же имя. Использование нескольких методов с одним и тем же именем, но различными типами и количеством параметров называется </w:t>
      </w:r>
      <w:r w:rsidRPr="00F05CA2">
        <w:rPr>
          <w:i/>
          <w:iCs/>
        </w:rPr>
        <w:t>перегрузкой методов</w:t>
      </w:r>
      <w:r w:rsidRPr="00F05CA2">
        <w:t>.Компилятор определяет, какой именно метод требуется вызвать, по типу и количеству фактических параметров.</w:t>
      </w:r>
    </w:p>
    <w:p w:rsidR="00BD075E" w:rsidRPr="00F2193C" w:rsidRDefault="007E57DE" w:rsidP="00BD075E">
      <w:pPr>
        <w:rPr>
          <w:lang w:val="en-US"/>
        </w:rPr>
      </w:pPr>
      <w:r>
        <w:t>П</w:t>
      </w:r>
      <w:r w:rsidR="00BD075E" w:rsidRPr="00F05CA2">
        <w:t>ример</w:t>
      </w:r>
      <w:r w:rsidR="00BD075E" w:rsidRPr="00F2193C">
        <w:rPr>
          <w:lang w:val="en-US"/>
        </w:rPr>
        <w:t>:</w:t>
      </w:r>
    </w:p>
    <w:p w:rsidR="00BD075E" w:rsidRPr="00F05CA2" w:rsidRDefault="00BD075E" w:rsidP="007E57DE">
      <w:pPr>
        <w:pStyle w:val="ae"/>
      </w:pPr>
      <w:r w:rsidRPr="00F05CA2">
        <w:t>class Program</w:t>
      </w:r>
    </w:p>
    <w:p w:rsidR="00BD075E" w:rsidRPr="00F05CA2" w:rsidRDefault="00BD075E" w:rsidP="007E57DE">
      <w:pPr>
        <w:pStyle w:val="ae"/>
      </w:pPr>
      <w:r w:rsidRPr="00F05CA2">
        <w:t xml:space="preserve">  {</w:t>
      </w:r>
    </w:p>
    <w:p w:rsidR="00BD075E" w:rsidRPr="00F05CA2" w:rsidRDefault="00BD075E" w:rsidP="007E57DE">
      <w:pPr>
        <w:pStyle w:val="ae"/>
      </w:pPr>
      <w:r w:rsidRPr="00F05CA2">
        <w:t xml:space="preserve">     static int max(int a)</w:t>
      </w:r>
      <w:r w:rsidRPr="00F05CA2">
        <w:tab/>
        <w:t>//первая версия метода max</w:t>
      </w:r>
    </w:p>
    <w:p w:rsidR="00BD075E" w:rsidRPr="00F05CA2" w:rsidRDefault="00BD075E" w:rsidP="007E57DE">
      <w:pPr>
        <w:pStyle w:val="ae"/>
      </w:pPr>
      <w:r w:rsidRPr="00F05CA2">
        <w:t xml:space="preserve">      {</w:t>
      </w:r>
    </w:p>
    <w:p w:rsidR="00BD075E" w:rsidRPr="00F05CA2" w:rsidRDefault="00BD075E" w:rsidP="007E57DE">
      <w:pPr>
        <w:pStyle w:val="ae"/>
      </w:pPr>
      <w:r w:rsidRPr="00F05CA2">
        <w:t xml:space="preserve">         int b = 0;</w:t>
      </w:r>
    </w:p>
    <w:p w:rsidR="00BD075E" w:rsidRPr="00F05CA2" w:rsidRDefault="00BD075E" w:rsidP="007E57DE">
      <w:pPr>
        <w:pStyle w:val="ae"/>
      </w:pPr>
      <w:r w:rsidRPr="00F05CA2">
        <w:t xml:space="preserve">         while (a &gt; 0)</w:t>
      </w:r>
    </w:p>
    <w:p w:rsidR="00BD075E" w:rsidRPr="00F05CA2" w:rsidRDefault="00BD075E" w:rsidP="007E57DE">
      <w:pPr>
        <w:pStyle w:val="ae"/>
      </w:pPr>
      <w:r w:rsidRPr="00F05CA2">
        <w:t xml:space="preserve">         {</w:t>
      </w:r>
    </w:p>
    <w:p w:rsidR="00BD075E" w:rsidRPr="00F05CA2" w:rsidRDefault="00BD075E" w:rsidP="007E57DE">
      <w:pPr>
        <w:pStyle w:val="ae"/>
      </w:pPr>
      <w:r w:rsidRPr="00F05CA2">
        <w:t xml:space="preserve">            if (a % 10 &gt; b) b = a % 10;</w:t>
      </w:r>
    </w:p>
    <w:p w:rsidR="00BD075E" w:rsidRPr="00F05CA2" w:rsidRDefault="00BD075E" w:rsidP="007E57DE">
      <w:pPr>
        <w:pStyle w:val="ae"/>
      </w:pPr>
      <w:r w:rsidRPr="00F05CA2">
        <w:t xml:space="preserve">            a /= 10;</w:t>
      </w:r>
    </w:p>
    <w:p w:rsidR="00BD075E" w:rsidRPr="00F05CA2" w:rsidRDefault="00BD075E" w:rsidP="007E57DE">
      <w:pPr>
        <w:pStyle w:val="ae"/>
      </w:pPr>
      <w:r w:rsidRPr="00F05CA2">
        <w:t xml:space="preserve">          }</w:t>
      </w:r>
    </w:p>
    <w:p w:rsidR="00BD075E" w:rsidRPr="00F05CA2" w:rsidRDefault="00BD075E" w:rsidP="007E57DE">
      <w:pPr>
        <w:pStyle w:val="ae"/>
      </w:pPr>
      <w:r w:rsidRPr="00F05CA2">
        <w:t xml:space="preserve">         return b;</w:t>
      </w:r>
    </w:p>
    <w:p w:rsidR="00BD075E" w:rsidRPr="00F2193C" w:rsidRDefault="007E57DE" w:rsidP="007E57DE">
      <w:pPr>
        <w:pStyle w:val="ae"/>
      </w:pPr>
      <w:r>
        <w:t xml:space="preserve">      }</w:t>
      </w:r>
    </w:p>
    <w:p w:rsidR="00BD075E" w:rsidRPr="00F05CA2" w:rsidRDefault="00BD075E" w:rsidP="007E57DE">
      <w:pPr>
        <w:pStyle w:val="ae"/>
      </w:pPr>
      <w:r w:rsidRPr="00F05CA2">
        <w:t xml:space="preserve">      static int max(int a, int b) //вторая версия метода max</w:t>
      </w:r>
    </w:p>
    <w:p w:rsidR="00BD075E" w:rsidRPr="00F05CA2" w:rsidRDefault="00BD075E" w:rsidP="007E57DE">
      <w:pPr>
        <w:pStyle w:val="ae"/>
      </w:pPr>
      <w:r w:rsidRPr="00F05CA2">
        <w:t xml:space="preserve">       {</w:t>
      </w:r>
    </w:p>
    <w:p w:rsidR="00BD075E" w:rsidRPr="00F05CA2" w:rsidRDefault="00BD075E" w:rsidP="007E57DE">
      <w:pPr>
        <w:pStyle w:val="ae"/>
      </w:pPr>
      <w:r w:rsidRPr="00F05CA2">
        <w:t xml:space="preserve">         if (a &gt; b) return a;</w:t>
      </w:r>
    </w:p>
    <w:p w:rsidR="00BD075E" w:rsidRPr="00F05CA2" w:rsidRDefault="00BD075E" w:rsidP="007E57DE">
      <w:pPr>
        <w:pStyle w:val="ae"/>
      </w:pPr>
      <w:r w:rsidRPr="00F05CA2">
        <w:t xml:space="preserve">         else return b;</w:t>
      </w:r>
    </w:p>
    <w:p w:rsidR="00BD075E" w:rsidRPr="00F05CA2" w:rsidRDefault="00BD075E" w:rsidP="007E57DE">
      <w:pPr>
        <w:pStyle w:val="ae"/>
      </w:pPr>
      <w:r w:rsidRPr="00F05CA2">
        <w:t xml:space="preserve">       }</w:t>
      </w:r>
    </w:p>
    <w:p w:rsidR="00BD075E" w:rsidRPr="00F05CA2" w:rsidRDefault="00BD075E" w:rsidP="007E57DE">
      <w:pPr>
        <w:pStyle w:val="ae"/>
      </w:pPr>
      <w:r w:rsidRPr="00F05CA2">
        <w:t xml:space="preserve">     static int max(int a, int b, int c) //третья версия метода max</w:t>
      </w:r>
    </w:p>
    <w:p w:rsidR="00BD075E" w:rsidRPr="00F05CA2" w:rsidRDefault="00BD075E" w:rsidP="007E57DE">
      <w:pPr>
        <w:pStyle w:val="ae"/>
      </w:pPr>
      <w:r w:rsidRPr="00F05CA2">
        <w:t xml:space="preserve">      {</w:t>
      </w:r>
    </w:p>
    <w:p w:rsidR="00BD075E" w:rsidRPr="00F05CA2" w:rsidRDefault="00BD075E" w:rsidP="007E57DE">
      <w:pPr>
        <w:pStyle w:val="ae"/>
      </w:pPr>
      <w:r w:rsidRPr="00F05CA2">
        <w:t xml:space="preserve">         if (a &gt; b &amp;&amp; a &gt; c) return a;</w:t>
      </w:r>
    </w:p>
    <w:p w:rsidR="00BD075E" w:rsidRPr="00F05CA2" w:rsidRDefault="00BD075E" w:rsidP="007E57DE">
      <w:pPr>
        <w:pStyle w:val="ae"/>
      </w:pPr>
      <w:r w:rsidRPr="00F05CA2">
        <w:t xml:space="preserve">         else if (b &gt; c) return b;</w:t>
      </w:r>
    </w:p>
    <w:p w:rsidR="00BD075E" w:rsidRPr="00F05CA2" w:rsidRDefault="00BD075E" w:rsidP="007E57DE">
      <w:pPr>
        <w:pStyle w:val="ae"/>
      </w:pPr>
      <w:r w:rsidRPr="00F05CA2">
        <w:t xml:space="preserve">         else return c;</w:t>
      </w:r>
    </w:p>
    <w:p w:rsidR="00BD075E" w:rsidRPr="00340E1E" w:rsidRDefault="007E57DE" w:rsidP="007E57DE">
      <w:pPr>
        <w:pStyle w:val="ae"/>
      </w:pPr>
      <w:r>
        <w:t xml:space="preserve">      }</w:t>
      </w:r>
    </w:p>
    <w:p w:rsidR="00BD075E" w:rsidRPr="00F05CA2" w:rsidRDefault="00BD075E" w:rsidP="007E57DE">
      <w:pPr>
        <w:pStyle w:val="ae"/>
      </w:pPr>
      <w:r w:rsidRPr="00F05CA2">
        <w:t xml:space="preserve">      static void Main()</w:t>
      </w:r>
    </w:p>
    <w:p w:rsidR="00BD075E" w:rsidRPr="00F05CA2" w:rsidRDefault="00BD075E" w:rsidP="007E57DE">
      <w:pPr>
        <w:pStyle w:val="ae"/>
      </w:pPr>
      <w:r w:rsidRPr="00F05CA2">
        <w:t xml:space="preserve">      {</w:t>
      </w:r>
    </w:p>
    <w:p w:rsidR="00BD075E" w:rsidRPr="00F05CA2" w:rsidRDefault="00BD075E" w:rsidP="007E57DE">
      <w:pPr>
        <w:pStyle w:val="ae"/>
      </w:pPr>
      <w:r w:rsidRPr="00F05CA2">
        <w:t xml:space="preserve">         int a = 1283, b = 45, c = 35740;</w:t>
      </w:r>
    </w:p>
    <w:p w:rsidR="00BD075E" w:rsidRPr="00F05CA2" w:rsidRDefault="00BD075E" w:rsidP="007E57DE">
      <w:pPr>
        <w:pStyle w:val="ae"/>
      </w:pPr>
      <w:r w:rsidRPr="00F05CA2">
        <w:t xml:space="preserve">         Console.WriteLine(max(a));</w:t>
      </w:r>
    </w:p>
    <w:p w:rsidR="00BD075E" w:rsidRPr="00F05CA2" w:rsidRDefault="00BD075E" w:rsidP="007E57DE">
      <w:pPr>
        <w:pStyle w:val="ae"/>
      </w:pPr>
      <w:r w:rsidRPr="00F05CA2">
        <w:t xml:space="preserve">         Console.WriteLine(max(a, b));</w:t>
      </w:r>
    </w:p>
    <w:p w:rsidR="00BD075E" w:rsidRPr="00F05CA2" w:rsidRDefault="00BD075E" w:rsidP="007E57DE">
      <w:pPr>
        <w:pStyle w:val="ae"/>
      </w:pPr>
      <w:r w:rsidRPr="00F05CA2">
        <w:t xml:space="preserve">         Console.WriteLine(max(a, b, c));</w:t>
      </w:r>
    </w:p>
    <w:p w:rsidR="00BD075E" w:rsidRPr="00340E1E" w:rsidRDefault="00BD075E" w:rsidP="007E57DE">
      <w:pPr>
        <w:pStyle w:val="ae"/>
        <w:rPr>
          <w:lang w:val="ru-RU"/>
        </w:rPr>
      </w:pPr>
      <w:r w:rsidRPr="00F05CA2">
        <w:t xml:space="preserve">      </w:t>
      </w:r>
      <w:r w:rsidRPr="00340E1E">
        <w:rPr>
          <w:lang w:val="ru-RU"/>
        </w:rPr>
        <w:t>}</w:t>
      </w:r>
    </w:p>
    <w:p w:rsidR="00BD075E" w:rsidRPr="00340E1E" w:rsidRDefault="00BD075E" w:rsidP="007E57DE">
      <w:pPr>
        <w:pStyle w:val="ae"/>
        <w:rPr>
          <w:lang w:val="ru-RU"/>
        </w:rPr>
      </w:pPr>
      <w:r w:rsidRPr="00340E1E">
        <w:rPr>
          <w:lang w:val="ru-RU"/>
        </w:rPr>
        <w:t xml:space="preserve">  }</w:t>
      </w:r>
    </w:p>
    <w:p w:rsidR="00BD075E" w:rsidRPr="00F05CA2" w:rsidRDefault="00BD075E" w:rsidP="00BD075E">
      <w:r w:rsidRPr="00F05CA2">
        <w:t>При вызове метода max компилятор выбирает вариант, соответствующий типу и количеству передаваемых в метод аргументов. Если точного соответствия не найдено, выполняются </w:t>
      </w:r>
      <w:r w:rsidRPr="00F05CA2">
        <w:rPr>
          <w:i/>
          <w:iCs/>
        </w:rPr>
        <w:t>неявные преобразования типов</w:t>
      </w:r>
      <w:r w:rsidRPr="00F05CA2">
        <w:t> в соответствии с общими правилами. Если преобразование невозможно, выдается сообщение об ошибке. Если выбор </w:t>
      </w:r>
      <w:r w:rsidRPr="00F05CA2">
        <w:rPr>
          <w:i/>
          <w:iCs/>
        </w:rPr>
        <w:t>перегруженного метода</w:t>
      </w:r>
      <w:r w:rsidRPr="00F05CA2">
        <w:t> возможен более чем одним способом, то выбирается "лучший" из вариантов (вариант, содержащий меньшие количество и длину преобразований в соответствии с правилами преобразования типов). Если существует несколько вариантов, из которых невозможно выбрать лучший, выдается сообщение об ошибке.</w:t>
      </w:r>
    </w:p>
    <w:p w:rsidR="00B15EAD" w:rsidRDefault="00BD075E" w:rsidP="00BD075E">
      <w:r w:rsidRPr="00F05CA2">
        <w:rPr>
          <w:i/>
          <w:iCs/>
        </w:rPr>
        <w:t>Перегрузка методов</w:t>
      </w:r>
      <w:r w:rsidRPr="00F05CA2">
        <w:t> является проявлением </w:t>
      </w:r>
      <w:r w:rsidRPr="00F05CA2">
        <w:rPr>
          <w:i/>
          <w:iCs/>
        </w:rPr>
        <w:t>полиморфизма</w:t>
      </w:r>
      <w:r w:rsidRPr="00F05CA2">
        <w:t xml:space="preserve">, одного из основных свойств ООП. Программисту гораздо удобнее помнить одно имя метода и использовать </w:t>
      </w:r>
      <w:r w:rsidRPr="00F05CA2">
        <w:lastRenderedPageBreak/>
        <w:t xml:space="preserve">его для работы с различными типами данных, а решение о том, какой вариант метода </w:t>
      </w:r>
      <w:r w:rsidRPr="007E57DE">
        <w:t>вызвать, возложить на компилятор. Этот принцип широко используется в классах библиотеки .NET. Например, в стандартном классе </w:t>
      </w:r>
      <w:r w:rsidRPr="007E57DE">
        <w:rPr>
          <w:rFonts w:ascii="Courier New" w:hAnsi="Courier New" w:cs="Courier New"/>
        </w:rPr>
        <w:t>Console</w:t>
      </w:r>
      <w:r w:rsidR="007E57DE" w:rsidRPr="007E57DE">
        <w:rPr>
          <w:rFonts w:ascii="Courier New" w:hAnsi="Courier New" w:cs="Courier New"/>
        </w:rPr>
        <w:t xml:space="preserve"> </w:t>
      </w:r>
      <w:r w:rsidRPr="007E57DE">
        <w:t>метод </w:t>
      </w:r>
      <w:r w:rsidRPr="007E57DE">
        <w:rPr>
          <w:rFonts w:ascii="Courier New" w:hAnsi="Courier New" w:cs="Courier New"/>
        </w:rPr>
        <w:t>WriteLine </w:t>
      </w:r>
      <w:r w:rsidRPr="007E57DE">
        <w:t>перегружен 19 раз для вывода величин разных типов.</w:t>
      </w:r>
    </w:p>
    <w:p w:rsidR="00240790" w:rsidRDefault="00240790" w:rsidP="00F60420">
      <w:pPr>
        <w:pStyle w:val="21"/>
      </w:pPr>
      <w:bookmarkStart w:id="146" w:name="_Toc3819279"/>
      <w:r w:rsidRPr="00B6716F">
        <w:t>Задания на лабораторную работу.</w:t>
      </w:r>
      <w:bookmarkEnd w:id="146"/>
    </w:p>
    <w:p w:rsidR="003B5528" w:rsidRPr="00F05CA2" w:rsidRDefault="003B5528" w:rsidP="000853F6">
      <w:pPr>
        <w:pStyle w:val="a3"/>
        <w:numPr>
          <w:ilvl w:val="1"/>
          <w:numId w:val="21"/>
        </w:numPr>
        <w:spacing w:before="0"/>
      </w:pPr>
      <w:r w:rsidRPr="00F05CA2">
        <w:t>Разработать метод </w:t>
      </w:r>
      <w:r>
        <w:rPr>
          <w:noProof/>
        </w:rPr>
        <w:drawing>
          <wp:inline distT="0" distB="0" distL="0" distR="0" wp14:anchorId="6056CF1A" wp14:editId="7D53FC9F">
            <wp:extent cx="665016" cy="187036"/>
            <wp:effectExtent l="0" t="0" r="1905" b="3810"/>
            <wp:docPr id="149" name="Рисунок 149" descr="min(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in(a,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8329" cy="187968"/>
                    </a:xfrm>
                    <a:prstGeom prst="rect">
                      <a:avLst/>
                    </a:prstGeom>
                    <a:noFill/>
                    <a:ln>
                      <a:noFill/>
                    </a:ln>
                  </pic:spPr>
                </pic:pic>
              </a:graphicData>
            </a:graphic>
          </wp:inline>
        </w:drawing>
      </w:r>
      <w:r w:rsidRPr="00F05CA2">
        <w:t> для нахождения минимального из двух чисел. Вычислить с помощью него значение выражения </w:t>
      </w:r>
      <w:r>
        <w:rPr>
          <w:noProof/>
        </w:rPr>
        <w:drawing>
          <wp:inline distT="0" distB="0" distL="0" distR="0" wp14:anchorId="1A0F5A59" wp14:editId="5A09C21A">
            <wp:extent cx="2431473" cy="177980"/>
            <wp:effectExtent l="0" t="0" r="6985" b="0"/>
            <wp:docPr id="148" name="Рисунок 148" descr="z=min(3x,2y)+min(x-y,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z=min(3x,2y)+min(x-y,x+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2184" cy="178032"/>
                    </a:xfrm>
                    <a:prstGeom prst="rect">
                      <a:avLst/>
                    </a:prstGeom>
                    <a:noFill/>
                    <a:ln>
                      <a:noFill/>
                    </a:ln>
                  </pic:spPr>
                </pic:pic>
              </a:graphicData>
            </a:graphic>
          </wp:inline>
        </w:drawing>
      </w:r>
      <w:r w:rsidRPr="00F05CA2">
        <w:t>.</w:t>
      </w:r>
    </w:p>
    <w:p w:rsidR="003B5528" w:rsidRPr="00F05CA2" w:rsidRDefault="003B5528" w:rsidP="003B5528">
      <w:pPr>
        <w:rPr>
          <w:lang w:val="en-US"/>
        </w:rPr>
      </w:pPr>
      <w:r w:rsidRPr="00F05CA2">
        <w:t>Пример</w:t>
      </w:r>
      <w:r w:rsidRPr="00F05CA2">
        <w:rPr>
          <w:lang w:val="en-US"/>
        </w:rPr>
        <w:t>.</w:t>
      </w:r>
    </w:p>
    <w:p w:rsidR="003B5528" w:rsidRPr="00F05CA2" w:rsidRDefault="003B5528" w:rsidP="00F75552">
      <w:pPr>
        <w:pStyle w:val="ae"/>
        <w:ind w:left="1701"/>
      </w:pPr>
      <w:r w:rsidRPr="00F05CA2">
        <w:t>using System;</w:t>
      </w:r>
    </w:p>
    <w:p w:rsidR="003B5528" w:rsidRPr="00F05CA2" w:rsidRDefault="003B5528" w:rsidP="00F75552">
      <w:pPr>
        <w:pStyle w:val="ae"/>
        <w:ind w:left="1701"/>
      </w:pPr>
      <w:r w:rsidRPr="00F05CA2">
        <w:t>namespace Hello</w:t>
      </w:r>
    </w:p>
    <w:p w:rsidR="003B5528" w:rsidRPr="00F05CA2" w:rsidRDefault="003B5528" w:rsidP="00F75552">
      <w:pPr>
        <w:pStyle w:val="ae"/>
        <w:ind w:left="1701"/>
      </w:pPr>
      <w:r w:rsidRPr="00F05CA2">
        <w:t>{</w:t>
      </w:r>
    </w:p>
    <w:p w:rsidR="003B5528" w:rsidRPr="00F05CA2" w:rsidRDefault="003B5528" w:rsidP="00F75552">
      <w:pPr>
        <w:pStyle w:val="ae"/>
        <w:ind w:left="1701"/>
      </w:pPr>
      <w:r w:rsidRPr="00F05CA2">
        <w:t xml:space="preserve"> class Program</w:t>
      </w:r>
    </w:p>
    <w:p w:rsidR="003B5528" w:rsidRPr="00F05CA2" w:rsidRDefault="003B5528" w:rsidP="00F75552">
      <w:pPr>
        <w:pStyle w:val="ae"/>
        <w:ind w:left="1701"/>
      </w:pPr>
      <w:r w:rsidRPr="00F05CA2">
        <w:t xml:space="preserve"> {</w:t>
      </w:r>
    </w:p>
    <w:p w:rsidR="003B5528" w:rsidRPr="00F05CA2" w:rsidRDefault="003B5528" w:rsidP="00F75552">
      <w:pPr>
        <w:pStyle w:val="ae"/>
        <w:ind w:left="1701"/>
      </w:pPr>
      <w:r w:rsidRPr="00F05CA2">
        <w:t xml:space="preserve">  static double min(double a, double b)</w:t>
      </w:r>
    </w:p>
    <w:p w:rsidR="003B5528" w:rsidRPr="00F05CA2" w:rsidRDefault="003B5528" w:rsidP="00F75552">
      <w:pPr>
        <w:pStyle w:val="ae"/>
        <w:ind w:left="1701"/>
      </w:pPr>
      <w:r w:rsidRPr="00F05CA2">
        <w:t xml:space="preserve">  {</w:t>
      </w:r>
    </w:p>
    <w:p w:rsidR="003B5528" w:rsidRPr="00F05CA2" w:rsidRDefault="003B5528" w:rsidP="00F75552">
      <w:pPr>
        <w:pStyle w:val="ae"/>
        <w:ind w:left="1701"/>
      </w:pPr>
      <w:r w:rsidRPr="00F05CA2">
        <w:t xml:space="preserve">   return (a &lt; b) ? a : b;</w:t>
      </w:r>
    </w:p>
    <w:p w:rsidR="00B15EAD" w:rsidRDefault="003B5528" w:rsidP="00F75552">
      <w:pPr>
        <w:pStyle w:val="ae"/>
        <w:ind w:left="1701"/>
      </w:pPr>
      <w:r w:rsidRPr="00F05CA2">
        <w:t xml:space="preserve">  }</w:t>
      </w:r>
    </w:p>
    <w:p w:rsidR="003B5528" w:rsidRPr="00F05CA2" w:rsidRDefault="003B5528" w:rsidP="00F75552">
      <w:pPr>
        <w:pStyle w:val="ae"/>
        <w:ind w:left="1701"/>
      </w:pPr>
      <w:r w:rsidRPr="00F05CA2">
        <w:t xml:space="preserve">  static void Main(string[] args)</w:t>
      </w:r>
    </w:p>
    <w:p w:rsidR="003B5528" w:rsidRPr="00F05CA2" w:rsidRDefault="003B5528" w:rsidP="00F75552">
      <w:pPr>
        <w:pStyle w:val="ae"/>
        <w:ind w:left="1701"/>
      </w:pPr>
      <w:r w:rsidRPr="00F05CA2">
        <w:t xml:space="preserve">  {</w:t>
      </w:r>
    </w:p>
    <w:p w:rsidR="003B5528" w:rsidRPr="00F05CA2" w:rsidRDefault="003B5528" w:rsidP="00F75552">
      <w:pPr>
        <w:pStyle w:val="ae"/>
        <w:ind w:left="1701"/>
      </w:pPr>
      <w:r w:rsidRPr="00F05CA2">
        <w:t xml:space="preserve">   Console.Write("x=");</w:t>
      </w:r>
    </w:p>
    <w:p w:rsidR="003B5528" w:rsidRPr="00F05CA2" w:rsidRDefault="003B5528" w:rsidP="00F75552">
      <w:pPr>
        <w:pStyle w:val="ae"/>
        <w:ind w:left="1701"/>
      </w:pPr>
      <w:r w:rsidRPr="00F05CA2">
        <w:t xml:space="preserve">   double x = double.Parse(Console.ReadLine());</w:t>
      </w:r>
    </w:p>
    <w:p w:rsidR="003B5528" w:rsidRPr="00F05CA2" w:rsidRDefault="003B5528" w:rsidP="00F75552">
      <w:pPr>
        <w:pStyle w:val="ae"/>
        <w:ind w:left="1701"/>
      </w:pPr>
      <w:r w:rsidRPr="00F05CA2">
        <w:t xml:space="preserve">   Console.Write("y=");</w:t>
      </w:r>
    </w:p>
    <w:p w:rsidR="003B5528" w:rsidRPr="00F05CA2" w:rsidRDefault="003B5528" w:rsidP="00F75552">
      <w:pPr>
        <w:pStyle w:val="ae"/>
        <w:ind w:left="1701"/>
      </w:pPr>
      <w:r w:rsidRPr="00F05CA2">
        <w:t xml:space="preserve">   double y = double.Parse(Console.ReadLine());</w:t>
      </w:r>
    </w:p>
    <w:p w:rsidR="003B5528" w:rsidRPr="00F05CA2" w:rsidRDefault="003B5528" w:rsidP="00F75552">
      <w:pPr>
        <w:pStyle w:val="ae"/>
        <w:ind w:left="1701"/>
      </w:pPr>
      <w:r w:rsidRPr="00F05CA2">
        <w:t xml:space="preserve">   double z = min(3 * x, 2 * y) + min(x - y, x + y);</w:t>
      </w:r>
    </w:p>
    <w:p w:rsidR="003B5528" w:rsidRPr="00F05CA2" w:rsidRDefault="003B5528" w:rsidP="00F75552">
      <w:pPr>
        <w:pStyle w:val="ae"/>
        <w:ind w:left="1701"/>
      </w:pPr>
      <w:r w:rsidRPr="00F05CA2">
        <w:t xml:space="preserve">   Console.WriteLine("z=" + z);</w:t>
      </w:r>
    </w:p>
    <w:p w:rsidR="003B5528" w:rsidRPr="00F05CA2" w:rsidRDefault="003B5528" w:rsidP="00F75552">
      <w:pPr>
        <w:pStyle w:val="ae"/>
        <w:ind w:left="1701"/>
      </w:pPr>
      <w:r w:rsidRPr="00F05CA2">
        <w:t xml:space="preserve">  }</w:t>
      </w:r>
    </w:p>
    <w:p w:rsidR="003B5528" w:rsidRPr="00F05CA2" w:rsidRDefault="003B5528" w:rsidP="00F75552">
      <w:pPr>
        <w:pStyle w:val="ae"/>
        <w:ind w:left="1701"/>
      </w:pPr>
      <w:r w:rsidRPr="00F05CA2">
        <w:t xml:space="preserve"> }</w:t>
      </w:r>
    </w:p>
    <w:p w:rsidR="003B5528" w:rsidRPr="00F05CA2" w:rsidRDefault="003B5528" w:rsidP="00F75552">
      <w:pPr>
        <w:pStyle w:val="ae"/>
        <w:ind w:left="1701"/>
      </w:pPr>
      <w:r w:rsidRPr="00F05CA2">
        <w:t>}</w:t>
      </w:r>
    </w:p>
    <w:p w:rsidR="003B5528" w:rsidRPr="00F05CA2" w:rsidRDefault="003B5528" w:rsidP="000853F6">
      <w:pPr>
        <w:pStyle w:val="a3"/>
        <w:numPr>
          <w:ilvl w:val="1"/>
          <w:numId w:val="21"/>
        </w:numPr>
        <w:spacing w:before="0"/>
      </w:pPr>
      <w:r w:rsidRPr="00F05CA2">
        <w:t>Разработать метод </w:t>
      </w:r>
      <w:r>
        <w:rPr>
          <w:noProof/>
        </w:rPr>
        <w:drawing>
          <wp:inline distT="0" distB="0" distL="0" distR="0" wp14:anchorId="43683B02" wp14:editId="10AC9438">
            <wp:extent cx="501077" cy="145473"/>
            <wp:effectExtent l="0" t="0" r="0" b="6985"/>
            <wp:docPr id="147" name="Рисунок 147" descr="\min{(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in{(a,b)}"/>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4429" cy="149349"/>
                    </a:xfrm>
                    <a:prstGeom prst="rect">
                      <a:avLst/>
                    </a:prstGeom>
                    <a:noFill/>
                    <a:ln>
                      <a:noFill/>
                    </a:ln>
                  </pic:spPr>
                </pic:pic>
              </a:graphicData>
            </a:graphic>
          </wp:inline>
        </w:drawing>
      </w:r>
      <w:r w:rsidRPr="00F05CA2">
        <w:t> для нахождения минимального из двух чисел. Вычислить с помощью него минимальное значение из четырех чисел </w:t>
      </w:r>
      <w:r>
        <w:rPr>
          <w:noProof/>
        </w:rPr>
        <w:drawing>
          <wp:inline distT="0" distB="0" distL="0" distR="0" wp14:anchorId="47BEEFAD" wp14:editId="02FD96B2">
            <wp:extent cx="177165" cy="109220"/>
            <wp:effectExtent l="0" t="0" r="0" b="5080"/>
            <wp:docPr id="146" name="Рисунок 14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x"/>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F05CA2">
        <w:t>, </w:t>
      </w:r>
      <w:r>
        <w:rPr>
          <w:noProof/>
        </w:rPr>
        <w:drawing>
          <wp:inline distT="0" distB="0" distL="0" distR="0" wp14:anchorId="558ACBC8" wp14:editId="48B89C70">
            <wp:extent cx="163830" cy="163830"/>
            <wp:effectExtent l="0" t="0" r="7620" b="7620"/>
            <wp:docPr id="145" name="Рисунок 145"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F05CA2">
        <w:t>, </w:t>
      </w:r>
      <w:r>
        <w:rPr>
          <w:noProof/>
        </w:rPr>
        <w:drawing>
          <wp:inline distT="0" distB="0" distL="0" distR="0" wp14:anchorId="6D564AED" wp14:editId="228568ED">
            <wp:extent cx="149860" cy="109220"/>
            <wp:effectExtent l="0" t="0" r="2540" b="5080"/>
            <wp:docPr id="144" name="Рисунок 144"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z"/>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9860" cy="109220"/>
                    </a:xfrm>
                    <a:prstGeom prst="rect">
                      <a:avLst/>
                    </a:prstGeom>
                    <a:noFill/>
                    <a:ln>
                      <a:noFill/>
                    </a:ln>
                  </pic:spPr>
                </pic:pic>
              </a:graphicData>
            </a:graphic>
          </wp:inline>
        </w:drawing>
      </w:r>
      <w:r w:rsidRPr="00F05CA2">
        <w:t>, </w:t>
      </w:r>
      <w:r>
        <w:rPr>
          <w:noProof/>
        </w:rPr>
        <w:drawing>
          <wp:inline distT="0" distB="0" distL="0" distR="0" wp14:anchorId="7317051E" wp14:editId="552C3281">
            <wp:extent cx="149860" cy="109220"/>
            <wp:effectExtent l="0" t="0" r="2540" b="5080"/>
            <wp:docPr id="143" name="Рисунок 14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v"/>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9860" cy="109220"/>
                    </a:xfrm>
                    <a:prstGeom prst="rect">
                      <a:avLst/>
                    </a:prstGeom>
                    <a:noFill/>
                    <a:ln>
                      <a:noFill/>
                    </a:ln>
                  </pic:spPr>
                </pic:pic>
              </a:graphicData>
            </a:graphic>
          </wp:inline>
        </w:drawing>
      </w:r>
      <w:r w:rsidRPr="00F05CA2">
        <w:t>.</w:t>
      </w:r>
    </w:p>
    <w:p w:rsidR="003B5528" w:rsidRPr="00F05CA2" w:rsidRDefault="003B5528" w:rsidP="000853F6">
      <w:pPr>
        <w:pStyle w:val="a3"/>
        <w:numPr>
          <w:ilvl w:val="1"/>
          <w:numId w:val="21"/>
        </w:numPr>
        <w:spacing w:before="0"/>
      </w:pPr>
      <w:r w:rsidRPr="00F05CA2">
        <w:t>Разработать метод </w:t>
      </w:r>
      <w:r>
        <w:rPr>
          <w:noProof/>
        </w:rPr>
        <w:drawing>
          <wp:inline distT="0" distB="0" distL="0" distR="0" wp14:anchorId="1B9A5A34" wp14:editId="0B83407B">
            <wp:extent cx="592281" cy="164074"/>
            <wp:effectExtent l="0" t="0" r="0" b="7620"/>
            <wp:docPr id="142" name="Рисунок 142" descr="\max{(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x{(a,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5087" cy="164851"/>
                    </a:xfrm>
                    <a:prstGeom prst="rect">
                      <a:avLst/>
                    </a:prstGeom>
                    <a:noFill/>
                    <a:ln>
                      <a:noFill/>
                    </a:ln>
                  </pic:spPr>
                </pic:pic>
              </a:graphicData>
            </a:graphic>
          </wp:inline>
        </w:drawing>
      </w:r>
      <w:r w:rsidRPr="00F05CA2">
        <w:t> для нахождения максимального из двух чисел. Вычислить с помощью него значение выражения </w:t>
      </w:r>
      <w:r>
        <w:rPr>
          <w:noProof/>
        </w:rPr>
        <w:drawing>
          <wp:inline distT="0" distB="0" distL="0" distR="0" wp14:anchorId="454D5C04" wp14:editId="43CFDB2C">
            <wp:extent cx="2326706" cy="166255"/>
            <wp:effectExtent l="0" t="0" r="0" b="5715"/>
            <wp:docPr id="141" name="Рисунок 141" descr="z=\max(x,2y-x)+\max(5x+3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z=\max(x,2y-x)+\max(5x+3y,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26550" cy="166244"/>
                    </a:xfrm>
                    <a:prstGeom prst="rect">
                      <a:avLst/>
                    </a:prstGeom>
                    <a:noFill/>
                    <a:ln>
                      <a:noFill/>
                    </a:ln>
                  </pic:spPr>
                </pic:pic>
              </a:graphicData>
            </a:graphic>
          </wp:inline>
        </w:drawing>
      </w:r>
      <w:r w:rsidRPr="00F05CA2">
        <w:t>.</w:t>
      </w:r>
    </w:p>
    <w:p w:rsidR="003B5528" w:rsidRPr="00F05CA2" w:rsidRDefault="003B5528" w:rsidP="000853F6">
      <w:pPr>
        <w:pStyle w:val="a3"/>
        <w:numPr>
          <w:ilvl w:val="1"/>
          <w:numId w:val="21"/>
        </w:numPr>
        <w:spacing w:before="0"/>
      </w:pPr>
      <w:r w:rsidRPr="00F05CA2">
        <w:t>Разработать метод </w:t>
      </w:r>
      <w:r>
        <w:rPr>
          <w:noProof/>
        </w:rPr>
        <w:drawing>
          <wp:inline distT="0" distB="0" distL="0" distR="0" wp14:anchorId="1817F909" wp14:editId="6AB97DC6">
            <wp:extent cx="314036" cy="176645"/>
            <wp:effectExtent l="0" t="0" r="0" b="0"/>
            <wp:docPr id="140" name="Рисунок 140"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x)"/>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4368" cy="176832"/>
                    </a:xfrm>
                    <a:prstGeom prst="rect">
                      <a:avLst/>
                    </a:prstGeom>
                    <a:noFill/>
                    <a:ln>
                      <a:noFill/>
                    </a:ln>
                  </pic:spPr>
                </pic:pic>
              </a:graphicData>
            </a:graphic>
          </wp:inline>
        </w:drawing>
      </w:r>
      <w:r w:rsidRPr="00F05CA2">
        <w:t>, который вычисляет значение по следующей формуле: </w:t>
      </w:r>
      <w:r>
        <w:rPr>
          <w:noProof/>
        </w:rPr>
        <w:drawing>
          <wp:inline distT="0" distB="0" distL="0" distR="0" wp14:anchorId="691AF4E9" wp14:editId="4A3282A2">
            <wp:extent cx="1340427" cy="215652"/>
            <wp:effectExtent l="0" t="0" r="0" b="0"/>
            <wp:docPr id="139" name="Рисунок 139" descr="f(x)=x^{3}-\sin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x)=x^{3}-\sin x"/>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40235" cy="215621"/>
                    </a:xfrm>
                    <a:prstGeom prst="rect">
                      <a:avLst/>
                    </a:prstGeom>
                    <a:noFill/>
                    <a:ln>
                      <a:noFill/>
                    </a:ln>
                  </pic:spPr>
                </pic:pic>
              </a:graphicData>
            </a:graphic>
          </wp:inline>
        </w:drawing>
      </w:r>
      <w:r w:rsidRPr="00F05CA2">
        <w:t>. Определить, в какой из точек </w:t>
      </w:r>
      <w:r>
        <w:rPr>
          <w:noProof/>
        </w:rPr>
        <w:drawing>
          <wp:inline distT="0" distB="0" distL="0" distR="0" wp14:anchorId="0ECA6196" wp14:editId="050E7E14">
            <wp:extent cx="122555" cy="109220"/>
            <wp:effectExtent l="0" t="0" r="0" b="5080"/>
            <wp:docPr id="138" name="Рисунок 138"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а"/>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09220"/>
                    </a:xfrm>
                    <a:prstGeom prst="rect">
                      <a:avLst/>
                    </a:prstGeom>
                    <a:noFill/>
                    <a:ln>
                      <a:noFill/>
                    </a:ln>
                  </pic:spPr>
                </pic:pic>
              </a:graphicData>
            </a:graphic>
          </wp:inline>
        </w:drawing>
      </w:r>
      <w:r w:rsidRPr="00F05CA2">
        <w:t> или </w:t>
      </w:r>
      <w:r>
        <w:rPr>
          <w:noProof/>
        </w:rPr>
        <w:drawing>
          <wp:inline distT="0" distB="0" distL="0" distR="0" wp14:anchorId="18077CCA" wp14:editId="724B1BB5">
            <wp:extent cx="149860" cy="177165"/>
            <wp:effectExtent l="0" t="0" r="0" b="0"/>
            <wp:docPr id="137" name="Рисунок 13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9860" cy="177165"/>
                    </a:xfrm>
                    <a:prstGeom prst="rect">
                      <a:avLst/>
                    </a:prstGeom>
                    <a:noFill/>
                    <a:ln>
                      <a:noFill/>
                    </a:ln>
                  </pic:spPr>
                </pic:pic>
              </a:graphicData>
            </a:graphic>
          </wp:inline>
        </w:drawing>
      </w:r>
      <w:r w:rsidRPr="00F05CA2">
        <w:t>, функция принимает наибольшее значение.</w:t>
      </w:r>
    </w:p>
    <w:p w:rsidR="003B5528" w:rsidRPr="00F05CA2" w:rsidRDefault="003B5528" w:rsidP="000853F6">
      <w:pPr>
        <w:pStyle w:val="a3"/>
        <w:numPr>
          <w:ilvl w:val="1"/>
          <w:numId w:val="21"/>
        </w:numPr>
        <w:spacing w:before="0"/>
      </w:pPr>
      <w:r w:rsidRPr="00F05CA2">
        <w:t>Разработать метод </w:t>
      </w:r>
      <w:r>
        <w:rPr>
          <w:noProof/>
        </w:rPr>
        <w:drawing>
          <wp:inline distT="0" distB="0" distL="0" distR="0" wp14:anchorId="4672F626" wp14:editId="4359F256">
            <wp:extent cx="295565" cy="166255"/>
            <wp:effectExtent l="0" t="0" r="0" b="5715"/>
            <wp:docPr id="136" name="Рисунок 136"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x)"/>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878" cy="166431"/>
                    </a:xfrm>
                    <a:prstGeom prst="rect">
                      <a:avLst/>
                    </a:prstGeom>
                    <a:noFill/>
                    <a:ln>
                      <a:noFill/>
                    </a:ln>
                  </pic:spPr>
                </pic:pic>
              </a:graphicData>
            </a:graphic>
          </wp:inline>
        </w:drawing>
      </w:r>
      <w:r w:rsidRPr="00F05CA2">
        <w:t>, который вычисляет значение по следующей формуле: </w:t>
      </w:r>
      <w:r>
        <w:rPr>
          <w:noProof/>
        </w:rPr>
        <w:drawing>
          <wp:inline distT="0" distB="0" distL="0" distR="0" wp14:anchorId="6CB2A19C" wp14:editId="1BEECBBE">
            <wp:extent cx="1880754" cy="179186"/>
            <wp:effectExtent l="0" t="0" r="5715" b="0"/>
            <wp:docPr id="135" name="Рисунок 135" descr="f(x)=\cos{(2x)}+\sin{(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x)=\cos{(2x)}+\sin{(x-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82524" cy="179355"/>
                    </a:xfrm>
                    <a:prstGeom prst="rect">
                      <a:avLst/>
                    </a:prstGeom>
                    <a:noFill/>
                    <a:ln>
                      <a:noFill/>
                    </a:ln>
                  </pic:spPr>
                </pic:pic>
              </a:graphicData>
            </a:graphic>
          </wp:inline>
        </w:drawing>
      </w:r>
      <w:r w:rsidRPr="00F05CA2">
        <w:t>. Определить, в какой из точек а или b, функция принимает наименьшее значение.</w:t>
      </w:r>
    </w:p>
    <w:p w:rsidR="003B5528" w:rsidRPr="00F05CA2" w:rsidRDefault="003B5528" w:rsidP="000853F6">
      <w:pPr>
        <w:pStyle w:val="a3"/>
        <w:numPr>
          <w:ilvl w:val="1"/>
          <w:numId w:val="21"/>
        </w:numPr>
        <w:spacing w:before="0"/>
      </w:pPr>
      <w:r w:rsidRPr="00F05CA2">
        <w:t>Разработать метод </w:t>
      </w:r>
      <w:r>
        <w:rPr>
          <w:noProof/>
        </w:rPr>
        <w:drawing>
          <wp:inline distT="0" distB="0" distL="0" distR="0" wp14:anchorId="330B0B6B" wp14:editId="49C1E814">
            <wp:extent cx="332509" cy="187036"/>
            <wp:effectExtent l="0" t="0" r="0" b="3810"/>
            <wp:docPr id="134" name="Рисунок 134"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x)"/>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2861" cy="187234"/>
                    </a:xfrm>
                    <a:prstGeom prst="rect">
                      <a:avLst/>
                    </a:prstGeom>
                    <a:noFill/>
                    <a:ln>
                      <a:noFill/>
                    </a:ln>
                  </pic:spPr>
                </pic:pic>
              </a:graphicData>
            </a:graphic>
          </wp:inline>
        </w:drawing>
      </w:r>
      <w:r w:rsidRPr="00F05CA2">
        <w:t>, который возвращает младшую цифру натурального числа </w:t>
      </w:r>
      <w:r>
        <w:rPr>
          <w:noProof/>
        </w:rPr>
        <w:drawing>
          <wp:inline distT="0" distB="0" distL="0" distR="0" wp14:anchorId="2EF129CC" wp14:editId="74DD4B7A">
            <wp:extent cx="177165" cy="109220"/>
            <wp:effectExtent l="0" t="0" r="0" b="5080"/>
            <wp:docPr id="133" name="Рисунок 13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x"/>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F05CA2">
        <w:t>. Вычислить с помощью него значение выражения </w:t>
      </w:r>
      <w:r>
        <w:rPr>
          <w:noProof/>
        </w:rPr>
        <w:drawing>
          <wp:inline distT="0" distB="0" distL="0" distR="0" wp14:anchorId="68A57563" wp14:editId="2E9550BA">
            <wp:extent cx="924791" cy="158571"/>
            <wp:effectExtent l="0" t="0" r="0" b="0"/>
            <wp:docPr id="132" name="Рисунок 132" descr="z=f(a)+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z=f(a)+f(b)"/>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24307" cy="158488"/>
                    </a:xfrm>
                    <a:prstGeom prst="rect">
                      <a:avLst/>
                    </a:prstGeom>
                    <a:noFill/>
                    <a:ln>
                      <a:noFill/>
                    </a:ln>
                  </pic:spPr>
                </pic:pic>
              </a:graphicData>
            </a:graphic>
          </wp:inline>
        </w:drawing>
      </w:r>
      <w:r w:rsidRPr="00F05CA2">
        <w:t>.</w:t>
      </w:r>
    </w:p>
    <w:p w:rsidR="003B5528" w:rsidRPr="00F05CA2" w:rsidRDefault="003B5528" w:rsidP="000853F6">
      <w:pPr>
        <w:pStyle w:val="a3"/>
        <w:numPr>
          <w:ilvl w:val="1"/>
          <w:numId w:val="21"/>
        </w:numPr>
        <w:spacing w:before="0"/>
      </w:pPr>
      <w:r w:rsidRPr="00F05CA2">
        <w:t>Разработать метод </w:t>
      </w:r>
      <w:r>
        <w:rPr>
          <w:noProof/>
        </w:rPr>
        <w:drawing>
          <wp:inline distT="0" distB="0" distL="0" distR="0" wp14:anchorId="3146A96B" wp14:editId="7EDE2A09">
            <wp:extent cx="350982" cy="197427"/>
            <wp:effectExtent l="0" t="0" r="0" b="0"/>
            <wp:docPr id="131" name="Рисунок 131"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x)"/>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1354" cy="197636"/>
                    </a:xfrm>
                    <a:prstGeom prst="rect">
                      <a:avLst/>
                    </a:prstGeom>
                    <a:noFill/>
                    <a:ln>
                      <a:noFill/>
                    </a:ln>
                  </pic:spPr>
                </pic:pic>
              </a:graphicData>
            </a:graphic>
          </wp:inline>
        </w:drawing>
      </w:r>
      <w:r w:rsidRPr="00F05CA2">
        <w:t>, который возвращает вторую справа цифру натурального числа </w:t>
      </w:r>
      <w:r>
        <w:rPr>
          <w:noProof/>
        </w:rPr>
        <w:drawing>
          <wp:inline distT="0" distB="0" distL="0" distR="0" wp14:anchorId="2BFF9601" wp14:editId="072A6C13">
            <wp:extent cx="177165" cy="109220"/>
            <wp:effectExtent l="0" t="0" r="0" b="5080"/>
            <wp:docPr id="130" name="Рисунок 13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x"/>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F05CA2">
        <w:t>. Вычислить с помощью него значение выражения </w:t>
      </w:r>
      <w:r>
        <w:rPr>
          <w:noProof/>
        </w:rPr>
        <w:drawing>
          <wp:inline distT="0" distB="0" distL="0" distR="0" wp14:anchorId="0180C1DD" wp14:editId="4399EE29">
            <wp:extent cx="1319645" cy="155323"/>
            <wp:effectExtent l="0" t="0" r="0" b="0"/>
            <wp:docPr id="129" name="Рисунок 129" descr="z=f(a)+f(b)-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z=f(a)+f(b)-f(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5336" cy="157170"/>
                    </a:xfrm>
                    <a:prstGeom prst="rect">
                      <a:avLst/>
                    </a:prstGeom>
                    <a:noFill/>
                    <a:ln>
                      <a:noFill/>
                    </a:ln>
                  </pic:spPr>
                </pic:pic>
              </a:graphicData>
            </a:graphic>
          </wp:inline>
        </w:drawing>
      </w:r>
      <w:r w:rsidRPr="00F05CA2">
        <w:t>.</w:t>
      </w:r>
    </w:p>
    <w:p w:rsidR="003B5528" w:rsidRPr="00F05CA2" w:rsidRDefault="003B5528" w:rsidP="000853F6">
      <w:pPr>
        <w:pStyle w:val="a3"/>
        <w:numPr>
          <w:ilvl w:val="1"/>
          <w:numId w:val="21"/>
        </w:numPr>
        <w:spacing w:before="0"/>
      </w:pPr>
      <w:r w:rsidRPr="00F05CA2">
        <w:t>Разработать метод </w:t>
      </w:r>
      <w:r>
        <w:rPr>
          <w:noProof/>
        </w:rPr>
        <w:drawing>
          <wp:inline distT="0" distB="0" distL="0" distR="0" wp14:anchorId="0352818D" wp14:editId="0F40B752">
            <wp:extent cx="266510" cy="145472"/>
            <wp:effectExtent l="0" t="0" r="635" b="6985"/>
            <wp:docPr id="128" name="Рисунок 128" descr="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8542" cy="146581"/>
                    </a:xfrm>
                    <a:prstGeom prst="rect">
                      <a:avLst/>
                    </a:prstGeom>
                    <a:noFill/>
                    <a:ln>
                      <a:noFill/>
                    </a:ln>
                  </pic:spPr>
                </pic:pic>
              </a:graphicData>
            </a:graphic>
          </wp:inline>
        </w:drawing>
      </w:r>
      <w:r w:rsidRPr="00F05CA2">
        <w:t>, который для заданного натурального числа n находит значение </w:t>
      </w:r>
      <w:r>
        <w:rPr>
          <w:noProof/>
        </w:rPr>
        <w:drawing>
          <wp:inline distT="0" distB="0" distL="0" distR="0" wp14:anchorId="40C58801" wp14:editId="74FF5637">
            <wp:extent cx="502225" cy="155863"/>
            <wp:effectExtent l="0" t="0" r="0" b="0"/>
            <wp:docPr id="127" name="Рисунок 127" descr="\sqr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qrt{n}+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584" cy="156285"/>
                    </a:xfrm>
                    <a:prstGeom prst="rect">
                      <a:avLst/>
                    </a:prstGeom>
                    <a:noFill/>
                    <a:ln>
                      <a:noFill/>
                    </a:ln>
                  </pic:spPr>
                </pic:pic>
              </a:graphicData>
            </a:graphic>
          </wp:inline>
        </w:drawing>
      </w:r>
      <w:r w:rsidRPr="00F05CA2">
        <w:t>. Вычислить с помощью него значение выражения </w:t>
      </w:r>
      <w:r>
        <w:rPr>
          <w:noProof/>
        </w:rPr>
        <w:drawing>
          <wp:inline distT="0" distB="0" distL="0" distR="0" wp14:anchorId="029B839B" wp14:editId="23147BF2">
            <wp:extent cx="1319645" cy="234431"/>
            <wp:effectExtent l="0" t="0" r="0" b="0"/>
            <wp:docPr id="126" name="Рисунок 126" descr="\cfrac{\sqrt{6}+6 }{2}+\cfrac{\sqrt{13}+13 }{2}+\cfrac{\sqrt{21}+2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frac{\sqrt{6}+6 }{2}+\cfrac{\sqrt{13}+13 }{2}+\cfrac{\sqrt{21}+21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4227" cy="237022"/>
                    </a:xfrm>
                    <a:prstGeom prst="rect">
                      <a:avLst/>
                    </a:prstGeom>
                    <a:noFill/>
                    <a:ln>
                      <a:noFill/>
                    </a:ln>
                  </pic:spPr>
                </pic:pic>
              </a:graphicData>
            </a:graphic>
          </wp:inline>
        </w:drawing>
      </w:r>
      <w:r w:rsidRPr="00F05CA2">
        <w:t>.</w:t>
      </w:r>
    </w:p>
    <w:p w:rsidR="003B5528" w:rsidRPr="00F05CA2" w:rsidRDefault="003B5528" w:rsidP="000853F6">
      <w:pPr>
        <w:pStyle w:val="a3"/>
        <w:numPr>
          <w:ilvl w:val="1"/>
          <w:numId w:val="21"/>
        </w:numPr>
        <w:spacing w:before="0"/>
      </w:pPr>
      <w:r w:rsidRPr="00F05CA2">
        <w:lastRenderedPageBreak/>
        <w:t>Разработать метод </w:t>
      </w:r>
      <w:r>
        <w:rPr>
          <w:noProof/>
        </w:rPr>
        <w:drawing>
          <wp:inline distT="0" distB="0" distL="0" distR="0" wp14:anchorId="63E3B3F4" wp14:editId="317B7B99">
            <wp:extent cx="367548" cy="135082"/>
            <wp:effectExtent l="0" t="0" r="0" b="0"/>
            <wp:docPr id="125" name="Рисунок 125" descr="f(n,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n, x)"/>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9558" cy="135821"/>
                    </a:xfrm>
                    <a:prstGeom prst="rect">
                      <a:avLst/>
                    </a:prstGeom>
                    <a:noFill/>
                    <a:ln>
                      <a:noFill/>
                    </a:ln>
                  </pic:spPr>
                </pic:pic>
              </a:graphicData>
            </a:graphic>
          </wp:inline>
        </w:drawing>
      </w:r>
      <w:r w:rsidRPr="00F05CA2">
        <w:t>, который для заданного натурального числа n и вещественного х находит значение выражения </w:t>
      </w:r>
      <w:r>
        <w:rPr>
          <w:noProof/>
        </w:rPr>
        <w:drawing>
          <wp:inline distT="0" distB="0" distL="0" distR="0" wp14:anchorId="69415BE5" wp14:editId="0B6F4CB1">
            <wp:extent cx="169129" cy="311728"/>
            <wp:effectExtent l="0" t="0" r="2540" b="0"/>
            <wp:docPr id="124" name="Рисунок 124" descr="\cfrac{x^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frac{x^n}{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8966" cy="311427"/>
                    </a:xfrm>
                    <a:prstGeom prst="rect">
                      <a:avLst/>
                    </a:prstGeom>
                    <a:noFill/>
                    <a:ln>
                      <a:noFill/>
                    </a:ln>
                  </pic:spPr>
                </pic:pic>
              </a:graphicData>
            </a:graphic>
          </wp:inline>
        </w:drawing>
      </w:r>
      <w:r w:rsidRPr="00F05CA2">
        <w:t>. Вычислить с помощью данного метода значение выражения </w:t>
      </w:r>
      <w:r>
        <w:rPr>
          <w:noProof/>
        </w:rPr>
        <w:drawing>
          <wp:inline distT="0" distB="0" distL="0" distR="0" wp14:anchorId="47DDD660" wp14:editId="247603EF">
            <wp:extent cx="613064" cy="274151"/>
            <wp:effectExtent l="0" t="0" r="0" b="0"/>
            <wp:docPr id="123" name="Рисунок 123" descr="\cfrac{x^2}{2}+\cfrac{x^4}{4}+\cfrac{x^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frac{x^2}{2}+\cfrac{x^4}{4}+\cfrac{x^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4537" cy="274810"/>
                    </a:xfrm>
                    <a:prstGeom prst="rect">
                      <a:avLst/>
                    </a:prstGeom>
                    <a:noFill/>
                    <a:ln>
                      <a:noFill/>
                    </a:ln>
                  </pic:spPr>
                </pic:pic>
              </a:graphicData>
            </a:graphic>
          </wp:inline>
        </w:drawing>
      </w:r>
      <w:r w:rsidRPr="00F05CA2">
        <w:t>.</w:t>
      </w:r>
    </w:p>
    <w:p w:rsidR="003B5528" w:rsidRPr="00F05CA2" w:rsidRDefault="003B5528" w:rsidP="000853F6">
      <w:pPr>
        <w:pStyle w:val="a3"/>
        <w:numPr>
          <w:ilvl w:val="1"/>
          <w:numId w:val="21"/>
        </w:numPr>
        <w:spacing w:before="0"/>
      </w:pPr>
      <w:r w:rsidRPr="00F05CA2">
        <w:t>Разработать метод </w:t>
      </w:r>
      <w:r>
        <w:rPr>
          <w:noProof/>
        </w:rPr>
        <w:drawing>
          <wp:inline distT="0" distB="0" distL="0" distR="0" wp14:anchorId="5E81A03E" wp14:editId="2DED621C">
            <wp:extent cx="353290" cy="198726"/>
            <wp:effectExtent l="0" t="0" r="0" b="0"/>
            <wp:docPr id="122" name="Рисунок 122"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x)"/>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3664" cy="198936"/>
                    </a:xfrm>
                    <a:prstGeom prst="rect">
                      <a:avLst/>
                    </a:prstGeom>
                    <a:noFill/>
                    <a:ln>
                      <a:noFill/>
                    </a:ln>
                  </pic:spPr>
                </pic:pic>
              </a:graphicData>
            </a:graphic>
          </wp:inline>
        </w:drawing>
      </w:r>
      <w:r w:rsidRPr="00F05CA2">
        <w:t>, который нечетное число заменяет на </w:t>
      </w:r>
      <w:r>
        <w:rPr>
          <w:noProof/>
        </w:rPr>
        <w:drawing>
          <wp:inline distT="0" distB="0" distL="0" distR="0" wp14:anchorId="06D9A21E" wp14:editId="662D197C">
            <wp:extent cx="122555" cy="177165"/>
            <wp:effectExtent l="0" t="0" r="0" b="0"/>
            <wp:docPr id="121" name="Рисунок 12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2555" cy="177165"/>
                    </a:xfrm>
                    <a:prstGeom prst="rect">
                      <a:avLst/>
                    </a:prstGeom>
                    <a:noFill/>
                    <a:ln>
                      <a:noFill/>
                    </a:ln>
                  </pic:spPr>
                </pic:pic>
              </a:graphicData>
            </a:graphic>
          </wp:inline>
        </w:drawing>
      </w:r>
      <w:r w:rsidRPr="00F05CA2">
        <w:t>, а четное число уменьшает в два раза. Продемонстрировать работу данного метода на примере.</w:t>
      </w:r>
    </w:p>
    <w:p w:rsidR="003B5528" w:rsidRPr="00F05CA2" w:rsidRDefault="003B5528" w:rsidP="000853F6">
      <w:pPr>
        <w:pStyle w:val="a3"/>
        <w:numPr>
          <w:ilvl w:val="1"/>
          <w:numId w:val="21"/>
        </w:numPr>
        <w:spacing w:before="0"/>
      </w:pPr>
      <w:r w:rsidRPr="00F05CA2">
        <w:t>Разработать метод </w:t>
      </w:r>
      <w:r>
        <w:rPr>
          <w:noProof/>
        </w:rPr>
        <w:drawing>
          <wp:inline distT="0" distB="0" distL="0" distR="0" wp14:anchorId="6B3799EA" wp14:editId="4F18871D">
            <wp:extent cx="332509" cy="187036"/>
            <wp:effectExtent l="0" t="0" r="0" b="3810"/>
            <wp:docPr id="120" name="Рисунок 120"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x)"/>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2861" cy="187234"/>
                    </a:xfrm>
                    <a:prstGeom prst="rect">
                      <a:avLst/>
                    </a:prstGeom>
                    <a:noFill/>
                    <a:ln>
                      <a:noFill/>
                    </a:ln>
                  </pic:spPr>
                </pic:pic>
              </a:graphicData>
            </a:graphic>
          </wp:inline>
        </w:drawing>
      </w:r>
      <w:r w:rsidRPr="00F05CA2">
        <w:t>, который число, кратное </w:t>
      </w:r>
      <w:r>
        <w:rPr>
          <w:noProof/>
        </w:rPr>
        <w:drawing>
          <wp:inline distT="0" distB="0" distL="0" distR="0" wp14:anchorId="7B044CF5" wp14:editId="6F0942A5">
            <wp:extent cx="122555" cy="177165"/>
            <wp:effectExtent l="0" t="0" r="0" b="0"/>
            <wp:docPr id="119" name="Рисунок 1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2555" cy="177165"/>
                    </a:xfrm>
                    <a:prstGeom prst="rect">
                      <a:avLst/>
                    </a:prstGeom>
                    <a:noFill/>
                    <a:ln>
                      <a:noFill/>
                    </a:ln>
                  </pic:spPr>
                </pic:pic>
              </a:graphicData>
            </a:graphic>
          </wp:inline>
        </w:drawing>
      </w:r>
      <w:r w:rsidRPr="00F05CA2">
        <w:t>, уменьшает в </w:t>
      </w:r>
      <w:r>
        <w:rPr>
          <w:noProof/>
        </w:rPr>
        <w:drawing>
          <wp:inline distT="0" distB="0" distL="0" distR="0" wp14:anchorId="514EA682" wp14:editId="515698BA">
            <wp:extent cx="122555" cy="177165"/>
            <wp:effectExtent l="0" t="0" r="0" b="0"/>
            <wp:docPr id="118" name="Рисунок 1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2555" cy="177165"/>
                    </a:xfrm>
                    <a:prstGeom prst="rect">
                      <a:avLst/>
                    </a:prstGeom>
                    <a:noFill/>
                    <a:ln>
                      <a:noFill/>
                    </a:ln>
                  </pic:spPr>
                </pic:pic>
              </a:graphicData>
            </a:graphic>
          </wp:inline>
        </w:drawing>
      </w:r>
      <w:r w:rsidRPr="00F05CA2">
        <w:t> раз, а остальные числа увеличивает на </w:t>
      </w:r>
      <w:r>
        <w:rPr>
          <w:noProof/>
        </w:rPr>
        <w:drawing>
          <wp:inline distT="0" distB="0" distL="0" distR="0" wp14:anchorId="022DE6B3" wp14:editId="35F80D50">
            <wp:extent cx="122555" cy="177165"/>
            <wp:effectExtent l="0" t="0" r="0" b="0"/>
            <wp:docPr id="117" name="Рисунок 1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2555" cy="177165"/>
                    </a:xfrm>
                    <a:prstGeom prst="rect">
                      <a:avLst/>
                    </a:prstGeom>
                    <a:noFill/>
                    <a:ln>
                      <a:noFill/>
                    </a:ln>
                  </pic:spPr>
                </pic:pic>
              </a:graphicData>
            </a:graphic>
          </wp:inline>
        </w:drawing>
      </w:r>
      <w:r w:rsidRPr="00F05CA2">
        <w:t>. Продемонстрировать работу данного метода на примере.</w:t>
      </w:r>
    </w:p>
    <w:p w:rsidR="003B5528" w:rsidRPr="00F05CA2" w:rsidRDefault="003B5528" w:rsidP="000853F6">
      <w:pPr>
        <w:pStyle w:val="a3"/>
        <w:numPr>
          <w:ilvl w:val="1"/>
          <w:numId w:val="21"/>
        </w:numPr>
        <w:spacing w:before="0"/>
      </w:pPr>
      <w:r w:rsidRPr="00F05CA2">
        <w:t>Разработать метод </w:t>
      </w:r>
      <w:r>
        <w:rPr>
          <w:noProof/>
        </w:rPr>
        <w:drawing>
          <wp:inline distT="0" distB="0" distL="0" distR="0" wp14:anchorId="082376F5" wp14:editId="539744A8">
            <wp:extent cx="290945" cy="163656"/>
            <wp:effectExtent l="0" t="0" r="0" b="8255"/>
            <wp:docPr id="116" name="Рисунок 116"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x)"/>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1253" cy="163829"/>
                    </a:xfrm>
                    <a:prstGeom prst="rect">
                      <a:avLst/>
                    </a:prstGeom>
                    <a:noFill/>
                    <a:ln>
                      <a:noFill/>
                    </a:ln>
                  </pic:spPr>
                </pic:pic>
              </a:graphicData>
            </a:graphic>
          </wp:inline>
        </w:drawing>
      </w:r>
      <w:r w:rsidRPr="00F05CA2">
        <w:t>, который в двузначном числе меняет цифры местами, а остальные числа оставляет без изменения. Продемонстрировать работу данного метода на примере.</w:t>
      </w:r>
    </w:p>
    <w:p w:rsidR="003B5528" w:rsidRPr="00F05CA2" w:rsidRDefault="003B5528" w:rsidP="000853F6">
      <w:pPr>
        <w:pStyle w:val="a3"/>
        <w:numPr>
          <w:ilvl w:val="1"/>
          <w:numId w:val="21"/>
        </w:numPr>
        <w:spacing w:before="0"/>
      </w:pPr>
      <w:r w:rsidRPr="00F05CA2">
        <w:t>Разработать метод </w:t>
      </w:r>
      <w:r>
        <w:rPr>
          <w:noProof/>
        </w:rPr>
        <w:drawing>
          <wp:inline distT="0" distB="0" distL="0" distR="0" wp14:anchorId="6D31CEF3" wp14:editId="2ADD2C07">
            <wp:extent cx="353290" cy="198726"/>
            <wp:effectExtent l="0" t="0" r="0" b="0"/>
            <wp:docPr id="115" name="Рисунок 115"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f(x)"/>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3664" cy="198936"/>
                    </a:xfrm>
                    <a:prstGeom prst="rect">
                      <a:avLst/>
                    </a:prstGeom>
                    <a:noFill/>
                    <a:ln>
                      <a:noFill/>
                    </a:ln>
                  </pic:spPr>
                </pic:pic>
              </a:graphicData>
            </a:graphic>
          </wp:inline>
        </w:drawing>
      </w:r>
      <w:r w:rsidRPr="00F05CA2">
        <w:t>, который в трехзначном числе меняет местами первую с последней цифрой, а остальные числа оставляет без изменения. Продемонстрировать работу данного метода на примере.</w:t>
      </w:r>
    </w:p>
    <w:p w:rsidR="003B5528" w:rsidRPr="00F05CA2" w:rsidRDefault="003B5528" w:rsidP="000853F6">
      <w:pPr>
        <w:pStyle w:val="a3"/>
        <w:numPr>
          <w:ilvl w:val="1"/>
          <w:numId w:val="21"/>
        </w:numPr>
        <w:spacing w:before="0"/>
      </w:pPr>
    </w:p>
    <w:tbl>
      <w:tblPr>
        <w:tblW w:w="0" w:type="auto"/>
        <w:tblCellSpacing w:w="7" w:type="dxa"/>
        <w:tblInd w:w="960" w:type="dxa"/>
        <w:shd w:val="clear" w:color="auto" w:fill="FFFFFF"/>
        <w:tblCellMar>
          <w:left w:w="0" w:type="dxa"/>
          <w:right w:w="0" w:type="dxa"/>
        </w:tblCellMar>
        <w:tblLook w:val="04A0" w:firstRow="1" w:lastRow="0" w:firstColumn="1" w:lastColumn="0" w:noHBand="0" w:noVBand="1"/>
      </w:tblPr>
      <w:tblGrid>
        <w:gridCol w:w="8396"/>
        <w:gridCol w:w="27"/>
      </w:tblGrid>
      <w:tr w:rsidR="003B5528" w:rsidRPr="00F05CA2" w:rsidTr="0099750E">
        <w:trPr>
          <w:tblCellSpacing w:w="7" w:type="dxa"/>
        </w:trPr>
        <w:tc>
          <w:tcPr>
            <w:tcW w:w="0" w:type="auto"/>
            <w:tcBorders>
              <w:top w:val="nil"/>
              <w:left w:val="nil"/>
              <w:bottom w:val="nil"/>
              <w:right w:val="nil"/>
            </w:tcBorders>
            <w:shd w:val="clear" w:color="auto" w:fill="FFFFFF"/>
            <w:hideMark/>
          </w:tcPr>
          <w:p w:rsidR="003B5528" w:rsidRPr="00F05CA2" w:rsidRDefault="00F75552" w:rsidP="0099750E">
            <w:r>
              <w:rPr>
                <w:noProof/>
              </w:rPr>
              <w:drawing>
                <wp:anchor distT="0" distB="0" distL="114300" distR="114300" simplePos="0" relativeHeight="251659264" behindDoc="0" locked="0" layoutInCell="1" allowOverlap="1" wp14:anchorId="01EEC3AA" wp14:editId="3FD5104C">
                  <wp:simplePos x="0" y="0"/>
                  <wp:positionH relativeFrom="column">
                    <wp:posOffset>3609340</wp:posOffset>
                  </wp:positionH>
                  <wp:positionV relativeFrom="paragraph">
                    <wp:posOffset>57150</wp:posOffset>
                  </wp:positionV>
                  <wp:extent cx="1119505" cy="519430"/>
                  <wp:effectExtent l="0" t="0" r="4445" b="0"/>
                  <wp:wrapSquare wrapText="bothSides"/>
                  <wp:docPr id="111" name="Рисунок 111" descr="05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05_0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19505"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528" w:rsidRPr="00F05CA2">
              <w:t>Разработать метод </w:t>
            </w:r>
            <w:r w:rsidR="003B5528">
              <w:rPr>
                <w:noProof/>
              </w:rPr>
              <w:drawing>
                <wp:inline distT="0" distB="0" distL="0" distR="0" wp14:anchorId="6BDF0EA6" wp14:editId="6741DB62">
                  <wp:extent cx="467591" cy="187133"/>
                  <wp:effectExtent l="0" t="0" r="0" b="3810"/>
                  <wp:docPr id="114" name="Рисунок 114" descr="f(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a, b)"/>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8339" cy="187432"/>
                          </a:xfrm>
                          <a:prstGeom prst="rect">
                            <a:avLst/>
                          </a:prstGeom>
                          <a:noFill/>
                          <a:ln>
                            <a:noFill/>
                          </a:ln>
                        </pic:spPr>
                      </pic:pic>
                    </a:graphicData>
                  </a:graphic>
                </wp:inline>
              </w:drawing>
            </w:r>
            <w:r w:rsidR="003B5528" w:rsidRPr="00F05CA2">
              <w:t>, который по катетам </w:t>
            </w:r>
            <w:r w:rsidR="003B5528">
              <w:rPr>
                <w:noProof/>
              </w:rPr>
              <w:drawing>
                <wp:inline distT="0" distB="0" distL="0" distR="0" wp14:anchorId="648A19CA" wp14:editId="210C3666">
                  <wp:extent cx="163830" cy="109220"/>
                  <wp:effectExtent l="0" t="0" r="7620" b="5080"/>
                  <wp:docPr id="113" name="Рисунок 11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3830" cy="109220"/>
                          </a:xfrm>
                          <a:prstGeom prst="rect">
                            <a:avLst/>
                          </a:prstGeom>
                          <a:noFill/>
                          <a:ln>
                            <a:noFill/>
                          </a:ln>
                        </pic:spPr>
                      </pic:pic>
                    </a:graphicData>
                  </a:graphic>
                </wp:inline>
              </w:drawing>
            </w:r>
            <w:r w:rsidR="003B5528" w:rsidRPr="00F05CA2">
              <w:t> и </w:t>
            </w:r>
            <w:r w:rsidR="003B5528">
              <w:rPr>
                <w:noProof/>
              </w:rPr>
              <w:drawing>
                <wp:inline distT="0" distB="0" distL="0" distR="0" wp14:anchorId="6C8F9CA0" wp14:editId="5C78A175">
                  <wp:extent cx="149860" cy="177165"/>
                  <wp:effectExtent l="0" t="0" r="0" b="0"/>
                  <wp:docPr id="112" name="Рисунок 11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9860" cy="177165"/>
                          </a:xfrm>
                          <a:prstGeom prst="rect">
                            <a:avLst/>
                          </a:prstGeom>
                          <a:noFill/>
                          <a:ln>
                            <a:noFill/>
                          </a:ln>
                        </pic:spPr>
                      </pic:pic>
                    </a:graphicData>
                  </a:graphic>
                </wp:inline>
              </w:drawing>
            </w:r>
            <w:r w:rsidR="003B5528" w:rsidRPr="00F05CA2">
              <w:t> вычисляет гипотенузу. С помощью данного метода найти периметр фигуры ABCD по заданным сторонам AB, AC и DC.</w:t>
            </w:r>
          </w:p>
        </w:tc>
        <w:tc>
          <w:tcPr>
            <w:tcW w:w="0" w:type="auto"/>
            <w:tcBorders>
              <w:top w:val="nil"/>
              <w:left w:val="nil"/>
              <w:bottom w:val="nil"/>
              <w:right w:val="nil"/>
            </w:tcBorders>
            <w:shd w:val="clear" w:color="auto" w:fill="FFFFFF"/>
            <w:hideMark/>
          </w:tcPr>
          <w:p w:rsidR="003B5528" w:rsidRPr="00F05CA2" w:rsidRDefault="003B5528" w:rsidP="0099750E"/>
        </w:tc>
      </w:tr>
    </w:tbl>
    <w:p w:rsidR="003B5528" w:rsidRPr="00F05CA2" w:rsidRDefault="003B5528" w:rsidP="000853F6">
      <w:pPr>
        <w:pStyle w:val="a3"/>
        <w:numPr>
          <w:ilvl w:val="1"/>
          <w:numId w:val="21"/>
        </w:numPr>
        <w:spacing w:before="0"/>
      </w:pPr>
    </w:p>
    <w:tbl>
      <w:tblPr>
        <w:tblW w:w="0" w:type="auto"/>
        <w:tblCellSpacing w:w="7" w:type="dxa"/>
        <w:tblInd w:w="960" w:type="dxa"/>
        <w:shd w:val="clear" w:color="auto" w:fill="FFFFFF"/>
        <w:tblCellMar>
          <w:left w:w="0" w:type="dxa"/>
          <w:right w:w="0" w:type="dxa"/>
        </w:tblCellMar>
        <w:tblLook w:val="04A0" w:firstRow="1" w:lastRow="0" w:firstColumn="1" w:lastColumn="0" w:noHBand="0" w:noVBand="1"/>
      </w:tblPr>
      <w:tblGrid>
        <w:gridCol w:w="8396"/>
        <w:gridCol w:w="27"/>
      </w:tblGrid>
      <w:tr w:rsidR="003B5528" w:rsidRPr="00F05CA2" w:rsidTr="0099750E">
        <w:trPr>
          <w:tblCellSpacing w:w="7" w:type="dxa"/>
        </w:trPr>
        <w:tc>
          <w:tcPr>
            <w:tcW w:w="0" w:type="auto"/>
            <w:tcBorders>
              <w:top w:val="nil"/>
              <w:left w:val="nil"/>
              <w:bottom w:val="nil"/>
              <w:right w:val="nil"/>
            </w:tcBorders>
            <w:shd w:val="clear" w:color="auto" w:fill="FFFFFF"/>
            <w:hideMark/>
          </w:tcPr>
          <w:p w:rsidR="003B5528" w:rsidRPr="00F05CA2" w:rsidRDefault="00F75552" w:rsidP="00F75552">
            <w:r>
              <w:rPr>
                <w:noProof/>
              </w:rPr>
              <w:drawing>
                <wp:anchor distT="0" distB="0" distL="114300" distR="114300" simplePos="0" relativeHeight="251658240" behindDoc="0" locked="0" layoutInCell="1" allowOverlap="1" wp14:anchorId="1AD6DE99" wp14:editId="402645EF">
                  <wp:simplePos x="0" y="0"/>
                  <wp:positionH relativeFrom="column">
                    <wp:posOffset>3952240</wp:posOffset>
                  </wp:positionH>
                  <wp:positionV relativeFrom="paragraph">
                    <wp:posOffset>164465</wp:posOffset>
                  </wp:positionV>
                  <wp:extent cx="1007745" cy="550545"/>
                  <wp:effectExtent l="0" t="0" r="1905" b="1905"/>
                  <wp:wrapSquare wrapText="bothSides"/>
                  <wp:docPr id="99" name="Рисунок 99" descr="05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05_0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0774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528" w:rsidRPr="00F05CA2">
              <w:t>Разработать метод </w:t>
            </w:r>
            <w:r w:rsidR="003B5528">
              <w:rPr>
                <w:noProof/>
              </w:rPr>
              <w:drawing>
                <wp:inline distT="0" distB="0" distL="0" distR="0" wp14:anchorId="1755BE10" wp14:editId="4F69364A">
                  <wp:extent cx="706582" cy="201955"/>
                  <wp:effectExtent l="0" t="0" r="0" b="7620"/>
                  <wp:docPr id="110" name="Рисунок 110" descr="f(x, y,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x, y, z)"/>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04406" cy="201333"/>
                          </a:xfrm>
                          <a:prstGeom prst="rect">
                            <a:avLst/>
                          </a:prstGeom>
                          <a:noFill/>
                          <a:ln>
                            <a:noFill/>
                          </a:ln>
                        </pic:spPr>
                      </pic:pic>
                    </a:graphicData>
                  </a:graphic>
                </wp:inline>
              </w:drawing>
            </w:r>
            <w:r w:rsidR="003B5528" w:rsidRPr="00F05CA2">
              <w:t>, который по длинам сторон треугольника </w:t>
            </w:r>
            <w:r w:rsidR="003B5528">
              <w:rPr>
                <w:noProof/>
              </w:rPr>
              <w:drawing>
                <wp:inline distT="0" distB="0" distL="0" distR="0" wp14:anchorId="1254A3DB" wp14:editId="541EBC68">
                  <wp:extent cx="177165" cy="109220"/>
                  <wp:effectExtent l="0" t="0" r="0" b="5080"/>
                  <wp:docPr id="109" name="Рисунок 10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x"/>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003B5528" w:rsidRPr="00F05CA2">
              <w:t>, </w:t>
            </w:r>
            <w:r w:rsidR="003B5528">
              <w:rPr>
                <w:noProof/>
              </w:rPr>
              <w:drawing>
                <wp:inline distT="0" distB="0" distL="0" distR="0" wp14:anchorId="3A2ED64C" wp14:editId="31DFE665">
                  <wp:extent cx="124691" cy="124691"/>
                  <wp:effectExtent l="0" t="0" r="8890" b="8890"/>
                  <wp:docPr id="108" name="Рисунок 108"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2872" cy="122872"/>
                          </a:xfrm>
                          <a:prstGeom prst="rect">
                            <a:avLst/>
                          </a:prstGeom>
                          <a:noFill/>
                          <a:ln>
                            <a:noFill/>
                          </a:ln>
                        </pic:spPr>
                      </pic:pic>
                    </a:graphicData>
                  </a:graphic>
                </wp:inline>
              </w:drawing>
            </w:r>
            <w:r w:rsidR="003B5528" w:rsidRPr="00F05CA2">
              <w:t>, </w:t>
            </w:r>
            <w:r w:rsidR="003B5528">
              <w:rPr>
                <w:noProof/>
              </w:rPr>
              <w:drawing>
                <wp:inline distT="0" distB="0" distL="0" distR="0" wp14:anchorId="759680C9" wp14:editId="29D7A5E4">
                  <wp:extent cx="149860" cy="109220"/>
                  <wp:effectExtent l="0" t="0" r="2540" b="5080"/>
                  <wp:docPr id="107" name="Рисунок 107" descr="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z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9860" cy="109220"/>
                          </a:xfrm>
                          <a:prstGeom prst="rect">
                            <a:avLst/>
                          </a:prstGeom>
                          <a:noFill/>
                          <a:ln>
                            <a:noFill/>
                          </a:ln>
                        </pic:spPr>
                      </pic:pic>
                    </a:graphicData>
                  </a:graphic>
                </wp:inline>
              </w:drawing>
            </w:r>
            <w:r w:rsidR="003B5528" w:rsidRPr="00F05CA2">
              <w:t> вычисляет его площадь. С помощью данного метода по заданным вещественным числам </w:t>
            </w:r>
            <w:r w:rsidR="003B5528">
              <w:rPr>
                <w:noProof/>
              </w:rPr>
              <w:drawing>
                <wp:inline distT="0" distB="0" distL="0" distR="0" wp14:anchorId="5103F3DE" wp14:editId="1FAF75E6">
                  <wp:extent cx="163830" cy="109220"/>
                  <wp:effectExtent l="0" t="0" r="7620" b="5080"/>
                  <wp:docPr id="106" name="Рисунок 10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3830" cy="109220"/>
                          </a:xfrm>
                          <a:prstGeom prst="rect">
                            <a:avLst/>
                          </a:prstGeom>
                          <a:noFill/>
                          <a:ln>
                            <a:noFill/>
                          </a:ln>
                        </pic:spPr>
                      </pic:pic>
                    </a:graphicData>
                  </a:graphic>
                </wp:inline>
              </w:drawing>
            </w:r>
            <w:r w:rsidR="003B5528" w:rsidRPr="00F05CA2">
              <w:t>, </w:t>
            </w:r>
            <w:r w:rsidR="003B5528">
              <w:rPr>
                <w:noProof/>
              </w:rPr>
              <w:drawing>
                <wp:inline distT="0" distB="0" distL="0" distR="0" wp14:anchorId="294AC1C3" wp14:editId="33F81B13">
                  <wp:extent cx="149860" cy="177165"/>
                  <wp:effectExtent l="0" t="0" r="0" b="0"/>
                  <wp:docPr id="105" name="Рисунок 10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9860" cy="177165"/>
                          </a:xfrm>
                          <a:prstGeom prst="rect">
                            <a:avLst/>
                          </a:prstGeom>
                          <a:noFill/>
                          <a:ln>
                            <a:noFill/>
                          </a:ln>
                        </pic:spPr>
                      </pic:pic>
                    </a:graphicData>
                  </a:graphic>
                </wp:inline>
              </w:drawing>
            </w:r>
            <w:r w:rsidR="003B5528" w:rsidRPr="00F05CA2">
              <w:t>, </w:t>
            </w:r>
            <w:r w:rsidR="003B5528">
              <w:rPr>
                <w:noProof/>
              </w:rPr>
              <w:drawing>
                <wp:inline distT="0" distB="0" distL="0" distR="0" wp14:anchorId="50337B72" wp14:editId="6213B28F">
                  <wp:extent cx="136525" cy="109220"/>
                  <wp:effectExtent l="0" t="0" r="0" b="5080"/>
                  <wp:docPr id="104" name="Рисунок 104"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6525" cy="109220"/>
                          </a:xfrm>
                          <a:prstGeom prst="rect">
                            <a:avLst/>
                          </a:prstGeom>
                          <a:noFill/>
                          <a:ln>
                            <a:noFill/>
                          </a:ln>
                        </pic:spPr>
                      </pic:pic>
                    </a:graphicData>
                  </a:graphic>
                </wp:inline>
              </w:drawing>
            </w:r>
            <w:r w:rsidR="003B5528" w:rsidRPr="00F05CA2">
              <w:t>, </w:t>
            </w:r>
            <w:r w:rsidR="003B5528">
              <w:rPr>
                <w:noProof/>
              </w:rPr>
              <w:drawing>
                <wp:inline distT="0" distB="0" distL="0" distR="0" wp14:anchorId="28B5F23D" wp14:editId="671AE347">
                  <wp:extent cx="177165" cy="177165"/>
                  <wp:effectExtent l="0" t="0" r="0" b="0"/>
                  <wp:docPr id="103" name="Рисунок 10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r>
            <w:r w:rsidR="003B5528" w:rsidRPr="00F05CA2">
              <w:t>, </w:t>
            </w:r>
            <w:r w:rsidR="003B5528">
              <w:rPr>
                <w:noProof/>
              </w:rPr>
              <w:drawing>
                <wp:inline distT="0" distB="0" distL="0" distR="0" wp14:anchorId="0D8E01D3" wp14:editId="1BE8A5C4">
                  <wp:extent cx="149860" cy="109220"/>
                  <wp:effectExtent l="0" t="0" r="2540" b="5080"/>
                  <wp:docPr id="102" name="Рисунок 102"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9860" cy="109220"/>
                          </a:xfrm>
                          <a:prstGeom prst="rect">
                            <a:avLst/>
                          </a:prstGeom>
                          <a:noFill/>
                          <a:ln>
                            <a:noFill/>
                          </a:ln>
                        </pic:spPr>
                      </pic:pic>
                    </a:graphicData>
                  </a:graphic>
                </wp:inline>
              </w:drawing>
            </w:r>
            <w:r w:rsidR="003B5528" w:rsidRPr="00F05CA2">
              <w:t>, </w:t>
            </w:r>
            <w:r w:rsidR="003B5528">
              <w:rPr>
                <w:noProof/>
              </w:rPr>
              <w:drawing>
                <wp:inline distT="0" distB="0" distL="0" distR="0" wp14:anchorId="472C06D3" wp14:editId="7F0EB673">
                  <wp:extent cx="177165" cy="218440"/>
                  <wp:effectExtent l="0" t="0" r="0" b="0"/>
                  <wp:docPr id="101" name="Рисунок 10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7165" cy="218440"/>
                          </a:xfrm>
                          <a:prstGeom prst="rect">
                            <a:avLst/>
                          </a:prstGeom>
                          <a:noFill/>
                          <a:ln>
                            <a:noFill/>
                          </a:ln>
                        </pic:spPr>
                      </pic:pic>
                    </a:graphicData>
                  </a:graphic>
                </wp:inline>
              </w:drawing>
            </w:r>
            <w:r w:rsidR="003B5528" w:rsidRPr="00F05CA2">
              <w:t>, </w:t>
            </w:r>
            <w:r w:rsidR="003B5528">
              <w:rPr>
                <w:noProof/>
              </w:rPr>
              <w:drawing>
                <wp:inline distT="0" distB="0" distL="0" distR="0" wp14:anchorId="727A45E5" wp14:editId="57D86697">
                  <wp:extent cx="163830" cy="163830"/>
                  <wp:effectExtent l="0" t="0" r="7620" b="7620"/>
                  <wp:docPr id="100" name="Рисунок 100"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003B5528" w:rsidRPr="00F05CA2">
              <w:t> найти площадь пятиугольника, изображенного на рисунке.</w:t>
            </w:r>
            <w:r>
              <w:rPr>
                <w:noProof/>
              </w:rPr>
              <w:t xml:space="preserve"> </w:t>
            </w:r>
          </w:p>
        </w:tc>
        <w:tc>
          <w:tcPr>
            <w:tcW w:w="0" w:type="auto"/>
            <w:tcBorders>
              <w:top w:val="nil"/>
              <w:left w:val="nil"/>
              <w:bottom w:val="nil"/>
              <w:right w:val="nil"/>
            </w:tcBorders>
            <w:shd w:val="clear" w:color="auto" w:fill="FFFFFF"/>
            <w:hideMark/>
          </w:tcPr>
          <w:p w:rsidR="003B5528" w:rsidRPr="00F05CA2" w:rsidRDefault="003B5528" w:rsidP="0099750E"/>
        </w:tc>
      </w:tr>
    </w:tbl>
    <w:p w:rsidR="003B5528" w:rsidRPr="00F05CA2" w:rsidRDefault="003B5528" w:rsidP="000853F6">
      <w:pPr>
        <w:pStyle w:val="a3"/>
        <w:numPr>
          <w:ilvl w:val="1"/>
          <w:numId w:val="21"/>
        </w:numPr>
        <w:spacing w:before="0"/>
      </w:pPr>
      <w:r w:rsidRPr="00F05CA2">
        <w:t>Разработать метод </w:t>
      </w:r>
      <w:r>
        <w:rPr>
          <w:noProof/>
        </w:rPr>
        <w:drawing>
          <wp:inline distT="0" distB="0" distL="0" distR="0" wp14:anchorId="23E48733" wp14:editId="112368ED">
            <wp:extent cx="1070263" cy="190784"/>
            <wp:effectExtent l="0" t="0" r="0" b="0"/>
            <wp:docPr id="98" name="Рисунок 98" descr="f(x_{1}, y_{1}, x_{2}, 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f(x_{1}, y_{1}, x_{2}, y_{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67626" cy="190314"/>
                    </a:xfrm>
                    <a:prstGeom prst="rect">
                      <a:avLst/>
                    </a:prstGeom>
                    <a:noFill/>
                    <a:ln>
                      <a:noFill/>
                    </a:ln>
                  </pic:spPr>
                </pic:pic>
              </a:graphicData>
            </a:graphic>
          </wp:inline>
        </w:drawing>
      </w:r>
      <w:r w:rsidRPr="00F05CA2">
        <w:t>, который вычисляет длину отрезка по координатам вершин </w:t>
      </w:r>
      <w:r>
        <w:rPr>
          <w:noProof/>
        </w:rPr>
        <w:drawing>
          <wp:inline distT="0" distB="0" distL="0" distR="0" wp14:anchorId="167D04D2" wp14:editId="552EB305">
            <wp:extent cx="509155" cy="190933"/>
            <wp:effectExtent l="0" t="0" r="5715" b="0"/>
            <wp:docPr id="97" name="Рисунок 97" descr="(x_{1}, 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x_{1}, y_{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9694" cy="191135"/>
                    </a:xfrm>
                    <a:prstGeom prst="rect">
                      <a:avLst/>
                    </a:prstGeom>
                    <a:noFill/>
                    <a:ln>
                      <a:noFill/>
                    </a:ln>
                  </pic:spPr>
                </pic:pic>
              </a:graphicData>
            </a:graphic>
          </wp:inline>
        </w:drawing>
      </w:r>
      <w:r w:rsidRPr="00F05CA2">
        <w:t> и </w:t>
      </w:r>
      <w:r>
        <w:rPr>
          <w:noProof/>
        </w:rPr>
        <w:drawing>
          <wp:inline distT="0" distB="0" distL="0" distR="0" wp14:anchorId="7B96B2A3" wp14:editId="5F4FFFAA">
            <wp:extent cx="446809" cy="167553"/>
            <wp:effectExtent l="0" t="0" r="0" b="4445"/>
            <wp:docPr id="96" name="Рисунок 96" descr="(x_{2}, 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x_{2}, y_{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7282" cy="167730"/>
                    </a:xfrm>
                    <a:prstGeom prst="rect">
                      <a:avLst/>
                    </a:prstGeom>
                    <a:noFill/>
                    <a:ln>
                      <a:noFill/>
                    </a:ln>
                  </pic:spPr>
                </pic:pic>
              </a:graphicData>
            </a:graphic>
          </wp:inline>
        </w:drawing>
      </w:r>
      <w:r w:rsidRPr="00F05CA2">
        <w:t>, и метод </w:t>
      </w:r>
      <w:r>
        <w:rPr>
          <w:noProof/>
        </w:rPr>
        <w:drawing>
          <wp:inline distT="0" distB="0" distL="0" distR="0" wp14:anchorId="1B0FFE8B" wp14:editId="4FA4CF8B">
            <wp:extent cx="549566" cy="176646"/>
            <wp:effectExtent l="0" t="0" r="3175" b="0"/>
            <wp:docPr id="95" name="Рисунок 95" descr="d(a, b,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a, b, c)"/>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6431" cy="175638"/>
                    </a:xfrm>
                    <a:prstGeom prst="rect">
                      <a:avLst/>
                    </a:prstGeom>
                    <a:noFill/>
                    <a:ln>
                      <a:noFill/>
                    </a:ln>
                  </pic:spPr>
                </pic:pic>
              </a:graphicData>
            </a:graphic>
          </wp:inline>
        </w:drawing>
      </w:r>
      <w:r w:rsidRPr="00F05CA2">
        <w:t>, который вычисляет периметр треугольника по длинам сторон </w:t>
      </w:r>
      <w:r>
        <w:rPr>
          <w:noProof/>
        </w:rPr>
        <w:drawing>
          <wp:inline distT="0" distB="0" distL="0" distR="0" wp14:anchorId="00BAF86B" wp14:editId="1FD8CA15">
            <wp:extent cx="163830" cy="109220"/>
            <wp:effectExtent l="0" t="0" r="7620" b="5080"/>
            <wp:docPr id="94" name="Рисунок 9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3830" cy="109220"/>
                    </a:xfrm>
                    <a:prstGeom prst="rect">
                      <a:avLst/>
                    </a:prstGeom>
                    <a:noFill/>
                    <a:ln>
                      <a:noFill/>
                    </a:ln>
                  </pic:spPr>
                </pic:pic>
              </a:graphicData>
            </a:graphic>
          </wp:inline>
        </w:drawing>
      </w:r>
      <w:r w:rsidRPr="00F05CA2">
        <w:t>, </w:t>
      </w:r>
      <w:r>
        <w:rPr>
          <w:noProof/>
        </w:rPr>
        <w:drawing>
          <wp:inline distT="0" distB="0" distL="0" distR="0" wp14:anchorId="5ACD5DB9" wp14:editId="13915C3D">
            <wp:extent cx="149860" cy="177165"/>
            <wp:effectExtent l="0" t="0" r="0" b="0"/>
            <wp:docPr id="93" name="Рисунок 9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9860" cy="177165"/>
                    </a:xfrm>
                    <a:prstGeom prst="rect">
                      <a:avLst/>
                    </a:prstGeom>
                    <a:noFill/>
                    <a:ln>
                      <a:noFill/>
                    </a:ln>
                  </pic:spPr>
                </pic:pic>
              </a:graphicData>
            </a:graphic>
          </wp:inline>
        </w:drawing>
      </w:r>
      <w:r w:rsidRPr="00F05CA2">
        <w:t>, </w:t>
      </w:r>
      <w:r>
        <w:rPr>
          <w:noProof/>
        </w:rPr>
        <w:drawing>
          <wp:inline distT="0" distB="0" distL="0" distR="0" wp14:anchorId="4A8C39BF" wp14:editId="009026F6">
            <wp:extent cx="136525" cy="109220"/>
            <wp:effectExtent l="0" t="0" r="0" b="5080"/>
            <wp:docPr id="92" name="Рисунок 92"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6525" cy="109220"/>
                    </a:xfrm>
                    <a:prstGeom prst="rect">
                      <a:avLst/>
                    </a:prstGeom>
                    <a:noFill/>
                    <a:ln>
                      <a:noFill/>
                    </a:ln>
                  </pic:spPr>
                </pic:pic>
              </a:graphicData>
            </a:graphic>
          </wp:inline>
        </w:drawing>
      </w:r>
      <w:r w:rsidRPr="00F05CA2">
        <w:t>. С помощью данных методов найти периметр треугольника, заданного координатами своих вершин.</w:t>
      </w:r>
    </w:p>
    <w:p w:rsidR="003B5528" w:rsidRPr="00F05CA2" w:rsidRDefault="003B5528" w:rsidP="000853F6">
      <w:pPr>
        <w:pStyle w:val="a3"/>
        <w:numPr>
          <w:ilvl w:val="1"/>
          <w:numId w:val="21"/>
        </w:numPr>
        <w:spacing w:before="0"/>
      </w:pPr>
      <w:r w:rsidRPr="00F05CA2">
        <w:t>Разработать метод </w:t>
      </w:r>
      <w:r>
        <w:rPr>
          <w:noProof/>
        </w:rPr>
        <w:drawing>
          <wp:inline distT="0" distB="0" distL="0" distR="0" wp14:anchorId="3533654A" wp14:editId="0FC18B06">
            <wp:extent cx="1070263" cy="190784"/>
            <wp:effectExtent l="0" t="0" r="0" b="0"/>
            <wp:docPr id="91" name="Рисунок 91" descr="f(x_{1}, y_{1}, x_{2}, 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f(x_{1}, y_{1}, x_{2}, y_{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67628" cy="190314"/>
                    </a:xfrm>
                    <a:prstGeom prst="rect">
                      <a:avLst/>
                    </a:prstGeom>
                    <a:noFill/>
                    <a:ln>
                      <a:noFill/>
                    </a:ln>
                  </pic:spPr>
                </pic:pic>
              </a:graphicData>
            </a:graphic>
          </wp:inline>
        </w:drawing>
      </w:r>
      <w:r w:rsidRPr="00F05CA2">
        <w:t>, который вычисляет длину отрезка по координатам вершин (x_{1}, y_{1}) и </w:t>
      </w:r>
      <w:r>
        <w:rPr>
          <w:noProof/>
        </w:rPr>
        <w:drawing>
          <wp:inline distT="0" distB="0" distL="0" distR="0" wp14:anchorId="0EFF1A92" wp14:editId="6BAB0367">
            <wp:extent cx="457200" cy="171450"/>
            <wp:effectExtent l="0" t="0" r="0" b="0"/>
            <wp:docPr id="90" name="Рисунок 90" descr="(x_{2}, 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x_{2}, y_{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7684" cy="171632"/>
                    </a:xfrm>
                    <a:prstGeom prst="rect">
                      <a:avLst/>
                    </a:prstGeom>
                    <a:noFill/>
                    <a:ln>
                      <a:noFill/>
                    </a:ln>
                  </pic:spPr>
                </pic:pic>
              </a:graphicData>
            </a:graphic>
          </wp:inline>
        </w:drawing>
      </w:r>
      <w:r w:rsidRPr="00F05CA2">
        <w:t>, и метод </w:t>
      </w:r>
      <w:r>
        <w:rPr>
          <w:noProof/>
        </w:rPr>
        <w:drawing>
          <wp:inline distT="0" distB="0" distL="0" distR="0" wp14:anchorId="1AAE7CFF" wp14:editId="32FDF404">
            <wp:extent cx="685798" cy="187036"/>
            <wp:effectExtent l="0" t="0" r="635" b="3810"/>
            <wp:docPr id="89" name="Рисунок 89" descr="max(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max(a, b)"/>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3565" cy="186427"/>
                    </a:xfrm>
                    <a:prstGeom prst="rect">
                      <a:avLst/>
                    </a:prstGeom>
                    <a:noFill/>
                    <a:ln>
                      <a:noFill/>
                    </a:ln>
                  </pic:spPr>
                </pic:pic>
              </a:graphicData>
            </a:graphic>
          </wp:inline>
        </w:drawing>
      </w:r>
      <w:r w:rsidRPr="00F05CA2">
        <w:t>, который вычисляет максимальное из чисел </w:t>
      </w:r>
      <w:r>
        <w:rPr>
          <w:noProof/>
        </w:rPr>
        <w:drawing>
          <wp:inline distT="0" distB="0" distL="0" distR="0" wp14:anchorId="53870BD4" wp14:editId="7EDD9DB4">
            <wp:extent cx="163830" cy="109220"/>
            <wp:effectExtent l="0" t="0" r="7620" b="5080"/>
            <wp:docPr id="88" name="Рисунок 8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3830" cy="109220"/>
                    </a:xfrm>
                    <a:prstGeom prst="rect">
                      <a:avLst/>
                    </a:prstGeom>
                    <a:noFill/>
                    <a:ln>
                      <a:noFill/>
                    </a:ln>
                  </pic:spPr>
                </pic:pic>
              </a:graphicData>
            </a:graphic>
          </wp:inline>
        </w:drawing>
      </w:r>
      <w:r w:rsidRPr="00F05CA2">
        <w:t>, </w:t>
      </w:r>
      <w:r>
        <w:rPr>
          <w:noProof/>
        </w:rPr>
        <w:drawing>
          <wp:inline distT="0" distB="0" distL="0" distR="0" wp14:anchorId="16F7EC7E" wp14:editId="4038590B">
            <wp:extent cx="149860" cy="177165"/>
            <wp:effectExtent l="0" t="0" r="0" b="0"/>
            <wp:docPr id="87" name="Рисунок 8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9860" cy="177165"/>
                    </a:xfrm>
                    <a:prstGeom prst="rect">
                      <a:avLst/>
                    </a:prstGeom>
                    <a:noFill/>
                    <a:ln>
                      <a:noFill/>
                    </a:ln>
                  </pic:spPr>
                </pic:pic>
              </a:graphicData>
            </a:graphic>
          </wp:inline>
        </w:drawing>
      </w:r>
      <w:r w:rsidRPr="00F05CA2">
        <w:t>. С помощью данных методов определить, какая из трех точек на плоскости наиболее удалена от начала координат.</w:t>
      </w:r>
    </w:p>
    <w:p w:rsidR="003B5528" w:rsidRPr="00F05CA2" w:rsidRDefault="003B5528" w:rsidP="000853F6">
      <w:pPr>
        <w:pStyle w:val="a3"/>
        <w:numPr>
          <w:ilvl w:val="1"/>
          <w:numId w:val="21"/>
        </w:numPr>
        <w:spacing w:before="0"/>
      </w:pPr>
      <w:r w:rsidRPr="00F05CA2">
        <w:t>Разработать метод </w:t>
      </w:r>
      <w:r>
        <w:rPr>
          <w:noProof/>
        </w:rPr>
        <w:drawing>
          <wp:inline distT="0" distB="0" distL="0" distR="0" wp14:anchorId="4CBCC879" wp14:editId="01639CC2">
            <wp:extent cx="1174172" cy="209307"/>
            <wp:effectExtent l="0" t="0" r="6985" b="635"/>
            <wp:docPr id="86" name="Рисунок 86" descr="f(x_{1}, y_{1}, x_{2}, 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f(x_{1}, y_{1}, x_{2}, y_{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71279" cy="208791"/>
                    </a:xfrm>
                    <a:prstGeom prst="rect">
                      <a:avLst/>
                    </a:prstGeom>
                    <a:noFill/>
                    <a:ln>
                      <a:noFill/>
                    </a:ln>
                  </pic:spPr>
                </pic:pic>
              </a:graphicData>
            </a:graphic>
          </wp:inline>
        </w:drawing>
      </w:r>
      <w:r w:rsidRPr="00F05CA2">
        <w:t>, который вычисляет длину отрезка по координатам вершин </w:t>
      </w:r>
      <w:r>
        <w:rPr>
          <w:noProof/>
        </w:rPr>
        <w:drawing>
          <wp:inline distT="0" distB="0" distL="0" distR="0" wp14:anchorId="658166F0" wp14:editId="3056E253">
            <wp:extent cx="529937" cy="198726"/>
            <wp:effectExtent l="0" t="0" r="3810" b="0"/>
            <wp:docPr id="85" name="Рисунок 85" descr="(x_{1}, 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x_{1}, y_{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0498" cy="198936"/>
                    </a:xfrm>
                    <a:prstGeom prst="rect">
                      <a:avLst/>
                    </a:prstGeom>
                    <a:noFill/>
                    <a:ln>
                      <a:noFill/>
                    </a:ln>
                  </pic:spPr>
                </pic:pic>
              </a:graphicData>
            </a:graphic>
          </wp:inline>
        </w:drawing>
      </w:r>
      <w:r w:rsidRPr="00F05CA2">
        <w:t> и </w:t>
      </w:r>
      <w:r>
        <w:rPr>
          <w:noProof/>
        </w:rPr>
        <w:drawing>
          <wp:inline distT="0" distB="0" distL="0" distR="0" wp14:anchorId="103566FE" wp14:editId="6BBCD3C5">
            <wp:extent cx="498764" cy="187036"/>
            <wp:effectExtent l="0" t="0" r="0" b="3810"/>
            <wp:docPr id="84" name="Рисунок 84" descr="(x_{2}, 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x_{2}, y_{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9292" cy="187234"/>
                    </a:xfrm>
                    <a:prstGeom prst="rect">
                      <a:avLst/>
                    </a:prstGeom>
                    <a:noFill/>
                    <a:ln>
                      <a:noFill/>
                    </a:ln>
                  </pic:spPr>
                </pic:pic>
              </a:graphicData>
            </a:graphic>
          </wp:inline>
        </w:drawing>
      </w:r>
      <w:r w:rsidRPr="00F05CA2">
        <w:t>, и метод </w:t>
      </w:r>
      <w:r>
        <w:rPr>
          <w:noProof/>
        </w:rPr>
        <w:drawing>
          <wp:inline distT="0" distB="0" distL="0" distR="0" wp14:anchorId="461520EE" wp14:editId="339D27BF">
            <wp:extent cx="633845" cy="178269"/>
            <wp:effectExtent l="0" t="0" r="0" b="0"/>
            <wp:docPr id="83" name="Рисунок 83" descr="min(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min(a, b)"/>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9498" cy="179859"/>
                    </a:xfrm>
                    <a:prstGeom prst="rect">
                      <a:avLst/>
                    </a:prstGeom>
                    <a:noFill/>
                    <a:ln>
                      <a:noFill/>
                    </a:ln>
                  </pic:spPr>
                </pic:pic>
              </a:graphicData>
            </a:graphic>
          </wp:inline>
        </w:drawing>
      </w:r>
      <w:r w:rsidRPr="00F05CA2">
        <w:t>, который вычисляет минимальное из чисел </w:t>
      </w:r>
      <w:r>
        <w:rPr>
          <w:noProof/>
        </w:rPr>
        <w:drawing>
          <wp:inline distT="0" distB="0" distL="0" distR="0" wp14:anchorId="2F0AA9B2" wp14:editId="471CED4D">
            <wp:extent cx="163830" cy="109220"/>
            <wp:effectExtent l="0" t="0" r="7620" b="5080"/>
            <wp:docPr id="82" name="Рисунок 8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3830" cy="109220"/>
                    </a:xfrm>
                    <a:prstGeom prst="rect">
                      <a:avLst/>
                    </a:prstGeom>
                    <a:noFill/>
                    <a:ln>
                      <a:noFill/>
                    </a:ln>
                  </pic:spPr>
                </pic:pic>
              </a:graphicData>
            </a:graphic>
          </wp:inline>
        </w:drawing>
      </w:r>
      <w:r w:rsidRPr="00F05CA2">
        <w:t>, </w:t>
      </w:r>
      <w:r>
        <w:rPr>
          <w:noProof/>
        </w:rPr>
        <w:drawing>
          <wp:inline distT="0" distB="0" distL="0" distR="0" wp14:anchorId="3BC8826F" wp14:editId="16409F8A">
            <wp:extent cx="149860" cy="177165"/>
            <wp:effectExtent l="0" t="0" r="0" b="0"/>
            <wp:docPr id="81" name="Рисунок 8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9860" cy="177165"/>
                    </a:xfrm>
                    <a:prstGeom prst="rect">
                      <a:avLst/>
                    </a:prstGeom>
                    <a:noFill/>
                    <a:ln>
                      <a:noFill/>
                    </a:ln>
                  </pic:spPr>
                </pic:pic>
              </a:graphicData>
            </a:graphic>
          </wp:inline>
        </w:drawing>
      </w:r>
      <w:r w:rsidRPr="00F05CA2">
        <w:t>. С помощью данных методов найти две из трех заданных точек на плоскости, расстояние между которыми минимально.</w:t>
      </w:r>
    </w:p>
    <w:p w:rsidR="003B5528" w:rsidRPr="00F05CA2" w:rsidRDefault="003B5528" w:rsidP="000853F6">
      <w:pPr>
        <w:pStyle w:val="a3"/>
        <w:numPr>
          <w:ilvl w:val="1"/>
          <w:numId w:val="21"/>
        </w:numPr>
        <w:spacing w:before="0"/>
      </w:pPr>
      <w:r w:rsidRPr="00F05CA2">
        <w:t>Разработать метод </w:t>
      </w:r>
      <w:r>
        <w:rPr>
          <w:noProof/>
        </w:rPr>
        <w:drawing>
          <wp:inline distT="0" distB="0" distL="0" distR="0" wp14:anchorId="483521FC" wp14:editId="3965AADF">
            <wp:extent cx="1143000" cy="203750"/>
            <wp:effectExtent l="0" t="0" r="0" b="6350"/>
            <wp:docPr id="80" name="Рисунок 80" descr="f(x_{1}, y_{1}, x_{2}, 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x_{1}, y_{1}, x_{2}, y_{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0184" cy="203248"/>
                    </a:xfrm>
                    <a:prstGeom prst="rect">
                      <a:avLst/>
                    </a:prstGeom>
                    <a:noFill/>
                    <a:ln>
                      <a:noFill/>
                    </a:ln>
                  </pic:spPr>
                </pic:pic>
              </a:graphicData>
            </a:graphic>
          </wp:inline>
        </w:drawing>
      </w:r>
      <w:r w:rsidRPr="00F05CA2">
        <w:t>, который вычисляет длину отрезка по координатам вершин </w:t>
      </w:r>
      <w:r>
        <w:rPr>
          <w:noProof/>
        </w:rPr>
        <w:drawing>
          <wp:inline distT="0" distB="0" distL="0" distR="0" wp14:anchorId="0C58FD30" wp14:editId="4CF5DB8D">
            <wp:extent cx="529937" cy="198726"/>
            <wp:effectExtent l="0" t="0" r="3810" b="0"/>
            <wp:docPr id="79" name="Рисунок 79" descr="(x_{1}, 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x_{1}, y_{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0498" cy="198936"/>
                    </a:xfrm>
                    <a:prstGeom prst="rect">
                      <a:avLst/>
                    </a:prstGeom>
                    <a:noFill/>
                    <a:ln>
                      <a:noFill/>
                    </a:ln>
                  </pic:spPr>
                </pic:pic>
              </a:graphicData>
            </a:graphic>
          </wp:inline>
        </w:drawing>
      </w:r>
      <w:r w:rsidRPr="00F05CA2">
        <w:t> и </w:t>
      </w:r>
      <w:r>
        <w:rPr>
          <w:noProof/>
        </w:rPr>
        <w:drawing>
          <wp:inline distT="0" distB="0" distL="0" distR="0" wp14:anchorId="0EF48425" wp14:editId="557E43B3">
            <wp:extent cx="519545" cy="194830"/>
            <wp:effectExtent l="0" t="0" r="0" b="0"/>
            <wp:docPr id="78" name="Рисунок 78" descr="(x_{2}, 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x_{2}, y_{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0096" cy="195037"/>
                    </a:xfrm>
                    <a:prstGeom prst="rect">
                      <a:avLst/>
                    </a:prstGeom>
                    <a:noFill/>
                    <a:ln>
                      <a:noFill/>
                    </a:ln>
                  </pic:spPr>
                </pic:pic>
              </a:graphicData>
            </a:graphic>
          </wp:inline>
        </w:drawing>
      </w:r>
      <w:r w:rsidRPr="00F05CA2">
        <w:t>, и метод t(a, b, c), который проверяет, существует ли треугольник с длинами сторон </w:t>
      </w:r>
      <w:r>
        <w:rPr>
          <w:noProof/>
        </w:rPr>
        <w:drawing>
          <wp:inline distT="0" distB="0" distL="0" distR="0" wp14:anchorId="67F81612" wp14:editId="3373ADE5">
            <wp:extent cx="163830" cy="109220"/>
            <wp:effectExtent l="0" t="0" r="7620" b="5080"/>
            <wp:docPr id="77" name="Рисунок 7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3830" cy="109220"/>
                    </a:xfrm>
                    <a:prstGeom prst="rect">
                      <a:avLst/>
                    </a:prstGeom>
                    <a:noFill/>
                    <a:ln>
                      <a:noFill/>
                    </a:ln>
                  </pic:spPr>
                </pic:pic>
              </a:graphicData>
            </a:graphic>
          </wp:inline>
        </w:drawing>
      </w:r>
      <w:r w:rsidRPr="00F05CA2">
        <w:t>, </w:t>
      </w:r>
      <w:r>
        <w:rPr>
          <w:noProof/>
        </w:rPr>
        <w:drawing>
          <wp:inline distT="0" distB="0" distL="0" distR="0" wp14:anchorId="77E2FF9B" wp14:editId="5A74E035">
            <wp:extent cx="149860" cy="177165"/>
            <wp:effectExtent l="0" t="0" r="0" b="0"/>
            <wp:docPr id="76" name="Рисунок 7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9860" cy="177165"/>
                    </a:xfrm>
                    <a:prstGeom prst="rect">
                      <a:avLst/>
                    </a:prstGeom>
                    <a:noFill/>
                    <a:ln>
                      <a:noFill/>
                    </a:ln>
                  </pic:spPr>
                </pic:pic>
              </a:graphicData>
            </a:graphic>
          </wp:inline>
        </w:drawing>
      </w:r>
      <w:r w:rsidRPr="00F05CA2">
        <w:t>, </w:t>
      </w:r>
      <w:r>
        <w:rPr>
          <w:noProof/>
        </w:rPr>
        <w:drawing>
          <wp:inline distT="0" distB="0" distL="0" distR="0" wp14:anchorId="50CA37AE" wp14:editId="78C6F3A9">
            <wp:extent cx="136525" cy="109220"/>
            <wp:effectExtent l="0" t="0" r="0" b="5080"/>
            <wp:docPr id="75" name="Рисунок 7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6525" cy="109220"/>
                    </a:xfrm>
                    <a:prstGeom prst="rect">
                      <a:avLst/>
                    </a:prstGeom>
                    <a:noFill/>
                    <a:ln>
                      <a:noFill/>
                    </a:ln>
                  </pic:spPr>
                </pic:pic>
              </a:graphicData>
            </a:graphic>
          </wp:inline>
        </w:drawing>
      </w:r>
      <w:r w:rsidRPr="00F05CA2">
        <w:t>. С помощью данных методов проверить, можно ли построить треугольник по трем заданным точкам на плоскости.</w:t>
      </w:r>
    </w:p>
    <w:p w:rsidR="003B5528" w:rsidRPr="00F05CA2" w:rsidRDefault="003B5528" w:rsidP="000853F6">
      <w:pPr>
        <w:pStyle w:val="a3"/>
        <w:numPr>
          <w:ilvl w:val="1"/>
          <w:numId w:val="21"/>
        </w:numPr>
        <w:spacing w:before="0"/>
      </w:pPr>
      <w:r w:rsidRPr="00F05CA2">
        <w:lastRenderedPageBreak/>
        <w:t>Разработать метод </w:t>
      </w:r>
      <w:r>
        <w:rPr>
          <w:noProof/>
        </w:rPr>
        <w:drawing>
          <wp:inline distT="0" distB="0" distL="0" distR="0" wp14:anchorId="037E985A" wp14:editId="2AA77536">
            <wp:extent cx="1007918" cy="179670"/>
            <wp:effectExtent l="0" t="0" r="1905" b="0"/>
            <wp:docPr id="74" name="Рисунок 74" descr="f(x_{1}, y_{1}, x_{2}, 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f(x_{1}, y_{1}, x_{2}, y_{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05435" cy="179227"/>
                    </a:xfrm>
                    <a:prstGeom prst="rect">
                      <a:avLst/>
                    </a:prstGeom>
                    <a:noFill/>
                    <a:ln>
                      <a:noFill/>
                    </a:ln>
                  </pic:spPr>
                </pic:pic>
              </a:graphicData>
            </a:graphic>
          </wp:inline>
        </w:drawing>
      </w:r>
      <w:r w:rsidRPr="00F05CA2">
        <w:t>, который вычисляет длину отрезка по координатам вершин </w:t>
      </w:r>
      <w:r>
        <w:rPr>
          <w:noProof/>
        </w:rPr>
        <w:drawing>
          <wp:inline distT="0" distB="0" distL="0" distR="0" wp14:anchorId="75485B27" wp14:editId="73DDCC65">
            <wp:extent cx="529937" cy="198726"/>
            <wp:effectExtent l="0" t="0" r="3810" b="0"/>
            <wp:docPr id="73" name="Рисунок 73" descr="(x_{1}, 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x_{1}, y_{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0498" cy="198936"/>
                    </a:xfrm>
                    <a:prstGeom prst="rect">
                      <a:avLst/>
                    </a:prstGeom>
                    <a:noFill/>
                    <a:ln>
                      <a:noFill/>
                    </a:ln>
                  </pic:spPr>
                </pic:pic>
              </a:graphicData>
            </a:graphic>
          </wp:inline>
        </w:drawing>
      </w:r>
      <w:r w:rsidRPr="00F05CA2">
        <w:t> и </w:t>
      </w:r>
      <w:r>
        <w:rPr>
          <w:noProof/>
        </w:rPr>
        <w:drawing>
          <wp:inline distT="0" distB="0" distL="0" distR="0" wp14:anchorId="1EF727D1" wp14:editId="0ABF50C6">
            <wp:extent cx="498764" cy="187035"/>
            <wp:effectExtent l="0" t="0" r="0" b="3810"/>
            <wp:docPr id="72" name="Рисунок 72" descr="(x_{2}, 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x_{2}, y_{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8492" cy="194433"/>
                    </a:xfrm>
                    <a:prstGeom prst="rect">
                      <a:avLst/>
                    </a:prstGeom>
                    <a:noFill/>
                    <a:ln>
                      <a:noFill/>
                    </a:ln>
                  </pic:spPr>
                </pic:pic>
              </a:graphicData>
            </a:graphic>
          </wp:inline>
        </w:drawing>
      </w:r>
      <w:r w:rsidRPr="00F05CA2">
        <w:t>, и метод </w:t>
      </w:r>
      <w:r>
        <w:rPr>
          <w:noProof/>
        </w:rPr>
        <w:drawing>
          <wp:inline distT="0" distB="0" distL="0" distR="0" wp14:anchorId="688A7938" wp14:editId="23594983">
            <wp:extent cx="561111" cy="187037"/>
            <wp:effectExtent l="0" t="0" r="0" b="3810"/>
            <wp:docPr id="71" name="Рисунок 71" descr="t(a, b,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t(a, b, c)"/>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0716" cy="186905"/>
                    </a:xfrm>
                    <a:prstGeom prst="rect">
                      <a:avLst/>
                    </a:prstGeom>
                    <a:noFill/>
                    <a:ln>
                      <a:noFill/>
                    </a:ln>
                  </pic:spPr>
                </pic:pic>
              </a:graphicData>
            </a:graphic>
          </wp:inline>
        </w:drawing>
      </w:r>
      <w:r w:rsidRPr="00F05CA2">
        <w:t>, который проверяет, существует ли треугольник с длинами сторон </w:t>
      </w:r>
      <w:r>
        <w:rPr>
          <w:noProof/>
        </w:rPr>
        <w:drawing>
          <wp:inline distT="0" distB="0" distL="0" distR="0" wp14:anchorId="3365FD35" wp14:editId="6AAFB331">
            <wp:extent cx="379693" cy="155864"/>
            <wp:effectExtent l="0" t="0" r="1905" b="0"/>
            <wp:docPr id="70" name="Рисунок 70" descr="a, b,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 b, c"/>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1265" cy="156509"/>
                    </a:xfrm>
                    <a:prstGeom prst="rect">
                      <a:avLst/>
                    </a:prstGeom>
                    <a:noFill/>
                    <a:ln>
                      <a:noFill/>
                    </a:ln>
                  </pic:spPr>
                </pic:pic>
              </a:graphicData>
            </a:graphic>
          </wp:inline>
        </w:drawing>
      </w:r>
      <w:r w:rsidRPr="00F05CA2">
        <w:t>. С помощью данных методов проверить, сколько различных треугольников можно построить по четырем заданным точкам на плоскости.</w:t>
      </w:r>
    </w:p>
    <w:p w:rsidR="003B5528" w:rsidRPr="00F75552" w:rsidRDefault="00F75552" w:rsidP="003B5528">
      <w:pPr>
        <w:rPr>
          <w:u w:val="single"/>
        </w:rPr>
      </w:pPr>
      <w:r w:rsidRPr="00F75552">
        <w:rPr>
          <w:u w:val="single"/>
        </w:rPr>
        <w:t>Задания повышенной сложности</w:t>
      </w:r>
    </w:p>
    <w:p w:rsidR="001C79F5" w:rsidRPr="00F05CA2" w:rsidRDefault="001C79F5" w:rsidP="000853F6">
      <w:pPr>
        <w:pStyle w:val="a3"/>
        <w:numPr>
          <w:ilvl w:val="0"/>
          <w:numId w:val="22"/>
        </w:numPr>
        <w:spacing w:before="0"/>
      </w:pPr>
      <w:r w:rsidRPr="00F05CA2">
        <w:t>Постройте таблицу значений функции </w:t>
      </w:r>
      <w:r>
        <w:rPr>
          <w:noProof/>
        </w:rPr>
        <w:drawing>
          <wp:inline distT="0" distB="0" distL="0" distR="0" wp14:anchorId="717A4FF1" wp14:editId="7C59B507">
            <wp:extent cx="563205" cy="166255"/>
            <wp:effectExtent l="0" t="0" r="0" b="5715"/>
            <wp:docPr id="69" name="Рисунок 69" descr="y=f(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y=f(x)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4026" cy="166497"/>
                    </a:xfrm>
                    <a:prstGeom prst="rect">
                      <a:avLst/>
                    </a:prstGeom>
                    <a:noFill/>
                    <a:ln>
                      <a:noFill/>
                    </a:ln>
                  </pic:spPr>
                </pic:pic>
              </a:graphicData>
            </a:graphic>
          </wp:inline>
        </w:drawing>
      </w:r>
      <w:r w:rsidRPr="00F05CA2">
        <w:t> для </w:t>
      </w:r>
      <w:r>
        <w:rPr>
          <w:noProof/>
        </w:rPr>
        <w:drawing>
          <wp:inline distT="0" distB="0" distL="0" distR="0" wp14:anchorId="1882BDB7" wp14:editId="6AB4C5CF">
            <wp:extent cx="578778" cy="176646"/>
            <wp:effectExtent l="0" t="0" r="0" b="0"/>
            <wp:docPr id="68" name="Рисунок 68" descr="х \in [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х \in [a, b]"/>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5241" cy="178619"/>
                    </a:xfrm>
                    <a:prstGeom prst="rect">
                      <a:avLst/>
                    </a:prstGeom>
                    <a:noFill/>
                    <a:ln>
                      <a:noFill/>
                    </a:ln>
                  </pic:spPr>
                </pic:pic>
              </a:graphicData>
            </a:graphic>
          </wp:inline>
        </w:drawing>
      </w:r>
      <w:r w:rsidRPr="00F05CA2">
        <w:t> с шагом </w:t>
      </w:r>
      <w:r>
        <w:rPr>
          <w:noProof/>
        </w:rPr>
        <w:drawing>
          <wp:inline distT="0" distB="0" distL="0" distR="0" wp14:anchorId="3415761C" wp14:editId="3660D6D5">
            <wp:extent cx="177165" cy="177165"/>
            <wp:effectExtent l="0" t="0" r="0" b="0"/>
            <wp:docPr id="67" name="Рисунок 67"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r>
      <w:r w:rsidRPr="00F05CA2">
        <w:t>.</w:t>
      </w:r>
    </w:p>
    <w:p w:rsidR="001C79F5" w:rsidRPr="00F05CA2" w:rsidRDefault="001C79F5" w:rsidP="001C79F5">
      <w:r w:rsidRPr="00F05CA2">
        <w:t>Для решения задачи использовать вспомогательный метод.</w:t>
      </w:r>
    </w:p>
    <w:p w:rsidR="001C79F5" w:rsidRPr="00F05CA2" w:rsidRDefault="001C79F5" w:rsidP="00FF605B">
      <w:pPr>
        <w:spacing w:before="0"/>
        <w:ind w:left="1800" w:firstLine="0"/>
      </w:pPr>
      <w:r>
        <w:rPr>
          <w:noProof/>
        </w:rPr>
        <w:drawing>
          <wp:inline distT="0" distB="0" distL="0" distR="0" wp14:anchorId="3C1E67DF" wp14:editId="75839C37">
            <wp:extent cx="2763981" cy="883378"/>
            <wp:effectExtent l="0" t="0" r="0" b="0"/>
            <wp:docPr id="66" name="Рисунок 66" descr="y=\left\{\begin{array}{ll} \cfrac{1}{(0.1+x)^2}, &amp; \text{если } x\ge 0.9; \\ 0.2x+0.1, &amp;  \text{если } 0\le x &lt; 0.9; \\ x^2+0.2, &amp;  \text{если } 0&lt; x \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y=\left\{\begin{array}{ll} \cfrac{1}{(0.1+x)^2}, &amp; \text{если } x\ge 0.9; \\ 0.2x+0.1, &amp;  \text{если } 0\le x &lt; 0.9; \\ x^2+0.2, &amp;  \text{если } 0&lt; x \end{array}"/>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59389" cy="881911"/>
                    </a:xfrm>
                    <a:prstGeom prst="rect">
                      <a:avLst/>
                    </a:prstGeom>
                    <a:noFill/>
                    <a:ln>
                      <a:noFill/>
                    </a:ln>
                  </pic:spPr>
                </pic:pic>
              </a:graphicData>
            </a:graphic>
          </wp:inline>
        </w:drawing>
      </w:r>
    </w:p>
    <w:p w:rsidR="001C79F5" w:rsidRPr="00F05CA2" w:rsidRDefault="001C79F5" w:rsidP="001C79F5">
      <w:pPr>
        <w:rPr>
          <w:lang w:val="en-US"/>
        </w:rPr>
      </w:pPr>
      <w:r w:rsidRPr="00F05CA2">
        <w:t>Пример</w:t>
      </w:r>
      <w:r w:rsidRPr="00F05CA2">
        <w:rPr>
          <w:lang w:val="en-US"/>
        </w:rPr>
        <w:t>:</w:t>
      </w:r>
    </w:p>
    <w:p w:rsidR="001C79F5" w:rsidRPr="001C79F5" w:rsidRDefault="001C79F5" w:rsidP="001C79F5">
      <w:pPr>
        <w:pStyle w:val="ae"/>
        <w:ind w:left="1416"/>
        <w:rPr>
          <w:sz w:val="20"/>
          <w:szCs w:val="20"/>
        </w:rPr>
      </w:pPr>
      <w:r w:rsidRPr="001C79F5">
        <w:rPr>
          <w:sz w:val="20"/>
          <w:szCs w:val="20"/>
        </w:rPr>
        <w:t>using System;</w:t>
      </w:r>
    </w:p>
    <w:p w:rsidR="001C79F5" w:rsidRPr="001C79F5" w:rsidRDefault="001C79F5" w:rsidP="001C79F5">
      <w:pPr>
        <w:pStyle w:val="ae"/>
        <w:ind w:left="1416"/>
        <w:rPr>
          <w:sz w:val="20"/>
          <w:szCs w:val="20"/>
        </w:rPr>
      </w:pPr>
      <w:r w:rsidRPr="001C79F5">
        <w:rPr>
          <w:sz w:val="20"/>
          <w:szCs w:val="20"/>
        </w:rPr>
        <w:t>namespace Hello</w:t>
      </w:r>
    </w:p>
    <w:p w:rsidR="001C79F5" w:rsidRPr="001C79F5" w:rsidRDefault="001C79F5" w:rsidP="001C79F5">
      <w:pPr>
        <w:pStyle w:val="ae"/>
        <w:ind w:left="1416"/>
        <w:rPr>
          <w:sz w:val="20"/>
          <w:szCs w:val="20"/>
        </w:rPr>
      </w:pPr>
      <w:r w:rsidRPr="001C79F5">
        <w:rPr>
          <w:sz w:val="20"/>
          <w:szCs w:val="20"/>
        </w:rPr>
        <w:t>{</w:t>
      </w:r>
    </w:p>
    <w:p w:rsidR="001C79F5" w:rsidRPr="001C79F5" w:rsidRDefault="001C79F5" w:rsidP="001C79F5">
      <w:pPr>
        <w:pStyle w:val="ae"/>
        <w:ind w:left="1416"/>
        <w:rPr>
          <w:sz w:val="20"/>
          <w:szCs w:val="20"/>
        </w:rPr>
      </w:pPr>
      <w:r w:rsidRPr="001C79F5">
        <w:rPr>
          <w:sz w:val="20"/>
          <w:szCs w:val="20"/>
        </w:rPr>
        <w:t xml:space="preserve"> class Program</w:t>
      </w:r>
    </w:p>
    <w:p w:rsidR="001C79F5" w:rsidRPr="001C79F5" w:rsidRDefault="001C79F5" w:rsidP="001C79F5">
      <w:pPr>
        <w:pStyle w:val="ae"/>
        <w:ind w:left="1416"/>
        <w:rPr>
          <w:sz w:val="20"/>
          <w:szCs w:val="20"/>
        </w:rPr>
      </w:pPr>
      <w:r w:rsidRPr="001C79F5">
        <w:rPr>
          <w:sz w:val="20"/>
          <w:szCs w:val="20"/>
        </w:rPr>
        <w:t xml:space="preserve"> {</w:t>
      </w:r>
    </w:p>
    <w:p w:rsidR="001C79F5" w:rsidRPr="001C79F5" w:rsidRDefault="001C79F5" w:rsidP="001C79F5">
      <w:pPr>
        <w:pStyle w:val="ae"/>
        <w:ind w:left="1416"/>
        <w:rPr>
          <w:sz w:val="20"/>
          <w:szCs w:val="20"/>
        </w:rPr>
      </w:pPr>
      <w:r w:rsidRPr="001C79F5">
        <w:rPr>
          <w:sz w:val="20"/>
          <w:szCs w:val="20"/>
        </w:rPr>
        <w:t xml:space="preserve">  static double f (double x)</w:t>
      </w:r>
    </w:p>
    <w:p w:rsidR="001C79F5" w:rsidRPr="001C79F5" w:rsidRDefault="001C79F5" w:rsidP="001C79F5">
      <w:pPr>
        <w:pStyle w:val="ae"/>
        <w:ind w:left="1416"/>
        <w:rPr>
          <w:sz w:val="20"/>
          <w:szCs w:val="20"/>
        </w:rPr>
      </w:pPr>
      <w:r w:rsidRPr="001C79F5">
        <w:rPr>
          <w:sz w:val="20"/>
          <w:szCs w:val="20"/>
        </w:rPr>
        <w:t xml:space="preserve">  {</w:t>
      </w:r>
    </w:p>
    <w:p w:rsidR="001C79F5" w:rsidRPr="001C79F5" w:rsidRDefault="001C79F5" w:rsidP="001C79F5">
      <w:pPr>
        <w:pStyle w:val="ae"/>
        <w:ind w:left="1416"/>
        <w:rPr>
          <w:sz w:val="20"/>
          <w:szCs w:val="20"/>
        </w:rPr>
      </w:pPr>
      <w:r w:rsidRPr="001C79F5">
        <w:rPr>
          <w:sz w:val="20"/>
          <w:szCs w:val="20"/>
        </w:rPr>
        <w:t xml:space="preserve">  double y;</w:t>
      </w:r>
    </w:p>
    <w:p w:rsidR="001C79F5" w:rsidRPr="001C79F5" w:rsidRDefault="001C79F5" w:rsidP="001C79F5">
      <w:pPr>
        <w:pStyle w:val="ae"/>
        <w:ind w:left="1416"/>
        <w:rPr>
          <w:sz w:val="20"/>
          <w:szCs w:val="20"/>
        </w:rPr>
      </w:pPr>
      <w:r w:rsidRPr="001C79F5">
        <w:rPr>
          <w:sz w:val="20"/>
          <w:szCs w:val="20"/>
        </w:rPr>
        <w:t xml:space="preserve">  if (x &gt;= 0.9) y = 1 / Math.Pow(1 + x, 2);</w:t>
      </w:r>
    </w:p>
    <w:p w:rsidR="001C79F5" w:rsidRPr="001C79F5" w:rsidRDefault="001C79F5" w:rsidP="001C79F5">
      <w:pPr>
        <w:pStyle w:val="ae"/>
        <w:ind w:left="1416"/>
        <w:rPr>
          <w:sz w:val="20"/>
          <w:szCs w:val="20"/>
        </w:rPr>
      </w:pPr>
      <w:r w:rsidRPr="001C79F5">
        <w:rPr>
          <w:sz w:val="20"/>
          <w:szCs w:val="20"/>
        </w:rPr>
        <w:t xml:space="preserve">  else if (x &gt;= 0) y = 0.2 * x + 0.1;</w:t>
      </w:r>
    </w:p>
    <w:p w:rsidR="001C79F5" w:rsidRPr="001C79F5" w:rsidRDefault="001C79F5" w:rsidP="001C79F5">
      <w:pPr>
        <w:pStyle w:val="ae"/>
        <w:ind w:left="1416"/>
        <w:rPr>
          <w:sz w:val="20"/>
          <w:szCs w:val="20"/>
        </w:rPr>
      </w:pPr>
      <w:r w:rsidRPr="001C79F5">
        <w:rPr>
          <w:sz w:val="20"/>
          <w:szCs w:val="20"/>
        </w:rPr>
        <w:t xml:space="preserve">  else y = x * x + 0.2;</w:t>
      </w:r>
    </w:p>
    <w:p w:rsidR="001C79F5" w:rsidRPr="001C79F5" w:rsidRDefault="001C79F5" w:rsidP="001C79F5">
      <w:pPr>
        <w:pStyle w:val="ae"/>
        <w:ind w:left="1416"/>
        <w:rPr>
          <w:sz w:val="20"/>
          <w:szCs w:val="20"/>
        </w:rPr>
      </w:pPr>
      <w:r w:rsidRPr="001C79F5">
        <w:rPr>
          <w:sz w:val="20"/>
          <w:szCs w:val="20"/>
        </w:rPr>
        <w:t xml:space="preserve">  return y;</w:t>
      </w:r>
    </w:p>
    <w:p w:rsidR="001C79F5" w:rsidRPr="001C79F5" w:rsidRDefault="001C79F5" w:rsidP="001C79F5">
      <w:pPr>
        <w:pStyle w:val="ae"/>
        <w:ind w:left="1416"/>
        <w:rPr>
          <w:sz w:val="20"/>
          <w:szCs w:val="20"/>
        </w:rPr>
      </w:pPr>
      <w:r w:rsidRPr="001C79F5">
        <w:rPr>
          <w:sz w:val="20"/>
          <w:szCs w:val="20"/>
        </w:rPr>
        <w:t xml:space="preserve"> }</w:t>
      </w:r>
    </w:p>
    <w:p w:rsidR="001C79F5" w:rsidRPr="001C79F5" w:rsidRDefault="001C79F5" w:rsidP="001C79F5">
      <w:pPr>
        <w:pStyle w:val="ae"/>
        <w:ind w:left="2124"/>
        <w:rPr>
          <w:sz w:val="20"/>
          <w:szCs w:val="20"/>
        </w:rPr>
      </w:pPr>
      <w:r w:rsidRPr="001C79F5">
        <w:rPr>
          <w:sz w:val="20"/>
          <w:szCs w:val="20"/>
        </w:rPr>
        <w:t xml:space="preserve"> static void Main(string[] args)</w:t>
      </w:r>
    </w:p>
    <w:p w:rsidR="001C79F5" w:rsidRPr="001C79F5" w:rsidRDefault="001C79F5" w:rsidP="001C79F5">
      <w:pPr>
        <w:pStyle w:val="ae"/>
        <w:ind w:left="2124"/>
        <w:rPr>
          <w:sz w:val="20"/>
          <w:szCs w:val="20"/>
        </w:rPr>
      </w:pPr>
      <w:r w:rsidRPr="001C79F5">
        <w:rPr>
          <w:sz w:val="20"/>
          <w:szCs w:val="20"/>
        </w:rPr>
        <w:t>{</w:t>
      </w:r>
    </w:p>
    <w:p w:rsidR="001C79F5" w:rsidRPr="001C79F5" w:rsidRDefault="001C79F5" w:rsidP="001C79F5">
      <w:pPr>
        <w:pStyle w:val="ae"/>
        <w:ind w:left="2124"/>
        <w:rPr>
          <w:sz w:val="20"/>
          <w:szCs w:val="20"/>
        </w:rPr>
      </w:pPr>
      <w:r w:rsidRPr="001C79F5">
        <w:rPr>
          <w:sz w:val="20"/>
          <w:szCs w:val="20"/>
        </w:rPr>
        <w:t xml:space="preserve">  Console.Write("a=");</w:t>
      </w:r>
    </w:p>
    <w:p w:rsidR="001C79F5" w:rsidRPr="001C79F5" w:rsidRDefault="001C79F5" w:rsidP="001C79F5">
      <w:pPr>
        <w:pStyle w:val="ae"/>
        <w:ind w:left="2124"/>
        <w:rPr>
          <w:sz w:val="20"/>
          <w:szCs w:val="20"/>
        </w:rPr>
      </w:pPr>
      <w:r w:rsidRPr="001C79F5">
        <w:rPr>
          <w:sz w:val="20"/>
          <w:szCs w:val="20"/>
        </w:rPr>
        <w:t xml:space="preserve">  double a = double.Parse(Console.ReadLine());</w:t>
      </w:r>
    </w:p>
    <w:p w:rsidR="001C79F5" w:rsidRPr="001C79F5" w:rsidRDefault="001C79F5" w:rsidP="001C79F5">
      <w:pPr>
        <w:pStyle w:val="ae"/>
        <w:ind w:left="2124"/>
        <w:rPr>
          <w:sz w:val="20"/>
          <w:szCs w:val="20"/>
        </w:rPr>
      </w:pPr>
      <w:r w:rsidRPr="001C79F5">
        <w:rPr>
          <w:sz w:val="20"/>
          <w:szCs w:val="20"/>
        </w:rPr>
        <w:t xml:space="preserve">  Console.Write("b=");</w:t>
      </w:r>
    </w:p>
    <w:p w:rsidR="001C79F5" w:rsidRPr="001C79F5" w:rsidRDefault="001C79F5" w:rsidP="001C79F5">
      <w:pPr>
        <w:pStyle w:val="ae"/>
        <w:ind w:left="2124"/>
        <w:rPr>
          <w:sz w:val="20"/>
          <w:szCs w:val="20"/>
        </w:rPr>
      </w:pPr>
      <w:r w:rsidRPr="001C79F5">
        <w:rPr>
          <w:sz w:val="20"/>
          <w:szCs w:val="20"/>
        </w:rPr>
        <w:t xml:space="preserve">  double b = double.Parse(Console.ReadLine());</w:t>
      </w:r>
    </w:p>
    <w:p w:rsidR="001C79F5" w:rsidRPr="001C79F5" w:rsidRDefault="001C79F5" w:rsidP="001C79F5">
      <w:pPr>
        <w:pStyle w:val="ae"/>
        <w:ind w:left="2124"/>
        <w:rPr>
          <w:sz w:val="20"/>
          <w:szCs w:val="20"/>
        </w:rPr>
      </w:pPr>
      <w:r w:rsidRPr="001C79F5">
        <w:rPr>
          <w:sz w:val="20"/>
          <w:szCs w:val="20"/>
        </w:rPr>
        <w:t xml:space="preserve">  Console.Write("h=");</w:t>
      </w:r>
    </w:p>
    <w:p w:rsidR="001C79F5" w:rsidRPr="001C79F5" w:rsidRDefault="001C79F5" w:rsidP="001C79F5">
      <w:pPr>
        <w:pStyle w:val="ae"/>
        <w:ind w:left="2124"/>
        <w:rPr>
          <w:sz w:val="20"/>
          <w:szCs w:val="20"/>
        </w:rPr>
      </w:pPr>
      <w:r w:rsidRPr="001C79F5">
        <w:rPr>
          <w:sz w:val="20"/>
          <w:szCs w:val="20"/>
        </w:rPr>
        <w:t xml:space="preserve">  double h = double.Parse(Console.ReadLine());</w:t>
      </w:r>
    </w:p>
    <w:p w:rsidR="001C79F5" w:rsidRPr="001C79F5" w:rsidRDefault="001C79F5" w:rsidP="001C79F5">
      <w:pPr>
        <w:pStyle w:val="ae"/>
        <w:ind w:left="2124"/>
        <w:rPr>
          <w:sz w:val="20"/>
          <w:szCs w:val="20"/>
        </w:rPr>
      </w:pPr>
      <w:r w:rsidRPr="001C79F5">
        <w:rPr>
          <w:sz w:val="20"/>
          <w:szCs w:val="20"/>
        </w:rPr>
        <w:t xml:space="preserve">  for (double i = a; i &lt;= b; i += h)</w:t>
      </w:r>
    </w:p>
    <w:p w:rsidR="001C79F5" w:rsidRPr="001C79F5" w:rsidRDefault="001C79F5" w:rsidP="001C79F5">
      <w:pPr>
        <w:pStyle w:val="ae"/>
        <w:ind w:left="2124"/>
        <w:rPr>
          <w:sz w:val="20"/>
          <w:szCs w:val="20"/>
        </w:rPr>
      </w:pPr>
      <w:r w:rsidRPr="001C79F5">
        <w:rPr>
          <w:sz w:val="20"/>
          <w:szCs w:val="20"/>
        </w:rPr>
        <w:t xml:space="preserve">  Console.WriteLine("f({0:f2})={1:f4}", i, f(i));</w:t>
      </w:r>
    </w:p>
    <w:p w:rsidR="001C79F5" w:rsidRPr="001C79F5" w:rsidRDefault="001C79F5" w:rsidP="001C79F5">
      <w:pPr>
        <w:pStyle w:val="ae"/>
        <w:ind w:left="2124"/>
        <w:rPr>
          <w:sz w:val="20"/>
          <w:szCs w:val="20"/>
        </w:rPr>
      </w:pPr>
      <w:r w:rsidRPr="001C79F5">
        <w:rPr>
          <w:sz w:val="20"/>
          <w:szCs w:val="20"/>
        </w:rPr>
        <w:t xml:space="preserve">  }</w:t>
      </w:r>
    </w:p>
    <w:p w:rsidR="001C79F5" w:rsidRPr="001C79F5" w:rsidRDefault="001C79F5" w:rsidP="001C79F5">
      <w:pPr>
        <w:pStyle w:val="ae"/>
        <w:ind w:left="2124"/>
        <w:rPr>
          <w:sz w:val="20"/>
          <w:szCs w:val="20"/>
        </w:rPr>
      </w:pPr>
      <w:r w:rsidRPr="001C79F5">
        <w:rPr>
          <w:sz w:val="20"/>
          <w:szCs w:val="20"/>
        </w:rPr>
        <w:t xml:space="preserve"> }</w:t>
      </w:r>
    </w:p>
    <w:p w:rsidR="001C79F5" w:rsidRPr="001C79F5" w:rsidRDefault="001C79F5" w:rsidP="001C79F5">
      <w:pPr>
        <w:pStyle w:val="ae"/>
        <w:ind w:left="2124"/>
        <w:rPr>
          <w:sz w:val="20"/>
          <w:szCs w:val="20"/>
        </w:rPr>
      </w:pPr>
      <w:r w:rsidRPr="001C79F5">
        <w:rPr>
          <w:sz w:val="20"/>
          <w:szCs w:val="20"/>
        </w:rPr>
        <w:t>}</w:t>
      </w:r>
    </w:p>
    <w:tbl>
      <w:tblPr>
        <w:tblW w:w="0" w:type="auto"/>
        <w:tblCellSpacing w:w="7" w:type="dxa"/>
        <w:tblInd w:w="480" w:type="dxa"/>
        <w:shd w:val="clear" w:color="auto" w:fill="FFFFFF"/>
        <w:tblCellMar>
          <w:left w:w="0" w:type="dxa"/>
          <w:right w:w="0" w:type="dxa"/>
        </w:tblCellMar>
        <w:tblLook w:val="04A0" w:firstRow="1" w:lastRow="0" w:firstColumn="1" w:lastColumn="0" w:noHBand="0" w:noVBand="1"/>
      </w:tblPr>
      <w:tblGrid>
        <w:gridCol w:w="2587"/>
        <w:gridCol w:w="3015"/>
      </w:tblGrid>
      <w:tr w:rsidR="001C79F5" w:rsidRPr="00F05CA2" w:rsidTr="0099750E">
        <w:trPr>
          <w:tblCellSpacing w:w="7" w:type="dxa"/>
        </w:trPr>
        <w:tc>
          <w:tcPr>
            <w:tcW w:w="0" w:type="auto"/>
            <w:tcBorders>
              <w:top w:val="nil"/>
              <w:left w:val="nil"/>
              <w:bottom w:val="nil"/>
              <w:right w:val="nil"/>
            </w:tcBorders>
            <w:shd w:val="clear" w:color="auto" w:fill="FFFFFF"/>
            <w:hideMark/>
          </w:tcPr>
          <w:p w:rsidR="001C79F5" w:rsidRPr="00F05CA2" w:rsidRDefault="001C79F5" w:rsidP="0099750E"/>
        </w:tc>
        <w:tc>
          <w:tcPr>
            <w:tcW w:w="0" w:type="auto"/>
            <w:tcBorders>
              <w:top w:val="nil"/>
              <w:left w:val="nil"/>
              <w:bottom w:val="nil"/>
              <w:right w:val="nil"/>
            </w:tcBorders>
            <w:shd w:val="clear" w:color="auto" w:fill="FFFFFF"/>
            <w:hideMark/>
          </w:tcPr>
          <w:p w:rsidR="001C79F5" w:rsidRPr="00F05CA2" w:rsidRDefault="001C79F5" w:rsidP="0099750E">
            <w:r w:rsidRPr="00F05CA2">
              <w:t>2. </w:t>
            </w:r>
            <w:r>
              <w:rPr>
                <w:noProof/>
              </w:rPr>
              <w:drawing>
                <wp:inline distT="0" distB="0" distL="0" distR="0" wp14:anchorId="550CF1C0" wp14:editId="6CA331AF">
                  <wp:extent cx="1306486" cy="384463"/>
                  <wp:effectExtent l="0" t="0" r="8255" b="0"/>
                  <wp:docPr id="65" name="Рисунок 65" descr="y=\left\{\begin{array}{ll} \sin{(x)}, &amp; \text{если } |x|&lt;3; \\ \cfrac{\sqrt{x^2+1}}{\sqrt{x^2+5}}, &amp;  \text{если } 3\le |x| &lt; 9; \\ \sqrt{x^2+1}-\sqrt{x^2+5} &amp;  \text{если } |x|\ge9 \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y=\left\{\begin{array}{ll} \sin{(x)}, &amp; \text{если } |x|&lt;3; \\ \cfrac{\sqrt{x^2+1}}{\sqrt{x^2+5}}, &amp;  \text{если } 3\le |x| &lt; 9; \\ \sqrt{x^2+1}-\sqrt{x^2+5} &amp;  \text{если } |x|\ge9 \end{array}"/>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16055" cy="387279"/>
                          </a:xfrm>
                          <a:prstGeom prst="rect">
                            <a:avLst/>
                          </a:prstGeom>
                          <a:noFill/>
                          <a:ln>
                            <a:noFill/>
                          </a:ln>
                        </pic:spPr>
                      </pic:pic>
                    </a:graphicData>
                  </a:graphic>
                </wp:inline>
              </w:drawing>
            </w:r>
          </w:p>
        </w:tc>
      </w:tr>
      <w:tr w:rsidR="001C79F5" w:rsidRPr="00F05CA2" w:rsidTr="0099750E">
        <w:trPr>
          <w:tblCellSpacing w:w="7" w:type="dxa"/>
        </w:trPr>
        <w:tc>
          <w:tcPr>
            <w:tcW w:w="0" w:type="auto"/>
            <w:tcBorders>
              <w:top w:val="nil"/>
              <w:left w:val="nil"/>
              <w:bottom w:val="nil"/>
              <w:right w:val="nil"/>
            </w:tcBorders>
            <w:shd w:val="clear" w:color="auto" w:fill="FFFFFF"/>
            <w:hideMark/>
          </w:tcPr>
          <w:p w:rsidR="001C79F5" w:rsidRPr="00F05CA2" w:rsidRDefault="001C79F5" w:rsidP="0099750E">
            <w:r w:rsidRPr="00F05CA2">
              <w:t>3. </w:t>
            </w:r>
            <w:r>
              <w:rPr>
                <w:noProof/>
              </w:rPr>
              <w:drawing>
                <wp:inline distT="0" distB="0" distL="0" distR="0" wp14:anchorId="4BB5E5BC" wp14:editId="1C3B2B00">
                  <wp:extent cx="1345783" cy="596229"/>
                  <wp:effectExtent l="0" t="0" r="6985" b="0"/>
                  <wp:docPr id="64" name="Рисунок 64" descr="y=\left\{\begin{array}{ll}0, &amp; \text{если } x&lt;a; \\\cfrac{x-a}{x+a}, &amp;  \text{если } x &gt; a; \\1 &amp;  \text{если } x=a\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y=\left\{\begin{array}{ll}0, &amp; \text{если } x&lt;a; \\\cfrac{x-a}{x+a}, &amp;  \text{если } x &gt; a; \\1 &amp;  \text{если } x=a\end{array}"/>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50866" cy="598481"/>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1C79F5" w:rsidRPr="00F05CA2" w:rsidRDefault="001C79F5" w:rsidP="0099750E">
            <w:r w:rsidRPr="00F05CA2">
              <w:t>4. </w:t>
            </w:r>
            <w:r>
              <w:rPr>
                <w:noProof/>
              </w:rPr>
              <w:drawing>
                <wp:inline distT="0" distB="0" distL="0" distR="0" wp14:anchorId="24ED6057" wp14:editId="4195AC11">
                  <wp:extent cx="1652155" cy="380758"/>
                  <wp:effectExtent l="0" t="0" r="5715" b="635"/>
                  <wp:docPr id="63" name="Рисунок 63" descr="y=\left\{\begin{array}{ll} x^3-0.1, &amp; \text{если } |x|\le0.1; \\ 0.2x-0.1, &amp;  \text{если } 0.1&lt; x \le 0.2; \\ x^3+0.1 &amp;  \text{если } |x|&gt;0.2\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y=\left\{\begin{array}{ll} x^3-0.1, &amp; \text{если } |x|\le0.1; \\ 0.2x-0.1, &amp;  \text{если } 0.1&lt; x \le 0.2; \\ x^3+0.1 &amp;  \text{если } |x|&gt;0.2\end{array}"/>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63377" cy="383344"/>
                          </a:xfrm>
                          <a:prstGeom prst="rect">
                            <a:avLst/>
                          </a:prstGeom>
                          <a:noFill/>
                          <a:ln>
                            <a:noFill/>
                          </a:ln>
                        </pic:spPr>
                      </pic:pic>
                    </a:graphicData>
                  </a:graphic>
                </wp:inline>
              </w:drawing>
            </w:r>
          </w:p>
        </w:tc>
      </w:tr>
      <w:tr w:rsidR="001C79F5" w:rsidRPr="00F05CA2" w:rsidTr="0099750E">
        <w:trPr>
          <w:tblCellSpacing w:w="7" w:type="dxa"/>
        </w:trPr>
        <w:tc>
          <w:tcPr>
            <w:tcW w:w="0" w:type="auto"/>
            <w:tcBorders>
              <w:top w:val="nil"/>
              <w:left w:val="nil"/>
              <w:bottom w:val="nil"/>
              <w:right w:val="nil"/>
            </w:tcBorders>
            <w:shd w:val="clear" w:color="auto" w:fill="FFFFFF"/>
            <w:hideMark/>
          </w:tcPr>
          <w:p w:rsidR="001C79F5" w:rsidRPr="00F05CA2" w:rsidRDefault="001C79F5" w:rsidP="0099750E">
            <w:r w:rsidRPr="00F05CA2">
              <w:t>5. </w:t>
            </w:r>
            <w:r>
              <w:rPr>
                <w:noProof/>
              </w:rPr>
              <w:lastRenderedPageBreak/>
              <w:drawing>
                <wp:inline distT="0" distB="0" distL="0" distR="0" wp14:anchorId="25F6E670" wp14:editId="0BF31D80">
                  <wp:extent cx="1465353" cy="332509"/>
                  <wp:effectExtent l="0" t="0" r="1905" b="0"/>
                  <wp:docPr id="62" name="Рисунок 62" descr="y=\left\{\begin{array}{ll} a+b, &amp; \text{если } x^2-5x&lt;0; \\ a-b, &amp;  \text{если } 0\le (x^2-5x) &lt;10; \\ ab &amp;  \text{если } x^2-5x \ge10\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y=\left\{\begin{array}{ll} a+b, &amp; \text{если } x^2-5x&lt;0; \\ a-b, &amp;  \text{если } 0\le (x^2-5x) &lt;10; \\ ab &amp;  \text{если } x^2-5x \ge10\end{array}"/>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26367" cy="346354"/>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1C79F5" w:rsidRPr="00F05CA2" w:rsidRDefault="001C79F5" w:rsidP="0099750E">
            <w:r w:rsidRPr="00F05CA2">
              <w:lastRenderedPageBreak/>
              <w:t>6. </w:t>
            </w:r>
            <w:r>
              <w:rPr>
                <w:noProof/>
              </w:rPr>
              <w:lastRenderedPageBreak/>
              <w:drawing>
                <wp:inline distT="0" distB="0" distL="0" distR="0" wp14:anchorId="08BF5D91" wp14:editId="307541A5">
                  <wp:extent cx="1491387" cy="405246"/>
                  <wp:effectExtent l="0" t="0" r="0" b="0"/>
                  <wp:docPr id="61" name="Рисунок 61" descr="y=\left\{\begin{array}{ll} x^2, &amp; \text{если } (x^2+2x+1)&lt;2; \\ \cfrac{1}{x^2-1}, &amp;  \text{если } 2\le (x^2+2x+1) &lt;3; \\ 0 &amp;  \text{если } (x^2+2x+1) \ge3\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y=\left\{\begin{array}{ll} x^2, &amp; \text{если } (x^2+2x+1)&lt;2; \\ \cfrac{1}{x^2-1}, &amp;  \text{если } 2\le (x^2+2x+1) &lt;3; \\ 0 &amp;  \text{если } (x^2+2x+1) \ge3\end{array}"/>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25160" cy="414423"/>
                          </a:xfrm>
                          <a:prstGeom prst="rect">
                            <a:avLst/>
                          </a:prstGeom>
                          <a:noFill/>
                          <a:ln>
                            <a:noFill/>
                          </a:ln>
                        </pic:spPr>
                      </pic:pic>
                    </a:graphicData>
                  </a:graphic>
                </wp:inline>
              </w:drawing>
            </w:r>
          </w:p>
        </w:tc>
      </w:tr>
      <w:tr w:rsidR="001C79F5" w:rsidRPr="00F05CA2" w:rsidTr="0099750E">
        <w:trPr>
          <w:tblCellSpacing w:w="7" w:type="dxa"/>
        </w:trPr>
        <w:tc>
          <w:tcPr>
            <w:tcW w:w="0" w:type="auto"/>
            <w:tcBorders>
              <w:top w:val="nil"/>
              <w:left w:val="nil"/>
              <w:bottom w:val="nil"/>
              <w:right w:val="nil"/>
            </w:tcBorders>
            <w:shd w:val="clear" w:color="auto" w:fill="FFFFFF"/>
            <w:hideMark/>
          </w:tcPr>
          <w:p w:rsidR="001C79F5" w:rsidRPr="00F05CA2" w:rsidRDefault="001C79F5" w:rsidP="0099750E">
            <w:r w:rsidRPr="00F05CA2">
              <w:lastRenderedPageBreak/>
              <w:t>7. </w:t>
            </w:r>
            <w:r>
              <w:rPr>
                <w:noProof/>
              </w:rPr>
              <w:drawing>
                <wp:inline distT="0" distB="0" distL="0" distR="0" wp14:anchorId="1D6412BD" wp14:editId="232F8E31">
                  <wp:extent cx="1080654" cy="342739"/>
                  <wp:effectExtent l="0" t="0" r="5715" b="635"/>
                  <wp:docPr id="60" name="Рисунок 60" descr="y=\left\{\begin{array}{ll} -4, &amp; \text{если } x&lt;0; \\ x^2, &amp;  \text{если } 0\le x &lt; 1; \\ 2 &amp;  \text{если } x\ge1 \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y=\left\{\begin{array}{ll} -4, &amp; \text{если } x&lt;0; \\ x^2, &amp;  \text{если } 0\le x &lt; 1; \\ 2 &amp;  \text{если } x\ge1 \end{array}"/>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94382" cy="347093"/>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1C79F5" w:rsidRPr="00F05CA2" w:rsidRDefault="001C79F5" w:rsidP="0099750E">
            <w:r w:rsidRPr="00F05CA2">
              <w:t>8. </w:t>
            </w:r>
            <w:r>
              <w:rPr>
                <w:noProof/>
              </w:rPr>
              <w:drawing>
                <wp:inline distT="0" distB="0" distL="0" distR="0" wp14:anchorId="726EA3BF" wp14:editId="198CCE33">
                  <wp:extent cx="1309255" cy="369576"/>
                  <wp:effectExtent l="0" t="0" r="5715" b="0"/>
                  <wp:docPr id="59" name="Рисунок 59" descr="y=\left\{\begin{array}{ll} x^2-1, &amp; \text{если } |x|\le1; \\ 2x-1, &amp;  \text{если } 1&lt; x \le 2; \\ x^5-1 &amp;  \text{если } |x|&gt;2\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y=\left\{\begin{array}{ll} x^2-1, &amp; \text{если } |x|\le1; \\ 2x-1, &amp;  \text{если } 1&lt; x \le 2; \\ x^5-1 &amp;  \text{если } |x|&gt;2\end{array}"/>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29841" cy="375387"/>
                          </a:xfrm>
                          <a:prstGeom prst="rect">
                            <a:avLst/>
                          </a:prstGeom>
                          <a:noFill/>
                          <a:ln>
                            <a:noFill/>
                          </a:ln>
                        </pic:spPr>
                      </pic:pic>
                    </a:graphicData>
                  </a:graphic>
                </wp:inline>
              </w:drawing>
            </w:r>
          </w:p>
        </w:tc>
      </w:tr>
      <w:tr w:rsidR="001C79F5" w:rsidRPr="00F05CA2" w:rsidTr="0099750E">
        <w:trPr>
          <w:tblCellSpacing w:w="7" w:type="dxa"/>
        </w:trPr>
        <w:tc>
          <w:tcPr>
            <w:tcW w:w="0" w:type="auto"/>
            <w:tcBorders>
              <w:top w:val="nil"/>
              <w:left w:val="nil"/>
              <w:bottom w:val="nil"/>
              <w:right w:val="nil"/>
            </w:tcBorders>
            <w:shd w:val="clear" w:color="auto" w:fill="FFFFFF"/>
            <w:hideMark/>
          </w:tcPr>
          <w:p w:rsidR="001C79F5" w:rsidRPr="00F05CA2" w:rsidRDefault="001C79F5" w:rsidP="0099750E">
            <w:r w:rsidRPr="00F05CA2">
              <w:t>9. </w:t>
            </w:r>
            <w:r>
              <w:rPr>
                <w:noProof/>
              </w:rPr>
              <w:drawing>
                <wp:inline distT="0" distB="0" distL="0" distR="0" wp14:anchorId="49CF3F16" wp14:editId="2EB4108D">
                  <wp:extent cx="1153391" cy="464861"/>
                  <wp:effectExtent l="0" t="0" r="8890" b="0"/>
                  <wp:docPr id="58" name="Рисунок 58" descr="y=\left\{\begin{array}{ll} (x^2-1)^2, &amp; \text{если } x&lt;1; \\ \cfrac{1}{(1+x)^2}, &amp;  \text{если } x &gt; 1; \\ 0 &amp;  \text{если } x=1\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y=\left\{\begin{array}{ll} (x^2-1)^2, &amp; \text{если } x&lt;1; \\ \cfrac{1}{(1+x)^2}, &amp;  \text{если } x &gt; 1; \\ 0 &amp;  \text{если } x=1\end{array}"/>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55461" cy="46569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1C79F5" w:rsidRPr="00F05CA2" w:rsidRDefault="001C79F5" w:rsidP="0099750E">
            <w:r w:rsidRPr="00F05CA2">
              <w:t>10. </w:t>
            </w:r>
            <w:r>
              <w:rPr>
                <w:noProof/>
              </w:rPr>
              <w:drawing>
                <wp:inline distT="0" distB="0" distL="0" distR="0" wp14:anchorId="4CEBB7BB" wp14:editId="09F457DB">
                  <wp:extent cx="1393691" cy="441806"/>
                  <wp:effectExtent l="0" t="0" r="0" b="0"/>
                  <wp:docPr id="57" name="Рисунок 57" descr="y=\left\{\begin{array}{ll} x^2, &amp; \text{если } (x+2)&lt;1; \\ \cfrac{1}{x+2}, &amp;  \text{если } 1\le (x+2) &lt;10; \\ x+2 &amp;  \text{если } (x+2) \ge10\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y=\left\{\begin{array}{ll} x^2, &amp; \text{если } (x+2)&lt;1; \\ \cfrac{1}{x+2}, &amp;  \text{если } 1\le (x+2) &lt;10; \\ x+2 &amp;  \text{если } (x+2) \ge10\end{array}"/>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99462" cy="443635"/>
                          </a:xfrm>
                          <a:prstGeom prst="rect">
                            <a:avLst/>
                          </a:prstGeom>
                          <a:noFill/>
                          <a:ln>
                            <a:noFill/>
                          </a:ln>
                        </pic:spPr>
                      </pic:pic>
                    </a:graphicData>
                  </a:graphic>
                </wp:inline>
              </w:drawing>
            </w:r>
          </w:p>
        </w:tc>
      </w:tr>
      <w:tr w:rsidR="001C79F5" w:rsidRPr="00F05CA2" w:rsidTr="0099750E">
        <w:trPr>
          <w:tblCellSpacing w:w="7" w:type="dxa"/>
        </w:trPr>
        <w:tc>
          <w:tcPr>
            <w:tcW w:w="0" w:type="auto"/>
            <w:tcBorders>
              <w:top w:val="nil"/>
              <w:left w:val="nil"/>
              <w:bottom w:val="nil"/>
              <w:right w:val="nil"/>
            </w:tcBorders>
            <w:shd w:val="clear" w:color="auto" w:fill="FFFFFF"/>
            <w:hideMark/>
          </w:tcPr>
          <w:p w:rsidR="001C79F5" w:rsidRPr="00F05CA2" w:rsidRDefault="001C79F5" w:rsidP="0099750E">
            <w:r w:rsidRPr="00F05CA2">
              <w:t>11. </w:t>
            </w:r>
            <w:r>
              <w:rPr>
                <w:noProof/>
              </w:rPr>
              <w:drawing>
                <wp:inline distT="0" distB="0" distL="0" distR="0" wp14:anchorId="7DDB14A4" wp14:editId="58B3DE99">
                  <wp:extent cx="1122218" cy="309409"/>
                  <wp:effectExtent l="0" t="0" r="1905" b="0"/>
                  <wp:docPr id="56" name="Рисунок 56" descr="y=\left\{\begin{array}{ll} x^2+5, &amp; \text{если } x\le 5; \\ 0, &amp;  \text{если } 5&lt; x &lt;20; \\ 1 &amp;  \text{если } x \ge20\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y=\left\{\begin{array}{ll} x^2+5, &amp; \text{если } x\le 5; \\ 0, &amp;  \text{если } 5&lt; x &lt;20; \\ 1 &amp;  \text{если } x \ge20\end{array}"/>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31109" cy="31186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1C79F5" w:rsidRPr="00F05CA2" w:rsidRDefault="001C79F5" w:rsidP="0099750E">
            <w:r w:rsidRPr="00F05CA2">
              <w:t>12. </w:t>
            </w:r>
            <w:r>
              <w:rPr>
                <w:noProof/>
              </w:rPr>
              <w:drawing>
                <wp:inline distT="0" distB="0" distL="0" distR="0" wp14:anchorId="076F7990" wp14:editId="5A9744F4">
                  <wp:extent cx="1444337" cy="367311"/>
                  <wp:effectExtent l="0" t="0" r="3810" b="0"/>
                  <wp:docPr id="55" name="Рисунок 55" descr="y=\left\{\begin{array}{ll} 0, &amp; \text{если } x&lt;0; \\ x^2+1, &amp;  \text{если } x &gt; 0 \text{ и } x \ne 1; \\ 1 &amp;  \text{если } x=1\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y=\left\{\begin{array}{ll} 0, &amp; \text{если } x&lt;0; \\ x^2+1, &amp;  \text{если } x &gt; 0 \text{ и } x \ne 1; \\ 1 &amp;  \text{если } x=1\end{array}"/>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58509" cy="370915"/>
                          </a:xfrm>
                          <a:prstGeom prst="rect">
                            <a:avLst/>
                          </a:prstGeom>
                          <a:noFill/>
                          <a:ln>
                            <a:noFill/>
                          </a:ln>
                        </pic:spPr>
                      </pic:pic>
                    </a:graphicData>
                  </a:graphic>
                </wp:inline>
              </w:drawing>
            </w:r>
          </w:p>
        </w:tc>
      </w:tr>
      <w:tr w:rsidR="001C79F5" w:rsidRPr="00F05CA2" w:rsidTr="0099750E">
        <w:trPr>
          <w:tblCellSpacing w:w="7" w:type="dxa"/>
        </w:trPr>
        <w:tc>
          <w:tcPr>
            <w:tcW w:w="0" w:type="auto"/>
            <w:tcBorders>
              <w:top w:val="nil"/>
              <w:left w:val="nil"/>
              <w:bottom w:val="nil"/>
              <w:right w:val="nil"/>
            </w:tcBorders>
            <w:shd w:val="clear" w:color="auto" w:fill="FFFFFF"/>
            <w:hideMark/>
          </w:tcPr>
          <w:p w:rsidR="001C79F5" w:rsidRPr="00F05CA2" w:rsidRDefault="001C79F5" w:rsidP="0099750E">
            <w:r w:rsidRPr="00F05CA2">
              <w:t>13. </w:t>
            </w:r>
            <w:r>
              <w:rPr>
                <w:noProof/>
              </w:rPr>
              <w:drawing>
                <wp:inline distT="0" distB="0" distL="0" distR="0" wp14:anchorId="783D34F4" wp14:editId="5F257F8E">
                  <wp:extent cx="1091045" cy="415956"/>
                  <wp:effectExtent l="0" t="0" r="0" b="3175"/>
                  <wp:docPr id="54" name="Рисунок 54" descr="y=\left\{\begin{array}{ll} 1, &amp; \text{если } x=1 \text{ или } x=-1; \\ \cfrac{1}{1-x}, &amp;  \text{если } x \ge 0 \text{ и } x \ne 1; \\ \cfrac{1}{1+x}, &amp;  \text{если } x &lt; 0 \text{ и } x \ne -1; \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y=\left\{\begin{array}{ll} 1, &amp; \text{если } x=1 \text{ или } x=-1; \\ \cfrac{1}{1-x}, &amp;  \text{если } x \ge 0 \text{ и } x \ne 1; \\ \cfrac{1}{1+x}, &amp;  \text{если } x &lt; 0 \text{ и } x \ne -1; \end{array}"/>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95955" cy="417828"/>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1C79F5" w:rsidRPr="00F05CA2" w:rsidRDefault="001C79F5" w:rsidP="0099750E">
            <w:r w:rsidRPr="00F05CA2">
              <w:t>14. </w:t>
            </w:r>
            <w:r>
              <w:rPr>
                <w:noProof/>
              </w:rPr>
              <w:drawing>
                <wp:inline distT="0" distB="0" distL="0" distR="0" wp14:anchorId="3C9B61A6" wp14:editId="2FFDE8D5">
                  <wp:extent cx="1662545" cy="425083"/>
                  <wp:effectExtent l="0" t="0" r="0" b="0"/>
                  <wp:docPr id="53" name="Рисунок 53" descr="y=\left\{\begin{array}{ll} 0.2x^2-x-0.1, &amp; \text{если } x&lt;0; \\ \cfrac{x^2}{x-0.1}, &amp;  \text{если } x &gt; 0 \text{ и } x \ne 0.1; \\ 0 &amp;  \text{если } x=1\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y=\left\{\begin{array}{ll} 0.2x^2-x-0.1, &amp; \text{если } x&lt;0; \\ \cfrac{x^2}{x-0.1}, &amp;  \text{если } x &gt; 0 \text{ и } x \ne 0.1; \\ 0 &amp;  \text{если } x=1\end{array}"/>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86555" cy="431222"/>
                          </a:xfrm>
                          <a:prstGeom prst="rect">
                            <a:avLst/>
                          </a:prstGeom>
                          <a:noFill/>
                          <a:ln>
                            <a:noFill/>
                          </a:ln>
                        </pic:spPr>
                      </pic:pic>
                    </a:graphicData>
                  </a:graphic>
                </wp:inline>
              </w:drawing>
            </w:r>
          </w:p>
        </w:tc>
      </w:tr>
      <w:tr w:rsidR="001C79F5" w:rsidRPr="00F05CA2" w:rsidTr="0099750E">
        <w:trPr>
          <w:tblCellSpacing w:w="7" w:type="dxa"/>
        </w:trPr>
        <w:tc>
          <w:tcPr>
            <w:tcW w:w="0" w:type="auto"/>
            <w:tcBorders>
              <w:top w:val="nil"/>
              <w:left w:val="nil"/>
              <w:bottom w:val="nil"/>
              <w:right w:val="nil"/>
            </w:tcBorders>
            <w:shd w:val="clear" w:color="auto" w:fill="FFFFFF"/>
            <w:hideMark/>
          </w:tcPr>
          <w:p w:rsidR="001C79F5" w:rsidRPr="00F05CA2" w:rsidRDefault="001C79F5" w:rsidP="0099750E">
            <w:r w:rsidRPr="00F05CA2">
              <w:t>15. </w:t>
            </w:r>
            <w:r>
              <w:rPr>
                <w:noProof/>
              </w:rPr>
              <w:drawing>
                <wp:inline distT="0" distB="0" distL="0" distR="0" wp14:anchorId="3ADA10D1" wp14:editId="5AC3E8CE">
                  <wp:extent cx="955964" cy="295289"/>
                  <wp:effectExtent l="0" t="0" r="0" b="0"/>
                  <wp:docPr id="52" name="Рисунок 52" descr="y=\left\{\begin{array}{ll} 1, &amp; \text{если } (x-1)&lt;1; \\ 0, &amp;  \text{если } (x-1)=1; \\ -1 &amp;  \text{если } (x-1)&gt;1\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y=\left\{\begin{array}{ll} 1, &amp; \text{если } (x-1)&lt;1; \\ 0, &amp;  \text{если } (x-1)=1; \\ -1 &amp;  \text{если } (x-1)&gt;1\end{array}"/>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65785" cy="298323"/>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1C79F5" w:rsidRPr="00F05CA2" w:rsidRDefault="001C79F5" w:rsidP="0099750E">
            <w:r w:rsidRPr="00F05CA2">
              <w:t>16. </w:t>
            </w:r>
            <w:r>
              <w:rPr>
                <w:noProof/>
              </w:rPr>
              <w:drawing>
                <wp:inline distT="0" distB="0" distL="0" distR="0" wp14:anchorId="28C72099" wp14:editId="7A3A476C">
                  <wp:extent cx="1242879" cy="374073"/>
                  <wp:effectExtent l="0" t="0" r="0" b="6985"/>
                  <wp:docPr id="51" name="Рисунок 51" descr="y=\left\{\begin{array}{ll} x, &amp; \text{если } x&gt;0; \\ 0, &amp;  \text{если } -1\le x \le 0; \\ x^2 &amp;  \text{если } x&lt;-1 \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y=\left\{\begin{array}{ll} x, &amp; \text{если } x&gt;0; \\ 0, &amp;  \text{если } -1\le x \le 0; \\ x^2 &amp;  \text{если } x&lt;-1 \end{array}"/>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54824" cy="377668"/>
                          </a:xfrm>
                          <a:prstGeom prst="rect">
                            <a:avLst/>
                          </a:prstGeom>
                          <a:noFill/>
                          <a:ln>
                            <a:noFill/>
                          </a:ln>
                        </pic:spPr>
                      </pic:pic>
                    </a:graphicData>
                  </a:graphic>
                </wp:inline>
              </w:drawing>
            </w:r>
          </w:p>
        </w:tc>
      </w:tr>
      <w:tr w:rsidR="001C79F5" w:rsidRPr="00F05CA2" w:rsidTr="0099750E">
        <w:trPr>
          <w:tblCellSpacing w:w="7" w:type="dxa"/>
        </w:trPr>
        <w:tc>
          <w:tcPr>
            <w:tcW w:w="0" w:type="auto"/>
            <w:tcBorders>
              <w:top w:val="nil"/>
              <w:left w:val="nil"/>
              <w:bottom w:val="nil"/>
              <w:right w:val="nil"/>
            </w:tcBorders>
            <w:shd w:val="clear" w:color="auto" w:fill="FFFFFF"/>
            <w:hideMark/>
          </w:tcPr>
          <w:p w:rsidR="001C79F5" w:rsidRPr="00F05CA2" w:rsidRDefault="001C79F5" w:rsidP="0099750E">
            <w:r w:rsidRPr="00F05CA2">
              <w:t>17. </w:t>
            </w:r>
            <w:r>
              <w:rPr>
                <w:noProof/>
              </w:rPr>
              <w:drawing>
                <wp:inline distT="0" distB="0" distL="0" distR="0" wp14:anchorId="28D30321" wp14:editId="422BDD6F">
                  <wp:extent cx="1070264" cy="273331"/>
                  <wp:effectExtent l="0" t="0" r="0" b="0"/>
                  <wp:docPr id="50" name="Рисунок 50" descr="y=\left\{\begin{array}{ll} a+bx, &amp; \text{если } x&lt;93; \\ b-ac, &amp;  \text{если } 93\le x \le 120; \\ abx &amp;  \text{если } x&gt;120 \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y=\left\{\begin{array}{ll} a+bx, &amp; \text{если } x&lt;93; \\ b-ac, &amp;  \text{если } 93\le x \le 120; \\ abx &amp;  \text{если } x&gt;120 \end{array}"/>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94706" cy="279573"/>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1C79F5" w:rsidRPr="00F05CA2" w:rsidRDefault="001C79F5" w:rsidP="0099750E">
            <w:r w:rsidRPr="00F05CA2">
              <w:t>18. </w:t>
            </w:r>
            <w:r>
              <w:rPr>
                <w:noProof/>
              </w:rPr>
              <w:drawing>
                <wp:inline distT="0" distB="0" distL="0" distR="0" wp14:anchorId="27DABA00" wp14:editId="0D1E6134">
                  <wp:extent cx="1444337" cy="389084"/>
                  <wp:effectExtent l="0" t="0" r="3810" b="0"/>
                  <wp:docPr id="49" name="Рисунок 49" descr="y=\left\{\begin{array}{ll}x^2-0.3, &amp; \text{если } x&lt;3; \\ 0, &amp;  \text{если } 3\le x \le 5; \\ x^2+1, &amp;  \text{если } x&gt;5\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y=\left\{\begin{array}{ll}x^2-0.3, &amp; \text{если } x&lt;3; \\ 0, &amp;  \text{если } 3\le x \le 5; \\ x^2+1, &amp;  \text{если } x&gt;5\end{array}"/>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72354" cy="396631"/>
                          </a:xfrm>
                          <a:prstGeom prst="rect">
                            <a:avLst/>
                          </a:prstGeom>
                          <a:noFill/>
                          <a:ln>
                            <a:noFill/>
                          </a:ln>
                        </pic:spPr>
                      </pic:pic>
                    </a:graphicData>
                  </a:graphic>
                </wp:inline>
              </w:drawing>
            </w:r>
          </w:p>
        </w:tc>
      </w:tr>
      <w:tr w:rsidR="001C79F5" w:rsidRPr="00F05CA2" w:rsidTr="0099750E">
        <w:trPr>
          <w:tblCellSpacing w:w="7" w:type="dxa"/>
        </w:trPr>
        <w:tc>
          <w:tcPr>
            <w:tcW w:w="0" w:type="auto"/>
            <w:tcBorders>
              <w:top w:val="nil"/>
              <w:left w:val="nil"/>
              <w:bottom w:val="nil"/>
              <w:right w:val="nil"/>
            </w:tcBorders>
            <w:shd w:val="clear" w:color="auto" w:fill="FFFFFF"/>
            <w:hideMark/>
          </w:tcPr>
          <w:p w:rsidR="001C79F5" w:rsidRPr="00F05CA2" w:rsidRDefault="001C79F5" w:rsidP="0099750E">
            <w:r w:rsidRPr="00F05CA2">
              <w:t>19. </w:t>
            </w:r>
            <w:r>
              <w:rPr>
                <w:noProof/>
              </w:rPr>
              <w:drawing>
                <wp:inline distT="0" distB="0" distL="0" distR="0" wp14:anchorId="6183BB24" wp14:editId="15AF3736">
                  <wp:extent cx="1101436" cy="356644"/>
                  <wp:effectExtent l="0" t="0" r="3810" b="5715"/>
                  <wp:docPr id="48" name="Рисунок 48" descr="y=\left\{\begin{array}{ll}\sqrt{5x^2+5}, &amp; \text{если } |x|&lt; 2; \\\cfrac{|x|}{\sqrt{5x^2+5}}, &amp;  \text{если } 2\le |x| &lt; 10; \\0 &amp;  \text{если } |x|\ge10\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y=\left\{\begin{array}{ll}\sqrt{5x^2+5}, &amp; \text{если } |x|&lt; 2; \\\cfrac{|x|}{\sqrt{5x^2+5}}, &amp;  \text{если } 2\le |x| &lt; 10; \\0 &amp;  \text{если } |x|\ge10\end{array}"/>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7097" cy="358477"/>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1C79F5" w:rsidRPr="00F05CA2" w:rsidRDefault="001C79F5" w:rsidP="0099750E">
            <w:r w:rsidRPr="00F05CA2">
              <w:t>20. </w:t>
            </w:r>
            <w:r>
              <w:rPr>
                <w:noProof/>
              </w:rPr>
              <w:drawing>
                <wp:inline distT="0" distB="0" distL="0" distR="0" wp14:anchorId="7DE5D201" wp14:editId="74B663D3">
                  <wp:extent cx="1392381" cy="611799"/>
                  <wp:effectExtent l="0" t="0" r="0" b="0"/>
                  <wp:docPr id="47" name="Рисунок 47" descr="y=\left\{\begin{array}{ll}\sin{(x)}, &amp; \text{если } |x|&lt; \cfrac{\pi}{2}; \\\cos{(x)}, &amp;  \text{если } \cfrac{\pi}{2}\le |x| \le \pi; \\0 &amp;  \text{если } |x|&gt;\pi\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y=\left\{\begin{array}{ll}\sin{(x)}, &amp; \text{если } |x|&lt; \cfrac{\pi}{2}; \\\cos{(x)}, &amp;  \text{если } \cfrac{\pi}{2}\le |x| \le \pi; \\0 &amp;  \text{если } |x|&gt;\pi\end{array}"/>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91932" cy="611602"/>
                          </a:xfrm>
                          <a:prstGeom prst="rect">
                            <a:avLst/>
                          </a:prstGeom>
                          <a:noFill/>
                          <a:ln>
                            <a:noFill/>
                          </a:ln>
                        </pic:spPr>
                      </pic:pic>
                    </a:graphicData>
                  </a:graphic>
                </wp:inline>
              </w:drawing>
            </w:r>
          </w:p>
        </w:tc>
      </w:tr>
    </w:tbl>
    <w:p w:rsidR="00F75552" w:rsidRPr="007E57DE" w:rsidRDefault="001C79F5" w:rsidP="000853F6">
      <w:pPr>
        <w:pStyle w:val="a3"/>
        <w:numPr>
          <w:ilvl w:val="0"/>
          <w:numId w:val="21"/>
        </w:numPr>
        <w:spacing w:before="0"/>
        <w:rPr>
          <w:color w:val="auto"/>
        </w:rPr>
      </w:pPr>
      <w:r w:rsidRPr="007E57DE">
        <w:rPr>
          <w:color w:val="auto"/>
        </w:rPr>
        <w:t>Перегрузите метод </w:t>
      </w:r>
      <w:r w:rsidRPr="007E57DE">
        <w:rPr>
          <w:noProof/>
          <w:color w:val="auto"/>
        </w:rPr>
        <w:drawing>
          <wp:inline distT="0" distB="0" distL="0" distR="0" wp14:anchorId="14209269" wp14:editId="409D8A41">
            <wp:extent cx="119858" cy="147782"/>
            <wp:effectExtent l="0" t="0" r="0" b="5080"/>
            <wp:docPr id="46" name="Рисунок 4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1002" cy="149193"/>
                    </a:xfrm>
                    <a:prstGeom prst="rect">
                      <a:avLst/>
                    </a:prstGeom>
                    <a:noFill/>
                    <a:ln>
                      <a:noFill/>
                    </a:ln>
                  </pic:spPr>
                </pic:pic>
              </a:graphicData>
            </a:graphic>
          </wp:inline>
        </w:drawing>
      </w:r>
      <w:r w:rsidRPr="007E57DE">
        <w:rPr>
          <w:color w:val="auto"/>
        </w:rPr>
        <w:t> из предыдущего раздела так, чтобы его сигнатура (заголовок) соответствовала виду </w:t>
      </w:r>
      <w:r w:rsidRPr="007E57DE">
        <w:rPr>
          <w:rFonts w:ascii="Courier New" w:hAnsi="Courier New" w:cs="Courier New"/>
          <w:color w:val="auto"/>
        </w:rPr>
        <w:t>static void f (double x, out double y)</w:t>
      </w:r>
      <w:r w:rsidRPr="007E57DE">
        <w:rPr>
          <w:color w:val="auto"/>
        </w:rPr>
        <w:t xml:space="preserve">. </w:t>
      </w:r>
    </w:p>
    <w:p w:rsidR="00240790" w:rsidRDefault="00240790" w:rsidP="00F60420">
      <w:pPr>
        <w:pStyle w:val="21"/>
      </w:pPr>
      <w:bookmarkStart w:id="147" w:name="_Toc3819280"/>
      <w:r w:rsidRPr="00B6716F">
        <w:t>Контрольные вопросы.</w:t>
      </w:r>
      <w:bookmarkEnd w:id="147"/>
    </w:p>
    <w:p w:rsidR="0074286E" w:rsidRPr="00F05CA2" w:rsidRDefault="0074286E" w:rsidP="000853F6">
      <w:pPr>
        <w:pStyle w:val="a3"/>
        <w:numPr>
          <w:ilvl w:val="0"/>
          <w:numId w:val="20"/>
        </w:numPr>
      </w:pPr>
      <w:r>
        <w:t xml:space="preserve">Задан метод </w:t>
      </w:r>
      <w:r>
        <w:rPr>
          <w:lang w:val="en-US"/>
        </w:rPr>
        <w:t>Func</w:t>
      </w:r>
    </w:p>
    <w:p w:rsidR="0074286E" w:rsidRPr="00340E1E" w:rsidRDefault="0074286E" w:rsidP="0074286E">
      <w:pPr>
        <w:ind w:left="360" w:firstLine="0"/>
      </w:pPr>
      <w:r w:rsidRPr="00F05CA2">
        <w:t>class Program</w:t>
      </w:r>
      <w:r>
        <w:br/>
      </w:r>
      <w:r w:rsidRPr="00F05CA2">
        <w:t xml:space="preserve">  {</w:t>
      </w:r>
      <w:r>
        <w:br/>
      </w:r>
      <w:r w:rsidRPr="00F05CA2">
        <w:t xml:space="preserve">     static double Func( double x) //дополнительный метод</w:t>
      </w:r>
      <w:r>
        <w:br/>
      </w:r>
      <w:r w:rsidRPr="00F05CA2">
        <w:t xml:space="preserve">     {</w:t>
      </w:r>
      <w:r>
        <w:br/>
      </w:r>
      <w:r w:rsidRPr="00F05CA2">
        <w:t xml:space="preserve">       return 1 / x; //Возвращаемое значение</w:t>
      </w:r>
      <w:r>
        <w:br/>
      </w:r>
      <w:r w:rsidRPr="00F05CA2">
        <w:t xml:space="preserve">     }</w:t>
      </w:r>
      <w:r>
        <w:br/>
      </w:r>
      <w:r w:rsidRPr="0074286E">
        <w:t xml:space="preserve">     </w:t>
      </w:r>
      <w:r w:rsidRPr="00F05CA2">
        <w:t>static</w:t>
      </w:r>
      <w:r w:rsidRPr="0074286E">
        <w:t xml:space="preserve"> </w:t>
      </w:r>
      <w:r w:rsidRPr="00F05CA2">
        <w:t>void</w:t>
      </w:r>
      <w:r w:rsidRPr="0074286E">
        <w:t xml:space="preserve"> </w:t>
      </w:r>
      <w:r w:rsidRPr="00F05CA2">
        <w:t>Main</w:t>
      </w:r>
      <w:r w:rsidRPr="0074286E">
        <w:t>()</w:t>
      </w:r>
      <w:r w:rsidRPr="0074286E">
        <w:tab/>
        <w:t>//точка входа в программу</w:t>
      </w:r>
      <w:r>
        <w:br/>
      </w:r>
      <w:r w:rsidRPr="0074286E">
        <w:t xml:space="preserve">     </w:t>
      </w:r>
      <w:r w:rsidRPr="00F05CA2">
        <w:t>{</w:t>
      </w:r>
      <w:r>
        <w:br/>
      </w:r>
      <w:r w:rsidRPr="00F05CA2">
        <w:t xml:space="preserve">       Console.Write("a=");</w:t>
      </w:r>
      <w:r>
        <w:br/>
      </w:r>
      <w:r w:rsidRPr="00F05CA2">
        <w:t xml:space="preserve">       double a=double.Parse(Console.ReadLine());</w:t>
      </w:r>
      <w:r>
        <w:br/>
      </w:r>
      <w:r w:rsidRPr="00F05CA2">
        <w:t xml:space="preserve">       Console.Write("b=");</w:t>
      </w:r>
      <w:r>
        <w:br/>
      </w:r>
      <w:r w:rsidRPr="00F05CA2">
        <w:t xml:space="preserve">       double b=double.Parse(Console.ReadLine());</w:t>
      </w:r>
      <w:r>
        <w:br/>
      </w:r>
      <w:r w:rsidRPr="00F05CA2">
        <w:t xml:space="preserve">       for (double x = a; x &lt;= b; x += 0.5)</w:t>
      </w:r>
      <w:r>
        <w:br/>
      </w:r>
      <w:r w:rsidRPr="00F05CA2">
        <w:t xml:space="preserve">        {</w:t>
      </w:r>
      <w:r>
        <w:br/>
      </w:r>
      <w:r w:rsidRPr="00F05CA2">
        <w:t xml:space="preserve">           double y = Func(x); //вызов метода Func</w:t>
      </w:r>
      <w:r>
        <w:br/>
      </w:r>
      <w:r w:rsidRPr="00F05CA2">
        <w:t xml:space="preserve">           Console.WriteLine("y({0:f1})={1:f2}", x, y); </w:t>
      </w:r>
      <w:r>
        <w:br/>
      </w:r>
      <w:r w:rsidRPr="00F05CA2">
        <w:t xml:space="preserve">        }</w:t>
      </w:r>
      <w:r>
        <w:br/>
      </w:r>
      <w:r w:rsidRPr="0074286E">
        <w:t xml:space="preserve">   }</w:t>
      </w:r>
    </w:p>
    <w:p w:rsidR="0074286E" w:rsidRPr="0074286E" w:rsidRDefault="0074286E" w:rsidP="0074286E">
      <w:pPr>
        <w:ind w:left="360" w:firstLine="0"/>
      </w:pPr>
      <w:r w:rsidRPr="00F05CA2">
        <w:t>Преобразуйте программу так, чтобы метод </w:t>
      </w:r>
      <w:r w:rsidRPr="0074286E">
        <w:rPr>
          <w:i/>
          <w:iCs/>
        </w:rPr>
        <w:t>Func</w:t>
      </w:r>
      <w:r w:rsidRPr="00F05CA2">
        <w:t> возвращал значение выражения:</w:t>
      </w:r>
      <m:oMath>
        <m:sSup>
          <m:sSupPr>
            <m:ctrlPr>
              <w:rPr>
                <w:rFonts w:ascii="Cambria Math" w:hAnsi="Cambria Math"/>
                <w:b/>
                <w:i/>
                <w:lang w:val="en-US"/>
              </w:rPr>
            </m:ctrlPr>
          </m:sSupPr>
          <m:e>
            <m:r>
              <m:rPr>
                <m:sty m:val="bi"/>
              </m:rPr>
              <w:rPr>
                <w:rFonts w:ascii="Cambria Math" w:hAnsi="Cambria Math"/>
                <w:lang w:val="en-US"/>
              </w:rPr>
              <m:t>x</m:t>
            </m:r>
          </m:e>
          <m:sup>
            <m:r>
              <m:rPr>
                <m:sty m:val="bi"/>
              </m:rPr>
              <w:rPr>
                <w:rFonts w:ascii="Cambria Math" w:hAnsi="Cambria Math"/>
                <w:lang w:val="en-US"/>
              </w:rPr>
              <m:t>2</m:t>
            </m:r>
          </m:sup>
        </m:sSup>
      </m:oMath>
    </w:p>
    <w:p w:rsidR="0074286E" w:rsidRPr="0074286E" w:rsidRDefault="0074286E" w:rsidP="000853F6">
      <w:pPr>
        <w:pStyle w:val="a3"/>
        <w:numPr>
          <w:ilvl w:val="0"/>
          <w:numId w:val="20"/>
        </w:numPr>
      </w:pPr>
      <w:r w:rsidRPr="00F05CA2">
        <w:lastRenderedPageBreak/>
        <w:t>Преобразуйте программу</w:t>
      </w:r>
      <w:r w:rsidRPr="0074286E">
        <w:t xml:space="preserve"> </w:t>
      </w:r>
      <w:r>
        <w:t>п. 1</w:t>
      </w:r>
      <w:r w:rsidRPr="00F05CA2">
        <w:t xml:space="preserve"> так, чтобы метод </w:t>
      </w:r>
      <w:r w:rsidRPr="0074286E">
        <w:rPr>
          <w:i/>
          <w:iCs/>
        </w:rPr>
        <w:t>Func</w:t>
      </w:r>
      <w:r w:rsidRPr="00F05CA2">
        <w:t> возвращал значение</w:t>
      </w:r>
      <w:r w:rsidR="00882F82" w:rsidRPr="00882F82">
        <w:t xml:space="preserve"> </w:t>
      </w:r>
      <w:r w:rsidRPr="00F05CA2">
        <w:t>выражения:</w:t>
      </w:r>
      <m:oMath>
        <m:d>
          <m:dPr>
            <m:begChr m:val="{"/>
            <m:endChr m:val=""/>
            <m:ctrlPr>
              <w:rPr>
                <w:rFonts w:ascii="Cambria Math" w:hAnsi="Cambria Math"/>
                <w:b/>
                <w:i/>
                <w:lang w:val="en-US"/>
              </w:rPr>
            </m:ctrlPr>
          </m:dPr>
          <m:e>
            <m:m>
              <m:mPr>
                <m:mcs>
                  <m:mc>
                    <m:mcPr>
                      <m:count m:val="1"/>
                      <m:mcJc m:val="center"/>
                    </m:mcPr>
                  </m:mc>
                </m:mcs>
                <m:ctrlPr>
                  <w:rPr>
                    <w:rFonts w:ascii="Cambria Math" w:hAnsi="Cambria Math"/>
                    <w:b/>
                    <w:i/>
                    <w:lang w:val="en-US"/>
                  </w:rPr>
                </m:ctrlPr>
              </m:mPr>
              <m:mr>
                <m:e>
                  <m:r>
                    <m:rPr>
                      <m:sty m:val="bi"/>
                    </m:rPr>
                    <w:rPr>
                      <w:rFonts w:ascii="Cambria Math" w:hAnsi="Cambria Math"/>
                    </w:rPr>
                    <m:t xml:space="preserve"> </m:t>
                  </m:r>
                  <m:sSup>
                    <m:sSupPr>
                      <m:ctrlPr>
                        <w:rPr>
                          <w:rFonts w:ascii="Cambria Math" w:hAnsi="Cambria Math" w:cs="Times New Roman"/>
                          <w:b/>
                          <w:i/>
                          <w:color w:val="auto"/>
                          <w:lang w:val="en-US"/>
                        </w:rPr>
                      </m:ctrlPr>
                    </m:sSupPr>
                    <m:e>
                      <m:r>
                        <m:rPr>
                          <m:sty m:val="bi"/>
                        </m:rPr>
                        <w:rPr>
                          <w:rFonts w:ascii="Cambria Math" w:hAnsi="Cambria Math"/>
                          <w:lang w:val="en-US"/>
                        </w:rPr>
                        <m:t>x</m:t>
                      </m:r>
                    </m:e>
                    <m:sup>
                      <m:r>
                        <m:rPr>
                          <m:sty m:val="bi"/>
                        </m:rPr>
                        <w:rPr>
                          <w:rFonts w:ascii="Cambria Math" w:hAnsi="Cambria Math"/>
                          <w:lang w:val="en-US"/>
                        </w:rPr>
                        <m:t>2</m:t>
                      </m:r>
                      <m:r>
                        <m:rPr>
                          <m:sty m:val="bi"/>
                        </m:rPr>
                        <w:rPr>
                          <w:rFonts w:ascii="Cambria Math" w:hAnsi="Cambria Math"/>
                        </w:rPr>
                        <m:t xml:space="preserve"> </m:t>
                      </m:r>
                    </m:sup>
                  </m:sSup>
                  <m:r>
                    <m:rPr>
                      <m:sty m:val="bi"/>
                    </m:rPr>
                    <w:rPr>
                      <w:rFonts w:ascii="Cambria Math" w:hAnsi="Cambria Math"/>
                    </w:rPr>
                    <m:t xml:space="preserve"> </m:t>
                  </m:r>
                  <m:r>
                    <m:rPr>
                      <m:sty m:val="bi"/>
                    </m:rPr>
                    <w:rPr>
                      <w:rFonts w:ascii="Cambria Math" w:hAnsi="Cambria Math" w:cs="Times New Roman"/>
                      <w:color w:val="auto"/>
                    </w:rPr>
                    <m:t xml:space="preserve"> при </m:t>
                  </m:r>
                  <m:r>
                    <m:rPr>
                      <m:sty m:val="bi"/>
                    </m:rPr>
                    <w:rPr>
                      <w:rFonts w:ascii="Cambria Math" w:hAnsi="Cambria Math" w:cs="Times New Roman"/>
                      <w:color w:val="auto"/>
                      <w:lang w:val="en-US"/>
                    </w:rPr>
                    <m:t>x</m:t>
                  </m:r>
                  <m:r>
                    <m:rPr>
                      <m:sty m:val="bi"/>
                    </m:rPr>
                    <w:rPr>
                      <w:rFonts w:ascii="Cambria Math" w:hAnsi="Cambria Math" w:cs="Times New Roman"/>
                      <w:color w:val="auto"/>
                    </w:rPr>
                    <m:t>≥</m:t>
                  </m:r>
                  <m:r>
                    <m:rPr>
                      <m:sty m:val="bi"/>
                    </m:rPr>
                    <w:rPr>
                      <w:rFonts w:ascii="Cambria Math" w:hAnsi="Cambria Math" w:cs="Times New Roman"/>
                      <w:color w:val="auto"/>
                      <w:lang w:val="en-US"/>
                    </w:rPr>
                    <m:t>o</m:t>
                  </m:r>
                </m:e>
              </m:mr>
              <m:mr>
                <m:e>
                  <m:f>
                    <m:fPr>
                      <m:ctrlPr>
                        <w:rPr>
                          <w:rFonts w:ascii="Cambria Math" w:hAnsi="Cambria Math"/>
                          <w:b/>
                          <w:i/>
                          <w:lang w:val="en-US"/>
                        </w:rPr>
                      </m:ctrlPr>
                    </m:fPr>
                    <m:num>
                      <m:r>
                        <m:rPr>
                          <m:nor/>
                        </m:rPr>
                        <w:rPr>
                          <w:rFonts w:ascii="Cambria Math" w:hAnsi="Cambria Math"/>
                          <w:b/>
                        </w:rPr>
                        <m:t>1</m:t>
                      </m:r>
                    </m:num>
                    <m:den>
                      <m:r>
                        <m:rPr>
                          <m:nor/>
                        </m:rPr>
                        <w:rPr>
                          <w:rFonts w:ascii="Cambria Math" w:hAnsi="Cambria Math"/>
                          <w:b/>
                          <w:lang w:val="en-US"/>
                        </w:rPr>
                        <m:t>x</m:t>
                      </m:r>
                    </m:den>
                  </m:f>
                  <m:r>
                    <m:rPr>
                      <m:sty m:val="bi"/>
                    </m:rPr>
                    <w:rPr>
                      <w:rFonts w:ascii="Cambria Math" w:hAnsi="Cambria Math"/>
                    </w:rPr>
                    <m:t xml:space="preserve">  </m:t>
                  </m:r>
                  <m:r>
                    <m:rPr>
                      <m:sty m:val="bi"/>
                    </m:rPr>
                    <w:rPr>
                      <w:rFonts w:ascii="Cambria Math" w:hAnsi="Cambria Math" w:cs="Times New Roman"/>
                      <w:color w:val="auto"/>
                    </w:rPr>
                    <m:t xml:space="preserve">при </m:t>
                  </m:r>
                  <m:r>
                    <m:rPr>
                      <m:sty m:val="bi"/>
                    </m:rPr>
                    <w:rPr>
                      <w:rFonts w:ascii="Cambria Math" w:hAnsi="Cambria Math" w:cs="Times New Roman"/>
                      <w:color w:val="auto"/>
                      <w:lang w:val="en-US"/>
                    </w:rPr>
                    <m:t>x</m:t>
                  </m:r>
                  <m:r>
                    <m:rPr>
                      <m:sty m:val="bi"/>
                    </m:rPr>
                    <w:rPr>
                      <w:rFonts w:ascii="Cambria Math" w:hAnsi="Cambria Math" w:cs="Times New Roman"/>
                      <w:color w:val="auto"/>
                    </w:rPr>
                    <m:t>&lt;</m:t>
                  </m:r>
                  <m:r>
                    <m:rPr>
                      <m:sty m:val="bi"/>
                    </m:rPr>
                    <w:rPr>
                      <w:rFonts w:ascii="Cambria Math" w:hAnsi="Cambria Math" w:cs="Times New Roman"/>
                      <w:color w:val="auto"/>
                      <w:lang w:val="en-US"/>
                    </w:rPr>
                    <m:t>o</m:t>
                  </m:r>
                </m:e>
              </m:mr>
            </m:m>
          </m:e>
        </m:d>
      </m:oMath>
    </w:p>
    <w:p w:rsidR="0074286E" w:rsidRDefault="00882F82" w:rsidP="000853F6">
      <w:pPr>
        <w:pStyle w:val="a3"/>
        <w:numPr>
          <w:ilvl w:val="0"/>
          <w:numId w:val="20"/>
        </w:numPr>
      </w:pPr>
      <w:r>
        <w:t>Задана программа</w:t>
      </w:r>
    </w:p>
    <w:p w:rsidR="00882F82" w:rsidRPr="00340E1E" w:rsidRDefault="00882F82" w:rsidP="00882F82">
      <w:pPr>
        <w:pStyle w:val="ae"/>
        <w:rPr>
          <w:lang w:val="ru-RU"/>
        </w:rPr>
      </w:pPr>
      <w:r w:rsidRPr="00F05CA2">
        <w:t>class</w:t>
      </w:r>
      <w:r w:rsidRPr="00340E1E">
        <w:rPr>
          <w:lang w:val="ru-RU"/>
        </w:rPr>
        <w:t xml:space="preserve"> </w:t>
      </w:r>
      <w:r w:rsidRPr="00F05CA2">
        <w:t>Program</w:t>
      </w:r>
      <w:r w:rsidRPr="00340E1E">
        <w:rPr>
          <w:lang w:val="ru-RU"/>
        </w:rPr>
        <w:br/>
        <w:t xml:space="preserve">    {</w:t>
      </w:r>
      <w:r w:rsidRPr="00340E1E">
        <w:rPr>
          <w:lang w:val="ru-RU"/>
        </w:rPr>
        <w:br/>
        <w:t xml:space="preserve">        </w:t>
      </w:r>
      <w:r w:rsidRPr="00882F82">
        <w:t>static</w:t>
      </w:r>
      <w:r w:rsidRPr="00340E1E">
        <w:rPr>
          <w:lang w:val="ru-RU"/>
        </w:rPr>
        <w:t xml:space="preserve"> </w:t>
      </w:r>
      <w:r w:rsidRPr="00882F82">
        <w:t>int</w:t>
      </w:r>
      <w:r w:rsidRPr="00340E1E">
        <w:rPr>
          <w:lang w:val="ru-RU"/>
        </w:rPr>
        <w:t xml:space="preserve"> </w:t>
      </w:r>
      <w:r w:rsidRPr="00882F82">
        <w:t>Func</w:t>
      </w:r>
      <w:r w:rsidRPr="00340E1E">
        <w:rPr>
          <w:lang w:val="ru-RU"/>
        </w:rPr>
        <w:t xml:space="preserve">( </w:t>
      </w:r>
      <w:r w:rsidRPr="00882F82">
        <w:t>int</w:t>
      </w:r>
      <w:r w:rsidRPr="00340E1E">
        <w:rPr>
          <w:lang w:val="ru-RU"/>
        </w:rPr>
        <w:t xml:space="preserve"> </w:t>
      </w:r>
      <w:r w:rsidRPr="00882F82">
        <w:t>x</w:t>
      </w:r>
      <w:r w:rsidRPr="00340E1E">
        <w:rPr>
          <w:lang w:val="ru-RU"/>
        </w:rPr>
        <w:t xml:space="preserve">, </w:t>
      </w:r>
      <w:r w:rsidRPr="00882F82">
        <w:t>int</w:t>
      </w:r>
      <w:r w:rsidRPr="00340E1E">
        <w:rPr>
          <w:lang w:val="ru-RU"/>
        </w:rPr>
        <w:t xml:space="preserve"> </w:t>
      </w:r>
      <w:r w:rsidRPr="00882F82">
        <w:t>y</w:t>
      </w:r>
      <w:r w:rsidRPr="00340E1E">
        <w:rPr>
          <w:lang w:val="ru-RU"/>
        </w:rPr>
        <w:t>)</w:t>
      </w:r>
      <w:r w:rsidRPr="00340E1E">
        <w:rPr>
          <w:lang w:val="ru-RU"/>
        </w:rPr>
        <w:tab/>
        <w:t>//строка 1</w:t>
      </w:r>
      <w:r w:rsidRPr="00340E1E">
        <w:rPr>
          <w:lang w:val="ru-RU"/>
        </w:rPr>
        <w:br/>
        <w:t xml:space="preserve">        {</w:t>
      </w:r>
      <w:r w:rsidRPr="00340E1E">
        <w:rPr>
          <w:lang w:val="ru-RU"/>
        </w:rPr>
        <w:br/>
        <w:t xml:space="preserve">            </w:t>
      </w:r>
      <w:r w:rsidRPr="00882F82">
        <w:t>return</w:t>
      </w:r>
      <w:r w:rsidRPr="00340E1E">
        <w:rPr>
          <w:lang w:val="ru-RU"/>
        </w:rPr>
        <w:t xml:space="preserve"> (</w:t>
      </w:r>
      <w:r w:rsidRPr="00882F82">
        <w:t>x</w:t>
      </w:r>
      <w:r w:rsidRPr="00340E1E">
        <w:rPr>
          <w:lang w:val="ru-RU"/>
        </w:rPr>
        <w:t>&gt;</w:t>
      </w:r>
      <w:r w:rsidRPr="00882F82">
        <w:t>y</w:t>
      </w:r>
      <w:r w:rsidRPr="00340E1E">
        <w:rPr>
          <w:lang w:val="ru-RU"/>
        </w:rPr>
        <w:t xml:space="preserve">)? </w:t>
      </w:r>
      <w:r w:rsidRPr="00882F82">
        <w:t>x</w:t>
      </w:r>
      <w:r w:rsidRPr="00340E1E">
        <w:rPr>
          <w:lang w:val="ru-RU"/>
        </w:rPr>
        <w:t>:</w:t>
      </w:r>
      <w:r w:rsidRPr="00882F82">
        <w:t>y</w:t>
      </w:r>
      <w:r w:rsidRPr="00340E1E">
        <w:rPr>
          <w:lang w:val="ru-RU"/>
        </w:rPr>
        <w:t>;</w:t>
      </w:r>
      <w:r w:rsidRPr="00340E1E">
        <w:rPr>
          <w:lang w:val="ru-RU"/>
        </w:rPr>
        <w:br/>
        <w:t xml:space="preserve">        }</w:t>
      </w:r>
      <w:r w:rsidRPr="00340E1E">
        <w:rPr>
          <w:lang w:val="ru-RU"/>
        </w:rPr>
        <w:br/>
      </w:r>
      <w:r w:rsidRPr="00340E1E">
        <w:rPr>
          <w:lang w:val="ru-RU"/>
        </w:rPr>
        <w:br/>
        <w:t xml:space="preserve">        </w:t>
      </w:r>
      <w:r w:rsidRPr="00882F82">
        <w:t>static</w:t>
      </w:r>
      <w:r w:rsidRPr="00340E1E">
        <w:rPr>
          <w:lang w:val="ru-RU"/>
        </w:rPr>
        <w:t xml:space="preserve"> </w:t>
      </w:r>
      <w:r w:rsidRPr="00882F82">
        <w:t>void</w:t>
      </w:r>
      <w:r w:rsidRPr="00340E1E">
        <w:rPr>
          <w:lang w:val="ru-RU"/>
        </w:rPr>
        <w:t xml:space="preserve"> </w:t>
      </w:r>
      <w:r w:rsidRPr="00882F82">
        <w:t>Main</w:t>
      </w:r>
      <w:r w:rsidRPr="00340E1E">
        <w:rPr>
          <w:lang w:val="ru-RU"/>
        </w:rPr>
        <w:t>()</w:t>
      </w:r>
      <w:r w:rsidRPr="00340E1E">
        <w:rPr>
          <w:lang w:val="ru-RU"/>
        </w:rPr>
        <w:br/>
        <w:t xml:space="preserve">        {</w:t>
      </w:r>
      <w:r w:rsidRPr="00340E1E">
        <w:rPr>
          <w:lang w:val="ru-RU"/>
        </w:rPr>
        <w:br/>
        <w:t xml:space="preserve">            </w:t>
      </w:r>
      <w:r w:rsidRPr="00882F82">
        <w:t>Console</w:t>
      </w:r>
      <w:r w:rsidRPr="00340E1E">
        <w:rPr>
          <w:lang w:val="ru-RU"/>
        </w:rPr>
        <w:t>.</w:t>
      </w:r>
      <w:r w:rsidRPr="00882F82">
        <w:t>Write</w:t>
      </w:r>
      <w:r w:rsidRPr="00340E1E">
        <w:rPr>
          <w:lang w:val="ru-RU"/>
        </w:rPr>
        <w:t>("</w:t>
      </w:r>
      <w:r w:rsidRPr="00882F82">
        <w:t>a</w:t>
      </w:r>
      <w:r w:rsidRPr="00340E1E">
        <w:rPr>
          <w:lang w:val="ru-RU"/>
        </w:rPr>
        <w:t>=");</w:t>
      </w:r>
      <w:r w:rsidRPr="00340E1E">
        <w:rPr>
          <w:lang w:val="ru-RU"/>
        </w:rPr>
        <w:br/>
        <w:t xml:space="preserve">            </w:t>
      </w:r>
      <w:r w:rsidRPr="00882F82">
        <w:t>int</w:t>
      </w:r>
      <w:r w:rsidRPr="00340E1E">
        <w:rPr>
          <w:lang w:val="ru-RU"/>
        </w:rPr>
        <w:t xml:space="preserve"> </w:t>
      </w:r>
      <w:r w:rsidRPr="00882F82">
        <w:t>a</w:t>
      </w:r>
      <w:r w:rsidRPr="00340E1E">
        <w:rPr>
          <w:lang w:val="ru-RU"/>
        </w:rPr>
        <w:t xml:space="preserve"> = </w:t>
      </w:r>
      <w:r w:rsidRPr="00882F82">
        <w:t>int</w:t>
      </w:r>
      <w:r w:rsidRPr="00340E1E">
        <w:rPr>
          <w:lang w:val="ru-RU"/>
        </w:rPr>
        <w:t>.</w:t>
      </w:r>
      <w:r w:rsidRPr="00882F82">
        <w:t>Parse</w:t>
      </w:r>
      <w:r w:rsidRPr="00340E1E">
        <w:rPr>
          <w:lang w:val="ru-RU"/>
        </w:rPr>
        <w:t>(</w:t>
      </w:r>
      <w:r w:rsidRPr="00882F82">
        <w:t>Console</w:t>
      </w:r>
      <w:r w:rsidRPr="00340E1E">
        <w:rPr>
          <w:lang w:val="ru-RU"/>
        </w:rPr>
        <w:t>.</w:t>
      </w:r>
      <w:r w:rsidRPr="00882F82">
        <w:t>ReadLine</w:t>
      </w:r>
      <w:r w:rsidRPr="00340E1E">
        <w:rPr>
          <w:lang w:val="ru-RU"/>
        </w:rPr>
        <w:t>());</w:t>
      </w:r>
      <w:r w:rsidRPr="00340E1E">
        <w:rPr>
          <w:lang w:val="ru-RU"/>
        </w:rPr>
        <w:br/>
        <w:t xml:space="preserve">            </w:t>
      </w:r>
      <w:r w:rsidRPr="00882F82">
        <w:t>Console</w:t>
      </w:r>
      <w:r w:rsidRPr="00340E1E">
        <w:rPr>
          <w:lang w:val="ru-RU"/>
        </w:rPr>
        <w:t>.</w:t>
      </w:r>
      <w:r w:rsidRPr="00882F82">
        <w:t>Write</w:t>
      </w:r>
      <w:r w:rsidRPr="00340E1E">
        <w:rPr>
          <w:lang w:val="ru-RU"/>
        </w:rPr>
        <w:t>("</w:t>
      </w:r>
      <w:r w:rsidRPr="00882F82">
        <w:t>b</w:t>
      </w:r>
      <w:r w:rsidRPr="00340E1E">
        <w:rPr>
          <w:lang w:val="ru-RU"/>
        </w:rPr>
        <w:t>=");</w:t>
      </w:r>
      <w:r w:rsidRPr="00340E1E">
        <w:rPr>
          <w:lang w:val="ru-RU"/>
        </w:rPr>
        <w:br/>
        <w:t xml:space="preserve">            </w:t>
      </w:r>
      <w:r w:rsidRPr="00882F82">
        <w:t>int</w:t>
      </w:r>
      <w:r w:rsidRPr="00340E1E">
        <w:rPr>
          <w:lang w:val="ru-RU"/>
        </w:rPr>
        <w:t xml:space="preserve"> </w:t>
      </w:r>
      <w:r w:rsidRPr="00882F82">
        <w:t>b</w:t>
      </w:r>
      <w:r w:rsidRPr="00340E1E">
        <w:rPr>
          <w:lang w:val="ru-RU"/>
        </w:rPr>
        <w:t xml:space="preserve"> = </w:t>
      </w:r>
      <w:r w:rsidRPr="00882F82">
        <w:t>int</w:t>
      </w:r>
      <w:r w:rsidRPr="00340E1E">
        <w:rPr>
          <w:lang w:val="ru-RU"/>
        </w:rPr>
        <w:t>.</w:t>
      </w:r>
      <w:r w:rsidRPr="00882F82">
        <w:t>Parse</w:t>
      </w:r>
      <w:r w:rsidRPr="00340E1E">
        <w:rPr>
          <w:lang w:val="ru-RU"/>
        </w:rPr>
        <w:t>(</w:t>
      </w:r>
      <w:r w:rsidRPr="00882F82">
        <w:t>Console</w:t>
      </w:r>
      <w:r w:rsidRPr="00340E1E">
        <w:rPr>
          <w:lang w:val="ru-RU"/>
        </w:rPr>
        <w:t>.</w:t>
      </w:r>
      <w:r w:rsidRPr="00882F82">
        <w:t>ReadLine</w:t>
      </w:r>
      <w:r w:rsidRPr="00340E1E">
        <w:rPr>
          <w:lang w:val="ru-RU"/>
        </w:rPr>
        <w:t>());</w:t>
      </w:r>
      <w:r w:rsidRPr="00340E1E">
        <w:rPr>
          <w:lang w:val="ru-RU"/>
        </w:rPr>
        <w:br/>
        <w:t xml:space="preserve">            </w:t>
      </w:r>
      <w:r w:rsidRPr="00882F82">
        <w:t>Console</w:t>
      </w:r>
      <w:r w:rsidRPr="00340E1E">
        <w:rPr>
          <w:lang w:val="ru-RU"/>
        </w:rPr>
        <w:t>.</w:t>
      </w:r>
      <w:r w:rsidRPr="00882F82">
        <w:t>Write</w:t>
      </w:r>
      <w:r w:rsidRPr="00340E1E">
        <w:rPr>
          <w:lang w:val="ru-RU"/>
        </w:rPr>
        <w:t>("</w:t>
      </w:r>
      <w:r w:rsidRPr="00882F82">
        <w:t>c</w:t>
      </w:r>
      <w:r w:rsidRPr="00340E1E">
        <w:rPr>
          <w:lang w:val="ru-RU"/>
        </w:rPr>
        <w:t>=");</w:t>
      </w:r>
      <w:r w:rsidRPr="00340E1E">
        <w:rPr>
          <w:lang w:val="ru-RU"/>
        </w:rPr>
        <w:br/>
        <w:t xml:space="preserve">            </w:t>
      </w:r>
      <w:r w:rsidRPr="00882F82">
        <w:t>int</w:t>
      </w:r>
      <w:r w:rsidRPr="00340E1E">
        <w:rPr>
          <w:lang w:val="ru-RU"/>
        </w:rPr>
        <w:t xml:space="preserve"> </w:t>
      </w:r>
      <w:r w:rsidRPr="00882F82">
        <w:t>c</w:t>
      </w:r>
      <w:r w:rsidRPr="00340E1E">
        <w:rPr>
          <w:lang w:val="ru-RU"/>
        </w:rPr>
        <w:t xml:space="preserve"> = </w:t>
      </w:r>
      <w:r w:rsidRPr="00882F82">
        <w:t>int</w:t>
      </w:r>
      <w:r w:rsidRPr="00340E1E">
        <w:rPr>
          <w:lang w:val="ru-RU"/>
        </w:rPr>
        <w:t>.</w:t>
      </w:r>
      <w:r w:rsidRPr="00882F82">
        <w:t>Parse</w:t>
      </w:r>
      <w:r w:rsidRPr="00340E1E">
        <w:rPr>
          <w:lang w:val="ru-RU"/>
        </w:rPr>
        <w:t>(</w:t>
      </w:r>
      <w:r w:rsidRPr="00882F82">
        <w:t>Console</w:t>
      </w:r>
      <w:r w:rsidRPr="00340E1E">
        <w:rPr>
          <w:lang w:val="ru-RU"/>
        </w:rPr>
        <w:t>.</w:t>
      </w:r>
      <w:r w:rsidRPr="00882F82">
        <w:t>ReadLine</w:t>
      </w:r>
      <w:r w:rsidRPr="00340E1E">
        <w:rPr>
          <w:lang w:val="ru-RU"/>
        </w:rPr>
        <w:t>());</w:t>
      </w:r>
      <w:r w:rsidRPr="00340E1E">
        <w:rPr>
          <w:lang w:val="ru-RU"/>
        </w:rPr>
        <w:br/>
        <w:t xml:space="preserve">            </w:t>
      </w:r>
      <w:r w:rsidRPr="00882F82">
        <w:t>int</w:t>
      </w:r>
      <w:r w:rsidRPr="00340E1E">
        <w:rPr>
          <w:lang w:val="ru-RU"/>
        </w:rPr>
        <w:t xml:space="preserve"> </w:t>
      </w:r>
      <w:r w:rsidRPr="00882F82">
        <w:t>max</w:t>
      </w:r>
      <w:r w:rsidRPr="00340E1E">
        <w:rPr>
          <w:lang w:val="ru-RU"/>
        </w:rPr>
        <w:t xml:space="preserve"> = </w:t>
      </w:r>
      <w:r w:rsidRPr="00882F82">
        <w:t>Func</w:t>
      </w:r>
      <w:r w:rsidRPr="00340E1E">
        <w:rPr>
          <w:lang w:val="ru-RU"/>
        </w:rPr>
        <w:t>(</w:t>
      </w:r>
      <w:r w:rsidRPr="00882F82">
        <w:t>Func</w:t>
      </w:r>
      <w:r w:rsidRPr="00340E1E">
        <w:rPr>
          <w:lang w:val="ru-RU"/>
        </w:rPr>
        <w:t>(</w:t>
      </w:r>
      <w:r w:rsidRPr="00882F82">
        <w:t>a</w:t>
      </w:r>
      <w:r w:rsidRPr="00340E1E">
        <w:rPr>
          <w:lang w:val="ru-RU"/>
        </w:rPr>
        <w:t xml:space="preserve">, </w:t>
      </w:r>
      <w:r w:rsidRPr="00882F82">
        <w:t>b</w:t>
      </w:r>
      <w:r w:rsidRPr="00340E1E">
        <w:rPr>
          <w:lang w:val="ru-RU"/>
        </w:rPr>
        <w:t xml:space="preserve">), </w:t>
      </w:r>
      <w:r w:rsidRPr="00882F82">
        <w:t>c</w:t>
      </w:r>
      <w:r w:rsidRPr="00340E1E">
        <w:rPr>
          <w:lang w:val="ru-RU"/>
        </w:rPr>
        <w:t>);</w:t>
      </w:r>
      <w:r w:rsidRPr="00340E1E">
        <w:rPr>
          <w:lang w:val="ru-RU"/>
        </w:rPr>
        <w:tab/>
        <w:t xml:space="preserve">//строка 2 - вызовы метода </w:t>
      </w:r>
      <w:r w:rsidRPr="00882F82">
        <w:t>Func</w:t>
      </w:r>
      <w:r w:rsidRPr="00340E1E">
        <w:rPr>
          <w:lang w:val="ru-RU"/>
        </w:rPr>
        <w:br/>
        <w:t xml:space="preserve">            </w:t>
      </w:r>
      <w:r w:rsidRPr="00882F82">
        <w:t>Console</w:t>
      </w:r>
      <w:r w:rsidRPr="00340E1E">
        <w:rPr>
          <w:lang w:val="ru-RU"/>
        </w:rPr>
        <w:t>.</w:t>
      </w:r>
      <w:r w:rsidRPr="00882F82">
        <w:t>WriteLine</w:t>
      </w:r>
      <w:r w:rsidRPr="00340E1E">
        <w:rPr>
          <w:lang w:val="ru-RU"/>
        </w:rPr>
        <w:t>("</w:t>
      </w:r>
      <w:r w:rsidRPr="00882F82">
        <w:t>max</w:t>
      </w:r>
      <w:r w:rsidRPr="00340E1E">
        <w:rPr>
          <w:lang w:val="ru-RU"/>
        </w:rPr>
        <w:t xml:space="preserve">({0}, {1}, {2})={3}", </w:t>
      </w:r>
      <w:r w:rsidRPr="00882F82">
        <w:t>a</w:t>
      </w:r>
      <w:r w:rsidRPr="00340E1E">
        <w:rPr>
          <w:lang w:val="ru-RU"/>
        </w:rPr>
        <w:t xml:space="preserve">, </w:t>
      </w:r>
      <w:r w:rsidRPr="00882F82">
        <w:t>b</w:t>
      </w:r>
      <w:r w:rsidRPr="00340E1E">
        <w:rPr>
          <w:lang w:val="ru-RU"/>
        </w:rPr>
        <w:t xml:space="preserve">, </w:t>
      </w:r>
      <w:r w:rsidRPr="00882F82">
        <w:t>c</w:t>
      </w:r>
      <w:r w:rsidRPr="00340E1E">
        <w:rPr>
          <w:lang w:val="ru-RU"/>
        </w:rPr>
        <w:t xml:space="preserve">, </w:t>
      </w:r>
      <w:r w:rsidRPr="00882F82">
        <w:t>max</w:t>
      </w:r>
      <w:r w:rsidRPr="00340E1E">
        <w:rPr>
          <w:lang w:val="ru-RU"/>
        </w:rPr>
        <w:t xml:space="preserve">);     </w:t>
      </w:r>
      <w:r w:rsidRPr="00340E1E">
        <w:rPr>
          <w:lang w:val="ru-RU"/>
        </w:rPr>
        <w:br/>
        <w:t xml:space="preserve">        }</w:t>
      </w:r>
      <w:r w:rsidRPr="00340E1E">
        <w:rPr>
          <w:lang w:val="ru-RU"/>
        </w:rPr>
        <w:br/>
        <w:t xml:space="preserve">      }</w:t>
      </w:r>
      <w:r w:rsidRPr="00340E1E">
        <w:rPr>
          <w:lang w:val="ru-RU"/>
        </w:rPr>
        <w:br/>
      </w:r>
    </w:p>
    <w:p w:rsidR="00882F82" w:rsidRPr="00F05CA2" w:rsidRDefault="00882F82" w:rsidP="00882F82">
      <w:pPr>
        <w:ind w:left="360" w:firstLine="0"/>
      </w:pPr>
      <w:r w:rsidRPr="00F05CA2">
        <w:t>Преобразуйте программу так, чтобы с помощью метода </w:t>
      </w:r>
      <w:r w:rsidRPr="00882F82">
        <w:rPr>
          <w:rFonts w:ascii="Courier New" w:hAnsi="Courier New" w:cs="Courier New"/>
          <w:color w:val="8B0000"/>
        </w:rPr>
        <w:t>Func</w:t>
      </w:r>
      <w:r w:rsidRPr="00F05CA2">
        <w:t> можно было найти наибольшее значение из четырех чисел: </w:t>
      </w:r>
      <w:r w:rsidRPr="00882F82">
        <w:rPr>
          <w:rFonts w:ascii="Courier New" w:hAnsi="Courier New" w:cs="Courier New"/>
          <w:color w:val="8B0000"/>
        </w:rPr>
        <w:t>a, b, c, d</w:t>
      </w:r>
      <w:r w:rsidRPr="00F05CA2">
        <w:t>. Метод </w:t>
      </w:r>
      <w:r w:rsidRPr="00882F82">
        <w:rPr>
          <w:rFonts w:ascii="Courier New" w:hAnsi="Courier New" w:cs="Courier New"/>
          <w:color w:val="8B0000"/>
        </w:rPr>
        <w:t>Func</w:t>
      </w:r>
      <w:r w:rsidRPr="00F05CA2">
        <w:t> при этом не изменять.</w:t>
      </w:r>
    </w:p>
    <w:p w:rsidR="00882F82" w:rsidRDefault="003B5528" w:rsidP="000853F6">
      <w:pPr>
        <w:pStyle w:val="a3"/>
        <w:numPr>
          <w:ilvl w:val="0"/>
          <w:numId w:val="20"/>
        </w:numPr>
      </w:pPr>
      <w:r>
        <w:t>Что означает передача параметра по значению</w:t>
      </w:r>
    </w:p>
    <w:p w:rsidR="003B5528" w:rsidRDefault="003B5528" w:rsidP="000853F6">
      <w:pPr>
        <w:pStyle w:val="a3"/>
        <w:numPr>
          <w:ilvl w:val="0"/>
          <w:numId w:val="20"/>
        </w:numPr>
      </w:pPr>
      <w:r>
        <w:t>Что означает передача параметра по ссылке</w:t>
      </w:r>
    </w:p>
    <w:p w:rsidR="003B5528" w:rsidRDefault="003B5528" w:rsidP="000853F6">
      <w:pPr>
        <w:pStyle w:val="a3"/>
        <w:numPr>
          <w:ilvl w:val="0"/>
          <w:numId w:val="20"/>
        </w:numPr>
      </w:pPr>
      <w:r>
        <w:t xml:space="preserve">Как использовать выходной параметр </w:t>
      </w:r>
    </w:p>
    <w:p w:rsidR="00B15EAD" w:rsidRDefault="003B5528" w:rsidP="000853F6">
      <w:pPr>
        <w:pStyle w:val="a3"/>
        <w:numPr>
          <w:ilvl w:val="0"/>
          <w:numId w:val="20"/>
        </w:numPr>
      </w:pPr>
      <w:r>
        <w:t>Что означает перегрузка метода</w:t>
      </w:r>
    </w:p>
    <w:p w:rsidR="00484B40" w:rsidRDefault="00484B40">
      <w:pPr>
        <w:shd w:val="clear" w:color="auto" w:fill="auto"/>
        <w:spacing w:before="0" w:after="200" w:line="276" w:lineRule="auto"/>
        <w:ind w:firstLine="0"/>
        <w:rPr>
          <w:rFonts w:asciiTheme="majorHAnsi" w:eastAsiaTheme="majorEastAsia" w:hAnsiTheme="majorHAnsi" w:cstheme="majorBidi"/>
          <w:b/>
          <w:bCs/>
          <w:sz w:val="28"/>
          <w:szCs w:val="28"/>
          <w:lang w:val="en-US"/>
        </w:rPr>
      </w:pPr>
      <w:r>
        <w:br w:type="page"/>
      </w:r>
    </w:p>
    <w:p w:rsidR="00130F8B" w:rsidRDefault="00130F8B" w:rsidP="00DC017E">
      <w:pPr>
        <w:pStyle w:val="11"/>
        <w:sectPr w:rsidR="00130F8B" w:rsidSect="00073F38">
          <w:type w:val="continuous"/>
          <w:pgSz w:w="11906" w:h="16838"/>
          <w:pgMar w:top="709" w:right="850" w:bottom="851" w:left="1701" w:header="708" w:footer="708" w:gutter="0"/>
          <w:cols w:space="708"/>
          <w:docGrid w:linePitch="360"/>
        </w:sectPr>
      </w:pPr>
    </w:p>
    <w:p w:rsidR="00F60420" w:rsidRDefault="00B15EAD" w:rsidP="00DC017E">
      <w:pPr>
        <w:pStyle w:val="11"/>
      </w:pPr>
      <w:r w:rsidRPr="00B15EAD">
        <w:lastRenderedPageBreak/>
        <w:br/>
      </w:r>
      <w:bookmarkStart w:id="148" w:name="_Toc3819281"/>
      <w:bookmarkStart w:id="149" w:name="_Toc3870168"/>
      <w:r w:rsidR="007E57DE">
        <w:t>C</w:t>
      </w:r>
      <w:r w:rsidR="007E57DE" w:rsidRPr="007E57DE">
        <w:t xml:space="preserve">#. </w:t>
      </w:r>
      <w:r w:rsidR="007E57DE">
        <w:t>Рекурсия</w:t>
      </w:r>
      <w:bookmarkEnd w:id="148"/>
      <w:bookmarkEnd w:id="149"/>
    </w:p>
    <w:p w:rsidR="00F60420" w:rsidRDefault="00F60420" w:rsidP="00F60420">
      <w:pPr>
        <w:pStyle w:val="21"/>
      </w:pPr>
      <w:bookmarkStart w:id="150" w:name="_Toc3819282"/>
      <w:r w:rsidRPr="004A250D">
        <w:t>Теоретические сведения</w:t>
      </w:r>
      <w:r w:rsidRPr="00334B6E">
        <w:t>.</w:t>
      </w:r>
      <w:bookmarkEnd w:id="150"/>
    </w:p>
    <w:p w:rsidR="006B488D" w:rsidRPr="00F05CA2" w:rsidRDefault="006B488D" w:rsidP="006B488D">
      <w:r w:rsidRPr="00F05CA2">
        <w:t>Рекурсивным называют метод, если он вызывает сам себя в качестве вспомогательного. В основе </w:t>
      </w:r>
      <w:r w:rsidRPr="00F05CA2">
        <w:rPr>
          <w:i/>
          <w:iCs/>
        </w:rPr>
        <w:t>рекурсивного метода</w:t>
      </w:r>
      <w:r w:rsidRPr="00F05CA2">
        <w:t> лежит так называемое "рекурсивное </w:t>
      </w:r>
      <w:r w:rsidRPr="00F05CA2">
        <w:rPr>
          <w:i/>
          <w:iCs/>
        </w:rPr>
        <w:t>определение</w:t>
      </w:r>
      <w:r w:rsidRPr="00F05CA2">
        <w:t>" какого-либо понятия. Классическим примером </w:t>
      </w:r>
      <w:r w:rsidRPr="00F05CA2">
        <w:rPr>
          <w:i/>
          <w:iCs/>
        </w:rPr>
        <w:t>рекурсивного метода</w:t>
      </w:r>
      <w:r w:rsidRPr="00F05CA2">
        <w:t> является метод, вычисляющий </w:t>
      </w:r>
      <w:r w:rsidRPr="00F05CA2">
        <w:rPr>
          <w:i/>
          <w:iCs/>
        </w:rPr>
        <w:t>факториал</w:t>
      </w:r>
      <w:r w:rsidRPr="00F05CA2">
        <w:t>.</w:t>
      </w:r>
    </w:p>
    <w:p w:rsidR="006B488D" w:rsidRPr="006B488D" w:rsidRDefault="006B488D" w:rsidP="006B488D">
      <w:r w:rsidRPr="006B488D">
        <w:t>Из курса математики известно, что </w:t>
      </w:r>
      <w:r w:rsidRPr="006B488D">
        <w:rPr>
          <w:rFonts w:ascii="Courier New" w:hAnsi="Courier New" w:cs="Courier New"/>
        </w:rPr>
        <w:t>0!=1!=1, n!=1*2*3…*n</w:t>
      </w:r>
      <w:r w:rsidRPr="006B488D">
        <w:t>. С другой стороны </w:t>
      </w:r>
      <w:r w:rsidRPr="006B488D">
        <w:rPr>
          <w:rFonts w:ascii="Courier New" w:hAnsi="Courier New" w:cs="Courier New"/>
        </w:rPr>
        <w:t>n!=(n-1)!*n</w:t>
      </w:r>
      <w:r w:rsidRPr="006B488D">
        <w:t>. Таким образом, известны два частных случая параметра </w:t>
      </w:r>
      <w:r w:rsidRPr="006B488D">
        <w:rPr>
          <w:rFonts w:ascii="Courier New" w:hAnsi="Courier New" w:cs="Courier New"/>
        </w:rPr>
        <w:t>n</w:t>
      </w:r>
      <w:r w:rsidRPr="006B488D">
        <w:t>, а именно </w:t>
      </w:r>
      <w:r w:rsidRPr="006B488D">
        <w:rPr>
          <w:rFonts w:ascii="Courier New" w:hAnsi="Courier New" w:cs="Courier New"/>
        </w:rPr>
        <w:t>n=</w:t>
      </w:r>
      <w:r w:rsidRPr="006B488D">
        <w:t> 0 и </w:t>
      </w:r>
      <w:r w:rsidRPr="006B488D">
        <w:rPr>
          <w:rFonts w:ascii="Courier New" w:hAnsi="Courier New" w:cs="Courier New"/>
        </w:rPr>
        <w:t>n=1</w:t>
      </w:r>
      <w:r w:rsidRPr="006B488D">
        <w:t>, при которых мы без каких-либо дополнительных вычислений можем определить </w:t>
      </w:r>
      <w:r w:rsidRPr="006B488D">
        <w:rPr>
          <w:i/>
          <w:iCs/>
        </w:rPr>
        <w:t>значение</w:t>
      </w:r>
      <w:r w:rsidRPr="006B488D">
        <w:t> факториала. Во всех остальных случаях, то есть для </w:t>
      </w:r>
      <w:r w:rsidRPr="006B488D">
        <w:rPr>
          <w:rFonts w:ascii="Courier New" w:hAnsi="Courier New" w:cs="Courier New"/>
        </w:rPr>
        <w:t>n&gt;1</w:t>
      </w:r>
      <w:r w:rsidRPr="006B488D">
        <w:t>, </w:t>
      </w:r>
      <w:r w:rsidRPr="006B488D">
        <w:rPr>
          <w:i/>
          <w:iCs/>
        </w:rPr>
        <w:t>значение</w:t>
      </w:r>
      <w:r w:rsidRPr="006B488D">
        <w:t> факториала может быть вычислено через </w:t>
      </w:r>
      <w:r w:rsidRPr="006B488D">
        <w:rPr>
          <w:i/>
          <w:iCs/>
        </w:rPr>
        <w:t>значение</w:t>
      </w:r>
      <w:r w:rsidRPr="006B488D">
        <w:t> факториала для параметра </w:t>
      </w:r>
      <w:r w:rsidRPr="006B488D">
        <w:rPr>
          <w:rFonts w:ascii="Courier New" w:hAnsi="Courier New" w:cs="Courier New"/>
        </w:rPr>
        <w:t>n-1</w:t>
      </w:r>
      <w:r w:rsidRPr="006B488D">
        <w:t>. Таким образом, </w:t>
      </w:r>
      <w:r w:rsidRPr="006B488D">
        <w:rPr>
          <w:i/>
          <w:iCs/>
        </w:rPr>
        <w:t>рекурсивный метод</w:t>
      </w:r>
      <w:r w:rsidRPr="006B488D">
        <w:t> будет иметь вид:</w:t>
      </w:r>
    </w:p>
    <w:p w:rsidR="006B488D" w:rsidRPr="002E29F9" w:rsidRDefault="006B488D" w:rsidP="00484B40">
      <w:pPr>
        <w:pStyle w:val="ae"/>
        <w:rPr>
          <w:lang w:val="ru-RU"/>
        </w:rPr>
      </w:pPr>
      <w:r w:rsidRPr="002E29F9">
        <w:rPr>
          <w:lang w:val="ru-RU"/>
        </w:rPr>
        <w:t>{</w:t>
      </w:r>
    </w:p>
    <w:p w:rsidR="006B488D" w:rsidRPr="002E29F9" w:rsidRDefault="006B488D" w:rsidP="00484B40">
      <w:pPr>
        <w:pStyle w:val="ae"/>
        <w:rPr>
          <w:lang w:val="ru-RU"/>
        </w:rPr>
      </w:pPr>
      <w:r w:rsidRPr="002E29F9">
        <w:rPr>
          <w:lang w:val="ru-RU"/>
        </w:rPr>
        <w:t xml:space="preserve">   </w:t>
      </w:r>
      <w:r w:rsidRPr="00484B40">
        <w:t>static</w:t>
      </w:r>
      <w:r w:rsidRPr="002E29F9">
        <w:rPr>
          <w:lang w:val="ru-RU"/>
        </w:rPr>
        <w:t xml:space="preserve"> </w:t>
      </w:r>
      <w:r w:rsidRPr="00484B40">
        <w:t>long</w:t>
      </w:r>
      <w:r w:rsidRPr="002E29F9">
        <w:rPr>
          <w:lang w:val="ru-RU"/>
        </w:rPr>
        <w:t xml:space="preserve"> </w:t>
      </w:r>
      <w:r w:rsidRPr="00484B40">
        <w:t>F</w:t>
      </w:r>
      <w:r w:rsidRPr="002E29F9">
        <w:rPr>
          <w:lang w:val="ru-RU"/>
        </w:rPr>
        <w:t>(</w:t>
      </w:r>
      <w:r w:rsidRPr="00484B40">
        <w:t>int</w:t>
      </w:r>
      <w:r w:rsidRPr="002E29F9">
        <w:rPr>
          <w:lang w:val="ru-RU"/>
        </w:rPr>
        <w:t xml:space="preserve"> </w:t>
      </w:r>
      <w:r w:rsidRPr="00484B40">
        <w:t>n</w:t>
      </w:r>
      <w:r w:rsidRPr="002E29F9">
        <w:rPr>
          <w:lang w:val="ru-RU"/>
        </w:rPr>
        <w:t>)  //рекурсивный метод</w:t>
      </w:r>
    </w:p>
    <w:p w:rsidR="006B488D" w:rsidRPr="002E29F9" w:rsidRDefault="006B488D" w:rsidP="00484B40">
      <w:pPr>
        <w:pStyle w:val="ae"/>
        <w:rPr>
          <w:lang w:val="ru-RU"/>
        </w:rPr>
      </w:pPr>
      <w:r w:rsidRPr="002E29F9">
        <w:rPr>
          <w:lang w:val="ru-RU"/>
        </w:rPr>
        <w:t xml:space="preserve">   {</w:t>
      </w:r>
    </w:p>
    <w:p w:rsidR="006B488D" w:rsidRPr="002E29F9" w:rsidRDefault="006B488D" w:rsidP="00484B40">
      <w:pPr>
        <w:pStyle w:val="ae"/>
        <w:rPr>
          <w:lang w:val="ru-RU"/>
        </w:rPr>
      </w:pPr>
      <w:r w:rsidRPr="002E29F9">
        <w:rPr>
          <w:lang w:val="ru-RU"/>
        </w:rPr>
        <w:t xml:space="preserve">      </w:t>
      </w:r>
      <w:r w:rsidRPr="00484B40">
        <w:t>if</w:t>
      </w:r>
      <w:r w:rsidRPr="002E29F9">
        <w:rPr>
          <w:lang w:val="ru-RU"/>
        </w:rPr>
        <w:t xml:space="preserve"> (</w:t>
      </w:r>
      <w:r w:rsidRPr="00484B40">
        <w:t>n</w:t>
      </w:r>
      <w:r w:rsidRPr="002E29F9">
        <w:rPr>
          <w:lang w:val="ru-RU"/>
        </w:rPr>
        <w:t xml:space="preserve">==0 || </w:t>
      </w:r>
      <w:r w:rsidRPr="00484B40">
        <w:t>n</w:t>
      </w:r>
      <w:r w:rsidRPr="002E29F9">
        <w:rPr>
          <w:lang w:val="ru-RU"/>
        </w:rPr>
        <w:t xml:space="preserve">==1) </w:t>
      </w:r>
    </w:p>
    <w:p w:rsidR="006B488D" w:rsidRPr="002E29F9" w:rsidRDefault="006B488D" w:rsidP="00484B40">
      <w:pPr>
        <w:pStyle w:val="ae"/>
        <w:rPr>
          <w:lang w:val="ru-RU"/>
        </w:rPr>
      </w:pPr>
      <w:r w:rsidRPr="002E29F9">
        <w:rPr>
          <w:lang w:val="ru-RU"/>
        </w:rPr>
        <w:t xml:space="preserve">       </w:t>
      </w:r>
      <w:r w:rsidRPr="00484B40">
        <w:t>return</w:t>
      </w:r>
      <w:r w:rsidRPr="002E29F9">
        <w:rPr>
          <w:lang w:val="ru-RU"/>
        </w:rPr>
        <w:t xml:space="preserve"> 1;    //нерекурсивная ветвь</w:t>
      </w:r>
    </w:p>
    <w:p w:rsidR="006B488D" w:rsidRPr="002E29F9" w:rsidRDefault="006B488D" w:rsidP="00484B40">
      <w:pPr>
        <w:pStyle w:val="ae"/>
        <w:rPr>
          <w:lang w:val="ru-RU"/>
        </w:rPr>
      </w:pPr>
      <w:r w:rsidRPr="00484B40">
        <w:t>else</w:t>
      </w:r>
      <w:r w:rsidRPr="002E29F9">
        <w:rPr>
          <w:lang w:val="ru-RU"/>
        </w:rPr>
        <w:t xml:space="preserve"> </w:t>
      </w:r>
      <w:r w:rsidRPr="00484B40">
        <w:t>return</w:t>
      </w:r>
      <w:r w:rsidRPr="002E29F9">
        <w:rPr>
          <w:lang w:val="ru-RU"/>
        </w:rPr>
        <w:t xml:space="preserve"> </w:t>
      </w:r>
      <w:r w:rsidRPr="00484B40">
        <w:t>n</w:t>
      </w:r>
      <w:r w:rsidRPr="002E29F9">
        <w:rPr>
          <w:lang w:val="ru-RU"/>
        </w:rPr>
        <w:t>*</w:t>
      </w:r>
      <w:r w:rsidRPr="00484B40">
        <w:t>F</w:t>
      </w:r>
      <w:r w:rsidRPr="002E29F9">
        <w:rPr>
          <w:lang w:val="ru-RU"/>
        </w:rPr>
        <w:t>(</w:t>
      </w:r>
      <w:r w:rsidRPr="00484B40">
        <w:t>n</w:t>
      </w:r>
      <w:r w:rsidRPr="002E29F9">
        <w:rPr>
          <w:lang w:val="ru-RU"/>
        </w:rPr>
        <w:t>-1);  //шаг рекурсии - повторный вызов метода с другим</w:t>
      </w:r>
    </w:p>
    <w:p w:rsidR="006B488D" w:rsidRPr="00484B40" w:rsidRDefault="006B488D" w:rsidP="00484B40">
      <w:pPr>
        <w:pStyle w:val="ae"/>
      </w:pPr>
      <w:r w:rsidRPr="00484B40">
        <w:t>//параметром</w:t>
      </w:r>
    </w:p>
    <w:p w:rsidR="006B488D" w:rsidRPr="00484B40" w:rsidRDefault="006B488D" w:rsidP="00484B40">
      <w:pPr>
        <w:pStyle w:val="ae"/>
      </w:pPr>
      <w:r w:rsidRPr="00484B40">
        <w:t xml:space="preserve">    }</w:t>
      </w:r>
    </w:p>
    <w:p w:rsidR="006B488D" w:rsidRPr="00484B40" w:rsidRDefault="006B488D" w:rsidP="00484B40">
      <w:pPr>
        <w:pStyle w:val="ae"/>
      </w:pPr>
      <w:r w:rsidRPr="00484B40">
        <w:t xml:space="preserve">    static void Main()</w:t>
      </w:r>
    </w:p>
    <w:p w:rsidR="006B488D" w:rsidRPr="00484B40" w:rsidRDefault="006B488D" w:rsidP="00484B40">
      <w:pPr>
        <w:pStyle w:val="ae"/>
      </w:pPr>
      <w:r w:rsidRPr="00484B40">
        <w:t xml:space="preserve">    {</w:t>
      </w:r>
    </w:p>
    <w:p w:rsidR="006B488D" w:rsidRPr="00484B40" w:rsidRDefault="006B488D" w:rsidP="00484B40">
      <w:pPr>
        <w:pStyle w:val="ae"/>
      </w:pPr>
      <w:r w:rsidRPr="00484B40">
        <w:t xml:space="preserve">      Console.Write("n=");</w:t>
      </w:r>
    </w:p>
    <w:p w:rsidR="006B488D" w:rsidRPr="00484B40" w:rsidRDefault="006B488D" w:rsidP="00484B40">
      <w:pPr>
        <w:pStyle w:val="ae"/>
      </w:pPr>
      <w:r w:rsidRPr="00484B40">
        <w:t xml:space="preserve">       int n =int.Parse( Console.ReadLine());</w:t>
      </w:r>
    </w:p>
    <w:p w:rsidR="006B488D" w:rsidRPr="002E29F9" w:rsidRDefault="006B488D" w:rsidP="00484B40">
      <w:pPr>
        <w:pStyle w:val="ae"/>
        <w:rPr>
          <w:lang w:val="ru-RU"/>
        </w:rPr>
      </w:pPr>
      <w:r w:rsidRPr="00484B40">
        <w:t xml:space="preserve">       long</w:t>
      </w:r>
      <w:r w:rsidRPr="002E29F9">
        <w:rPr>
          <w:lang w:val="ru-RU"/>
        </w:rPr>
        <w:t xml:space="preserve"> </w:t>
      </w:r>
      <w:r w:rsidRPr="00484B40">
        <w:t>f</w:t>
      </w:r>
      <w:r w:rsidRPr="002E29F9">
        <w:rPr>
          <w:lang w:val="ru-RU"/>
        </w:rPr>
        <w:t>=</w:t>
      </w:r>
      <w:r w:rsidRPr="00484B40">
        <w:t>F</w:t>
      </w:r>
      <w:r w:rsidRPr="002E29F9">
        <w:rPr>
          <w:lang w:val="ru-RU"/>
        </w:rPr>
        <w:t>(</w:t>
      </w:r>
      <w:r w:rsidRPr="00484B40">
        <w:t>n</w:t>
      </w:r>
      <w:r w:rsidRPr="002E29F9">
        <w:rPr>
          <w:lang w:val="ru-RU"/>
        </w:rPr>
        <w:t xml:space="preserve">); //нерекурсивный вызов метода </w:t>
      </w:r>
      <w:r w:rsidRPr="00484B40">
        <w:t>F</w:t>
      </w:r>
    </w:p>
    <w:p w:rsidR="006B488D" w:rsidRPr="002E29F9" w:rsidRDefault="006B488D" w:rsidP="00484B40">
      <w:pPr>
        <w:pStyle w:val="ae"/>
        <w:rPr>
          <w:lang w:val="ru-RU"/>
        </w:rPr>
      </w:pPr>
      <w:r w:rsidRPr="002E29F9">
        <w:rPr>
          <w:lang w:val="ru-RU"/>
        </w:rPr>
        <w:t xml:space="preserve">       </w:t>
      </w:r>
      <w:r w:rsidRPr="00484B40">
        <w:t>Console</w:t>
      </w:r>
      <w:r w:rsidRPr="002E29F9">
        <w:rPr>
          <w:lang w:val="ru-RU"/>
        </w:rPr>
        <w:t>.</w:t>
      </w:r>
      <w:r w:rsidRPr="00484B40">
        <w:t>WriteLine</w:t>
      </w:r>
      <w:r w:rsidRPr="002E29F9">
        <w:rPr>
          <w:lang w:val="ru-RU"/>
        </w:rPr>
        <w:t>("{0}!={1}",</w:t>
      </w:r>
      <w:r w:rsidRPr="00484B40">
        <w:t>n</w:t>
      </w:r>
      <w:r w:rsidRPr="002E29F9">
        <w:rPr>
          <w:lang w:val="ru-RU"/>
        </w:rPr>
        <w:t xml:space="preserve">, </w:t>
      </w:r>
      <w:r w:rsidRPr="00484B40">
        <w:t>f</w:t>
      </w:r>
      <w:r w:rsidRPr="002E29F9">
        <w:rPr>
          <w:lang w:val="ru-RU"/>
        </w:rPr>
        <w:t xml:space="preserve">); </w:t>
      </w:r>
    </w:p>
    <w:p w:rsidR="006B488D" w:rsidRPr="002E29F9" w:rsidRDefault="006B488D" w:rsidP="00484B40">
      <w:pPr>
        <w:pStyle w:val="ae"/>
        <w:rPr>
          <w:lang w:val="ru-RU"/>
        </w:rPr>
      </w:pPr>
      <w:r w:rsidRPr="002E29F9">
        <w:rPr>
          <w:lang w:val="ru-RU"/>
        </w:rPr>
        <w:t xml:space="preserve">      }</w:t>
      </w:r>
    </w:p>
    <w:p w:rsidR="006B488D" w:rsidRPr="002E29F9" w:rsidRDefault="006B488D" w:rsidP="00484B40">
      <w:pPr>
        <w:pStyle w:val="ae"/>
        <w:rPr>
          <w:lang w:val="ru-RU"/>
        </w:rPr>
      </w:pPr>
      <w:r w:rsidRPr="002E29F9">
        <w:rPr>
          <w:lang w:val="ru-RU"/>
        </w:rPr>
        <w:t>}</w:t>
      </w:r>
    </w:p>
    <w:p w:rsidR="006B488D" w:rsidRPr="00F05CA2" w:rsidRDefault="006B488D" w:rsidP="006B488D">
      <w:r w:rsidRPr="00F05CA2">
        <w:t>Рассмотрим работу описанного выше </w:t>
      </w:r>
      <w:r w:rsidRPr="00F05CA2">
        <w:rPr>
          <w:i/>
          <w:iCs/>
        </w:rPr>
        <w:t>рекурсивного метода</w:t>
      </w:r>
      <w:r w:rsidRPr="00F05CA2">
        <w:t> для </w:t>
      </w:r>
      <w:r w:rsidRPr="00F05CA2">
        <w:rPr>
          <w:rFonts w:ascii="Courier New" w:hAnsi="Courier New" w:cs="Courier New"/>
          <w:color w:val="8B0000"/>
        </w:rPr>
        <w:t>n=3</w:t>
      </w:r>
      <w:r w:rsidRPr="00F05CA2">
        <w:t>.</w:t>
      </w:r>
    </w:p>
    <w:p w:rsidR="00B15EAD" w:rsidRDefault="006B488D" w:rsidP="006B488D">
      <w:r>
        <w:rPr>
          <w:noProof/>
        </w:rPr>
        <w:drawing>
          <wp:inline distT="0" distB="0" distL="0" distR="0" wp14:anchorId="76CDBDB8" wp14:editId="4DF44171">
            <wp:extent cx="4899660" cy="1419225"/>
            <wp:effectExtent l="0" t="0" r="0" b="9525"/>
            <wp:docPr id="151" name="Рисунок 151" descr="https://www.intuit.ru/EDI/01_05_17_1/1493590891-23956/tutorial/509/objects/6/files/06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www.intuit.ru/EDI/01_05_17_1/1493590891-23956/tutorial/509/objects/6/files/06_01.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99660" cy="1419225"/>
                    </a:xfrm>
                    <a:prstGeom prst="rect">
                      <a:avLst/>
                    </a:prstGeom>
                    <a:noFill/>
                    <a:ln>
                      <a:noFill/>
                    </a:ln>
                  </pic:spPr>
                </pic:pic>
              </a:graphicData>
            </a:graphic>
          </wp:inline>
        </w:drawing>
      </w:r>
    </w:p>
    <w:p w:rsidR="006B488D" w:rsidRPr="006B488D" w:rsidRDefault="006B488D" w:rsidP="006B488D">
      <w:r w:rsidRPr="006B488D">
        <w:t>Первый </w:t>
      </w:r>
      <w:r w:rsidRPr="006B488D">
        <w:rPr>
          <w:i/>
          <w:iCs/>
        </w:rPr>
        <w:t>вызов метода</w:t>
      </w:r>
      <w:r w:rsidRPr="006B488D">
        <w:t> осуществляется из метода </w:t>
      </w:r>
      <w:r w:rsidRPr="006B488D">
        <w:rPr>
          <w:rFonts w:ascii="Courier New" w:hAnsi="Courier New" w:cs="Courier New"/>
        </w:rPr>
        <w:t>Main</w:t>
      </w:r>
      <w:r w:rsidRPr="006B488D">
        <w:t>, в нашем случае командой </w:t>
      </w:r>
      <w:r w:rsidRPr="006B488D">
        <w:rPr>
          <w:rFonts w:ascii="Courier New" w:hAnsi="Courier New" w:cs="Courier New"/>
        </w:rPr>
        <w:t>f=F(3)</w:t>
      </w:r>
      <w:r w:rsidRPr="006B488D">
        <w:t>. Этап вхождения в рекурсию обозначим жирными стрелками. Он продолжается до тех пор, пока </w:t>
      </w:r>
      <w:r w:rsidRPr="006B488D">
        <w:rPr>
          <w:i/>
          <w:iCs/>
        </w:rPr>
        <w:t>значение</w:t>
      </w:r>
      <w:r w:rsidRPr="006B488D">
        <w:t> переменной </w:t>
      </w:r>
      <w:r w:rsidRPr="006B488D">
        <w:rPr>
          <w:rFonts w:ascii="Courier New" w:hAnsi="Courier New" w:cs="Courier New"/>
        </w:rPr>
        <w:t>n</w:t>
      </w:r>
      <w:r w:rsidRPr="006B488D">
        <w:t> не становится равной </w:t>
      </w:r>
      <w:r w:rsidRPr="006B488D">
        <w:rPr>
          <w:rFonts w:ascii="Courier New" w:hAnsi="Courier New" w:cs="Courier New"/>
        </w:rPr>
        <w:t>1</w:t>
      </w:r>
      <w:r w:rsidRPr="006B488D">
        <w:t>. После этого начинается </w:t>
      </w:r>
      <w:r w:rsidRPr="006B488D">
        <w:rPr>
          <w:i/>
          <w:iCs/>
        </w:rPr>
        <w:t>выход</w:t>
      </w:r>
      <w:r w:rsidRPr="006B488D">
        <w:t> из рекурсии (тонкие стрелки). В результате вычислений получается, что </w:t>
      </w:r>
      <w:r w:rsidRPr="006B488D">
        <w:rPr>
          <w:rFonts w:ascii="Courier New" w:hAnsi="Courier New" w:cs="Courier New"/>
        </w:rPr>
        <w:t>F(3)=3*2*1</w:t>
      </w:r>
      <w:r w:rsidRPr="006B488D">
        <w:t>.</w:t>
      </w:r>
    </w:p>
    <w:p w:rsidR="006B488D" w:rsidRPr="006B488D" w:rsidRDefault="006B488D" w:rsidP="006B488D">
      <w:r w:rsidRPr="006B488D">
        <w:t>Рассмотренный вид рекурсии называют </w:t>
      </w:r>
      <w:r w:rsidRPr="006B488D">
        <w:rPr>
          <w:i/>
          <w:iCs/>
        </w:rPr>
        <w:t>прямой</w:t>
      </w:r>
      <w:r w:rsidRPr="006B488D">
        <w:t>. Метод с </w:t>
      </w:r>
      <w:r w:rsidRPr="006B488D">
        <w:rPr>
          <w:i/>
          <w:iCs/>
        </w:rPr>
        <w:t>прямой</w:t>
      </w:r>
      <w:r w:rsidRPr="006B488D">
        <w:t> рекурсией обычно содержит следующую структуру:</w:t>
      </w:r>
    </w:p>
    <w:p w:rsidR="006B488D" w:rsidRPr="006B488D" w:rsidRDefault="006B488D" w:rsidP="006B488D">
      <w:r w:rsidRPr="006B488D">
        <w:t xml:space="preserve">if (&lt;условие&gt;)  </w:t>
      </w:r>
    </w:p>
    <w:p w:rsidR="006B488D" w:rsidRPr="006B488D" w:rsidRDefault="006B488D" w:rsidP="006B488D">
      <w:r w:rsidRPr="006B488D">
        <w:t xml:space="preserve">&lt;оператор&gt;; </w:t>
      </w:r>
    </w:p>
    <w:p w:rsidR="006B488D" w:rsidRPr="006B488D" w:rsidRDefault="006B488D" w:rsidP="006B488D">
      <w:r w:rsidRPr="006B488D">
        <w:t>else &lt;вызов данного метода с другими параметрами&gt;;</w:t>
      </w:r>
    </w:p>
    <w:p w:rsidR="006B488D" w:rsidRPr="00F05CA2" w:rsidRDefault="006B488D" w:rsidP="006B488D">
      <w:r w:rsidRPr="006B488D">
        <w:t>В качестве </w:t>
      </w:r>
      <w:r w:rsidRPr="006B488D">
        <w:rPr>
          <w:rFonts w:ascii="Courier New" w:hAnsi="Courier New" w:cs="Courier New"/>
        </w:rPr>
        <w:t>&lt;условия&gt;</w:t>
      </w:r>
      <w:r w:rsidRPr="006B488D">
        <w:t xml:space="preserve"> обычно записываются некоторые граничные случаи параметров, передаваемых рекурсивному методу, при которых результат его работы </w:t>
      </w:r>
      <w:r w:rsidRPr="006B488D">
        <w:lastRenderedPageBreak/>
        <w:t>заранее известен, поэтому далее следует простой оператор или блок, а в ветви </w:t>
      </w:r>
      <w:r w:rsidRPr="006B488D">
        <w:rPr>
          <w:rFonts w:ascii="Courier New" w:hAnsi="Courier New" w:cs="Courier New"/>
        </w:rPr>
        <w:t>else </w:t>
      </w:r>
      <w:r w:rsidRPr="006B488D">
        <w:t>происходит </w:t>
      </w:r>
      <w:r w:rsidRPr="006B488D">
        <w:rPr>
          <w:i/>
          <w:iCs/>
        </w:rPr>
        <w:t xml:space="preserve">рекурсивный </w:t>
      </w:r>
      <w:r w:rsidRPr="00F05CA2">
        <w:rPr>
          <w:i/>
          <w:iCs/>
        </w:rPr>
        <w:t>вызов</w:t>
      </w:r>
      <w:r w:rsidRPr="00F05CA2">
        <w:t> данного метода с другими параметрами.</w:t>
      </w:r>
    </w:p>
    <w:p w:rsidR="006B488D" w:rsidRPr="00F05CA2" w:rsidRDefault="006B488D" w:rsidP="006B488D">
      <w:r w:rsidRPr="00F05CA2">
        <w:t>Со входом в рекурсию осуществляется </w:t>
      </w:r>
      <w:r w:rsidRPr="00F05CA2">
        <w:rPr>
          <w:i/>
          <w:iCs/>
        </w:rPr>
        <w:t>вызов метода</w:t>
      </w:r>
      <w:r w:rsidRPr="00F05CA2">
        <w:t>, а для выхода необходимо помнить точку возврата, т.е. то </w:t>
      </w:r>
      <w:r w:rsidRPr="00F05CA2">
        <w:rPr>
          <w:i/>
          <w:iCs/>
        </w:rPr>
        <w:t>место</w:t>
      </w:r>
      <w:r w:rsidRPr="00F05CA2">
        <w:t> программы откуда пришли и куда нужно будет возвратиться после завершения метода. </w:t>
      </w:r>
      <w:r w:rsidRPr="00F05CA2">
        <w:rPr>
          <w:i/>
          <w:iCs/>
        </w:rPr>
        <w:t>Место</w:t>
      </w:r>
      <w:r w:rsidRPr="00F05CA2">
        <w:t> хранения точек возврата называется стеком вызовов и для него выделяется определенная область оперативной памяти. В этом стеке запоминаются не только адреса точек возврата, но и копии значений всех параметров. </w:t>
      </w:r>
      <w:r w:rsidRPr="00F05CA2">
        <w:rPr>
          <w:i/>
          <w:iCs/>
        </w:rPr>
        <w:t>По</w:t>
      </w:r>
      <w:r w:rsidRPr="00F05CA2">
        <w:t> этим копиям восстанавливается при возврате вызывающий метод. При развертывании рекурсии за счет создания копий параметров возможно </w:t>
      </w:r>
      <w:r w:rsidRPr="00F05CA2">
        <w:rPr>
          <w:i/>
          <w:iCs/>
        </w:rPr>
        <w:t>переполнение</w:t>
      </w:r>
      <w:r w:rsidRPr="00F05CA2">
        <w:t> стека. Это является основным недостатком </w:t>
      </w:r>
      <w:r w:rsidRPr="00F05CA2">
        <w:rPr>
          <w:i/>
          <w:iCs/>
        </w:rPr>
        <w:t>рекурсивного метода</w:t>
      </w:r>
      <w:r w:rsidRPr="00F05CA2">
        <w:t>. С другой стороны, </w:t>
      </w:r>
      <w:r w:rsidRPr="00F05CA2">
        <w:rPr>
          <w:i/>
          <w:iCs/>
        </w:rPr>
        <w:t>рекурсивные методы</w:t>
      </w:r>
      <w:r>
        <w:rPr>
          <w:i/>
          <w:iCs/>
        </w:rPr>
        <w:t xml:space="preserve"> </w:t>
      </w:r>
      <w:r w:rsidRPr="00F05CA2">
        <w:t>позволяют перейти к более компактной записи алгоритма.</w:t>
      </w:r>
    </w:p>
    <w:p w:rsidR="006B488D" w:rsidRPr="00F05CA2" w:rsidRDefault="00484B40" w:rsidP="006B488D">
      <w:r>
        <w:t>Л</w:t>
      </w:r>
      <w:r w:rsidR="006B488D" w:rsidRPr="00F05CA2">
        <w:t>юбой </w:t>
      </w:r>
      <w:r w:rsidR="006B488D" w:rsidRPr="00F05CA2">
        <w:rPr>
          <w:i/>
          <w:iCs/>
        </w:rPr>
        <w:t>рекурсивный метод</w:t>
      </w:r>
      <w:r w:rsidR="006B488D" w:rsidRPr="00F05CA2">
        <w:t> можно преобразовать в обычный метод. И практически любой метод можно преобразовать в рекурсивный, если выявить </w:t>
      </w:r>
      <w:r w:rsidR="006B488D" w:rsidRPr="00F05CA2">
        <w:rPr>
          <w:i/>
          <w:iCs/>
        </w:rPr>
        <w:t>рекуррентное соотношение</w:t>
      </w:r>
      <w:r w:rsidR="006B488D" w:rsidRPr="00F05CA2">
        <w:t> между вычисляемыми в методе значениями.</w:t>
      </w:r>
    </w:p>
    <w:p w:rsidR="006B488D" w:rsidRPr="00F05CA2" w:rsidRDefault="006B488D" w:rsidP="006B488D">
      <w:r w:rsidRPr="00F05CA2">
        <w:t>Далее для сравнения каждую задачу будем решать с использованием обычного и рекурсивного методов:</w:t>
      </w:r>
    </w:p>
    <w:p w:rsidR="006B488D" w:rsidRPr="00F05CA2" w:rsidRDefault="006B488D" w:rsidP="006B488D">
      <w:r w:rsidRPr="00F05CA2">
        <w:rPr>
          <w:b/>
          <w:bCs/>
        </w:rPr>
        <w:t>Пример 1</w:t>
      </w:r>
      <w:r>
        <w:t xml:space="preserve">. </w:t>
      </w:r>
      <w:r w:rsidRPr="00F05CA2">
        <w:t>Найти сумму цифр числа А.</w:t>
      </w:r>
    </w:p>
    <w:p w:rsidR="006B488D" w:rsidRPr="006B488D" w:rsidRDefault="006B488D" w:rsidP="006B488D">
      <w:r w:rsidRPr="006B488D">
        <w:t>Известно, что любое </w:t>
      </w:r>
      <w:r w:rsidRPr="006B488D">
        <w:rPr>
          <w:i/>
          <w:iCs/>
        </w:rPr>
        <w:t>натуральное число</w:t>
      </w:r>
      <w:r w:rsidRPr="006B488D">
        <w:t> </w:t>
      </w:r>
      <w:r w:rsidRPr="006B488D">
        <w:rPr>
          <w:rFonts w:ascii="Courier New" w:hAnsi="Courier New" w:cs="Courier New"/>
        </w:rPr>
        <w:t>A=a</w:t>
      </w:r>
      <w:r w:rsidRPr="006B488D">
        <w:rPr>
          <w:rFonts w:ascii="Courier New" w:hAnsi="Courier New" w:cs="Courier New"/>
          <w:vertAlign w:val="subscript"/>
        </w:rPr>
        <w:t>n</w:t>
      </w:r>
      <w:r w:rsidRPr="006B488D">
        <w:rPr>
          <w:rFonts w:ascii="Courier New" w:hAnsi="Courier New" w:cs="Courier New"/>
        </w:rPr>
        <w:t> a</w:t>
      </w:r>
      <w:r w:rsidRPr="006B488D">
        <w:rPr>
          <w:rFonts w:ascii="Courier New" w:hAnsi="Courier New" w:cs="Courier New"/>
          <w:vertAlign w:val="subscript"/>
        </w:rPr>
        <w:t>n-1</w:t>
      </w:r>
      <w:r w:rsidRPr="006B488D">
        <w:rPr>
          <w:rFonts w:ascii="Courier New" w:hAnsi="Courier New" w:cs="Courier New"/>
        </w:rPr>
        <w:t>... a</w:t>
      </w:r>
      <w:r w:rsidRPr="006B488D">
        <w:rPr>
          <w:rFonts w:ascii="Courier New" w:hAnsi="Courier New" w:cs="Courier New"/>
          <w:vertAlign w:val="subscript"/>
        </w:rPr>
        <w:t>1</w:t>
      </w:r>
      <w:r w:rsidRPr="006B488D">
        <w:rPr>
          <w:rFonts w:ascii="Courier New" w:hAnsi="Courier New" w:cs="Courier New"/>
        </w:rPr>
        <w:t> a</w:t>
      </w:r>
      <w:r w:rsidRPr="006B488D">
        <w:rPr>
          <w:rFonts w:ascii="Courier New" w:hAnsi="Courier New" w:cs="Courier New"/>
          <w:vertAlign w:val="subscript"/>
        </w:rPr>
        <w:t>0</w:t>
      </w:r>
      <w:r w:rsidRPr="006B488D">
        <w:t>, где </w:t>
      </w:r>
      <w:r w:rsidRPr="006B488D">
        <w:rPr>
          <w:rFonts w:ascii="Courier New" w:hAnsi="Courier New" w:cs="Courier New"/>
        </w:rPr>
        <w:t>a</w:t>
      </w:r>
      <w:r w:rsidRPr="006B488D">
        <w:rPr>
          <w:rFonts w:ascii="Courier New" w:hAnsi="Courier New" w:cs="Courier New"/>
          <w:vertAlign w:val="subscript"/>
        </w:rPr>
        <w:t>n</w:t>
      </w:r>
      <w:r w:rsidRPr="006B488D">
        <w:rPr>
          <w:rFonts w:ascii="Courier New" w:hAnsi="Courier New" w:cs="Courier New"/>
        </w:rPr>
        <w:t> a</w:t>
      </w:r>
      <w:r w:rsidRPr="006B488D">
        <w:rPr>
          <w:rFonts w:ascii="Courier New" w:hAnsi="Courier New" w:cs="Courier New"/>
          <w:vertAlign w:val="subscript"/>
        </w:rPr>
        <w:t>n-1</w:t>
      </w:r>
      <w:r w:rsidRPr="006B488D">
        <w:rPr>
          <w:rFonts w:ascii="Courier New" w:hAnsi="Courier New" w:cs="Courier New"/>
        </w:rPr>
        <w:t>... a</w:t>
      </w:r>
      <w:r w:rsidRPr="006B488D">
        <w:rPr>
          <w:rFonts w:ascii="Courier New" w:hAnsi="Courier New" w:cs="Courier New"/>
          <w:vertAlign w:val="subscript"/>
        </w:rPr>
        <w:t>1</w:t>
      </w:r>
      <w:r w:rsidRPr="006B488D">
        <w:rPr>
          <w:rFonts w:ascii="Courier New" w:hAnsi="Courier New" w:cs="Courier New"/>
        </w:rPr>
        <w:t> a</w:t>
      </w:r>
      <w:r w:rsidRPr="006B488D">
        <w:rPr>
          <w:rFonts w:ascii="Courier New" w:hAnsi="Courier New" w:cs="Courier New"/>
          <w:vertAlign w:val="subscript"/>
        </w:rPr>
        <w:t>0</w:t>
      </w:r>
      <w:r w:rsidRPr="006B488D">
        <w:t> - цифры числа, можно представить следующим образом:</w:t>
      </w:r>
    </w:p>
    <w:p w:rsidR="006B488D" w:rsidRPr="00F05CA2" w:rsidRDefault="006B488D" w:rsidP="006B488D">
      <w:pPr>
        <w:rPr>
          <w:lang w:val="en-US"/>
        </w:rPr>
      </w:pPr>
      <w:r w:rsidRPr="00F05CA2">
        <w:rPr>
          <w:lang w:val="en-US"/>
        </w:rPr>
        <w:t>A=a</w:t>
      </w:r>
      <w:r w:rsidRPr="00F05CA2">
        <w:rPr>
          <w:vertAlign w:val="subscript"/>
          <w:lang w:val="en-US"/>
        </w:rPr>
        <w:t>n</w:t>
      </w:r>
      <w:r w:rsidRPr="00F05CA2">
        <w:rPr>
          <w:lang w:val="en-US"/>
        </w:rPr>
        <w:t> a</w:t>
      </w:r>
      <w:r w:rsidRPr="00F05CA2">
        <w:rPr>
          <w:vertAlign w:val="subscript"/>
          <w:lang w:val="en-US"/>
        </w:rPr>
        <w:t>n-1</w:t>
      </w:r>
      <w:r w:rsidRPr="00F05CA2">
        <w:rPr>
          <w:lang w:val="en-US"/>
        </w:rPr>
        <w:t>... a</w:t>
      </w:r>
      <w:r w:rsidRPr="00F05CA2">
        <w:rPr>
          <w:vertAlign w:val="subscript"/>
          <w:lang w:val="en-US"/>
        </w:rPr>
        <w:t>1</w:t>
      </w:r>
      <w:r w:rsidRPr="00F05CA2">
        <w:rPr>
          <w:lang w:val="en-US"/>
        </w:rPr>
        <w:t> a</w:t>
      </w:r>
      <w:r w:rsidRPr="00F05CA2">
        <w:rPr>
          <w:vertAlign w:val="subscript"/>
          <w:lang w:val="en-US"/>
        </w:rPr>
        <w:t>0</w:t>
      </w:r>
      <w:r w:rsidRPr="00F05CA2">
        <w:rPr>
          <w:lang w:val="en-US"/>
        </w:rPr>
        <w:t> = A=a</w:t>
      </w:r>
      <w:r w:rsidRPr="00F05CA2">
        <w:rPr>
          <w:vertAlign w:val="subscript"/>
          <w:lang w:val="en-US"/>
        </w:rPr>
        <w:t>n</w:t>
      </w:r>
      <w:r w:rsidRPr="00F05CA2">
        <w:rPr>
          <w:lang w:val="en-US"/>
        </w:rPr>
        <w:t>*10</w:t>
      </w:r>
      <w:r w:rsidRPr="00F05CA2">
        <w:rPr>
          <w:vertAlign w:val="superscript"/>
          <w:lang w:val="en-US"/>
        </w:rPr>
        <w:t>n</w:t>
      </w:r>
      <w:r w:rsidRPr="00F05CA2">
        <w:rPr>
          <w:lang w:val="en-US"/>
        </w:rPr>
        <w:t> + a</w:t>
      </w:r>
      <w:r w:rsidRPr="00F05CA2">
        <w:rPr>
          <w:vertAlign w:val="subscript"/>
          <w:lang w:val="en-US"/>
        </w:rPr>
        <w:t>n-1</w:t>
      </w:r>
      <w:r w:rsidRPr="00F05CA2">
        <w:rPr>
          <w:lang w:val="en-US"/>
        </w:rPr>
        <w:t>*10</w:t>
      </w:r>
      <w:r w:rsidRPr="00F05CA2">
        <w:rPr>
          <w:vertAlign w:val="superscript"/>
          <w:lang w:val="en-US"/>
        </w:rPr>
        <w:t>n-1</w:t>
      </w:r>
      <w:r w:rsidRPr="00F05CA2">
        <w:rPr>
          <w:lang w:val="en-US"/>
        </w:rPr>
        <w:t> + ... a</w:t>
      </w:r>
      <w:r w:rsidRPr="00F05CA2">
        <w:rPr>
          <w:vertAlign w:val="subscript"/>
          <w:lang w:val="en-US"/>
        </w:rPr>
        <w:t>1</w:t>
      </w:r>
      <w:r w:rsidRPr="00F05CA2">
        <w:rPr>
          <w:lang w:val="en-US"/>
        </w:rPr>
        <w:t>*10</w:t>
      </w:r>
      <w:r w:rsidRPr="00F05CA2">
        <w:rPr>
          <w:vertAlign w:val="superscript"/>
          <w:lang w:val="en-US"/>
        </w:rPr>
        <w:t>1</w:t>
      </w:r>
      <w:r w:rsidRPr="00F05CA2">
        <w:rPr>
          <w:lang w:val="en-US"/>
        </w:rPr>
        <w:t> + a</w:t>
      </w:r>
      <w:r w:rsidRPr="00F05CA2">
        <w:rPr>
          <w:vertAlign w:val="subscript"/>
          <w:lang w:val="en-US"/>
        </w:rPr>
        <w:t>0</w:t>
      </w:r>
      <w:r w:rsidRPr="00F05CA2">
        <w:rPr>
          <w:lang w:val="en-US"/>
        </w:rPr>
        <w:t>*10</w:t>
      </w:r>
      <w:r w:rsidRPr="00F05CA2">
        <w:rPr>
          <w:vertAlign w:val="superscript"/>
          <w:lang w:val="en-US"/>
        </w:rPr>
        <w:t>0</w:t>
      </w:r>
      <w:r w:rsidRPr="00F05CA2">
        <w:rPr>
          <w:lang w:val="en-US"/>
        </w:rPr>
        <w:t> = ((...((a</w:t>
      </w:r>
      <w:r w:rsidRPr="00F05CA2">
        <w:rPr>
          <w:vertAlign w:val="subscript"/>
          <w:lang w:val="en-US"/>
        </w:rPr>
        <w:t>n</w:t>
      </w:r>
      <w:r w:rsidRPr="00F05CA2">
        <w:rPr>
          <w:lang w:val="en-US"/>
        </w:rPr>
        <w:t>*10 + a</w:t>
      </w:r>
      <w:r w:rsidRPr="00F05CA2">
        <w:rPr>
          <w:vertAlign w:val="subscript"/>
          <w:lang w:val="en-US"/>
        </w:rPr>
        <w:t>n-1</w:t>
      </w:r>
      <w:r w:rsidRPr="00F05CA2">
        <w:rPr>
          <w:lang w:val="en-US"/>
        </w:rPr>
        <w:t>)*10+ a</w:t>
      </w:r>
      <w:r w:rsidRPr="00F05CA2">
        <w:rPr>
          <w:vertAlign w:val="subscript"/>
          <w:lang w:val="en-US"/>
        </w:rPr>
        <w:t>n-2</w:t>
      </w:r>
      <w:r w:rsidRPr="00F05CA2">
        <w:rPr>
          <w:lang w:val="en-US"/>
        </w:rPr>
        <w:t>)*10...)*10 + a</w:t>
      </w:r>
      <w:r w:rsidRPr="00F05CA2">
        <w:rPr>
          <w:vertAlign w:val="subscript"/>
          <w:lang w:val="en-US"/>
        </w:rPr>
        <w:t>1</w:t>
      </w:r>
      <w:r w:rsidRPr="00F05CA2">
        <w:rPr>
          <w:lang w:val="en-US"/>
        </w:rPr>
        <w:t>)*10 + a</w:t>
      </w:r>
      <w:r w:rsidRPr="00F05CA2">
        <w:rPr>
          <w:vertAlign w:val="subscript"/>
          <w:lang w:val="en-US"/>
        </w:rPr>
        <w:t>0</w:t>
      </w:r>
    </w:p>
    <w:p w:rsidR="006B488D" w:rsidRPr="00F05CA2" w:rsidRDefault="006B488D" w:rsidP="006B488D">
      <w:r w:rsidRPr="00F05CA2">
        <w:t>Например, число 1234 можно представить как:</w:t>
      </w:r>
    </w:p>
    <w:p w:rsidR="006B488D" w:rsidRPr="00F05CA2" w:rsidRDefault="006B488D" w:rsidP="006B488D">
      <w:r w:rsidRPr="00F05CA2">
        <w:t>1234 = 1*10</w:t>
      </w:r>
      <w:r w:rsidRPr="00F05CA2">
        <w:rPr>
          <w:vertAlign w:val="superscript"/>
        </w:rPr>
        <w:t>3</w:t>
      </w:r>
      <w:r w:rsidRPr="00F05CA2">
        <w:rPr>
          <w:vertAlign w:val="subscript"/>
        </w:rPr>
        <w:t> </w:t>
      </w:r>
      <w:r w:rsidRPr="00F05CA2">
        <w:t>+ 2*10</w:t>
      </w:r>
      <w:r w:rsidRPr="00F05CA2">
        <w:rPr>
          <w:vertAlign w:val="superscript"/>
        </w:rPr>
        <w:t>2</w:t>
      </w:r>
      <w:r w:rsidRPr="00F05CA2">
        <w:rPr>
          <w:vertAlign w:val="subscript"/>
        </w:rPr>
        <w:t> </w:t>
      </w:r>
      <w:r w:rsidRPr="00F05CA2">
        <w:t>+ 3*10</w:t>
      </w:r>
      <w:r w:rsidRPr="00F05CA2">
        <w:rPr>
          <w:vertAlign w:val="superscript"/>
        </w:rPr>
        <w:t>1</w:t>
      </w:r>
      <w:r w:rsidRPr="00F05CA2">
        <w:rPr>
          <w:vertAlign w:val="subscript"/>
        </w:rPr>
        <w:t> </w:t>
      </w:r>
      <w:r w:rsidRPr="00F05CA2">
        <w:t>+ 4*10</w:t>
      </w:r>
      <w:r w:rsidRPr="00F05CA2">
        <w:rPr>
          <w:vertAlign w:val="superscript"/>
        </w:rPr>
        <w:t>0</w:t>
      </w:r>
      <w:r w:rsidRPr="00F05CA2">
        <w:rPr>
          <w:vertAlign w:val="subscript"/>
        </w:rPr>
        <w:t> </w:t>
      </w:r>
      <w:r w:rsidRPr="00F05CA2">
        <w:t>= ((1*10 + 2)*10 + 3)*10 + 4</w:t>
      </w:r>
    </w:p>
    <w:p w:rsidR="006B488D" w:rsidRPr="00F05CA2" w:rsidRDefault="006B488D" w:rsidP="006B488D">
      <w:r w:rsidRPr="00F05CA2">
        <w:t>Из данного представления видно, что получить последнюю цифру можно, если найти </w:t>
      </w:r>
      <w:r w:rsidRPr="00F05CA2">
        <w:rPr>
          <w:i/>
          <w:iCs/>
        </w:rPr>
        <w:t>остаток от деления</w:t>
      </w:r>
      <w:r w:rsidRPr="00F05CA2">
        <w:t> числа на </w:t>
      </w:r>
      <w:r w:rsidRPr="00F05CA2">
        <w:rPr>
          <w:rFonts w:ascii="Courier New" w:hAnsi="Courier New" w:cs="Courier New"/>
          <w:color w:val="8B0000"/>
        </w:rPr>
        <w:t>10</w:t>
      </w:r>
      <w:r w:rsidRPr="00F05CA2">
        <w:t>. В связи с этим для разложения числа на составляющие его цифры можно использовать следующий </w:t>
      </w:r>
      <w:r w:rsidRPr="00F05CA2">
        <w:rPr>
          <w:i/>
          <w:iCs/>
        </w:rPr>
        <w:t>алгоритм</w:t>
      </w:r>
      <w:r w:rsidRPr="00F05CA2">
        <w:t>:</w:t>
      </w:r>
    </w:p>
    <w:p w:rsidR="006B488D" w:rsidRPr="00F05CA2" w:rsidRDefault="00484B40" w:rsidP="000853F6">
      <w:pPr>
        <w:pStyle w:val="a3"/>
        <w:numPr>
          <w:ilvl w:val="0"/>
          <w:numId w:val="24"/>
        </w:numPr>
        <w:spacing w:before="0"/>
      </w:pPr>
      <w:r>
        <w:t>Получить</w:t>
      </w:r>
      <w:r w:rsidR="006B488D" w:rsidRPr="00F05CA2">
        <w:t xml:space="preserve"> остаток при делении числа </w:t>
      </w:r>
      <w:r w:rsidR="006B488D" w:rsidRPr="00236677">
        <w:rPr>
          <w:rFonts w:ascii="Courier New" w:hAnsi="Courier New" w:cs="Courier New"/>
          <w:color w:val="8B0000"/>
        </w:rPr>
        <w:t>А</w:t>
      </w:r>
      <w:r w:rsidR="006B488D" w:rsidRPr="00F05CA2">
        <w:t> на </w:t>
      </w:r>
      <w:r w:rsidR="006B488D" w:rsidRPr="00236677">
        <w:rPr>
          <w:rFonts w:ascii="Courier New" w:hAnsi="Courier New" w:cs="Courier New"/>
          <w:color w:val="8B0000"/>
        </w:rPr>
        <w:t>10</w:t>
      </w:r>
      <w:r w:rsidR="006B488D" w:rsidRPr="00F05CA2">
        <w:t>, т.е. получаем крайнюю правую цифру числа.</w:t>
      </w:r>
    </w:p>
    <w:p w:rsidR="006B488D" w:rsidRPr="00F05CA2" w:rsidRDefault="00484B40" w:rsidP="000853F6">
      <w:pPr>
        <w:pStyle w:val="a3"/>
        <w:numPr>
          <w:ilvl w:val="0"/>
          <w:numId w:val="24"/>
        </w:numPr>
        <w:spacing w:before="0"/>
      </w:pPr>
      <w:r>
        <w:t>Получить</w:t>
      </w:r>
      <w:r w:rsidR="006B488D" w:rsidRPr="00F05CA2">
        <w:t xml:space="preserve"> целую часть числа при делении </w:t>
      </w:r>
      <w:r w:rsidR="006B488D" w:rsidRPr="00236677">
        <w:rPr>
          <w:rFonts w:ascii="Courier New" w:hAnsi="Courier New" w:cs="Courier New"/>
          <w:color w:val="8B0000"/>
        </w:rPr>
        <w:t>A</w:t>
      </w:r>
      <w:r w:rsidR="006B488D" w:rsidRPr="00F05CA2">
        <w:t> на </w:t>
      </w:r>
      <w:r w:rsidR="006B488D" w:rsidRPr="00236677">
        <w:rPr>
          <w:rFonts w:ascii="Courier New" w:hAnsi="Courier New" w:cs="Courier New"/>
          <w:color w:val="8B0000"/>
        </w:rPr>
        <w:t>10</w:t>
      </w:r>
      <w:r w:rsidR="006B488D" w:rsidRPr="00F05CA2">
        <w:t>, т.е. отбрасываем от числа </w:t>
      </w:r>
      <w:r w:rsidR="006B488D" w:rsidRPr="00236677">
        <w:rPr>
          <w:rFonts w:ascii="Courier New" w:hAnsi="Courier New" w:cs="Courier New"/>
          <w:color w:val="8B0000"/>
        </w:rPr>
        <w:t>A</w:t>
      </w:r>
      <w:r w:rsidR="006B488D" w:rsidRPr="00F05CA2">
        <w:t> крайнюю правую цифру.</w:t>
      </w:r>
    </w:p>
    <w:p w:rsidR="006B488D" w:rsidRPr="00F05CA2" w:rsidRDefault="006B488D" w:rsidP="000853F6">
      <w:pPr>
        <w:pStyle w:val="a3"/>
        <w:numPr>
          <w:ilvl w:val="0"/>
          <w:numId w:val="24"/>
        </w:numPr>
        <w:spacing w:before="0"/>
      </w:pPr>
      <w:r w:rsidRPr="00F05CA2">
        <w:t>Если преобразованное </w:t>
      </w:r>
      <w:r w:rsidRPr="00236677">
        <w:rPr>
          <w:rFonts w:ascii="Courier New" w:hAnsi="Courier New" w:cs="Courier New"/>
          <w:color w:val="8B0000"/>
        </w:rPr>
        <w:t>A &gt; 0</w:t>
      </w:r>
      <w:r w:rsidR="00484B40">
        <w:t>, то переход</w:t>
      </w:r>
      <w:r w:rsidRPr="00F05CA2">
        <w:t xml:space="preserve"> на пункт 1. Иначе число равно нулю и отделять от него больше нечего.</w:t>
      </w:r>
    </w:p>
    <w:p w:rsidR="006B488D" w:rsidRPr="00F05CA2" w:rsidRDefault="006B488D" w:rsidP="006B488D">
      <w:r w:rsidRPr="00F05CA2">
        <w:t>Данный </w:t>
      </w:r>
      <w:r w:rsidRPr="00F05CA2">
        <w:rPr>
          <w:i/>
          <w:iCs/>
        </w:rPr>
        <w:t>алгоритм</w:t>
      </w:r>
      <w:r w:rsidRPr="00F05CA2">
        <w:t> будет использоваться при разработке нерекурсивного метода.</w:t>
      </w:r>
    </w:p>
    <w:p w:rsidR="006B488D" w:rsidRPr="006B488D" w:rsidRDefault="006B488D" w:rsidP="006B488D">
      <w:r w:rsidRPr="006B488D">
        <w:t>С другой стороны, сумму цифр числа </w:t>
      </w:r>
      <w:r w:rsidRPr="006B488D">
        <w:rPr>
          <w:rFonts w:ascii="Courier New" w:hAnsi="Courier New" w:cs="Courier New"/>
        </w:rPr>
        <w:t>1234</w:t>
      </w:r>
      <w:r w:rsidRPr="006B488D">
        <w:t> можно представить следующим образом </w:t>
      </w:r>
      <w:r w:rsidRPr="006B488D">
        <w:rPr>
          <w:rFonts w:ascii="Courier New" w:hAnsi="Courier New" w:cs="Courier New"/>
        </w:rPr>
        <w:t>sum(1234)=sum(123)+4=(sum(12)+3)+4=(((sum(1)+2)+3)+4)=(((sum(0)+1)+2)+3)+4</w:t>
      </w:r>
      <w:r w:rsidRPr="006B488D">
        <w:t>. Таким образом, если </w:t>
      </w:r>
      <w:r w:rsidRPr="006B488D">
        <w:rPr>
          <w:rFonts w:ascii="Courier New" w:hAnsi="Courier New" w:cs="Courier New"/>
        </w:rPr>
        <w:t>А=0</w:t>
      </w:r>
      <w:r w:rsidRPr="006B488D">
        <w:t>, то сумма цифр числа также равна нулю, т.е. </w:t>
      </w:r>
      <w:r w:rsidRPr="006B488D">
        <w:rPr>
          <w:rFonts w:ascii="Courier New" w:hAnsi="Courier New" w:cs="Courier New"/>
        </w:rPr>
        <w:t>sum=0</w:t>
      </w:r>
      <w:r w:rsidRPr="006B488D">
        <w:t>. В противном случае сумму цифр числа </w:t>
      </w:r>
      <w:r w:rsidRPr="006B488D">
        <w:rPr>
          <w:rFonts w:ascii="Courier New" w:hAnsi="Courier New" w:cs="Courier New"/>
        </w:rPr>
        <w:t>A</w:t>
      </w:r>
      <w:r w:rsidRPr="006B488D">
        <w:t> можно представить </w:t>
      </w:r>
      <w:r w:rsidRPr="006B488D">
        <w:rPr>
          <w:i/>
          <w:iCs/>
        </w:rPr>
        <w:t>рекуррентным соотношением</w:t>
      </w:r>
      <w:r w:rsidRPr="006B488D">
        <w:t> </w:t>
      </w:r>
      <w:r w:rsidRPr="006B488D">
        <w:rPr>
          <w:rFonts w:ascii="Courier New" w:hAnsi="Courier New" w:cs="Courier New"/>
        </w:rPr>
        <w:t>sum(A)=sum(A/10)+A%10</w:t>
      </w:r>
      <w:r w:rsidRPr="006B488D">
        <w:t>. Полученное </w:t>
      </w:r>
      <w:r w:rsidRPr="006B488D">
        <w:rPr>
          <w:i/>
          <w:iCs/>
        </w:rPr>
        <w:t>рекуррентное соотношение</w:t>
      </w:r>
      <w:r w:rsidRPr="006B488D">
        <w:t> будем использовать при разработке </w:t>
      </w:r>
      <w:r w:rsidRPr="006B488D">
        <w:rPr>
          <w:i/>
          <w:iCs/>
        </w:rPr>
        <w:t>рекурсивного метода</w:t>
      </w:r>
      <w:r w:rsidRPr="006B488D">
        <w:t>.</w:t>
      </w:r>
    </w:p>
    <w:p w:rsidR="006B488D" w:rsidRPr="002E29F9" w:rsidRDefault="006B488D" w:rsidP="00484B40">
      <w:pPr>
        <w:pStyle w:val="ae"/>
        <w:rPr>
          <w:lang w:val="ru-RU"/>
        </w:rPr>
      </w:pPr>
      <w:r w:rsidRPr="006B488D">
        <w:t>class</w:t>
      </w:r>
      <w:r w:rsidRPr="002E29F9">
        <w:rPr>
          <w:lang w:val="ru-RU"/>
        </w:rPr>
        <w:t xml:space="preserve"> </w:t>
      </w:r>
      <w:r w:rsidRPr="006B488D">
        <w:t>Program</w:t>
      </w:r>
    </w:p>
    <w:p w:rsidR="006B488D" w:rsidRPr="006B488D" w:rsidRDefault="006B488D" w:rsidP="00484B40">
      <w:pPr>
        <w:pStyle w:val="ae"/>
      </w:pPr>
      <w:r w:rsidRPr="002E29F9">
        <w:rPr>
          <w:lang w:val="ru-RU"/>
        </w:rPr>
        <w:t xml:space="preserve">  </w:t>
      </w:r>
      <w:r w:rsidRPr="006B488D">
        <w:t>{</w:t>
      </w:r>
    </w:p>
    <w:p w:rsidR="006B488D" w:rsidRPr="006B488D" w:rsidRDefault="006B488D" w:rsidP="00484B40">
      <w:pPr>
        <w:pStyle w:val="ae"/>
      </w:pPr>
      <w:r w:rsidRPr="006B488D">
        <w:t xml:space="preserve">    static long Sum(long a) //нерекурсивный метод</w:t>
      </w:r>
    </w:p>
    <w:p w:rsidR="006B488D" w:rsidRPr="006B488D" w:rsidRDefault="006B488D" w:rsidP="00484B40">
      <w:pPr>
        <w:pStyle w:val="ae"/>
      </w:pPr>
      <w:r w:rsidRPr="006B488D">
        <w:t xml:space="preserve">    {</w:t>
      </w:r>
    </w:p>
    <w:p w:rsidR="006B488D" w:rsidRPr="006B488D" w:rsidRDefault="006B488D" w:rsidP="00484B40">
      <w:pPr>
        <w:pStyle w:val="ae"/>
      </w:pPr>
      <w:r w:rsidRPr="006B488D">
        <w:t xml:space="preserve">      long sum=0;</w:t>
      </w:r>
    </w:p>
    <w:p w:rsidR="006B488D" w:rsidRPr="006B488D" w:rsidRDefault="006B488D" w:rsidP="00484B40">
      <w:pPr>
        <w:pStyle w:val="ae"/>
      </w:pPr>
      <w:r w:rsidRPr="006B488D">
        <w:t xml:space="preserve">      while (a&gt;0) //пока a больше нуля</w:t>
      </w:r>
    </w:p>
    <w:p w:rsidR="006B488D" w:rsidRPr="002E29F9" w:rsidRDefault="006B488D" w:rsidP="00484B40">
      <w:pPr>
        <w:pStyle w:val="ae"/>
        <w:rPr>
          <w:lang w:val="ru-RU"/>
        </w:rPr>
      </w:pPr>
      <w:r w:rsidRPr="006B488D">
        <w:t xml:space="preserve">      </w:t>
      </w:r>
      <w:r w:rsidRPr="002E29F9">
        <w:rPr>
          <w:lang w:val="ru-RU"/>
        </w:rPr>
        <w:t>{</w:t>
      </w:r>
    </w:p>
    <w:p w:rsidR="006B488D" w:rsidRPr="002E29F9" w:rsidRDefault="006B488D" w:rsidP="00484B40">
      <w:pPr>
        <w:pStyle w:val="ae"/>
        <w:rPr>
          <w:lang w:val="ru-RU"/>
        </w:rPr>
      </w:pPr>
      <w:r w:rsidRPr="002E29F9">
        <w:rPr>
          <w:lang w:val="ru-RU"/>
        </w:rPr>
        <w:t xml:space="preserve">        </w:t>
      </w:r>
      <w:r w:rsidRPr="006B488D">
        <w:t>sum</w:t>
      </w:r>
      <w:r w:rsidRPr="002E29F9">
        <w:rPr>
          <w:lang w:val="ru-RU"/>
        </w:rPr>
        <w:t>+=</w:t>
      </w:r>
      <w:r w:rsidRPr="006B488D">
        <w:t>a</w:t>
      </w:r>
      <w:r w:rsidRPr="002E29F9">
        <w:rPr>
          <w:lang w:val="ru-RU"/>
        </w:rPr>
        <w:t>%10;  //добавляем к сумме последнюю цифру числа а</w:t>
      </w:r>
    </w:p>
    <w:p w:rsidR="006B488D" w:rsidRPr="002E29F9" w:rsidRDefault="006B488D" w:rsidP="00484B40">
      <w:pPr>
        <w:pStyle w:val="ae"/>
        <w:rPr>
          <w:lang w:val="ru-RU"/>
        </w:rPr>
      </w:pPr>
      <w:r w:rsidRPr="002E29F9">
        <w:rPr>
          <w:lang w:val="ru-RU"/>
        </w:rPr>
        <w:t xml:space="preserve">        </w:t>
      </w:r>
      <w:r w:rsidRPr="006B488D">
        <w:t>a</w:t>
      </w:r>
      <w:r w:rsidRPr="002E29F9">
        <w:rPr>
          <w:lang w:val="ru-RU"/>
        </w:rPr>
        <w:t>/=10;   //отбрасываем от числа а</w:t>
      </w:r>
      <w:r w:rsidRPr="006B488D">
        <w:t> </w:t>
      </w:r>
      <w:r w:rsidRPr="002E29F9">
        <w:rPr>
          <w:lang w:val="ru-RU"/>
        </w:rPr>
        <w:t>последнюю цифру</w:t>
      </w:r>
    </w:p>
    <w:p w:rsidR="006B488D" w:rsidRPr="002E29F9" w:rsidRDefault="006B488D" w:rsidP="00484B40">
      <w:pPr>
        <w:pStyle w:val="ae"/>
        <w:rPr>
          <w:lang w:val="ru-RU"/>
        </w:rPr>
      </w:pPr>
      <w:r w:rsidRPr="002E29F9">
        <w:rPr>
          <w:lang w:val="ru-RU"/>
        </w:rPr>
        <w:t xml:space="preserve">      }</w:t>
      </w:r>
    </w:p>
    <w:p w:rsidR="006B488D" w:rsidRPr="002E29F9" w:rsidRDefault="006B488D" w:rsidP="00484B40">
      <w:pPr>
        <w:pStyle w:val="ae"/>
        <w:rPr>
          <w:lang w:val="ru-RU"/>
        </w:rPr>
      </w:pPr>
      <w:r w:rsidRPr="002E29F9">
        <w:rPr>
          <w:lang w:val="ru-RU"/>
        </w:rPr>
        <w:t xml:space="preserve">      </w:t>
      </w:r>
      <w:r w:rsidRPr="006B488D">
        <w:t>return</w:t>
      </w:r>
      <w:r w:rsidRPr="002E29F9">
        <w:rPr>
          <w:lang w:val="ru-RU"/>
        </w:rPr>
        <w:t xml:space="preserve"> </w:t>
      </w:r>
      <w:r w:rsidRPr="006B488D">
        <w:t>sum</w:t>
      </w:r>
      <w:r w:rsidRPr="002E29F9">
        <w:rPr>
          <w:lang w:val="ru-RU"/>
        </w:rPr>
        <w:t xml:space="preserve">;  //возвращаем в качестве результата сумму цифр числа </w:t>
      </w:r>
      <w:r w:rsidRPr="006B488D">
        <w:t>a</w:t>
      </w:r>
    </w:p>
    <w:p w:rsidR="006B488D" w:rsidRPr="00F2193C" w:rsidRDefault="006B488D" w:rsidP="00484B40">
      <w:pPr>
        <w:pStyle w:val="ae"/>
      </w:pPr>
      <w:r w:rsidRPr="002E29F9">
        <w:rPr>
          <w:lang w:val="ru-RU"/>
        </w:rPr>
        <w:t xml:space="preserve">    </w:t>
      </w:r>
      <w:r w:rsidR="00C97B3D">
        <w:t>}</w:t>
      </w:r>
    </w:p>
    <w:p w:rsidR="006B488D" w:rsidRPr="006B488D" w:rsidRDefault="006B488D" w:rsidP="00484B40">
      <w:pPr>
        <w:pStyle w:val="ae"/>
      </w:pPr>
      <w:r w:rsidRPr="006B488D">
        <w:t xml:space="preserve">    static long SumR(long a) //рекурсивный метод</w:t>
      </w:r>
    </w:p>
    <w:p w:rsidR="006B488D" w:rsidRPr="00340E1E" w:rsidRDefault="006B488D" w:rsidP="00484B40">
      <w:pPr>
        <w:pStyle w:val="ae"/>
      </w:pPr>
      <w:r w:rsidRPr="006B488D">
        <w:lastRenderedPageBreak/>
        <w:t xml:space="preserve">    </w:t>
      </w:r>
      <w:r w:rsidRPr="00340E1E">
        <w:t>{</w:t>
      </w:r>
    </w:p>
    <w:p w:rsidR="006B488D" w:rsidRPr="00340E1E" w:rsidRDefault="006B488D" w:rsidP="00484B40">
      <w:pPr>
        <w:pStyle w:val="ae"/>
      </w:pPr>
      <w:r w:rsidRPr="00340E1E">
        <w:t xml:space="preserve">      if (a==0) //</w:t>
      </w:r>
      <w:r w:rsidRPr="006B488D">
        <w:t>если</w:t>
      </w:r>
      <w:r w:rsidRPr="00340E1E">
        <w:t xml:space="preserve"> a =0, </w:t>
      </w:r>
      <w:r w:rsidRPr="006B488D">
        <w:t>то</w:t>
      </w:r>
    </w:p>
    <w:p w:rsidR="006B488D" w:rsidRPr="00340E1E" w:rsidRDefault="006B488D" w:rsidP="00484B40">
      <w:pPr>
        <w:pStyle w:val="ae"/>
      </w:pPr>
      <w:r w:rsidRPr="00340E1E">
        <w:t xml:space="preserve">                 return 0; // </w:t>
      </w:r>
      <w:r w:rsidRPr="006B488D">
        <w:t>возвращаем</w:t>
      </w:r>
      <w:r w:rsidRPr="00340E1E">
        <w:t xml:space="preserve"> 0</w:t>
      </w:r>
    </w:p>
    <w:p w:rsidR="006B488D" w:rsidRPr="00340E1E" w:rsidRDefault="006B488D" w:rsidP="00484B40">
      <w:pPr>
        <w:pStyle w:val="ae"/>
      </w:pPr>
      <w:r w:rsidRPr="00340E1E">
        <w:t xml:space="preserve">      else return SumR(a/10)+ a%10; //</w:t>
      </w:r>
      <w:r w:rsidRPr="006B488D">
        <w:t>иначе</w:t>
      </w:r>
      <w:r w:rsidRPr="00340E1E">
        <w:t xml:space="preserve"> </w:t>
      </w:r>
      <w:r w:rsidRPr="006B488D">
        <w:t>обращаемся</w:t>
      </w:r>
      <w:r w:rsidRPr="00340E1E">
        <w:t xml:space="preserve"> </w:t>
      </w:r>
      <w:r w:rsidRPr="006B488D">
        <w:t>к</w:t>
      </w:r>
      <w:r w:rsidRPr="00340E1E">
        <w:t xml:space="preserve"> </w:t>
      </w:r>
      <w:r w:rsidRPr="006B488D">
        <w:t>рекуррентному</w:t>
      </w:r>
    </w:p>
    <w:p w:rsidR="006B488D" w:rsidRPr="00F2193C" w:rsidRDefault="006B488D" w:rsidP="00484B40">
      <w:pPr>
        <w:pStyle w:val="ae"/>
      </w:pPr>
      <w:r w:rsidRPr="00F2193C">
        <w:t xml:space="preserve">// </w:t>
      </w:r>
      <w:r w:rsidRPr="006B488D">
        <w:t>соотношению</w:t>
      </w:r>
    </w:p>
    <w:p w:rsidR="00B15EAD" w:rsidRDefault="006B488D" w:rsidP="00484B40">
      <w:pPr>
        <w:pStyle w:val="ae"/>
      </w:pPr>
      <w:r w:rsidRPr="00F2193C">
        <w:t xml:space="preserve">    </w:t>
      </w:r>
      <w:r w:rsidRPr="006B488D">
        <w:t>}</w:t>
      </w:r>
    </w:p>
    <w:p w:rsidR="006B488D" w:rsidRPr="006B488D" w:rsidRDefault="006B488D" w:rsidP="00484B40">
      <w:pPr>
        <w:pStyle w:val="ae"/>
      </w:pPr>
      <w:r w:rsidRPr="006B488D">
        <w:t xml:space="preserve">    static void Main()</w:t>
      </w:r>
    </w:p>
    <w:p w:rsidR="006B488D" w:rsidRPr="006B488D" w:rsidRDefault="006B488D" w:rsidP="00484B40">
      <w:pPr>
        <w:pStyle w:val="ae"/>
      </w:pPr>
      <w:r w:rsidRPr="006B488D">
        <w:t xml:space="preserve">    {</w:t>
      </w:r>
    </w:p>
    <w:p w:rsidR="006B488D" w:rsidRPr="006B488D" w:rsidRDefault="006B488D" w:rsidP="00484B40">
      <w:pPr>
        <w:pStyle w:val="ae"/>
      </w:pPr>
      <w:r w:rsidRPr="006B488D">
        <w:t xml:space="preserve">      Console.Write("n=");</w:t>
      </w:r>
    </w:p>
    <w:p w:rsidR="006B488D" w:rsidRPr="006B488D" w:rsidRDefault="006B488D" w:rsidP="00484B40">
      <w:pPr>
        <w:pStyle w:val="ae"/>
      </w:pPr>
      <w:r w:rsidRPr="006B488D">
        <w:t xml:space="preserve">      long n=long.Parse(Console.ReadLine());</w:t>
      </w:r>
    </w:p>
    <w:p w:rsidR="006B488D" w:rsidRPr="006B488D" w:rsidRDefault="006B488D" w:rsidP="00484B40">
      <w:pPr>
        <w:pStyle w:val="ae"/>
      </w:pPr>
      <w:r w:rsidRPr="006B488D">
        <w:t xml:space="preserve">      Console.WriteLine("Нерекурсивный метод: "+Sum(n));</w:t>
      </w:r>
    </w:p>
    <w:p w:rsidR="006B488D" w:rsidRPr="006B488D" w:rsidRDefault="006B488D" w:rsidP="00484B40">
      <w:pPr>
        <w:pStyle w:val="ae"/>
      </w:pPr>
      <w:r w:rsidRPr="006B488D">
        <w:t xml:space="preserve">      Console.WriteLine("Рекурсивный метод: "+SumR(n));</w:t>
      </w:r>
    </w:p>
    <w:p w:rsidR="006B488D" w:rsidRPr="002E29F9" w:rsidRDefault="006B488D" w:rsidP="00484B40">
      <w:pPr>
        <w:pStyle w:val="ae"/>
        <w:rPr>
          <w:lang w:val="ru-RU"/>
        </w:rPr>
      </w:pPr>
      <w:r w:rsidRPr="006B488D">
        <w:t xml:space="preserve">    </w:t>
      </w:r>
      <w:r w:rsidRPr="002E29F9">
        <w:rPr>
          <w:lang w:val="ru-RU"/>
        </w:rPr>
        <w:t xml:space="preserve">}  </w:t>
      </w:r>
    </w:p>
    <w:p w:rsidR="006B488D" w:rsidRPr="002E29F9" w:rsidRDefault="006B488D" w:rsidP="00484B40">
      <w:pPr>
        <w:pStyle w:val="ae"/>
        <w:rPr>
          <w:lang w:val="ru-RU"/>
        </w:rPr>
      </w:pPr>
      <w:r w:rsidRPr="002E29F9">
        <w:rPr>
          <w:lang w:val="ru-RU"/>
        </w:rPr>
        <w:t xml:space="preserve">  }</w:t>
      </w:r>
    </w:p>
    <w:p w:rsidR="006B488D" w:rsidRPr="002E29F9" w:rsidRDefault="006B488D" w:rsidP="00484B40">
      <w:pPr>
        <w:pStyle w:val="ae"/>
        <w:rPr>
          <w:lang w:val="ru-RU"/>
        </w:rPr>
      </w:pPr>
      <w:r w:rsidRPr="002E29F9">
        <w:rPr>
          <w:lang w:val="ru-RU"/>
        </w:rPr>
        <w:t>}</w:t>
      </w:r>
    </w:p>
    <w:p w:rsidR="006B488D" w:rsidRPr="00F05CA2" w:rsidRDefault="006B488D" w:rsidP="006B488D">
      <w:r w:rsidRPr="00F05CA2">
        <w:t>Рассмотренные выше </w:t>
      </w:r>
      <w:r w:rsidRPr="00F05CA2">
        <w:rPr>
          <w:i/>
          <w:iCs/>
        </w:rPr>
        <w:t>рекурсивные методы</w:t>
      </w:r>
      <w:r w:rsidRPr="00F05CA2">
        <w:t> возвращали некоторое </w:t>
      </w:r>
      <w:r w:rsidRPr="00F05CA2">
        <w:rPr>
          <w:i/>
          <w:iCs/>
        </w:rPr>
        <w:t>значение</w:t>
      </w:r>
      <w:r w:rsidRPr="00F05CA2">
        <w:t>, заданное </w:t>
      </w:r>
      <w:r w:rsidRPr="00F05CA2">
        <w:rPr>
          <w:i/>
          <w:iCs/>
        </w:rPr>
        <w:t>рекуррентным соотношением</w:t>
      </w:r>
      <w:r w:rsidRPr="00F05CA2">
        <w:t>. Однако</w:t>
      </w:r>
      <w:r w:rsidR="00C97B3D">
        <w:t xml:space="preserve"> </w:t>
      </w:r>
      <w:r w:rsidRPr="00F05CA2">
        <w:t xml:space="preserve"> не все методы возвращают </w:t>
      </w:r>
      <w:r w:rsidRPr="00F05CA2">
        <w:rPr>
          <w:i/>
          <w:iCs/>
        </w:rPr>
        <w:t>значение</w:t>
      </w:r>
      <w:r w:rsidRPr="00F05CA2">
        <w:t>. Кроме того, рассмотренные выше методы определяют простой вариант </w:t>
      </w:r>
      <w:r w:rsidRPr="00F05CA2">
        <w:rPr>
          <w:i/>
          <w:iCs/>
        </w:rPr>
        <w:t>рекурсивного метода</w:t>
      </w:r>
      <w:r w:rsidRPr="00F05CA2">
        <w:t>. В общем случае </w:t>
      </w:r>
      <w:r w:rsidRPr="00F05CA2">
        <w:rPr>
          <w:i/>
          <w:iCs/>
        </w:rPr>
        <w:t>рекурсивный метод</w:t>
      </w:r>
      <w:r w:rsidRPr="00F05CA2">
        <w:t> включает в себя некоторое множество операторов и один или несколько операторов рекурсивного вызова. Действия могут выполняться после рекурсивного вызова, до рекурсивного вызова, а также и до, и после рекурсивного вызова. Рассмотрим примеры "сложных" </w:t>
      </w:r>
      <w:r w:rsidRPr="00F05CA2">
        <w:rPr>
          <w:i/>
          <w:iCs/>
        </w:rPr>
        <w:t>рекурсивных методов</w:t>
      </w:r>
      <w:r w:rsidRPr="00F05CA2">
        <w:t>, не возвращающих </w:t>
      </w:r>
      <w:r w:rsidRPr="00F05CA2">
        <w:rPr>
          <w:i/>
          <w:iCs/>
        </w:rPr>
        <w:t>значение</w:t>
      </w:r>
      <w:r w:rsidRPr="00F05CA2">
        <w:t>.</w:t>
      </w:r>
    </w:p>
    <w:p w:rsidR="006B488D" w:rsidRPr="00F05CA2" w:rsidRDefault="006B488D" w:rsidP="006B488D">
      <w:r w:rsidRPr="00F05CA2">
        <w:rPr>
          <w:b/>
          <w:bCs/>
        </w:rPr>
        <w:t xml:space="preserve">Пример </w:t>
      </w:r>
      <w:r w:rsidR="00484B40">
        <w:rPr>
          <w:b/>
          <w:bCs/>
        </w:rPr>
        <w:t>2</w:t>
      </w:r>
      <w:r w:rsidRPr="00F05CA2">
        <w:t>. Для заданного значения n вывести на экран n строк, в каждой из которых содержится </w:t>
      </w:r>
      <w:r w:rsidRPr="00F05CA2">
        <w:rPr>
          <w:rFonts w:ascii="Courier New" w:hAnsi="Courier New" w:cs="Courier New"/>
          <w:color w:val="8B0000"/>
        </w:rPr>
        <w:t>n</w:t>
      </w:r>
      <w:r w:rsidRPr="00F05CA2">
        <w:t> звездочек. Например, для </w:t>
      </w:r>
      <w:r w:rsidRPr="00F05CA2">
        <w:rPr>
          <w:rFonts w:ascii="Courier New" w:hAnsi="Courier New" w:cs="Courier New"/>
          <w:color w:val="8B0000"/>
        </w:rPr>
        <w:t>n=5</w:t>
      </w:r>
      <w:r w:rsidRPr="00F05CA2">
        <w:t> на экран нужно вывести следующую таблицу:</w:t>
      </w:r>
    </w:p>
    <w:p w:rsidR="006B488D" w:rsidRPr="002E29F9" w:rsidRDefault="006B488D" w:rsidP="00484B40">
      <w:pPr>
        <w:pStyle w:val="ae"/>
        <w:rPr>
          <w:lang w:val="ru-RU"/>
        </w:rPr>
      </w:pPr>
      <w:r w:rsidRPr="002E29F9">
        <w:rPr>
          <w:lang w:val="ru-RU"/>
        </w:rPr>
        <w:t>*</w:t>
      </w:r>
    </w:p>
    <w:p w:rsidR="006B488D" w:rsidRPr="002E29F9" w:rsidRDefault="006B488D" w:rsidP="00484B40">
      <w:pPr>
        <w:pStyle w:val="ae"/>
        <w:rPr>
          <w:lang w:val="ru-RU"/>
        </w:rPr>
      </w:pPr>
      <w:r w:rsidRPr="002E29F9">
        <w:rPr>
          <w:lang w:val="ru-RU"/>
        </w:rPr>
        <w:t>**</w:t>
      </w:r>
    </w:p>
    <w:p w:rsidR="006B488D" w:rsidRPr="002E29F9" w:rsidRDefault="006B488D" w:rsidP="00484B40">
      <w:pPr>
        <w:pStyle w:val="ae"/>
        <w:rPr>
          <w:lang w:val="ru-RU"/>
        </w:rPr>
      </w:pPr>
      <w:r w:rsidRPr="002E29F9">
        <w:rPr>
          <w:lang w:val="ru-RU"/>
        </w:rPr>
        <w:t>***</w:t>
      </w:r>
    </w:p>
    <w:p w:rsidR="006B488D" w:rsidRPr="002E29F9" w:rsidRDefault="006B488D" w:rsidP="00484B40">
      <w:pPr>
        <w:pStyle w:val="ae"/>
        <w:rPr>
          <w:lang w:val="ru-RU"/>
        </w:rPr>
      </w:pPr>
      <w:r w:rsidRPr="002E29F9">
        <w:rPr>
          <w:lang w:val="ru-RU"/>
        </w:rPr>
        <w:t>****</w:t>
      </w:r>
    </w:p>
    <w:p w:rsidR="006B488D" w:rsidRPr="002E29F9" w:rsidRDefault="00C97B3D" w:rsidP="00484B40">
      <w:pPr>
        <w:pStyle w:val="ae"/>
        <w:rPr>
          <w:lang w:val="ru-RU"/>
        </w:rPr>
      </w:pPr>
      <w:r w:rsidRPr="002E29F9">
        <w:rPr>
          <w:lang w:val="ru-RU"/>
        </w:rPr>
        <w:t>*****</w:t>
      </w:r>
    </w:p>
    <w:p w:rsidR="006B488D" w:rsidRPr="00340E1E" w:rsidRDefault="006B488D" w:rsidP="00484B40">
      <w:pPr>
        <w:pStyle w:val="ae"/>
        <w:rPr>
          <w:lang w:val="ru-RU"/>
        </w:rPr>
      </w:pPr>
      <w:r w:rsidRPr="00340E1E">
        <w:rPr>
          <w:lang w:val="ru-RU"/>
        </w:rPr>
        <w:t xml:space="preserve">  </w:t>
      </w:r>
      <w:r w:rsidRPr="00F05CA2">
        <w:t>class</w:t>
      </w:r>
      <w:r w:rsidRPr="00340E1E">
        <w:rPr>
          <w:lang w:val="ru-RU"/>
        </w:rPr>
        <w:t xml:space="preserve"> </w:t>
      </w:r>
      <w:r w:rsidRPr="00F05CA2">
        <w:t>Program</w:t>
      </w:r>
    </w:p>
    <w:p w:rsidR="006B488D" w:rsidRPr="00340E1E" w:rsidRDefault="006B488D" w:rsidP="00484B40">
      <w:pPr>
        <w:pStyle w:val="ae"/>
        <w:rPr>
          <w:lang w:val="ru-RU"/>
        </w:rPr>
      </w:pPr>
      <w:r w:rsidRPr="00340E1E">
        <w:rPr>
          <w:lang w:val="ru-RU"/>
        </w:rPr>
        <w:t xml:space="preserve">  {</w:t>
      </w:r>
    </w:p>
    <w:p w:rsidR="006B488D" w:rsidRPr="00340E1E" w:rsidRDefault="006B488D" w:rsidP="00484B40">
      <w:pPr>
        <w:pStyle w:val="ae"/>
        <w:rPr>
          <w:lang w:val="ru-RU"/>
        </w:rPr>
      </w:pPr>
      <w:r w:rsidRPr="00340E1E">
        <w:rPr>
          <w:lang w:val="ru-RU"/>
        </w:rPr>
        <w:t xml:space="preserve">    </w:t>
      </w:r>
      <w:r w:rsidRPr="00F05CA2">
        <w:t>static</w:t>
      </w:r>
      <w:r w:rsidRPr="00340E1E">
        <w:rPr>
          <w:lang w:val="ru-RU"/>
        </w:rPr>
        <w:t xml:space="preserve"> </w:t>
      </w:r>
      <w:r w:rsidRPr="00F05CA2">
        <w:t>void</w:t>
      </w:r>
      <w:r w:rsidRPr="00340E1E">
        <w:rPr>
          <w:lang w:val="ru-RU"/>
        </w:rPr>
        <w:t xml:space="preserve"> </w:t>
      </w:r>
      <w:r w:rsidRPr="00F05CA2">
        <w:t>Stroka</w:t>
      </w:r>
      <w:r w:rsidRPr="00340E1E">
        <w:rPr>
          <w:lang w:val="ru-RU"/>
        </w:rPr>
        <w:t>(</w:t>
      </w:r>
      <w:r w:rsidRPr="00F05CA2">
        <w:t>int</w:t>
      </w:r>
      <w:r w:rsidRPr="00340E1E">
        <w:rPr>
          <w:lang w:val="ru-RU"/>
        </w:rPr>
        <w:t xml:space="preserve"> </w:t>
      </w:r>
      <w:r w:rsidRPr="00F05CA2">
        <w:t>n</w:t>
      </w:r>
      <w:r w:rsidRPr="00340E1E">
        <w:rPr>
          <w:lang w:val="ru-RU"/>
        </w:rPr>
        <w:t xml:space="preserve">) //выводит на экран строку из </w:t>
      </w:r>
      <w:r w:rsidRPr="00F05CA2">
        <w:t>n</w:t>
      </w:r>
      <w:r w:rsidRPr="00340E1E">
        <w:rPr>
          <w:lang w:val="ru-RU"/>
        </w:rPr>
        <w:t xml:space="preserve"> звездочек</w:t>
      </w:r>
    </w:p>
    <w:p w:rsidR="006B488D" w:rsidRPr="00F05CA2" w:rsidRDefault="006B488D" w:rsidP="00484B40">
      <w:pPr>
        <w:pStyle w:val="ae"/>
      </w:pPr>
      <w:r w:rsidRPr="00340E1E">
        <w:rPr>
          <w:lang w:val="ru-RU"/>
        </w:rPr>
        <w:t xml:space="preserve">    </w:t>
      </w:r>
      <w:r w:rsidRPr="00F05CA2">
        <w:t>{</w:t>
      </w:r>
    </w:p>
    <w:p w:rsidR="006B488D" w:rsidRPr="00F05CA2" w:rsidRDefault="006B488D" w:rsidP="00484B40">
      <w:pPr>
        <w:pStyle w:val="ae"/>
      </w:pPr>
      <w:r w:rsidRPr="00F05CA2">
        <w:t xml:space="preserve">      for (int i=1; i&lt;=n; ++i)</w:t>
      </w:r>
    </w:p>
    <w:p w:rsidR="006B488D" w:rsidRPr="00F05CA2" w:rsidRDefault="006B488D" w:rsidP="00484B40">
      <w:pPr>
        <w:pStyle w:val="ae"/>
      </w:pPr>
      <w:r w:rsidRPr="00F05CA2">
        <w:t xml:space="preserve">      {</w:t>
      </w:r>
    </w:p>
    <w:p w:rsidR="006B488D" w:rsidRPr="00F05CA2" w:rsidRDefault="006B488D" w:rsidP="00484B40">
      <w:pPr>
        <w:pStyle w:val="ae"/>
      </w:pPr>
      <w:r w:rsidRPr="00F05CA2">
        <w:t xml:space="preserve">        Console.Write('*');</w:t>
      </w:r>
    </w:p>
    <w:p w:rsidR="006B488D" w:rsidRPr="00F05CA2" w:rsidRDefault="006B488D" w:rsidP="00484B40">
      <w:pPr>
        <w:pStyle w:val="ae"/>
      </w:pPr>
      <w:r w:rsidRPr="00F05CA2">
        <w:t xml:space="preserve">      }</w:t>
      </w:r>
    </w:p>
    <w:p w:rsidR="006B488D" w:rsidRPr="00F05CA2" w:rsidRDefault="006B488D" w:rsidP="00484B40">
      <w:pPr>
        <w:pStyle w:val="ae"/>
      </w:pPr>
      <w:r w:rsidRPr="00F05CA2">
        <w:t xml:space="preserve">      Console.WriteLine();</w:t>
      </w:r>
    </w:p>
    <w:p w:rsidR="00B15EAD" w:rsidRDefault="006B488D" w:rsidP="00484B40">
      <w:pPr>
        <w:pStyle w:val="ae"/>
      </w:pPr>
      <w:r w:rsidRPr="00F05CA2">
        <w:t xml:space="preserve">    }</w:t>
      </w:r>
    </w:p>
    <w:p w:rsidR="006B488D" w:rsidRPr="00F05CA2" w:rsidRDefault="006B488D" w:rsidP="00484B40">
      <w:pPr>
        <w:pStyle w:val="ae"/>
      </w:pPr>
      <w:r w:rsidRPr="00F05CA2">
        <w:t xml:space="preserve">    static void Star(int n) //нерекурсивный метод</w:t>
      </w:r>
    </w:p>
    <w:p w:rsidR="006B488D" w:rsidRPr="00F2193C" w:rsidRDefault="006B488D" w:rsidP="00484B40">
      <w:pPr>
        <w:pStyle w:val="ae"/>
        <w:rPr>
          <w:lang w:val="ru-RU"/>
        </w:rPr>
      </w:pPr>
      <w:r w:rsidRPr="00F05CA2">
        <w:t xml:space="preserve">    </w:t>
      </w:r>
      <w:r w:rsidRPr="00F2193C">
        <w:rPr>
          <w:lang w:val="ru-RU"/>
        </w:rPr>
        <w:t>{</w:t>
      </w:r>
    </w:p>
    <w:p w:rsidR="006B488D" w:rsidRPr="00340E1E" w:rsidRDefault="006B488D" w:rsidP="00484B40">
      <w:pPr>
        <w:pStyle w:val="ae"/>
        <w:rPr>
          <w:lang w:val="ru-RU"/>
        </w:rPr>
      </w:pPr>
      <w:r w:rsidRPr="00F2193C">
        <w:rPr>
          <w:lang w:val="ru-RU"/>
        </w:rPr>
        <w:t xml:space="preserve">      </w:t>
      </w:r>
      <w:r w:rsidRPr="00F05CA2">
        <w:t>for</w:t>
      </w:r>
      <w:r w:rsidRPr="00340E1E">
        <w:rPr>
          <w:lang w:val="ru-RU"/>
        </w:rPr>
        <w:t xml:space="preserve"> (</w:t>
      </w:r>
      <w:r w:rsidRPr="00F05CA2">
        <w:t>int</w:t>
      </w:r>
      <w:r w:rsidRPr="00340E1E">
        <w:rPr>
          <w:lang w:val="ru-RU"/>
        </w:rPr>
        <w:t xml:space="preserve"> </w:t>
      </w:r>
      <w:r w:rsidRPr="00F05CA2">
        <w:t>i</w:t>
      </w:r>
      <w:r w:rsidRPr="00340E1E">
        <w:rPr>
          <w:lang w:val="ru-RU"/>
        </w:rPr>
        <w:t xml:space="preserve">=1; </w:t>
      </w:r>
      <w:r w:rsidRPr="00F05CA2">
        <w:t>i</w:t>
      </w:r>
      <w:r w:rsidRPr="00340E1E">
        <w:rPr>
          <w:lang w:val="ru-RU"/>
        </w:rPr>
        <w:t>&lt;=</w:t>
      </w:r>
      <w:r w:rsidRPr="00F05CA2">
        <w:t>n</w:t>
      </w:r>
      <w:r w:rsidRPr="00340E1E">
        <w:rPr>
          <w:lang w:val="ru-RU"/>
        </w:rPr>
        <w:t>;++</w:t>
      </w:r>
      <w:r w:rsidRPr="00F05CA2">
        <w:t>i</w:t>
      </w:r>
      <w:r w:rsidRPr="00340E1E">
        <w:rPr>
          <w:lang w:val="ru-RU"/>
        </w:rPr>
        <w:t xml:space="preserve">) //выводит </w:t>
      </w:r>
      <w:r w:rsidRPr="00F05CA2">
        <w:t>n</w:t>
      </w:r>
      <w:r w:rsidRPr="00340E1E">
        <w:rPr>
          <w:lang w:val="ru-RU"/>
        </w:rPr>
        <w:t xml:space="preserve"> строк по </w:t>
      </w:r>
      <w:r w:rsidRPr="00F05CA2">
        <w:t>i</w:t>
      </w:r>
      <w:r w:rsidRPr="00340E1E">
        <w:rPr>
          <w:lang w:val="ru-RU"/>
        </w:rPr>
        <w:t xml:space="preserve"> звездочек в каждой</w:t>
      </w:r>
    </w:p>
    <w:p w:rsidR="006B488D" w:rsidRPr="00340E1E" w:rsidRDefault="006B488D" w:rsidP="00484B40">
      <w:pPr>
        <w:pStyle w:val="ae"/>
        <w:rPr>
          <w:lang w:val="ru-RU"/>
        </w:rPr>
      </w:pPr>
      <w:r w:rsidRPr="00340E1E">
        <w:rPr>
          <w:lang w:val="ru-RU"/>
        </w:rPr>
        <w:t xml:space="preserve">        </w:t>
      </w:r>
      <w:r w:rsidRPr="00F05CA2">
        <w:t>Stroka</w:t>
      </w:r>
      <w:r w:rsidRPr="00340E1E">
        <w:rPr>
          <w:lang w:val="ru-RU"/>
        </w:rPr>
        <w:t>(</w:t>
      </w:r>
      <w:r w:rsidRPr="00F05CA2">
        <w:t>i</w:t>
      </w:r>
      <w:r w:rsidRPr="00340E1E">
        <w:rPr>
          <w:lang w:val="ru-RU"/>
        </w:rPr>
        <w:t>);</w:t>
      </w:r>
    </w:p>
    <w:p w:rsidR="006B488D" w:rsidRPr="00340E1E" w:rsidRDefault="00484B40" w:rsidP="00484B40">
      <w:pPr>
        <w:pStyle w:val="ae"/>
        <w:rPr>
          <w:lang w:val="ru-RU"/>
        </w:rPr>
      </w:pPr>
      <w:r>
        <w:rPr>
          <w:lang w:val="ru-RU"/>
        </w:rPr>
        <w:t xml:space="preserve">    }</w:t>
      </w:r>
      <w:r w:rsidR="006B488D" w:rsidRPr="00340E1E">
        <w:rPr>
          <w:lang w:val="ru-RU"/>
        </w:rPr>
        <w:t xml:space="preserve"> </w:t>
      </w:r>
    </w:p>
    <w:p w:rsidR="006B488D" w:rsidRPr="00340E1E" w:rsidRDefault="006B488D" w:rsidP="00484B40">
      <w:pPr>
        <w:pStyle w:val="ae"/>
        <w:rPr>
          <w:lang w:val="ru-RU"/>
        </w:rPr>
      </w:pPr>
      <w:r w:rsidRPr="00340E1E">
        <w:rPr>
          <w:lang w:val="ru-RU"/>
        </w:rPr>
        <w:t xml:space="preserve">    //рекурсивный метод, где </w:t>
      </w:r>
      <w:r w:rsidRPr="00F05CA2">
        <w:t>i</w:t>
      </w:r>
      <w:r w:rsidRPr="00340E1E">
        <w:rPr>
          <w:lang w:val="ru-RU"/>
        </w:rPr>
        <w:t xml:space="preserve"> – номер текущей строки, </w:t>
      </w:r>
      <w:r w:rsidRPr="00F05CA2">
        <w:t>n</w:t>
      </w:r>
      <w:r w:rsidRPr="00340E1E">
        <w:rPr>
          <w:lang w:val="ru-RU"/>
        </w:rPr>
        <w:t xml:space="preserve"> – номер последней строк </w:t>
      </w:r>
    </w:p>
    <w:p w:rsidR="006B488D" w:rsidRPr="00F05CA2" w:rsidRDefault="006B488D" w:rsidP="00484B40">
      <w:pPr>
        <w:pStyle w:val="ae"/>
      </w:pPr>
      <w:r w:rsidRPr="00340E1E">
        <w:rPr>
          <w:lang w:val="ru-RU"/>
        </w:rPr>
        <w:t xml:space="preserve">    </w:t>
      </w:r>
      <w:r w:rsidRPr="00F05CA2">
        <w:t xml:space="preserve">static void StarR(int i,int n) </w:t>
      </w:r>
    </w:p>
    <w:p w:rsidR="006B488D" w:rsidRPr="00F2193C" w:rsidRDefault="006B488D" w:rsidP="00484B40">
      <w:pPr>
        <w:pStyle w:val="ae"/>
        <w:rPr>
          <w:lang w:val="ru-RU"/>
        </w:rPr>
      </w:pPr>
      <w:r w:rsidRPr="00F05CA2">
        <w:t xml:space="preserve">    </w:t>
      </w:r>
      <w:r w:rsidRPr="00F2193C">
        <w:rPr>
          <w:lang w:val="ru-RU"/>
        </w:rPr>
        <w:t>{</w:t>
      </w:r>
    </w:p>
    <w:p w:rsidR="006B488D" w:rsidRPr="00340E1E" w:rsidRDefault="006B488D" w:rsidP="00484B40">
      <w:pPr>
        <w:pStyle w:val="ae"/>
        <w:rPr>
          <w:lang w:val="ru-RU"/>
        </w:rPr>
      </w:pPr>
      <w:r w:rsidRPr="00F2193C">
        <w:rPr>
          <w:lang w:val="ru-RU"/>
        </w:rPr>
        <w:t xml:space="preserve">      </w:t>
      </w:r>
      <w:r w:rsidRPr="00F05CA2">
        <w:t>if</w:t>
      </w:r>
      <w:r w:rsidRPr="00340E1E">
        <w:rPr>
          <w:lang w:val="ru-RU"/>
        </w:rPr>
        <w:t xml:space="preserve"> (</w:t>
      </w:r>
      <w:r w:rsidRPr="00F05CA2">
        <w:t>i</w:t>
      </w:r>
      <w:r w:rsidRPr="00340E1E">
        <w:rPr>
          <w:lang w:val="ru-RU"/>
        </w:rPr>
        <w:t>&lt;=</w:t>
      </w:r>
      <w:r w:rsidRPr="00F05CA2">
        <w:t>n</w:t>
      </w:r>
      <w:r w:rsidRPr="00340E1E">
        <w:rPr>
          <w:lang w:val="ru-RU"/>
        </w:rPr>
        <w:t xml:space="preserve"> ) //если номер текущей строки не больше номера последней строки, то</w:t>
      </w:r>
    </w:p>
    <w:p w:rsidR="006B488D" w:rsidRPr="00F2193C" w:rsidRDefault="006B488D" w:rsidP="00484B40">
      <w:pPr>
        <w:pStyle w:val="ae"/>
        <w:rPr>
          <w:lang w:val="ru-RU"/>
        </w:rPr>
      </w:pPr>
      <w:r w:rsidRPr="00340E1E">
        <w:rPr>
          <w:lang w:val="ru-RU"/>
        </w:rPr>
        <w:t xml:space="preserve">      </w:t>
      </w:r>
      <w:r w:rsidRPr="00F2193C">
        <w:rPr>
          <w:lang w:val="ru-RU"/>
        </w:rPr>
        <w:t>{</w:t>
      </w:r>
    </w:p>
    <w:p w:rsidR="006B488D" w:rsidRPr="00340E1E" w:rsidRDefault="006B488D" w:rsidP="00484B40">
      <w:pPr>
        <w:pStyle w:val="ae"/>
        <w:rPr>
          <w:lang w:val="ru-RU"/>
        </w:rPr>
      </w:pPr>
      <w:r w:rsidRPr="00F2193C">
        <w:rPr>
          <w:lang w:val="ru-RU"/>
        </w:rPr>
        <w:t xml:space="preserve">        </w:t>
      </w:r>
      <w:r w:rsidRPr="00F05CA2">
        <w:t>Stroka</w:t>
      </w:r>
      <w:r w:rsidRPr="00340E1E">
        <w:rPr>
          <w:lang w:val="ru-RU"/>
        </w:rPr>
        <w:t>(</w:t>
      </w:r>
      <w:r w:rsidRPr="00F05CA2">
        <w:t>i</w:t>
      </w:r>
      <w:r w:rsidRPr="00340E1E">
        <w:rPr>
          <w:lang w:val="ru-RU"/>
        </w:rPr>
        <w:t xml:space="preserve">); //выводим </w:t>
      </w:r>
      <w:r w:rsidRPr="00F05CA2">
        <w:t>i</w:t>
      </w:r>
      <w:r w:rsidRPr="00340E1E">
        <w:rPr>
          <w:lang w:val="ru-RU"/>
        </w:rPr>
        <w:t xml:space="preserve"> звездочек в текущей строке и </w:t>
      </w:r>
    </w:p>
    <w:p w:rsidR="006B488D" w:rsidRPr="00340E1E" w:rsidRDefault="006B488D" w:rsidP="00484B40">
      <w:pPr>
        <w:pStyle w:val="ae"/>
        <w:rPr>
          <w:lang w:val="ru-RU"/>
        </w:rPr>
      </w:pPr>
      <w:r w:rsidRPr="00340E1E">
        <w:rPr>
          <w:lang w:val="ru-RU"/>
        </w:rPr>
        <w:t xml:space="preserve">        </w:t>
      </w:r>
      <w:r w:rsidRPr="00F05CA2">
        <w:t>StarR</w:t>
      </w:r>
      <w:r w:rsidRPr="00340E1E">
        <w:rPr>
          <w:lang w:val="ru-RU"/>
        </w:rPr>
        <w:t>(</w:t>
      </w:r>
      <w:r w:rsidRPr="00F05CA2">
        <w:t>i</w:t>
      </w:r>
      <w:r w:rsidRPr="00340E1E">
        <w:rPr>
          <w:lang w:val="ru-RU"/>
        </w:rPr>
        <w:t>+1,</w:t>
      </w:r>
      <w:r w:rsidRPr="00F05CA2">
        <w:t>n</w:t>
      </w:r>
      <w:r w:rsidRPr="00340E1E">
        <w:rPr>
          <w:lang w:val="ru-RU"/>
        </w:rPr>
        <w:t>);</w:t>
      </w:r>
      <w:r w:rsidRPr="00F05CA2">
        <w:t> </w:t>
      </w:r>
      <w:r w:rsidRPr="00340E1E">
        <w:rPr>
          <w:lang w:val="ru-RU"/>
        </w:rPr>
        <w:t>//переходим к формированию следующей строки</w:t>
      </w:r>
    </w:p>
    <w:p w:rsidR="006B488D" w:rsidRPr="00F05CA2" w:rsidRDefault="006B488D" w:rsidP="00484B40">
      <w:pPr>
        <w:pStyle w:val="ae"/>
      </w:pPr>
      <w:r w:rsidRPr="00340E1E">
        <w:rPr>
          <w:lang w:val="ru-RU"/>
        </w:rPr>
        <w:t xml:space="preserve">      </w:t>
      </w:r>
      <w:r w:rsidRPr="00F05CA2">
        <w:t>}</w:t>
      </w:r>
    </w:p>
    <w:p w:rsidR="00B15EAD" w:rsidRDefault="006B488D" w:rsidP="00484B40">
      <w:pPr>
        <w:pStyle w:val="ae"/>
      </w:pPr>
      <w:r w:rsidRPr="00F05CA2">
        <w:t xml:space="preserve">    }</w:t>
      </w:r>
    </w:p>
    <w:p w:rsidR="006B488D" w:rsidRPr="00F05CA2" w:rsidRDefault="006B488D" w:rsidP="00484B40">
      <w:pPr>
        <w:pStyle w:val="ae"/>
      </w:pPr>
      <w:r w:rsidRPr="00F05CA2">
        <w:lastRenderedPageBreak/>
        <w:t xml:space="preserve">    static void Main()</w:t>
      </w:r>
    </w:p>
    <w:p w:rsidR="006B488D" w:rsidRPr="00F05CA2" w:rsidRDefault="006B488D" w:rsidP="00484B40">
      <w:pPr>
        <w:pStyle w:val="ae"/>
      </w:pPr>
      <w:r w:rsidRPr="00F05CA2">
        <w:t xml:space="preserve">    {</w:t>
      </w:r>
    </w:p>
    <w:p w:rsidR="006B488D" w:rsidRPr="00F05CA2" w:rsidRDefault="006B488D" w:rsidP="00484B40">
      <w:pPr>
        <w:pStyle w:val="ae"/>
      </w:pPr>
      <w:r w:rsidRPr="00F05CA2">
        <w:t xml:space="preserve">      Console.Write("n=");</w:t>
      </w:r>
    </w:p>
    <w:p w:rsidR="006B488D" w:rsidRPr="00F05CA2" w:rsidRDefault="006B488D" w:rsidP="00484B40">
      <w:pPr>
        <w:pStyle w:val="ae"/>
      </w:pPr>
      <w:r w:rsidRPr="00F05CA2">
        <w:t xml:space="preserve">      int n=int.Parse(Console.ReadLine());</w:t>
      </w:r>
    </w:p>
    <w:p w:rsidR="006B488D" w:rsidRPr="00F05CA2" w:rsidRDefault="006B488D" w:rsidP="00484B40">
      <w:pPr>
        <w:pStyle w:val="ae"/>
      </w:pPr>
      <w:r w:rsidRPr="00F05CA2">
        <w:t xml:space="preserve">      Console.WriteLine("Нерекурсивный метод: ");</w:t>
      </w:r>
    </w:p>
    <w:p w:rsidR="006B488D" w:rsidRPr="00F05CA2" w:rsidRDefault="006B488D" w:rsidP="00484B40">
      <w:pPr>
        <w:pStyle w:val="ae"/>
      </w:pPr>
      <w:r w:rsidRPr="00F05CA2">
        <w:t xml:space="preserve">      Star(n);</w:t>
      </w:r>
    </w:p>
    <w:p w:rsidR="006B488D" w:rsidRPr="00340E1E" w:rsidRDefault="006B488D" w:rsidP="00484B40">
      <w:pPr>
        <w:pStyle w:val="ae"/>
        <w:rPr>
          <w:lang w:val="ru-RU"/>
        </w:rPr>
      </w:pPr>
      <w:r w:rsidRPr="00F05CA2">
        <w:t xml:space="preserve">      Console</w:t>
      </w:r>
      <w:r w:rsidRPr="00340E1E">
        <w:rPr>
          <w:lang w:val="ru-RU"/>
        </w:rPr>
        <w:t>.</w:t>
      </w:r>
      <w:r w:rsidRPr="00F05CA2">
        <w:t>WriteLine</w:t>
      </w:r>
      <w:r w:rsidRPr="00340E1E">
        <w:rPr>
          <w:lang w:val="ru-RU"/>
        </w:rPr>
        <w:t>("Рекурсивный метод: ");</w:t>
      </w:r>
    </w:p>
    <w:p w:rsidR="006B488D" w:rsidRPr="00340E1E" w:rsidRDefault="006B488D" w:rsidP="00484B40">
      <w:pPr>
        <w:pStyle w:val="ae"/>
        <w:rPr>
          <w:lang w:val="ru-RU"/>
        </w:rPr>
      </w:pPr>
      <w:r w:rsidRPr="00340E1E">
        <w:rPr>
          <w:lang w:val="ru-RU"/>
        </w:rPr>
        <w:t xml:space="preserve">      </w:t>
      </w:r>
      <w:r w:rsidRPr="00F05CA2">
        <w:t>StarR</w:t>
      </w:r>
      <w:r w:rsidRPr="00340E1E">
        <w:rPr>
          <w:lang w:val="ru-RU"/>
        </w:rPr>
        <w:t>(1,</w:t>
      </w:r>
      <w:r w:rsidRPr="00F05CA2">
        <w:t>n</w:t>
      </w:r>
      <w:r w:rsidRPr="00340E1E">
        <w:rPr>
          <w:lang w:val="ru-RU"/>
        </w:rPr>
        <w:t xml:space="preserve">); // параметр 1 – это номер первой строки, </w:t>
      </w:r>
      <w:r w:rsidRPr="00F05CA2">
        <w:t>n</w:t>
      </w:r>
      <w:r w:rsidRPr="00340E1E">
        <w:rPr>
          <w:lang w:val="ru-RU"/>
        </w:rPr>
        <w:t xml:space="preserve"> – номер последней строки</w:t>
      </w:r>
    </w:p>
    <w:p w:rsidR="006B488D" w:rsidRPr="00F2193C" w:rsidRDefault="006B488D" w:rsidP="00484B40">
      <w:pPr>
        <w:pStyle w:val="ae"/>
        <w:rPr>
          <w:lang w:val="ru-RU"/>
        </w:rPr>
      </w:pPr>
      <w:r w:rsidRPr="00340E1E">
        <w:rPr>
          <w:lang w:val="ru-RU"/>
        </w:rPr>
        <w:t xml:space="preserve">    </w:t>
      </w:r>
      <w:r w:rsidRPr="00F2193C">
        <w:rPr>
          <w:lang w:val="ru-RU"/>
        </w:rPr>
        <w:t xml:space="preserve">}  </w:t>
      </w:r>
    </w:p>
    <w:p w:rsidR="006B488D" w:rsidRPr="00F2193C" w:rsidRDefault="006B488D" w:rsidP="00484B40">
      <w:pPr>
        <w:pStyle w:val="ae"/>
        <w:rPr>
          <w:lang w:val="ru-RU"/>
        </w:rPr>
      </w:pPr>
      <w:r w:rsidRPr="00F2193C">
        <w:rPr>
          <w:lang w:val="ru-RU"/>
        </w:rPr>
        <w:t xml:space="preserve">  }</w:t>
      </w:r>
    </w:p>
    <w:p w:rsidR="006B488D" w:rsidRPr="002E29F9" w:rsidRDefault="006B488D" w:rsidP="002036BF">
      <w:pPr>
        <w:pStyle w:val="ae"/>
        <w:rPr>
          <w:lang w:val="ru-RU"/>
        </w:rPr>
      </w:pPr>
    </w:p>
    <w:p w:rsidR="006B488D" w:rsidRPr="00F05CA2" w:rsidRDefault="006B488D" w:rsidP="006B488D">
      <w:r w:rsidRPr="00F05CA2">
        <w:t>Все примеры, рассмотренные ранее, относились к </w:t>
      </w:r>
      <w:r w:rsidRPr="00F05CA2">
        <w:rPr>
          <w:i/>
          <w:iCs/>
        </w:rPr>
        <w:t>прямой</w:t>
      </w:r>
      <w:r w:rsidRPr="00F05CA2">
        <w:t> рекурсии. Однако существует еще и косвенная </w:t>
      </w:r>
      <w:r w:rsidRPr="00F05CA2">
        <w:rPr>
          <w:i/>
          <w:iCs/>
        </w:rPr>
        <w:t>рекурсия</w:t>
      </w:r>
      <w:r w:rsidRPr="00F05CA2">
        <w:t>, в которой метод вызывает себя в качестве вспомогательного не непосредственно, а через другой вспомогательный метод. </w:t>
      </w:r>
      <w:r w:rsidRPr="00F05CA2">
        <w:rPr>
          <w:i/>
          <w:iCs/>
        </w:rPr>
        <w:t>Косвенную рекурсию</w:t>
      </w:r>
      <w:r w:rsidRPr="00F05CA2">
        <w:t> демонстрирует следующая </w:t>
      </w:r>
      <w:r w:rsidRPr="00F05CA2">
        <w:rPr>
          <w:i/>
          <w:iCs/>
        </w:rPr>
        <w:t>программа</w:t>
      </w:r>
      <w:r w:rsidRPr="00F05CA2">
        <w:t>, которая для заданного значения n выводит на экран следующее за ним </w:t>
      </w:r>
      <w:r w:rsidRPr="00F05CA2">
        <w:rPr>
          <w:i/>
          <w:iCs/>
        </w:rPr>
        <w:t>простое число</w:t>
      </w:r>
      <w:r w:rsidRPr="00F05CA2">
        <w:t>.</w:t>
      </w:r>
    </w:p>
    <w:p w:rsidR="006B488D" w:rsidRPr="00F05CA2" w:rsidRDefault="006B488D" w:rsidP="006B488D">
      <w:r w:rsidRPr="00F05CA2">
        <w:t>Данная </w:t>
      </w:r>
      <w:r w:rsidRPr="00F05CA2">
        <w:rPr>
          <w:i/>
          <w:iCs/>
        </w:rPr>
        <w:t>программа</w:t>
      </w:r>
      <w:r w:rsidRPr="00F05CA2">
        <w:t> содержит метод </w:t>
      </w:r>
      <w:r w:rsidRPr="00F05CA2">
        <w:rPr>
          <w:rFonts w:ascii="Courier New" w:hAnsi="Courier New" w:cs="Courier New"/>
          <w:color w:val="8B0000"/>
        </w:rPr>
        <w:t>Prim</w:t>
      </w:r>
      <w:r w:rsidRPr="00F05CA2">
        <w:t>, который возвращает </w:t>
      </w:r>
      <w:r w:rsidRPr="00F05CA2">
        <w:rPr>
          <w:rFonts w:ascii="Courier New" w:hAnsi="Courier New" w:cs="Courier New"/>
          <w:color w:val="8B0000"/>
        </w:rPr>
        <w:t>true</w:t>
      </w:r>
      <w:r w:rsidRPr="00F05CA2">
        <w:t>, если его </w:t>
      </w:r>
      <w:r w:rsidRPr="00F05CA2">
        <w:rPr>
          <w:i/>
          <w:iCs/>
        </w:rPr>
        <w:t>параметр</w:t>
      </w:r>
      <w:r w:rsidRPr="00F05CA2">
        <w:t> является простым числом, </w:t>
      </w:r>
      <w:r w:rsidRPr="00F05CA2">
        <w:rPr>
          <w:rFonts w:ascii="Courier New" w:hAnsi="Courier New" w:cs="Courier New"/>
          <w:color w:val="8B0000"/>
        </w:rPr>
        <w:t>false </w:t>
      </w:r>
      <w:r w:rsidRPr="00F05CA2">
        <w:t>– в противном случае. Чтобы установить, является ли число </w:t>
      </w:r>
      <w:r w:rsidRPr="00F05CA2">
        <w:rPr>
          <w:rFonts w:ascii="Courier New" w:hAnsi="Courier New" w:cs="Courier New"/>
          <w:color w:val="8B0000"/>
        </w:rPr>
        <w:t>j </w:t>
      </w:r>
      <w:r w:rsidRPr="00F05CA2">
        <w:t>простым, нужно проверить делимость числа </w:t>
      </w:r>
      <w:r w:rsidRPr="00F05CA2">
        <w:rPr>
          <w:rFonts w:ascii="Courier New" w:hAnsi="Courier New" w:cs="Courier New"/>
          <w:color w:val="8B0000"/>
        </w:rPr>
        <w:t>j</w:t>
      </w:r>
      <w:r w:rsidRPr="00F05CA2">
        <w:t> на все простые числа, не превышающие квадратный корень из </w:t>
      </w:r>
      <w:r w:rsidRPr="00F05CA2">
        <w:rPr>
          <w:rFonts w:ascii="Courier New" w:hAnsi="Courier New" w:cs="Courier New"/>
          <w:color w:val="8B0000"/>
        </w:rPr>
        <w:t>j</w:t>
      </w:r>
      <w:r w:rsidRPr="00F05CA2">
        <w:t>. Перебор таких простых чисел можно организовать так: рассмотреть первое </w:t>
      </w:r>
      <w:r w:rsidRPr="00F05CA2">
        <w:rPr>
          <w:i/>
          <w:iCs/>
        </w:rPr>
        <w:t>простое число</w:t>
      </w:r>
      <w:r w:rsidRPr="00F05CA2">
        <w:t> – </w:t>
      </w:r>
      <w:r w:rsidRPr="00F05CA2">
        <w:rPr>
          <w:rFonts w:ascii="Courier New" w:hAnsi="Courier New" w:cs="Courier New"/>
          <w:color w:val="8B0000"/>
        </w:rPr>
        <w:t>2</w:t>
      </w:r>
      <w:r w:rsidRPr="00F05CA2">
        <w:t>, а затем, используя метод </w:t>
      </w:r>
      <w:r w:rsidRPr="00F05CA2">
        <w:rPr>
          <w:rFonts w:ascii="Courier New" w:hAnsi="Courier New" w:cs="Courier New"/>
          <w:color w:val="8B0000"/>
        </w:rPr>
        <w:t>NextPrim</w:t>
      </w:r>
      <w:r w:rsidRPr="00F05CA2">
        <w:t>, возвращающий следующее за значением ее параметра </w:t>
      </w:r>
      <w:r w:rsidRPr="00F05CA2">
        <w:rPr>
          <w:i/>
          <w:iCs/>
        </w:rPr>
        <w:t>простое число</w:t>
      </w:r>
      <w:r w:rsidRPr="00F05CA2">
        <w:t>, получить все простые числа, не превышающие квадрата числа </w:t>
      </w:r>
      <w:r w:rsidRPr="00F05CA2">
        <w:rPr>
          <w:rFonts w:ascii="Courier New" w:hAnsi="Courier New" w:cs="Courier New"/>
          <w:color w:val="8B0000"/>
        </w:rPr>
        <w:t>j</w:t>
      </w:r>
      <w:r w:rsidRPr="00F05CA2">
        <w:t>. В свою </w:t>
      </w:r>
      <w:r w:rsidRPr="00F05CA2">
        <w:rPr>
          <w:i/>
          <w:iCs/>
        </w:rPr>
        <w:t>очередь</w:t>
      </w:r>
      <w:r w:rsidRPr="00F05CA2">
        <w:t> метод </w:t>
      </w:r>
      <w:r w:rsidRPr="00F05CA2">
        <w:rPr>
          <w:rFonts w:ascii="Courier New" w:hAnsi="Courier New" w:cs="Courier New"/>
          <w:color w:val="8B0000"/>
        </w:rPr>
        <w:t>NextPrim </w:t>
      </w:r>
      <w:r w:rsidRPr="00F05CA2">
        <w:t>обращается к методу </w:t>
      </w:r>
      <w:r w:rsidRPr="00F05CA2">
        <w:rPr>
          <w:rFonts w:ascii="Courier New" w:hAnsi="Courier New" w:cs="Courier New"/>
          <w:color w:val="8B0000"/>
        </w:rPr>
        <w:t>Prim </w:t>
      </w:r>
      <w:r w:rsidRPr="00F05CA2">
        <w:t>для того, чтобы определить является ли заданное число простым.</w:t>
      </w:r>
    </w:p>
    <w:p w:rsidR="006B488D" w:rsidRPr="00F05CA2" w:rsidRDefault="006B488D" w:rsidP="006B488D">
      <w:r w:rsidRPr="00F05CA2">
        <w:t>Таким образом методы </w:t>
      </w:r>
      <w:r w:rsidRPr="00F05CA2">
        <w:rPr>
          <w:rFonts w:ascii="Courier New" w:hAnsi="Courier New" w:cs="Courier New"/>
          <w:color w:val="8B0000"/>
        </w:rPr>
        <w:t>Prim </w:t>
      </w:r>
      <w:r w:rsidRPr="00F05CA2">
        <w:t>и </w:t>
      </w:r>
      <w:r w:rsidRPr="00F05CA2">
        <w:rPr>
          <w:rFonts w:ascii="Courier New" w:hAnsi="Courier New" w:cs="Courier New"/>
          <w:color w:val="8B0000"/>
        </w:rPr>
        <w:t>NextPrim </w:t>
      </w:r>
      <w:r w:rsidRPr="00F05CA2">
        <w:t>перекрестно вызывают друг друга. В этом и проявляется косвенная </w:t>
      </w:r>
      <w:r w:rsidRPr="00F05CA2">
        <w:rPr>
          <w:i/>
          <w:iCs/>
        </w:rPr>
        <w:t>рекурсия</w:t>
      </w:r>
      <w:r w:rsidRPr="00F05CA2">
        <w:t>.</w:t>
      </w:r>
    </w:p>
    <w:p w:rsidR="006B488D" w:rsidRPr="002E29F9" w:rsidRDefault="006B488D" w:rsidP="002036BF">
      <w:pPr>
        <w:pStyle w:val="ae"/>
        <w:rPr>
          <w:lang w:val="ru-RU"/>
        </w:rPr>
      </w:pPr>
      <w:r w:rsidRPr="00F05CA2">
        <w:t>class</w:t>
      </w:r>
      <w:r w:rsidRPr="002E29F9">
        <w:rPr>
          <w:lang w:val="ru-RU"/>
        </w:rPr>
        <w:t xml:space="preserve"> </w:t>
      </w:r>
      <w:r w:rsidRPr="00F05CA2">
        <w:t>Program</w:t>
      </w:r>
    </w:p>
    <w:p w:rsidR="006B488D" w:rsidRPr="002E29F9" w:rsidRDefault="006B488D" w:rsidP="002036BF">
      <w:pPr>
        <w:pStyle w:val="ae"/>
        <w:rPr>
          <w:lang w:val="ru-RU"/>
        </w:rPr>
      </w:pPr>
      <w:r w:rsidRPr="002E29F9">
        <w:rPr>
          <w:lang w:val="ru-RU"/>
        </w:rPr>
        <w:tab/>
        <w:t>{</w:t>
      </w:r>
    </w:p>
    <w:p w:rsidR="006B488D" w:rsidRPr="002E29F9" w:rsidRDefault="002036BF" w:rsidP="002036BF">
      <w:pPr>
        <w:pStyle w:val="ae"/>
        <w:rPr>
          <w:lang w:val="ru-RU"/>
        </w:rPr>
      </w:pPr>
      <w:r w:rsidRPr="002E29F9">
        <w:rPr>
          <w:lang w:val="ru-RU"/>
        </w:rPr>
        <w:tab/>
      </w:r>
      <w:r w:rsidR="006B488D" w:rsidRPr="006B488D">
        <w:t>static</w:t>
      </w:r>
      <w:r w:rsidR="006B488D" w:rsidRPr="002E29F9">
        <w:rPr>
          <w:lang w:val="ru-RU"/>
        </w:rPr>
        <w:t xml:space="preserve"> </w:t>
      </w:r>
      <w:r w:rsidR="006B488D" w:rsidRPr="006B488D">
        <w:t>bool</w:t>
      </w:r>
      <w:r w:rsidR="006B488D" w:rsidRPr="002E29F9">
        <w:rPr>
          <w:lang w:val="ru-RU"/>
        </w:rPr>
        <w:t xml:space="preserve"> </w:t>
      </w:r>
      <w:r w:rsidR="006B488D" w:rsidRPr="006B488D">
        <w:t>Prim</w:t>
      </w:r>
      <w:r w:rsidR="006B488D" w:rsidRPr="002E29F9">
        <w:rPr>
          <w:lang w:val="ru-RU"/>
        </w:rPr>
        <w:t xml:space="preserve"> (</w:t>
      </w:r>
      <w:r w:rsidR="006B488D" w:rsidRPr="006B488D">
        <w:t>int</w:t>
      </w:r>
      <w:r w:rsidR="006B488D" w:rsidRPr="002E29F9">
        <w:rPr>
          <w:lang w:val="ru-RU"/>
        </w:rPr>
        <w:t xml:space="preserve"> </w:t>
      </w:r>
      <w:r w:rsidR="006B488D" w:rsidRPr="006B488D">
        <w:t>j</w:t>
      </w:r>
      <w:r w:rsidR="006B488D" w:rsidRPr="002E29F9">
        <w:rPr>
          <w:lang w:val="ru-RU"/>
        </w:rPr>
        <w:t>)</w:t>
      </w:r>
    </w:p>
    <w:p w:rsidR="006B488D" w:rsidRPr="002E29F9" w:rsidRDefault="002036BF" w:rsidP="002036BF">
      <w:pPr>
        <w:pStyle w:val="ae"/>
        <w:rPr>
          <w:lang w:val="ru-RU"/>
        </w:rPr>
      </w:pPr>
      <w:r w:rsidRPr="002E29F9">
        <w:rPr>
          <w:lang w:val="ru-RU"/>
        </w:rPr>
        <w:tab/>
      </w:r>
      <w:r w:rsidR="006B488D" w:rsidRPr="002E29F9">
        <w:rPr>
          <w:lang w:val="ru-RU"/>
        </w:rPr>
        <w:t>{</w:t>
      </w:r>
    </w:p>
    <w:p w:rsidR="006B488D" w:rsidRPr="002E29F9" w:rsidRDefault="002036BF" w:rsidP="002036BF">
      <w:pPr>
        <w:pStyle w:val="ae"/>
        <w:rPr>
          <w:lang w:val="ru-RU"/>
        </w:rPr>
      </w:pPr>
      <w:r w:rsidRPr="002E29F9">
        <w:rPr>
          <w:lang w:val="ru-RU"/>
        </w:rPr>
        <w:tab/>
      </w:r>
      <w:r w:rsidR="006B488D" w:rsidRPr="002E29F9">
        <w:rPr>
          <w:lang w:val="ru-RU"/>
        </w:rPr>
        <w:tab/>
      </w:r>
      <w:r w:rsidR="006B488D" w:rsidRPr="00F05CA2">
        <w:t>int</w:t>
      </w:r>
      <w:r w:rsidR="006B488D" w:rsidRPr="002E29F9">
        <w:rPr>
          <w:lang w:val="ru-RU"/>
        </w:rPr>
        <w:t xml:space="preserve"> </w:t>
      </w:r>
      <w:r w:rsidR="006B488D" w:rsidRPr="00F05CA2">
        <w:t>k</w:t>
      </w:r>
      <w:r w:rsidR="006B488D" w:rsidRPr="002E29F9">
        <w:rPr>
          <w:lang w:val="ru-RU"/>
        </w:rPr>
        <w:t>=2; //первое простое число</w:t>
      </w:r>
    </w:p>
    <w:p w:rsidR="006B488D" w:rsidRPr="002E29F9" w:rsidRDefault="002036BF" w:rsidP="002036BF">
      <w:pPr>
        <w:pStyle w:val="ae"/>
        <w:rPr>
          <w:lang w:val="ru-RU"/>
        </w:rPr>
      </w:pPr>
      <w:r w:rsidRPr="002E29F9">
        <w:rPr>
          <w:lang w:val="ru-RU"/>
        </w:rPr>
        <w:tab/>
      </w:r>
      <w:r w:rsidR="006B488D" w:rsidRPr="002E29F9">
        <w:rPr>
          <w:lang w:val="ru-RU"/>
        </w:rPr>
        <w:tab/>
        <w:t xml:space="preserve">//значение </w:t>
      </w:r>
      <w:r w:rsidR="006B488D" w:rsidRPr="00F05CA2">
        <w:t>k</w:t>
      </w:r>
      <w:r w:rsidR="006B488D" w:rsidRPr="002E29F9">
        <w:rPr>
          <w:lang w:val="ru-RU"/>
        </w:rPr>
        <w:t xml:space="preserve"> "пробегает" последовательность простых чисел, начиная с 2 до корня из </w:t>
      </w:r>
      <w:r w:rsidR="006B488D" w:rsidRPr="00F05CA2">
        <w:t>j</w:t>
      </w:r>
      <w:r w:rsidR="006B488D" w:rsidRPr="002E29F9">
        <w:rPr>
          <w:lang w:val="ru-RU"/>
        </w:rPr>
        <w:t>, при</w:t>
      </w:r>
    </w:p>
    <w:p w:rsidR="006B488D" w:rsidRPr="002E29F9" w:rsidRDefault="002036BF" w:rsidP="002036BF">
      <w:pPr>
        <w:pStyle w:val="ae"/>
        <w:rPr>
          <w:lang w:val="ru-RU"/>
        </w:rPr>
      </w:pPr>
      <w:r w:rsidRPr="002E29F9">
        <w:rPr>
          <w:lang w:val="ru-RU"/>
        </w:rPr>
        <w:tab/>
      </w:r>
      <w:r w:rsidR="006B488D" w:rsidRPr="002E29F9">
        <w:rPr>
          <w:lang w:val="ru-RU"/>
        </w:rPr>
        <w:tab/>
        <w:t xml:space="preserve">//этом проверяется делится ли </w:t>
      </w:r>
      <w:r w:rsidR="006B488D" w:rsidRPr="00F05CA2">
        <w:t>j</w:t>
      </w:r>
      <w:r w:rsidR="006B488D" w:rsidRPr="002E29F9">
        <w:rPr>
          <w:lang w:val="ru-RU"/>
        </w:rPr>
        <w:t xml:space="preserve"> на одно из таких простых чисел</w:t>
      </w:r>
    </w:p>
    <w:p w:rsidR="006B488D" w:rsidRPr="00F05CA2" w:rsidRDefault="002036BF" w:rsidP="002036BF">
      <w:pPr>
        <w:pStyle w:val="ae"/>
      </w:pPr>
      <w:r w:rsidRPr="002E29F9">
        <w:rPr>
          <w:lang w:val="ru-RU"/>
        </w:rPr>
        <w:tab/>
      </w:r>
      <w:r w:rsidR="006B488D" w:rsidRPr="002E29F9">
        <w:rPr>
          <w:lang w:val="ru-RU"/>
        </w:rPr>
        <w:tab/>
      </w:r>
      <w:r w:rsidR="006B488D" w:rsidRPr="00F05CA2">
        <w:t>while (k*k&lt;=j &amp;&amp; j%k!=0)</w:t>
      </w:r>
    </w:p>
    <w:p w:rsidR="006B488D" w:rsidRPr="00F05CA2" w:rsidRDefault="002036BF" w:rsidP="002036BF">
      <w:pPr>
        <w:pStyle w:val="ae"/>
      </w:pPr>
      <w:r>
        <w:tab/>
      </w:r>
      <w:r>
        <w:tab/>
      </w:r>
      <w:r w:rsidR="006B488D" w:rsidRPr="00F05CA2">
        <w:t>k=NextPrim(k); //вызов метода NextPrim</w:t>
      </w:r>
    </w:p>
    <w:p w:rsidR="006B488D" w:rsidRPr="00F05CA2" w:rsidRDefault="002036BF" w:rsidP="002036BF">
      <w:pPr>
        <w:pStyle w:val="ae"/>
      </w:pPr>
      <w:r>
        <w:tab/>
      </w:r>
      <w:r w:rsidR="006B488D" w:rsidRPr="00F05CA2">
        <w:tab/>
        <w:t>return (j%k==0)?false:true;</w:t>
      </w:r>
    </w:p>
    <w:p w:rsidR="00B15EAD" w:rsidRDefault="002036BF" w:rsidP="002036BF">
      <w:pPr>
        <w:pStyle w:val="ae"/>
      </w:pPr>
      <w:r>
        <w:tab/>
      </w:r>
      <w:r w:rsidR="006B488D" w:rsidRPr="00F05CA2">
        <w:t>}</w:t>
      </w:r>
    </w:p>
    <w:p w:rsidR="006B488D" w:rsidRPr="00F05CA2" w:rsidRDefault="002036BF" w:rsidP="002036BF">
      <w:pPr>
        <w:pStyle w:val="ae"/>
      </w:pPr>
      <w:r>
        <w:tab/>
      </w:r>
      <w:r w:rsidR="006B488D" w:rsidRPr="00F05CA2">
        <w:t>static int NextPrim(int i)</w:t>
      </w:r>
    </w:p>
    <w:p w:rsidR="006B488D" w:rsidRPr="00F05CA2" w:rsidRDefault="002036BF" w:rsidP="002036BF">
      <w:pPr>
        <w:pStyle w:val="ae"/>
      </w:pPr>
      <w:r>
        <w:tab/>
      </w:r>
      <w:r w:rsidR="006B488D" w:rsidRPr="00F05CA2">
        <w:t>{</w:t>
      </w:r>
    </w:p>
    <w:p w:rsidR="006B488D" w:rsidRPr="00F05CA2" w:rsidRDefault="002036BF" w:rsidP="002036BF">
      <w:pPr>
        <w:pStyle w:val="ae"/>
      </w:pPr>
      <w:r>
        <w:tab/>
      </w:r>
      <w:r w:rsidR="006B488D" w:rsidRPr="00F05CA2">
        <w:tab/>
        <w:t>int p=i+1;</w:t>
      </w:r>
    </w:p>
    <w:p w:rsidR="006B488D" w:rsidRPr="00F05CA2" w:rsidRDefault="002036BF" w:rsidP="002036BF">
      <w:pPr>
        <w:pStyle w:val="ae"/>
      </w:pPr>
      <w:r>
        <w:tab/>
      </w:r>
      <w:r w:rsidR="006B488D" w:rsidRPr="00F05CA2">
        <w:tab/>
        <w:t>while (!Prim(p))</w:t>
      </w:r>
      <w:r w:rsidR="006B488D" w:rsidRPr="00F05CA2">
        <w:tab/>
        <w:t>//вызов метода Prim</w:t>
      </w:r>
    </w:p>
    <w:p w:rsidR="006B488D" w:rsidRPr="00F05CA2" w:rsidRDefault="002036BF" w:rsidP="002036BF">
      <w:pPr>
        <w:pStyle w:val="ae"/>
      </w:pPr>
      <w:r>
        <w:tab/>
      </w:r>
      <w:r>
        <w:tab/>
      </w:r>
      <w:r w:rsidR="006B488D" w:rsidRPr="00F05CA2">
        <w:t>++p;</w:t>
      </w:r>
    </w:p>
    <w:p w:rsidR="006B488D" w:rsidRPr="00F05CA2" w:rsidRDefault="002036BF" w:rsidP="002036BF">
      <w:pPr>
        <w:pStyle w:val="ae"/>
      </w:pPr>
      <w:r>
        <w:tab/>
      </w:r>
      <w:r w:rsidR="006B488D" w:rsidRPr="00F05CA2">
        <w:tab/>
        <w:t>return p;</w:t>
      </w:r>
    </w:p>
    <w:p w:rsidR="00B15EAD" w:rsidRDefault="002036BF" w:rsidP="002036BF">
      <w:pPr>
        <w:pStyle w:val="ae"/>
      </w:pPr>
      <w:r>
        <w:tab/>
      </w:r>
      <w:r w:rsidR="006B488D" w:rsidRPr="00F05CA2">
        <w:t>}</w:t>
      </w:r>
    </w:p>
    <w:p w:rsidR="006B488D" w:rsidRPr="00F05CA2" w:rsidRDefault="002036BF" w:rsidP="002036BF">
      <w:pPr>
        <w:pStyle w:val="ae"/>
      </w:pPr>
      <w:r>
        <w:tab/>
      </w:r>
      <w:r w:rsidR="006B488D" w:rsidRPr="00F05CA2">
        <w:t>static void Main()</w:t>
      </w:r>
    </w:p>
    <w:p w:rsidR="006B488D" w:rsidRPr="00F05CA2" w:rsidRDefault="002036BF" w:rsidP="002036BF">
      <w:pPr>
        <w:pStyle w:val="ae"/>
      </w:pPr>
      <w:r>
        <w:tab/>
      </w:r>
      <w:r w:rsidR="006B488D" w:rsidRPr="00F05CA2">
        <w:t>{</w:t>
      </w:r>
    </w:p>
    <w:p w:rsidR="006B488D" w:rsidRPr="00F05CA2" w:rsidRDefault="002036BF" w:rsidP="002036BF">
      <w:pPr>
        <w:pStyle w:val="ae"/>
      </w:pPr>
      <w:r>
        <w:tab/>
      </w:r>
      <w:r w:rsidR="006B488D" w:rsidRPr="00F05CA2">
        <w:tab/>
        <w:t>Console.Write("n=");</w:t>
      </w:r>
    </w:p>
    <w:p w:rsidR="006B488D" w:rsidRPr="00F05CA2" w:rsidRDefault="002036BF" w:rsidP="002036BF">
      <w:pPr>
        <w:pStyle w:val="ae"/>
      </w:pPr>
      <w:r>
        <w:tab/>
      </w:r>
      <w:r w:rsidR="006B488D" w:rsidRPr="00F05CA2">
        <w:tab/>
        <w:t>int n=int.Parse(Console.ReadLine());</w:t>
      </w:r>
    </w:p>
    <w:p w:rsidR="006B488D" w:rsidRPr="00F05CA2" w:rsidRDefault="002036BF" w:rsidP="002036BF">
      <w:pPr>
        <w:pStyle w:val="ae"/>
      </w:pPr>
      <w:r>
        <w:tab/>
      </w:r>
      <w:r w:rsidR="006B488D" w:rsidRPr="00F05CA2">
        <w:tab/>
        <w:t>Console.WriteLine("Следующее за {0} простое число равно {1}.", n, NextPrim(n));</w:t>
      </w:r>
    </w:p>
    <w:p w:rsidR="006B488D" w:rsidRPr="002E29F9" w:rsidRDefault="002036BF" w:rsidP="002036BF">
      <w:pPr>
        <w:pStyle w:val="ae"/>
        <w:rPr>
          <w:lang w:val="ru-RU"/>
        </w:rPr>
      </w:pPr>
      <w:r>
        <w:tab/>
      </w:r>
      <w:r w:rsidR="006B488D" w:rsidRPr="002E29F9">
        <w:rPr>
          <w:lang w:val="ru-RU"/>
        </w:rPr>
        <w:t xml:space="preserve">}  </w:t>
      </w:r>
    </w:p>
    <w:p w:rsidR="006B488D" w:rsidRPr="002E29F9" w:rsidRDefault="006B488D" w:rsidP="002036BF">
      <w:pPr>
        <w:pStyle w:val="ae"/>
        <w:rPr>
          <w:lang w:val="ru-RU"/>
        </w:rPr>
      </w:pPr>
      <w:r w:rsidRPr="002E29F9">
        <w:rPr>
          <w:lang w:val="ru-RU"/>
        </w:rPr>
        <w:tab/>
        <w:t>}</w:t>
      </w:r>
    </w:p>
    <w:p w:rsidR="006B488D" w:rsidRPr="00F05CA2" w:rsidRDefault="006B488D" w:rsidP="006B488D">
      <w:r w:rsidRPr="00F05CA2">
        <w:rPr>
          <w:i/>
          <w:iCs/>
        </w:rPr>
        <w:t>Рекурсия</w:t>
      </w:r>
      <w:r w:rsidRPr="00F05CA2">
        <w:t> является средством решения многих задач: сортировки числовых массивов, обхода таких структур данных как деревья и графы.</w:t>
      </w:r>
    </w:p>
    <w:p w:rsidR="002036BF" w:rsidRDefault="006B488D" w:rsidP="006B488D">
      <w:r w:rsidRPr="00F05CA2">
        <w:lastRenderedPageBreak/>
        <w:t>С другой стороны, применение </w:t>
      </w:r>
      <w:r w:rsidRPr="00F05CA2">
        <w:rPr>
          <w:i/>
          <w:iCs/>
        </w:rPr>
        <w:t>рекурсивных методов</w:t>
      </w:r>
      <w:r w:rsidRPr="00F05CA2">
        <w:t xml:space="preserve"> в ряде случаев оказывается нерациональным. </w:t>
      </w:r>
    </w:p>
    <w:p w:rsidR="00B15EAD" w:rsidRDefault="002036BF" w:rsidP="006B488D">
      <w:r>
        <w:t>Например,</w:t>
      </w:r>
      <w:r w:rsidR="006B488D" w:rsidRPr="00F05CA2">
        <w:t> </w:t>
      </w:r>
      <w:r w:rsidR="006B488D" w:rsidRPr="00F05CA2">
        <w:rPr>
          <w:i/>
          <w:iCs/>
        </w:rPr>
        <w:t>рекурсивный метод</w:t>
      </w:r>
      <w:r w:rsidR="006B488D" w:rsidRPr="00F05CA2">
        <w:t> подсчета </w:t>
      </w:r>
      <w:r w:rsidR="006B488D" w:rsidRPr="00F05CA2">
        <w:rPr>
          <w:rFonts w:ascii="Courier New" w:hAnsi="Courier New" w:cs="Courier New"/>
          <w:color w:val="8B0000"/>
        </w:rPr>
        <w:t>n</w:t>
      </w:r>
      <w:r w:rsidR="006B488D" w:rsidRPr="00F05CA2">
        <w:t>-но</w:t>
      </w:r>
      <w:r w:rsidR="005D190B">
        <w:t>го члена последовательности Фиб</w:t>
      </w:r>
      <w:r w:rsidR="006B488D" w:rsidRPr="00F05CA2">
        <w:t>онач</w:t>
      </w:r>
      <w:r w:rsidR="005D190B">
        <w:t>ч</w:t>
      </w:r>
      <w:r w:rsidR="006B488D" w:rsidRPr="00F05CA2">
        <w:t>и. Данный метод будет работать неэффективно. </w:t>
      </w:r>
      <w:r w:rsidR="006B488D" w:rsidRPr="00F05CA2">
        <w:rPr>
          <w:rFonts w:ascii="Courier New" w:hAnsi="Courier New" w:cs="Courier New"/>
          <w:color w:val="8B0000"/>
        </w:rPr>
        <w:t>FbR(17)</w:t>
      </w:r>
      <w:r w:rsidR="006B488D" w:rsidRPr="00F05CA2">
        <w:t> вычисляется в ней как </w:t>
      </w:r>
      <w:r w:rsidR="006B488D" w:rsidRPr="00F05CA2">
        <w:rPr>
          <w:rFonts w:ascii="Courier New" w:hAnsi="Courier New" w:cs="Courier New"/>
          <w:color w:val="8B0000"/>
        </w:rPr>
        <w:t>FbR(16)+ FbR(15)</w:t>
      </w:r>
      <w:r w:rsidR="006B488D" w:rsidRPr="00F05CA2">
        <w:t>. В свою </w:t>
      </w:r>
      <w:r w:rsidR="006B488D" w:rsidRPr="00F05CA2">
        <w:rPr>
          <w:i/>
          <w:iCs/>
        </w:rPr>
        <w:t>очередь</w:t>
      </w:r>
      <w:r w:rsidR="006B488D" w:rsidRPr="00F05CA2">
        <w:t> FbR(16) вычисляется в ней как </w:t>
      </w:r>
      <w:r w:rsidR="006B488D" w:rsidRPr="00F05CA2">
        <w:rPr>
          <w:rFonts w:ascii="Courier New" w:hAnsi="Courier New" w:cs="Courier New"/>
          <w:color w:val="8B0000"/>
        </w:rPr>
        <w:t>FbR(15)+ FbR(14)</w:t>
      </w:r>
      <w:r w:rsidR="006B488D" w:rsidRPr="00F05CA2">
        <w:t>. Таким образом, </w:t>
      </w:r>
      <w:r w:rsidR="006B488D" w:rsidRPr="00F05CA2">
        <w:rPr>
          <w:rFonts w:ascii="Courier New" w:hAnsi="Courier New" w:cs="Courier New"/>
          <w:color w:val="8B0000"/>
        </w:rPr>
        <w:t>FbR(15)</w:t>
      </w:r>
      <w:r w:rsidR="006B488D" w:rsidRPr="00F05CA2">
        <w:t> будет вычисляться 2 раза, </w:t>
      </w:r>
      <w:r w:rsidR="006B488D" w:rsidRPr="00F05CA2">
        <w:rPr>
          <w:rFonts w:ascii="Courier New" w:hAnsi="Courier New" w:cs="Courier New"/>
          <w:color w:val="8B0000"/>
        </w:rPr>
        <w:t>FbR(14)</w:t>
      </w:r>
      <w:r w:rsidR="006B488D" w:rsidRPr="00F05CA2">
        <w:t> – 3 раза, </w:t>
      </w:r>
      <w:r w:rsidR="006B488D" w:rsidRPr="00F05CA2">
        <w:rPr>
          <w:rFonts w:ascii="Courier New" w:hAnsi="Courier New" w:cs="Courier New"/>
          <w:color w:val="8B0000"/>
        </w:rPr>
        <w:t>FbR(13)</w:t>
      </w:r>
      <w:r w:rsidR="006B488D" w:rsidRPr="00F05CA2">
        <w:t> – 5 раз и т.д. Всего для вычисления </w:t>
      </w:r>
      <w:r w:rsidR="006B488D" w:rsidRPr="00F05CA2">
        <w:rPr>
          <w:rFonts w:ascii="Courier New" w:hAnsi="Courier New" w:cs="Courier New"/>
          <w:color w:val="8B0000"/>
        </w:rPr>
        <w:t>FbR(17)</w:t>
      </w:r>
      <w:r w:rsidR="006B488D" w:rsidRPr="00F05CA2">
        <w:t> потребуется выполнить более тысячи операций сложения. Для сравнения при вычислении </w:t>
      </w:r>
      <w:r w:rsidR="006B488D" w:rsidRPr="00F05CA2">
        <w:rPr>
          <w:rFonts w:ascii="Courier New" w:hAnsi="Courier New" w:cs="Courier New"/>
          <w:color w:val="8B0000"/>
        </w:rPr>
        <w:t>Fb(17)</w:t>
      </w:r>
      <w:r w:rsidR="006B488D" w:rsidRPr="00F05CA2">
        <w:t>, т.е. используя не </w:t>
      </w:r>
      <w:r w:rsidR="006B488D" w:rsidRPr="00F05CA2">
        <w:rPr>
          <w:i/>
          <w:iCs/>
        </w:rPr>
        <w:t>рекурсивный метод</w:t>
      </w:r>
      <w:r w:rsidR="006B488D" w:rsidRPr="00F05CA2">
        <w:t>, потребуется всего лишь 15 операций сложения.</w:t>
      </w:r>
    </w:p>
    <w:p w:rsidR="00F60420" w:rsidRDefault="00F60420" w:rsidP="00F60420">
      <w:pPr>
        <w:pStyle w:val="21"/>
      </w:pPr>
      <w:bookmarkStart w:id="151" w:name="_Toc3819283"/>
      <w:r w:rsidRPr="00B6716F">
        <w:t>Задания на лабораторную работу.</w:t>
      </w:r>
      <w:bookmarkEnd w:id="151"/>
    </w:p>
    <w:p w:rsidR="005D190B" w:rsidRPr="00F05CA2" w:rsidRDefault="005D190B" w:rsidP="000853F6">
      <w:pPr>
        <w:pStyle w:val="a3"/>
        <w:numPr>
          <w:ilvl w:val="0"/>
          <w:numId w:val="26"/>
        </w:numPr>
        <w:spacing w:before="0"/>
      </w:pPr>
      <w:r w:rsidRPr="00F05CA2">
        <w:t>Разработать рекурсивный метод (возвращающий значение):</w:t>
      </w:r>
    </w:p>
    <w:p w:rsidR="005D190B" w:rsidRPr="00F05CA2" w:rsidRDefault="005D190B" w:rsidP="000853F6">
      <w:pPr>
        <w:pStyle w:val="a3"/>
        <w:numPr>
          <w:ilvl w:val="1"/>
          <w:numId w:val="26"/>
        </w:numPr>
        <w:spacing w:before="0"/>
      </w:pPr>
      <w:r w:rsidRPr="00F05CA2">
        <w:t>для вычисления </w:t>
      </w:r>
      <w:r>
        <w:rPr>
          <w:noProof/>
        </w:rPr>
        <w:drawing>
          <wp:inline distT="0" distB="0" distL="0" distR="0" wp14:anchorId="2E7F60CC" wp14:editId="67B1364B">
            <wp:extent cx="177165" cy="109220"/>
            <wp:effectExtent l="0" t="0" r="0" b="5080"/>
            <wp:docPr id="204" name="Рисунок 204"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F05CA2">
        <w:t> -го члена следующей последовательности </w:t>
      </w:r>
      <w:r>
        <w:rPr>
          <w:noProof/>
        </w:rPr>
        <w:drawing>
          <wp:inline distT="0" distB="0" distL="0" distR="0" wp14:anchorId="147CC054" wp14:editId="10EB0B45">
            <wp:extent cx="2431472" cy="191178"/>
            <wp:effectExtent l="0" t="0" r="6985" b="0"/>
            <wp:docPr id="203" name="Рисунок 203" descr="b_{1} = -10, b_{2} = 2, b_{n+2} = |b_{n}| – 6 b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b_{1} = -10, b_{2} = 2, b_{n+2} = |b_{n}| – 6 b_{n+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29767" cy="191044"/>
                    </a:xfrm>
                    <a:prstGeom prst="rect">
                      <a:avLst/>
                    </a:prstGeom>
                    <a:noFill/>
                    <a:ln>
                      <a:noFill/>
                    </a:ln>
                  </pic:spPr>
                </pic:pic>
              </a:graphicData>
            </a:graphic>
          </wp:inline>
        </w:drawing>
      </w:r>
      <w:r w:rsidRPr="00F05CA2">
        <w:t>.</w:t>
      </w:r>
    </w:p>
    <w:p w:rsidR="005D190B" w:rsidRPr="00F05CA2" w:rsidRDefault="005D190B" w:rsidP="000853F6">
      <w:pPr>
        <w:pStyle w:val="a3"/>
        <w:numPr>
          <w:ilvl w:val="1"/>
          <w:numId w:val="26"/>
        </w:numPr>
        <w:spacing w:before="0"/>
      </w:pPr>
      <w:r w:rsidRPr="00F05CA2">
        <w:t>для вычисления </w:t>
      </w:r>
      <w:r>
        <w:rPr>
          <w:noProof/>
        </w:rPr>
        <w:drawing>
          <wp:inline distT="0" distB="0" distL="0" distR="0" wp14:anchorId="241C04C0" wp14:editId="61EEF371">
            <wp:extent cx="177165" cy="109220"/>
            <wp:effectExtent l="0" t="0" r="0" b="5080"/>
            <wp:docPr id="202" name="Рисунок 202"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F05CA2">
        <w:t> -го члена следующей последовательности </w:t>
      </w:r>
      <w:r>
        <w:rPr>
          <w:noProof/>
        </w:rPr>
        <w:drawing>
          <wp:inline distT="0" distB="0" distL="0" distR="0" wp14:anchorId="26FE3103" wp14:editId="00AAF658">
            <wp:extent cx="2167831" cy="207818"/>
            <wp:effectExtent l="0" t="0" r="4445" b="1905"/>
            <wp:docPr id="201" name="Рисунок 201" descr="b_{1} = 5, b_{n+1} = b_{n}/(n^{2}+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b_{1} = 5, b_{n+1} = b_{n}/(n^{2}+n+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68572" cy="207889"/>
                    </a:xfrm>
                    <a:prstGeom prst="rect">
                      <a:avLst/>
                    </a:prstGeom>
                    <a:noFill/>
                    <a:ln>
                      <a:noFill/>
                    </a:ln>
                  </pic:spPr>
                </pic:pic>
              </a:graphicData>
            </a:graphic>
          </wp:inline>
        </w:drawing>
      </w:r>
    </w:p>
    <w:p w:rsidR="005D190B" w:rsidRPr="00F05CA2" w:rsidRDefault="005D190B" w:rsidP="000853F6">
      <w:pPr>
        <w:pStyle w:val="a3"/>
        <w:numPr>
          <w:ilvl w:val="1"/>
          <w:numId w:val="26"/>
        </w:numPr>
        <w:spacing w:before="0"/>
      </w:pPr>
      <w:r w:rsidRPr="00F05CA2">
        <w:t>для нахождения наибольшего общего делителя методом Евклида:</w:t>
      </w:r>
    </w:p>
    <w:p w:rsidR="005D190B" w:rsidRPr="00F05CA2" w:rsidRDefault="005D190B" w:rsidP="00606042">
      <w:pPr>
        <w:ind w:left="1418" w:firstLine="0"/>
      </w:pPr>
      <w:r>
        <w:rPr>
          <w:noProof/>
        </w:rPr>
        <w:drawing>
          <wp:inline distT="0" distB="0" distL="0" distR="0" wp14:anchorId="39B92E90" wp14:editId="103C24AE">
            <wp:extent cx="2421081" cy="494273"/>
            <wp:effectExtent l="0" t="0" r="0" b="1270"/>
            <wp:docPr id="200" name="Рисунок 200" descr="НОД(a,b)=\left\{\begin{array}{ll}&#10;a, &amp; \text{если } a=b;\\&#10;НОД(a-b,b), &amp;  \text{если } a &gt; b;\\&#10;НОД(a,b-a), &amp;  \text{если } b &gt; a;\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НОД(a,b)=\left\{\begin{array}{ll}&#10;a, &amp; \text{если } a=b;\\&#10;НОД(a-b,b), &amp;  \text{если } a &gt; b;\\&#10;НОД(a,b-a), &amp;  \text{если } b &gt; a;\end{array}"/>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36453" cy="497411"/>
                    </a:xfrm>
                    <a:prstGeom prst="rect">
                      <a:avLst/>
                    </a:prstGeom>
                    <a:noFill/>
                    <a:ln>
                      <a:noFill/>
                    </a:ln>
                  </pic:spPr>
                </pic:pic>
              </a:graphicData>
            </a:graphic>
          </wp:inline>
        </w:drawing>
      </w:r>
    </w:p>
    <w:p w:rsidR="005D190B" w:rsidRPr="00F05CA2" w:rsidRDefault="005D190B" w:rsidP="000853F6">
      <w:pPr>
        <w:pStyle w:val="a3"/>
        <w:numPr>
          <w:ilvl w:val="1"/>
          <w:numId w:val="26"/>
        </w:numPr>
        <w:spacing w:before="0"/>
      </w:pPr>
      <w:r w:rsidRPr="00F05CA2">
        <w:t>для вычисления значения функции Аккермана для неотрицательных чисел </w:t>
      </w:r>
      <w:r>
        <w:rPr>
          <w:noProof/>
        </w:rPr>
        <w:drawing>
          <wp:inline distT="0" distB="0" distL="0" distR="0" wp14:anchorId="6E57E865" wp14:editId="3D7B6BF1">
            <wp:extent cx="177165" cy="109220"/>
            <wp:effectExtent l="0" t="0" r="0" b="5080"/>
            <wp:docPr id="199" name="Рисунок 199"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F05CA2">
        <w:t> и </w:t>
      </w:r>
      <w:r>
        <w:rPr>
          <w:noProof/>
        </w:rPr>
        <w:drawing>
          <wp:inline distT="0" distB="0" distL="0" distR="0" wp14:anchorId="42E8E321" wp14:editId="7B5E3603">
            <wp:extent cx="231775" cy="109220"/>
            <wp:effectExtent l="0" t="0" r="0" b="5080"/>
            <wp:docPr id="198" name="Рисунок 198"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m"/>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1775" cy="109220"/>
                    </a:xfrm>
                    <a:prstGeom prst="rect">
                      <a:avLst/>
                    </a:prstGeom>
                    <a:noFill/>
                    <a:ln>
                      <a:noFill/>
                    </a:ln>
                  </pic:spPr>
                </pic:pic>
              </a:graphicData>
            </a:graphic>
          </wp:inline>
        </w:drawing>
      </w:r>
      <w:r w:rsidRPr="00F05CA2">
        <w:t>. Функция Аккермана определяется следующим образом:</w:t>
      </w:r>
    </w:p>
    <w:p w:rsidR="005D190B" w:rsidRPr="00F05CA2" w:rsidRDefault="005D190B" w:rsidP="00606042">
      <w:pPr>
        <w:ind w:left="1276" w:firstLine="0"/>
      </w:pPr>
      <w:r>
        <w:rPr>
          <w:noProof/>
        </w:rPr>
        <w:drawing>
          <wp:inline distT="0" distB="0" distL="0" distR="0" wp14:anchorId="684B06CD" wp14:editId="2150CE1A">
            <wp:extent cx="3075709" cy="480059"/>
            <wp:effectExtent l="0" t="0" r="0" b="0"/>
            <wp:docPr id="197" name="Рисунок 197" descr="A(n,m)=\left\{\begin{array}{ll} m+1, &amp; \text{если } n=0;\\ A(n-1,1), &amp;  \text{если } n \ne 0, m=0;\\ A(n-1, A(n,m-1)), &amp;  \text{если } n &gt; 0, m&gt;0. \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A(n,m)=\left\{\begin{array}{ll} m+1, &amp; \text{если } n=0;\\ A(n-1,1), &amp;  \text{если } n \ne 0, m=0;\\ A(n-1, A(n,m-1)), &amp;  \text{если } n &gt; 0, m&gt;0. \end{array}"/>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95237" cy="483107"/>
                    </a:xfrm>
                    <a:prstGeom prst="rect">
                      <a:avLst/>
                    </a:prstGeom>
                    <a:noFill/>
                    <a:ln>
                      <a:noFill/>
                    </a:ln>
                  </pic:spPr>
                </pic:pic>
              </a:graphicData>
            </a:graphic>
          </wp:inline>
        </w:drawing>
      </w:r>
    </w:p>
    <w:p w:rsidR="005D190B" w:rsidRPr="00F05CA2" w:rsidRDefault="005D190B" w:rsidP="000853F6">
      <w:pPr>
        <w:pStyle w:val="a3"/>
        <w:numPr>
          <w:ilvl w:val="1"/>
          <w:numId w:val="26"/>
        </w:numPr>
        <w:spacing w:before="0"/>
      </w:pPr>
      <w:r w:rsidRPr="00F05CA2">
        <w:t>для вычисления числа сочетаний </w:t>
      </w:r>
      <w:r>
        <w:rPr>
          <w:noProof/>
        </w:rPr>
        <w:drawing>
          <wp:inline distT="0" distB="0" distL="0" distR="0" wp14:anchorId="33FF76F0" wp14:editId="6A82B791">
            <wp:extent cx="549566" cy="176646"/>
            <wp:effectExtent l="0" t="0" r="3175" b="0"/>
            <wp:docPr id="196" name="Рисунок 196" descr="C(n,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n, m)"/>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6431" cy="175638"/>
                    </a:xfrm>
                    <a:prstGeom prst="rect">
                      <a:avLst/>
                    </a:prstGeom>
                    <a:noFill/>
                    <a:ln>
                      <a:noFill/>
                    </a:ln>
                  </pic:spPr>
                </pic:pic>
              </a:graphicData>
            </a:graphic>
          </wp:inline>
        </w:drawing>
      </w:r>
      <w:r w:rsidRPr="00F05CA2">
        <w:t> где </w:t>
      </w:r>
      <w:r>
        <w:rPr>
          <w:noProof/>
        </w:rPr>
        <w:drawing>
          <wp:inline distT="0" distB="0" distL="0" distR="0" wp14:anchorId="33C92279" wp14:editId="463C4BE8">
            <wp:extent cx="747696" cy="145473"/>
            <wp:effectExtent l="0" t="0" r="0" b="6985"/>
            <wp:docPr id="195" name="Рисунок 195" descr="0 \le m \le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0 \le m \le n"/>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48724" cy="145673"/>
                    </a:xfrm>
                    <a:prstGeom prst="rect">
                      <a:avLst/>
                    </a:prstGeom>
                    <a:noFill/>
                    <a:ln>
                      <a:noFill/>
                    </a:ln>
                  </pic:spPr>
                </pic:pic>
              </a:graphicData>
            </a:graphic>
          </wp:inline>
        </w:drawing>
      </w:r>
      <w:r w:rsidRPr="00F05CA2">
        <w:t>, используя следующие свойства</w:t>
      </w:r>
    </w:p>
    <w:p w:rsidR="005D190B" w:rsidRPr="00F05CA2" w:rsidRDefault="005D190B" w:rsidP="005D190B">
      <w:r>
        <w:rPr>
          <w:noProof/>
        </w:rPr>
        <w:drawing>
          <wp:inline distT="0" distB="0" distL="0" distR="0" wp14:anchorId="1238D5DB" wp14:editId="2970EC7B">
            <wp:extent cx="2393192" cy="187036"/>
            <wp:effectExtent l="0" t="0" r="0" b="3810"/>
            <wp:docPr id="194" name="Рисунок 194" descr="C_n^0 = C_n^n =1; C_n^m = C_{n-1}^{m} + C_{n-1}^{m-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_n^0 = C_n^n =1; C_n^m = C_{n-1}^{m} + C_{n-1}^{m-1}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18766" cy="189035"/>
                    </a:xfrm>
                    <a:prstGeom prst="rect">
                      <a:avLst/>
                    </a:prstGeom>
                    <a:noFill/>
                    <a:ln>
                      <a:noFill/>
                    </a:ln>
                  </pic:spPr>
                </pic:pic>
              </a:graphicData>
            </a:graphic>
          </wp:inline>
        </w:drawing>
      </w:r>
      <w:r w:rsidRPr="00F05CA2">
        <w:t> при </w:t>
      </w:r>
      <w:r>
        <w:rPr>
          <w:noProof/>
        </w:rPr>
        <w:drawing>
          <wp:inline distT="0" distB="0" distL="0" distR="0" wp14:anchorId="6C2CEDD1" wp14:editId="12AC618A">
            <wp:extent cx="727364" cy="124271"/>
            <wp:effectExtent l="0" t="0" r="0" b="9525"/>
            <wp:docPr id="193" name="Рисунок 193" descr="0&lt;m&l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0&lt;m&lt;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29501" cy="124636"/>
                    </a:xfrm>
                    <a:prstGeom prst="rect">
                      <a:avLst/>
                    </a:prstGeom>
                    <a:noFill/>
                    <a:ln>
                      <a:noFill/>
                    </a:ln>
                  </pic:spPr>
                </pic:pic>
              </a:graphicData>
            </a:graphic>
          </wp:inline>
        </w:drawing>
      </w:r>
      <w:r w:rsidRPr="00F05CA2">
        <w:t>.</w:t>
      </w:r>
    </w:p>
    <w:p w:rsidR="005D190B" w:rsidRPr="00F05CA2" w:rsidRDefault="005D190B" w:rsidP="000853F6">
      <w:pPr>
        <w:pStyle w:val="a3"/>
        <w:numPr>
          <w:ilvl w:val="1"/>
          <w:numId w:val="26"/>
        </w:numPr>
        <w:spacing w:before="0"/>
      </w:pPr>
      <w:r w:rsidRPr="00F05CA2">
        <w:t>вычисляющий число </w:t>
      </w:r>
      <w:r w:rsidRPr="00236677">
        <w:rPr>
          <w:i/>
          <w:iCs/>
        </w:rPr>
        <w:t>а</w:t>
      </w:r>
      <w:r w:rsidRPr="00F05CA2">
        <w:t>, для которого выполняется неравенство </w:t>
      </w:r>
      <w:r>
        <w:rPr>
          <w:noProof/>
        </w:rPr>
        <w:drawing>
          <wp:inline distT="0" distB="0" distL="0" distR="0" wp14:anchorId="7A26B349" wp14:editId="39B8F4A7">
            <wp:extent cx="1070264" cy="189358"/>
            <wp:effectExtent l="0" t="0" r="0" b="1270"/>
            <wp:docPr id="192" name="Рисунок 192" descr="2^{a-1} \le n \l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2^{a-1} \le n \le 2^{a}"/>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85129" cy="191988"/>
                    </a:xfrm>
                    <a:prstGeom prst="rect">
                      <a:avLst/>
                    </a:prstGeom>
                    <a:noFill/>
                    <a:ln>
                      <a:noFill/>
                    </a:ln>
                  </pic:spPr>
                </pic:pic>
              </a:graphicData>
            </a:graphic>
          </wp:inline>
        </w:drawing>
      </w:r>
      <w:r w:rsidRPr="00F05CA2">
        <w:t>, где </w:t>
      </w:r>
      <w:r>
        <w:rPr>
          <w:noProof/>
        </w:rPr>
        <w:drawing>
          <wp:inline distT="0" distB="0" distL="0" distR="0" wp14:anchorId="078E6B2F" wp14:editId="7DB2AC9B">
            <wp:extent cx="177165" cy="109220"/>
            <wp:effectExtent l="0" t="0" r="0" b="5080"/>
            <wp:docPr id="191" name="Рисунок 191" desc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n "/>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F05CA2">
        <w:t> – натуральное число. Для подсчета числа а использовать формулу: </w:t>
      </w:r>
      <w:r>
        <w:rPr>
          <w:noProof/>
        </w:rPr>
        <w:drawing>
          <wp:inline distT="0" distB="0" distL="0" distR="0" wp14:anchorId="4A94C1E6" wp14:editId="47DF7DAE">
            <wp:extent cx="1818409" cy="363766"/>
            <wp:effectExtent l="0" t="0" r="0" b="0"/>
            <wp:docPr id="190" name="Рисунок 190" descr="a(n)=\left\{\begin{array}{ll}&#10;1, &amp; \text{если } n=1;\\&#10;a(n/2), &amp;  \text{если } n &gt;1;&#10;\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a(n)=\left\{\begin{array}{ll}&#10;1, &amp; \text{если } n=1;\\&#10;a(n/2), &amp;  \text{если } n &gt;1;&#10;\end{array}"/>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37837" cy="367653"/>
                    </a:xfrm>
                    <a:prstGeom prst="rect">
                      <a:avLst/>
                    </a:prstGeom>
                    <a:noFill/>
                    <a:ln>
                      <a:noFill/>
                    </a:ln>
                  </pic:spPr>
                </pic:pic>
              </a:graphicData>
            </a:graphic>
          </wp:inline>
        </w:drawing>
      </w:r>
    </w:p>
    <w:p w:rsidR="005D190B" w:rsidRPr="00F05CA2" w:rsidRDefault="005D190B" w:rsidP="000853F6">
      <w:pPr>
        <w:pStyle w:val="a3"/>
        <w:numPr>
          <w:ilvl w:val="1"/>
          <w:numId w:val="26"/>
        </w:numPr>
        <w:spacing w:before="0"/>
      </w:pPr>
      <w:r w:rsidRPr="00F05CA2">
        <w:t>для вычисления </w:t>
      </w:r>
      <w:r>
        <w:rPr>
          <w:noProof/>
        </w:rPr>
        <w:drawing>
          <wp:inline distT="0" distB="0" distL="0" distR="0" wp14:anchorId="63E54FFB" wp14:editId="6F3A2CDE">
            <wp:extent cx="259080" cy="177165"/>
            <wp:effectExtent l="0" t="0" r="7620" b="0"/>
            <wp:docPr id="189" name="Рисунок 189" descr="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x^{n}"/>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9080" cy="177165"/>
                    </a:xfrm>
                    <a:prstGeom prst="rect">
                      <a:avLst/>
                    </a:prstGeom>
                    <a:noFill/>
                    <a:ln>
                      <a:noFill/>
                    </a:ln>
                  </pic:spPr>
                </pic:pic>
              </a:graphicData>
            </a:graphic>
          </wp:inline>
        </w:drawing>
      </w:r>
      <w:r w:rsidRPr="00F05CA2">
        <w:t> ( </w:t>
      </w:r>
      <w:r>
        <w:rPr>
          <w:noProof/>
        </w:rPr>
        <w:drawing>
          <wp:inline distT="0" distB="0" distL="0" distR="0" wp14:anchorId="25D834F0" wp14:editId="7273B16D">
            <wp:extent cx="177165" cy="109220"/>
            <wp:effectExtent l="0" t="0" r="0" b="5080"/>
            <wp:docPr id="188" name="Рисунок 18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x"/>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F05CA2">
        <w:t> –вещественное, </w:t>
      </w:r>
      <w:r>
        <w:rPr>
          <w:noProof/>
        </w:rPr>
        <w:drawing>
          <wp:inline distT="0" distB="0" distL="0" distR="0" wp14:anchorId="5B6AA56C" wp14:editId="2558FF9F">
            <wp:extent cx="394853" cy="166254"/>
            <wp:effectExtent l="0" t="0" r="5715" b="5715"/>
            <wp:docPr id="187" name="Рисунок 187" descr="x \n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x \ne 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5271" cy="166430"/>
                    </a:xfrm>
                    <a:prstGeom prst="rect">
                      <a:avLst/>
                    </a:prstGeom>
                    <a:noFill/>
                    <a:ln>
                      <a:noFill/>
                    </a:ln>
                  </pic:spPr>
                </pic:pic>
              </a:graphicData>
            </a:graphic>
          </wp:inline>
        </w:drawing>
      </w:r>
      <w:r w:rsidRPr="00F05CA2">
        <w:t>, а </w:t>
      </w:r>
      <w:r>
        <w:rPr>
          <w:noProof/>
        </w:rPr>
        <w:drawing>
          <wp:inline distT="0" distB="0" distL="0" distR="0" wp14:anchorId="62533301" wp14:editId="2CD888B4">
            <wp:extent cx="177165" cy="109220"/>
            <wp:effectExtent l="0" t="0" r="0" b="5080"/>
            <wp:docPr id="186" name="Рисунок 186"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F05CA2">
        <w:t> –целое) по формуле:</w:t>
      </w:r>
    </w:p>
    <w:p w:rsidR="00606042" w:rsidRDefault="005D190B" w:rsidP="00606042">
      <w:pPr>
        <w:ind w:left="1418"/>
      </w:pPr>
      <w:r>
        <w:rPr>
          <w:noProof/>
        </w:rPr>
        <w:drawing>
          <wp:inline distT="0" distB="0" distL="0" distR="0" wp14:anchorId="0A0124FB" wp14:editId="68F45E83">
            <wp:extent cx="1818409" cy="550165"/>
            <wp:effectExtent l="0" t="0" r="0" b="2540"/>
            <wp:docPr id="185" name="Рисунок 185" descr="x^n=\left\{\begin{array}{ll}&#10;1, &amp; \text{если } n=0;\\&#10;\frac{1}{x^{|n|}}, &amp;  \text{если } n &lt;0;\\&#10;x \cdot{x^{n-1}}, &amp;  \text{если } n &gt;0;&#10;\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x^n=\left\{\begin{array}{ll}&#10;1, &amp; \text{если } n=0;\\&#10;\frac{1}{x^{|n|}}, &amp;  \text{если } n &lt;0;\\&#10;x \cdot{x^{n-1}}, &amp;  \text{если } n &gt;0;&#10;\end{array}"/>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29954" cy="553658"/>
                    </a:xfrm>
                    <a:prstGeom prst="rect">
                      <a:avLst/>
                    </a:prstGeom>
                    <a:noFill/>
                    <a:ln>
                      <a:noFill/>
                    </a:ln>
                  </pic:spPr>
                </pic:pic>
              </a:graphicData>
            </a:graphic>
          </wp:inline>
        </w:drawing>
      </w:r>
      <w:r w:rsidRPr="00F05CA2">
        <w:t xml:space="preserve">. </w:t>
      </w:r>
    </w:p>
    <w:p w:rsidR="005D190B" w:rsidRPr="00F05CA2" w:rsidRDefault="005D190B" w:rsidP="00606042">
      <w:pPr>
        <w:ind w:left="1418"/>
      </w:pPr>
      <w:r w:rsidRPr="00F05CA2">
        <w:t>Вычислить значение </w:t>
      </w:r>
      <w:r>
        <w:rPr>
          <w:noProof/>
        </w:rPr>
        <w:drawing>
          <wp:inline distT="0" distB="0" distL="0" distR="0" wp14:anchorId="01DAC3AD" wp14:editId="40916F88">
            <wp:extent cx="259080" cy="177165"/>
            <wp:effectExtent l="0" t="0" r="7620" b="0"/>
            <wp:docPr id="184" name="Рисунок 184" descr="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x^{n}"/>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9080" cy="177165"/>
                    </a:xfrm>
                    <a:prstGeom prst="rect">
                      <a:avLst/>
                    </a:prstGeom>
                    <a:noFill/>
                    <a:ln>
                      <a:noFill/>
                    </a:ln>
                  </pic:spPr>
                </pic:pic>
              </a:graphicData>
            </a:graphic>
          </wp:inline>
        </w:drawing>
      </w:r>
      <w:r w:rsidRPr="00F05CA2">
        <w:t> для различных </w:t>
      </w:r>
      <w:r>
        <w:rPr>
          <w:noProof/>
        </w:rPr>
        <w:drawing>
          <wp:inline distT="0" distB="0" distL="0" distR="0" wp14:anchorId="26708A47" wp14:editId="4675966A">
            <wp:extent cx="177165" cy="109220"/>
            <wp:effectExtent l="0" t="0" r="0" b="5080"/>
            <wp:docPr id="183" name="Рисунок 18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x"/>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F05CA2">
        <w:t> и </w:t>
      </w:r>
      <w:r>
        <w:rPr>
          <w:noProof/>
        </w:rPr>
        <w:drawing>
          <wp:inline distT="0" distB="0" distL="0" distR="0" wp14:anchorId="28184B6F" wp14:editId="47129C84">
            <wp:extent cx="177165" cy="109220"/>
            <wp:effectExtent l="0" t="0" r="0" b="5080"/>
            <wp:docPr id="182" name="Рисунок 182"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F05CA2">
        <w:t>.</w:t>
      </w:r>
    </w:p>
    <w:p w:rsidR="005D190B" w:rsidRPr="00F05CA2" w:rsidRDefault="005D190B" w:rsidP="000853F6">
      <w:pPr>
        <w:pStyle w:val="a3"/>
        <w:numPr>
          <w:ilvl w:val="1"/>
          <w:numId w:val="26"/>
        </w:numPr>
        <w:spacing w:before="0"/>
      </w:pPr>
      <w:r w:rsidRPr="00F05CA2">
        <w:t>для вычисления </w:t>
      </w:r>
      <w:r>
        <w:rPr>
          <w:noProof/>
        </w:rPr>
        <w:drawing>
          <wp:inline distT="0" distB="0" distL="0" distR="0" wp14:anchorId="300B60D3" wp14:editId="3F8E5592">
            <wp:extent cx="498764" cy="201481"/>
            <wp:effectExtent l="0" t="0" r="0" b="8255"/>
            <wp:docPr id="181" name="Рисунок 181" descr="\sum_{i=1}^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sum_{i=1}^n{i}"/>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4670" cy="203867"/>
                    </a:xfrm>
                    <a:prstGeom prst="rect">
                      <a:avLst/>
                    </a:prstGeom>
                    <a:noFill/>
                    <a:ln>
                      <a:noFill/>
                    </a:ln>
                  </pic:spPr>
                </pic:pic>
              </a:graphicData>
            </a:graphic>
          </wp:inline>
        </w:drawing>
      </w:r>
      <w:r w:rsidRPr="00F05CA2">
        <w:t>, где </w:t>
      </w:r>
      <w:r>
        <w:rPr>
          <w:noProof/>
        </w:rPr>
        <w:drawing>
          <wp:inline distT="0" distB="0" distL="0" distR="0" wp14:anchorId="5275907D" wp14:editId="0334EC12">
            <wp:extent cx="177165" cy="109220"/>
            <wp:effectExtent l="0" t="0" r="0" b="5080"/>
            <wp:docPr id="180" name="Рисунок 180"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F05CA2">
        <w:t> – натуральное число. Для заданных натуральных чисел </w:t>
      </w:r>
      <w:r>
        <w:rPr>
          <w:noProof/>
        </w:rPr>
        <w:drawing>
          <wp:inline distT="0" distB="0" distL="0" distR="0" wp14:anchorId="20512E28" wp14:editId="6564702D">
            <wp:extent cx="231775" cy="109220"/>
            <wp:effectExtent l="0" t="0" r="0" b="5080"/>
            <wp:docPr id="179" name="Рисунок 179"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m"/>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1775" cy="109220"/>
                    </a:xfrm>
                    <a:prstGeom prst="rect">
                      <a:avLst/>
                    </a:prstGeom>
                    <a:noFill/>
                    <a:ln>
                      <a:noFill/>
                    </a:ln>
                  </pic:spPr>
                </pic:pic>
              </a:graphicData>
            </a:graphic>
          </wp:inline>
        </w:drawing>
      </w:r>
      <w:r w:rsidRPr="00F05CA2">
        <w:t> и </w:t>
      </w:r>
      <w:r>
        <w:rPr>
          <w:noProof/>
        </w:rPr>
        <w:drawing>
          <wp:inline distT="0" distB="0" distL="0" distR="0" wp14:anchorId="59304F4E" wp14:editId="2D5F3ED3">
            <wp:extent cx="177165" cy="177165"/>
            <wp:effectExtent l="0" t="0" r="0" b="0"/>
            <wp:docPr id="178" name="Рисунок 178"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k"/>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r>
      <w:r w:rsidRPr="00F05CA2">
        <w:t> вычислить с помощью разработанного метода значение выражения </w:t>
      </w:r>
      <w:r>
        <w:rPr>
          <w:noProof/>
        </w:rPr>
        <w:drawing>
          <wp:inline distT="0" distB="0" distL="0" distR="0" wp14:anchorId="39F9F62D" wp14:editId="4565E7CD">
            <wp:extent cx="1194955" cy="241235"/>
            <wp:effectExtent l="0" t="0" r="0" b="6985"/>
            <wp:docPr id="177" name="Рисунок 177" descr="\sum_{i=1}^n{i}+\sum_{i=1}^{2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sum_{i=1}^n{i}+\sum_{i=1}^{2k}{i}"/>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96487" cy="241544"/>
                    </a:xfrm>
                    <a:prstGeom prst="rect">
                      <a:avLst/>
                    </a:prstGeom>
                    <a:noFill/>
                    <a:ln>
                      <a:noFill/>
                    </a:ln>
                  </pic:spPr>
                </pic:pic>
              </a:graphicData>
            </a:graphic>
          </wp:inline>
        </w:drawing>
      </w:r>
      <w:r w:rsidRPr="00F05CA2">
        <w:t>.</w:t>
      </w:r>
    </w:p>
    <w:p w:rsidR="00606042" w:rsidRDefault="005D190B" w:rsidP="000853F6">
      <w:pPr>
        <w:pStyle w:val="a3"/>
        <w:numPr>
          <w:ilvl w:val="1"/>
          <w:numId w:val="26"/>
        </w:numPr>
        <w:spacing w:before="0"/>
      </w:pPr>
      <w:r w:rsidRPr="00F05CA2">
        <w:t>для вычисления значения функции</w:t>
      </w:r>
    </w:p>
    <w:p w:rsidR="005D190B" w:rsidRPr="00F05CA2" w:rsidRDefault="005D190B" w:rsidP="00606042">
      <w:pPr>
        <w:spacing w:before="0"/>
        <w:ind w:left="1080" w:firstLine="0"/>
      </w:pPr>
      <w:r w:rsidRPr="00F05CA2">
        <w:t> </w:t>
      </w:r>
      <w:r>
        <w:rPr>
          <w:noProof/>
        </w:rPr>
        <w:drawing>
          <wp:inline distT="0" distB="0" distL="0" distR="0" wp14:anchorId="717A79F0" wp14:editId="02A4DD8F">
            <wp:extent cx="1475509" cy="353563"/>
            <wp:effectExtent l="0" t="0" r="0" b="8890"/>
            <wp:docPr id="176" name="Рисунок 176" descr="F(N)=\frac{N}{\sqrt{1+\sqrt{2+\sqrt{3+...\sqr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F(N)=\frac{N}{\sqrt{1+\sqrt{2+\sqrt{3+...\sqrt{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91274" cy="357341"/>
                    </a:xfrm>
                    <a:prstGeom prst="rect">
                      <a:avLst/>
                    </a:prstGeom>
                    <a:noFill/>
                    <a:ln>
                      <a:noFill/>
                    </a:ln>
                  </pic:spPr>
                </pic:pic>
              </a:graphicData>
            </a:graphic>
          </wp:inline>
        </w:drawing>
      </w:r>
      <w:r w:rsidRPr="00F05CA2">
        <w:t>.</w:t>
      </w:r>
    </w:p>
    <w:p w:rsidR="005D190B" w:rsidRPr="00F05CA2" w:rsidRDefault="005D190B" w:rsidP="005D190B">
      <w:r w:rsidRPr="00F05CA2">
        <w:t>Найти ее значение при заданном натуральном </w:t>
      </w:r>
      <w:r>
        <w:rPr>
          <w:noProof/>
        </w:rPr>
        <w:drawing>
          <wp:inline distT="0" distB="0" distL="0" distR="0" wp14:anchorId="09D463AF" wp14:editId="3400F4EA">
            <wp:extent cx="231775" cy="177165"/>
            <wp:effectExtent l="0" t="0" r="0" b="0"/>
            <wp:docPr id="175" name="Рисунок 175"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N"/>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31775" cy="177165"/>
                    </a:xfrm>
                    <a:prstGeom prst="rect">
                      <a:avLst/>
                    </a:prstGeom>
                    <a:noFill/>
                    <a:ln>
                      <a:noFill/>
                    </a:ln>
                  </pic:spPr>
                </pic:pic>
              </a:graphicData>
            </a:graphic>
          </wp:inline>
        </w:drawing>
      </w:r>
      <w:r w:rsidRPr="00F05CA2">
        <w:t>.</w:t>
      </w:r>
    </w:p>
    <w:p w:rsidR="00606042" w:rsidRDefault="005D190B" w:rsidP="000853F6">
      <w:pPr>
        <w:pStyle w:val="a3"/>
        <w:numPr>
          <w:ilvl w:val="1"/>
          <w:numId w:val="26"/>
        </w:numPr>
        <w:spacing w:before="0"/>
      </w:pPr>
      <w:r w:rsidRPr="00F05CA2">
        <w:t>для вычисления цепной дроби:</w:t>
      </w:r>
    </w:p>
    <w:p w:rsidR="00606042" w:rsidRDefault="005D190B" w:rsidP="00606042">
      <w:pPr>
        <w:spacing w:before="0"/>
        <w:ind w:left="1080" w:firstLine="0"/>
      </w:pPr>
      <w:r w:rsidRPr="00F05CA2">
        <w:lastRenderedPageBreak/>
        <w:t> </w:t>
      </w:r>
      <w:r>
        <w:rPr>
          <w:noProof/>
        </w:rPr>
        <w:drawing>
          <wp:inline distT="0" distB="0" distL="0" distR="0" wp14:anchorId="23C0724B" wp14:editId="28ED61CE">
            <wp:extent cx="1174173" cy="911207"/>
            <wp:effectExtent l="0" t="0" r="6985" b="3810"/>
            <wp:docPr id="174" name="Рисунок 174" descr="\cfrac{x}{1+\cfrac{x}{2+\cfrac{x}{3+ ... \cfrac{x}{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frac{x}{1+\cfrac{x}{2+\cfrac{x}{3+ ... \cfrac{x}{n+x}}}}"/>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74173" cy="911207"/>
                    </a:xfrm>
                    <a:prstGeom prst="rect">
                      <a:avLst/>
                    </a:prstGeom>
                    <a:noFill/>
                    <a:ln>
                      <a:noFill/>
                    </a:ln>
                  </pic:spPr>
                </pic:pic>
              </a:graphicData>
            </a:graphic>
          </wp:inline>
        </w:drawing>
      </w:r>
      <w:r w:rsidRPr="00F05CA2">
        <w:t xml:space="preserve">. </w:t>
      </w:r>
    </w:p>
    <w:p w:rsidR="005D190B" w:rsidRPr="00F05CA2" w:rsidRDefault="005D190B" w:rsidP="00606042">
      <w:pPr>
        <w:spacing w:before="0"/>
        <w:ind w:left="1080" w:firstLine="0"/>
      </w:pPr>
      <w:r w:rsidRPr="00F05CA2">
        <w:t>Найти значение данной дроби при заданном натуральном </w:t>
      </w:r>
      <w:r>
        <w:rPr>
          <w:noProof/>
        </w:rPr>
        <w:drawing>
          <wp:inline distT="0" distB="0" distL="0" distR="0" wp14:anchorId="35CDE0A9" wp14:editId="363073CC">
            <wp:extent cx="177165" cy="109220"/>
            <wp:effectExtent l="0" t="0" r="0" b="5080"/>
            <wp:docPr id="173" name="Рисунок 173"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F05CA2">
        <w:t>.</w:t>
      </w:r>
    </w:p>
    <w:p w:rsidR="005D190B" w:rsidRPr="00F05CA2" w:rsidRDefault="005D190B" w:rsidP="000853F6">
      <w:pPr>
        <w:pStyle w:val="a3"/>
        <w:numPr>
          <w:ilvl w:val="0"/>
          <w:numId w:val="26"/>
        </w:numPr>
        <w:spacing w:before="0"/>
      </w:pPr>
      <w:r w:rsidRPr="00F05CA2">
        <w:t>Разработка рекурсивных методов ( не возвращающих значений):</w:t>
      </w:r>
    </w:p>
    <w:p w:rsidR="005D190B" w:rsidRPr="00F05CA2" w:rsidRDefault="005D190B" w:rsidP="000853F6">
      <w:pPr>
        <w:pStyle w:val="a3"/>
        <w:numPr>
          <w:ilvl w:val="1"/>
          <w:numId w:val="26"/>
        </w:numPr>
        <w:spacing w:before="0"/>
      </w:pPr>
      <w:r w:rsidRPr="00F05CA2">
        <w:t>Даны первый член и разность арифметической прогрессии. Написать </w:t>
      </w:r>
      <w:r w:rsidRPr="00236677">
        <w:rPr>
          <w:i/>
          <w:iCs/>
        </w:rPr>
        <w:t>рекурсивный метод</w:t>
      </w:r>
      <w:r w:rsidRPr="00F05CA2">
        <w:t> для нахождения </w:t>
      </w:r>
      <w:r>
        <w:rPr>
          <w:noProof/>
        </w:rPr>
        <w:drawing>
          <wp:inline distT="0" distB="0" distL="0" distR="0" wp14:anchorId="7BD72469" wp14:editId="079CBF0B">
            <wp:extent cx="177165" cy="109220"/>
            <wp:effectExtent l="0" t="0" r="0" b="5080"/>
            <wp:docPr id="172" name="Рисунок 172"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F05CA2">
        <w:t> -го члена и суммы </w:t>
      </w:r>
      <w:r>
        <w:rPr>
          <w:noProof/>
        </w:rPr>
        <w:drawing>
          <wp:inline distT="0" distB="0" distL="0" distR="0" wp14:anchorId="2359B5E1" wp14:editId="43A34B02">
            <wp:extent cx="177165" cy="109220"/>
            <wp:effectExtent l="0" t="0" r="0" b="5080"/>
            <wp:docPr id="171" name="Рисунок 171" desc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n "/>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F05CA2">
        <w:t> первых членов прогрессии.</w:t>
      </w:r>
    </w:p>
    <w:p w:rsidR="005D190B" w:rsidRPr="00F05CA2" w:rsidRDefault="005D190B" w:rsidP="000853F6">
      <w:pPr>
        <w:pStyle w:val="a3"/>
        <w:numPr>
          <w:ilvl w:val="1"/>
          <w:numId w:val="26"/>
        </w:numPr>
        <w:spacing w:before="0"/>
      </w:pPr>
      <w:r w:rsidRPr="00F05CA2">
        <w:t>Даны первый член и знаменатель геометрической прогрессии. Написать </w:t>
      </w:r>
      <w:r w:rsidRPr="00236677">
        <w:rPr>
          <w:i/>
          <w:iCs/>
        </w:rPr>
        <w:t>рекурсивный метод</w:t>
      </w:r>
      <w:r w:rsidRPr="00F05CA2">
        <w:t> для нахождения n-го члена и суммы </w:t>
      </w:r>
      <w:r>
        <w:rPr>
          <w:noProof/>
        </w:rPr>
        <w:drawing>
          <wp:inline distT="0" distB="0" distL="0" distR="0" wp14:anchorId="6A81767F" wp14:editId="03ABE020">
            <wp:extent cx="177165" cy="109220"/>
            <wp:effectExtent l="0" t="0" r="0" b="5080"/>
            <wp:docPr id="170" name="Рисунок 170" desc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n "/>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F05CA2">
        <w:t> первых членов прогрессии.</w:t>
      </w:r>
    </w:p>
    <w:p w:rsidR="005D190B" w:rsidRPr="00F05CA2" w:rsidRDefault="005D190B" w:rsidP="000853F6">
      <w:pPr>
        <w:pStyle w:val="a3"/>
        <w:numPr>
          <w:ilvl w:val="1"/>
          <w:numId w:val="26"/>
        </w:numPr>
        <w:spacing w:before="0"/>
      </w:pPr>
      <w:r w:rsidRPr="00F05CA2">
        <w:t>Разработать </w:t>
      </w:r>
      <w:r w:rsidRPr="00236677">
        <w:rPr>
          <w:i/>
          <w:iCs/>
        </w:rPr>
        <w:t>рекурсивный метод</w:t>
      </w:r>
      <w:r w:rsidRPr="00F05CA2">
        <w:t>, который по заданному натуральному числу </w:t>
      </w:r>
      <w:r>
        <w:rPr>
          <w:noProof/>
        </w:rPr>
        <w:drawing>
          <wp:inline distT="0" distB="0" distL="0" distR="0" wp14:anchorId="73C1D402" wp14:editId="6DEF4D41">
            <wp:extent cx="187036" cy="142967"/>
            <wp:effectExtent l="0" t="0" r="3810" b="0"/>
            <wp:docPr id="169" name="Рисунок 169"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N"/>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9634" cy="144953"/>
                    </a:xfrm>
                    <a:prstGeom prst="rect">
                      <a:avLst/>
                    </a:prstGeom>
                    <a:noFill/>
                    <a:ln>
                      <a:noFill/>
                    </a:ln>
                  </pic:spPr>
                </pic:pic>
              </a:graphicData>
            </a:graphic>
          </wp:inline>
        </w:drawing>
      </w:r>
      <w:r w:rsidRPr="00F05CA2">
        <w:t> ( </w:t>
      </w:r>
      <w:r>
        <w:rPr>
          <w:noProof/>
        </w:rPr>
        <w:drawing>
          <wp:inline distT="0" distB="0" distL="0" distR="0" wp14:anchorId="1073B279" wp14:editId="4192892C">
            <wp:extent cx="633845" cy="141735"/>
            <wp:effectExtent l="0" t="0" r="0" b="0"/>
            <wp:docPr id="168" name="Рисунок 168" descr="N \g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N \ge 100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33845" cy="141735"/>
                    </a:xfrm>
                    <a:prstGeom prst="rect">
                      <a:avLst/>
                    </a:prstGeom>
                    <a:noFill/>
                    <a:ln>
                      <a:noFill/>
                    </a:ln>
                  </pic:spPr>
                </pic:pic>
              </a:graphicData>
            </a:graphic>
          </wp:inline>
        </w:drawing>
      </w:r>
      <w:r w:rsidRPr="00F05CA2">
        <w:t> ) выведет на экран все натуральные числа не больше </w:t>
      </w:r>
      <w:r>
        <w:rPr>
          <w:noProof/>
        </w:rPr>
        <w:drawing>
          <wp:inline distT="0" distB="0" distL="0" distR="0" wp14:anchorId="2DA5462F" wp14:editId="388253D0">
            <wp:extent cx="231775" cy="177165"/>
            <wp:effectExtent l="0" t="0" r="0" b="0"/>
            <wp:docPr id="167" name="Рисунок 167"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N"/>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31775" cy="177165"/>
                    </a:xfrm>
                    <a:prstGeom prst="rect">
                      <a:avLst/>
                    </a:prstGeom>
                    <a:noFill/>
                    <a:ln>
                      <a:noFill/>
                    </a:ln>
                  </pic:spPr>
                </pic:pic>
              </a:graphicData>
            </a:graphic>
          </wp:inline>
        </w:drawing>
      </w:r>
      <w:r w:rsidRPr="00F05CA2">
        <w:t> в порядке возрастания. Например, для </w:t>
      </w:r>
      <w:r>
        <w:rPr>
          <w:noProof/>
        </w:rPr>
        <w:drawing>
          <wp:inline distT="0" distB="0" distL="0" distR="0" wp14:anchorId="7AD62B20" wp14:editId="05415F4B">
            <wp:extent cx="426027" cy="128638"/>
            <wp:effectExtent l="0" t="0" r="0" b="5080"/>
            <wp:docPr id="166" name="Рисунок 166" descr="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N=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31885" cy="130407"/>
                    </a:xfrm>
                    <a:prstGeom prst="rect">
                      <a:avLst/>
                    </a:prstGeom>
                    <a:noFill/>
                    <a:ln>
                      <a:noFill/>
                    </a:ln>
                  </pic:spPr>
                </pic:pic>
              </a:graphicData>
            </a:graphic>
          </wp:inline>
        </w:drawing>
      </w:r>
      <w:r w:rsidRPr="00F05CA2">
        <w:t>, на экран выводится </w:t>
      </w:r>
      <w:r>
        <w:rPr>
          <w:noProof/>
        </w:rPr>
        <w:drawing>
          <wp:inline distT="0" distB="0" distL="0" distR="0" wp14:anchorId="37F16CAE" wp14:editId="43E31E09">
            <wp:extent cx="644237" cy="137103"/>
            <wp:effectExtent l="0" t="0" r="3810" b="0"/>
            <wp:docPr id="165" name="Рисунок 165" descr="1 2 3 4 5 6 7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1 2 3 4 5 6 7 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6133" cy="137507"/>
                    </a:xfrm>
                    <a:prstGeom prst="rect">
                      <a:avLst/>
                    </a:prstGeom>
                    <a:noFill/>
                    <a:ln>
                      <a:noFill/>
                    </a:ln>
                  </pic:spPr>
                </pic:pic>
              </a:graphicData>
            </a:graphic>
          </wp:inline>
        </w:drawing>
      </w:r>
      <w:r w:rsidRPr="00F05CA2">
        <w:t>.</w:t>
      </w:r>
    </w:p>
    <w:p w:rsidR="005D190B" w:rsidRPr="00F05CA2" w:rsidRDefault="005D190B" w:rsidP="000853F6">
      <w:pPr>
        <w:pStyle w:val="a3"/>
        <w:numPr>
          <w:ilvl w:val="1"/>
          <w:numId w:val="26"/>
        </w:numPr>
        <w:spacing w:before="0"/>
      </w:pPr>
      <w:r w:rsidRPr="00F05CA2">
        <w:t>Разработать </w:t>
      </w:r>
      <w:r w:rsidRPr="00236677">
        <w:rPr>
          <w:i/>
          <w:iCs/>
        </w:rPr>
        <w:t>рекурсивный метод</w:t>
      </w:r>
      <w:r w:rsidRPr="00F05CA2">
        <w:t>, который по заданному натуральному числу </w:t>
      </w:r>
      <w:r>
        <w:rPr>
          <w:noProof/>
        </w:rPr>
        <w:drawing>
          <wp:inline distT="0" distB="0" distL="0" distR="0" wp14:anchorId="7B041C67" wp14:editId="67C29327">
            <wp:extent cx="135938" cy="103909"/>
            <wp:effectExtent l="0" t="0" r="0" b="0"/>
            <wp:docPr id="164" name="Рисунок 164"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N"/>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7826" cy="105352"/>
                    </a:xfrm>
                    <a:prstGeom prst="rect">
                      <a:avLst/>
                    </a:prstGeom>
                    <a:noFill/>
                    <a:ln>
                      <a:noFill/>
                    </a:ln>
                  </pic:spPr>
                </pic:pic>
              </a:graphicData>
            </a:graphic>
          </wp:inline>
        </w:drawing>
      </w:r>
      <w:r w:rsidRPr="00F05CA2">
        <w:t> ( </w:t>
      </w:r>
      <w:r>
        <w:rPr>
          <w:noProof/>
        </w:rPr>
        <w:drawing>
          <wp:inline distT="0" distB="0" distL="0" distR="0" wp14:anchorId="2E94230C" wp14:editId="04116213">
            <wp:extent cx="540327" cy="120823"/>
            <wp:effectExtent l="0" t="0" r="0" b="0"/>
            <wp:docPr id="163" name="Рисунок 163" descr="N \g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N \ge 100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5785" cy="124280"/>
                    </a:xfrm>
                    <a:prstGeom prst="rect">
                      <a:avLst/>
                    </a:prstGeom>
                    <a:noFill/>
                    <a:ln>
                      <a:noFill/>
                    </a:ln>
                  </pic:spPr>
                </pic:pic>
              </a:graphicData>
            </a:graphic>
          </wp:inline>
        </w:drawing>
      </w:r>
      <w:r w:rsidRPr="00F05CA2">
        <w:t> ) выведет на экран все натуральные числа не больше </w:t>
      </w:r>
      <w:r>
        <w:rPr>
          <w:noProof/>
        </w:rPr>
        <w:drawing>
          <wp:inline distT="0" distB="0" distL="0" distR="0" wp14:anchorId="29EC16CB" wp14:editId="613343CF">
            <wp:extent cx="155864" cy="119140"/>
            <wp:effectExtent l="0" t="0" r="0" b="0"/>
            <wp:docPr id="162" name="Рисунок 162" desc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N "/>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8029" cy="120795"/>
                    </a:xfrm>
                    <a:prstGeom prst="rect">
                      <a:avLst/>
                    </a:prstGeom>
                    <a:noFill/>
                    <a:ln>
                      <a:noFill/>
                    </a:ln>
                  </pic:spPr>
                </pic:pic>
              </a:graphicData>
            </a:graphic>
          </wp:inline>
        </w:drawing>
      </w:r>
      <w:r w:rsidRPr="00F05CA2">
        <w:t> в порядке убывания. Например, для </w:t>
      </w:r>
      <w:r>
        <w:rPr>
          <w:noProof/>
        </w:rPr>
        <w:drawing>
          <wp:inline distT="0" distB="0" distL="0" distR="0" wp14:anchorId="06BD42C8" wp14:editId="25B79952">
            <wp:extent cx="363682" cy="109813"/>
            <wp:effectExtent l="0" t="0" r="0" b="5080"/>
            <wp:docPr id="161" name="Рисунок 161" descr="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N=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4752" cy="110136"/>
                    </a:xfrm>
                    <a:prstGeom prst="rect">
                      <a:avLst/>
                    </a:prstGeom>
                    <a:noFill/>
                    <a:ln>
                      <a:noFill/>
                    </a:ln>
                  </pic:spPr>
                </pic:pic>
              </a:graphicData>
            </a:graphic>
          </wp:inline>
        </w:drawing>
      </w:r>
      <w:r w:rsidRPr="00F05CA2">
        <w:t>, на экран выводится </w:t>
      </w:r>
      <w:r>
        <w:rPr>
          <w:noProof/>
        </w:rPr>
        <w:drawing>
          <wp:inline distT="0" distB="0" distL="0" distR="0" wp14:anchorId="0F81AE24" wp14:editId="7D025C43">
            <wp:extent cx="592282" cy="126046"/>
            <wp:effectExtent l="0" t="0" r="0" b="7620"/>
            <wp:docPr id="160" name="Рисунок 160" descr="8 7 6 5 4 3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8 7 6 5 4 3 2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022" cy="126416"/>
                    </a:xfrm>
                    <a:prstGeom prst="rect">
                      <a:avLst/>
                    </a:prstGeom>
                    <a:noFill/>
                    <a:ln>
                      <a:noFill/>
                    </a:ln>
                  </pic:spPr>
                </pic:pic>
              </a:graphicData>
            </a:graphic>
          </wp:inline>
        </w:drawing>
      </w:r>
      <w:r w:rsidRPr="00F05CA2">
        <w:t>.</w:t>
      </w:r>
    </w:p>
    <w:p w:rsidR="005D190B" w:rsidRPr="00F05CA2" w:rsidRDefault="005D190B" w:rsidP="000853F6">
      <w:pPr>
        <w:pStyle w:val="a3"/>
        <w:numPr>
          <w:ilvl w:val="1"/>
          <w:numId w:val="26"/>
        </w:numPr>
        <w:spacing w:before="0"/>
      </w:pPr>
      <w:r w:rsidRPr="00F05CA2">
        <w:t>Дано натуральное число </w:t>
      </w:r>
      <w:r>
        <w:rPr>
          <w:noProof/>
        </w:rPr>
        <w:drawing>
          <wp:inline distT="0" distB="0" distL="0" distR="0" wp14:anchorId="5E9A7797" wp14:editId="66EAC26E">
            <wp:extent cx="177165" cy="109220"/>
            <wp:effectExtent l="0" t="0" r="0" b="5080"/>
            <wp:docPr id="159" name="Рисунок 159"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F05CA2">
        <w:t>. Разработать </w:t>
      </w:r>
      <w:r w:rsidRPr="00236677">
        <w:rPr>
          <w:i/>
          <w:iCs/>
        </w:rPr>
        <w:t>рекурсивный метод</w:t>
      </w:r>
      <w:r w:rsidRPr="00F05CA2">
        <w:t> для вывода на экран следующей последовательности чисел:</w:t>
      </w:r>
    </w:p>
    <w:tbl>
      <w:tblPr>
        <w:tblW w:w="0" w:type="auto"/>
        <w:jc w:val="center"/>
        <w:tblCellSpacing w:w="7" w:type="dxa"/>
        <w:tblInd w:w="960" w:type="dxa"/>
        <w:shd w:val="clear" w:color="auto" w:fill="FFFFFF"/>
        <w:tblCellMar>
          <w:left w:w="0" w:type="dxa"/>
          <w:right w:w="0" w:type="dxa"/>
        </w:tblCellMar>
        <w:tblLook w:val="04A0" w:firstRow="1" w:lastRow="0" w:firstColumn="1" w:lastColumn="0" w:noHBand="0" w:noVBand="1"/>
      </w:tblPr>
      <w:tblGrid>
        <w:gridCol w:w="305"/>
        <w:gridCol w:w="298"/>
        <w:gridCol w:w="298"/>
        <w:gridCol w:w="298"/>
        <w:gridCol w:w="305"/>
      </w:tblGrid>
      <w:tr w:rsidR="005D190B" w:rsidRPr="00F05CA2" w:rsidTr="00606042">
        <w:trPr>
          <w:tblCellSpacing w:w="7" w:type="dxa"/>
          <w:jc w:val="center"/>
        </w:trPr>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1</w:t>
            </w:r>
          </w:p>
        </w:tc>
        <w:tc>
          <w:tcPr>
            <w:tcW w:w="284" w:type="dxa"/>
            <w:tcBorders>
              <w:top w:val="nil"/>
              <w:left w:val="nil"/>
              <w:bottom w:val="nil"/>
              <w:right w:val="nil"/>
            </w:tcBorders>
            <w:shd w:val="clear" w:color="auto" w:fill="FFFFFF"/>
            <w:hideMark/>
          </w:tcPr>
          <w:p w:rsidR="005D190B" w:rsidRPr="00F05CA2" w:rsidRDefault="005D190B" w:rsidP="00606042">
            <w:pPr>
              <w:pStyle w:val="ad"/>
            </w:pPr>
          </w:p>
        </w:tc>
        <w:tc>
          <w:tcPr>
            <w:tcW w:w="284" w:type="dxa"/>
            <w:tcBorders>
              <w:top w:val="nil"/>
              <w:left w:val="nil"/>
              <w:bottom w:val="nil"/>
              <w:right w:val="nil"/>
            </w:tcBorders>
            <w:shd w:val="clear" w:color="auto" w:fill="FFFFFF"/>
            <w:hideMark/>
          </w:tcPr>
          <w:p w:rsidR="005D190B" w:rsidRPr="00F05CA2" w:rsidRDefault="005D190B" w:rsidP="00606042">
            <w:pPr>
              <w:pStyle w:val="ad"/>
            </w:pPr>
          </w:p>
        </w:tc>
        <w:tc>
          <w:tcPr>
            <w:tcW w:w="284" w:type="dxa"/>
            <w:tcBorders>
              <w:top w:val="nil"/>
              <w:left w:val="nil"/>
              <w:bottom w:val="nil"/>
              <w:right w:val="nil"/>
            </w:tcBorders>
            <w:shd w:val="clear" w:color="auto" w:fill="FFFFFF"/>
            <w:hideMark/>
          </w:tcPr>
          <w:p w:rsidR="005D190B" w:rsidRPr="00F05CA2" w:rsidRDefault="005D190B" w:rsidP="00606042">
            <w:pPr>
              <w:pStyle w:val="ad"/>
            </w:pPr>
          </w:p>
        </w:tc>
        <w:tc>
          <w:tcPr>
            <w:tcW w:w="284" w:type="dxa"/>
            <w:tcBorders>
              <w:top w:val="nil"/>
              <w:left w:val="nil"/>
              <w:bottom w:val="nil"/>
              <w:right w:val="nil"/>
            </w:tcBorders>
            <w:shd w:val="clear" w:color="auto" w:fill="FFFFFF"/>
            <w:hideMark/>
          </w:tcPr>
          <w:p w:rsidR="005D190B" w:rsidRPr="00F05CA2" w:rsidRDefault="005D190B" w:rsidP="00606042">
            <w:pPr>
              <w:pStyle w:val="ad"/>
            </w:pPr>
          </w:p>
        </w:tc>
      </w:tr>
      <w:tr w:rsidR="005D190B" w:rsidRPr="00F05CA2" w:rsidTr="00606042">
        <w:trPr>
          <w:tblCellSpacing w:w="7" w:type="dxa"/>
          <w:jc w:val="center"/>
        </w:trPr>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2</w:t>
            </w:r>
          </w:p>
        </w:tc>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2</w:t>
            </w:r>
          </w:p>
        </w:tc>
        <w:tc>
          <w:tcPr>
            <w:tcW w:w="284" w:type="dxa"/>
            <w:tcBorders>
              <w:top w:val="nil"/>
              <w:left w:val="nil"/>
              <w:bottom w:val="nil"/>
              <w:right w:val="nil"/>
            </w:tcBorders>
            <w:shd w:val="clear" w:color="auto" w:fill="FFFFFF"/>
            <w:hideMark/>
          </w:tcPr>
          <w:p w:rsidR="005D190B" w:rsidRPr="00F05CA2" w:rsidRDefault="005D190B" w:rsidP="00606042">
            <w:pPr>
              <w:pStyle w:val="ad"/>
            </w:pPr>
          </w:p>
        </w:tc>
        <w:tc>
          <w:tcPr>
            <w:tcW w:w="284" w:type="dxa"/>
            <w:tcBorders>
              <w:top w:val="nil"/>
              <w:left w:val="nil"/>
              <w:bottom w:val="nil"/>
              <w:right w:val="nil"/>
            </w:tcBorders>
            <w:shd w:val="clear" w:color="auto" w:fill="FFFFFF"/>
            <w:hideMark/>
          </w:tcPr>
          <w:p w:rsidR="005D190B" w:rsidRPr="00F05CA2" w:rsidRDefault="005D190B" w:rsidP="00606042">
            <w:pPr>
              <w:pStyle w:val="ad"/>
            </w:pPr>
          </w:p>
        </w:tc>
        <w:tc>
          <w:tcPr>
            <w:tcW w:w="284" w:type="dxa"/>
            <w:tcBorders>
              <w:top w:val="nil"/>
              <w:left w:val="nil"/>
              <w:bottom w:val="nil"/>
              <w:right w:val="nil"/>
            </w:tcBorders>
            <w:shd w:val="clear" w:color="auto" w:fill="FFFFFF"/>
            <w:hideMark/>
          </w:tcPr>
          <w:p w:rsidR="005D190B" w:rsidRPr="00F05CA2" w:rsidRDefault="005D190B" w:rsidP="00606042">
            <w:pPr>
              <w:pStyle w:val="ad"/>
            </w:pPr>
          </w:p>
        </w:tc>
      </w:tr>
      <w:tr w:rsidR="005D190B" w:rsidRPr="00F05CA2" w:rsidTr="00606042">
        <w:trPr>
          <w:tblCellSpacing w:w="7" w:type="dxa"/>
          <w:jc w:val="center"/>
        </w:trPr>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3</w:t>
            </w:r>
          </w:p>
        </w:tc>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3</w:t>
            </w:r>
          </w:p>
        </w:tc>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3</w:t>
            </w:r>
          </w:p>
        </w:tc>
        <w:tc>
          <w:tcPr>
            <w:tcW w:w="284" w:type="dxa"/>
            <w:tcBorders>
              <w:top w:val="nil"/>
              <w:left w:val="nil"/>
              <w:bottom w:val="nil"/>
              <w:right w:val="nil"/>
            </w:tcBorders>
            <w:shd w:val="clear" w:color="auto" w:fill="FFFFFF"/>
            <w:hideMark/>
          </w:tcPr>
          <w:p w:rsidR="005D190B" w:rsidRPr="00F05CA2" w:rsidRDefault="005D190B" w:rsidP="00606042">
            <w:pPr>
              <w:pStyle w:val="ad"/>
            </w:pPr>
          </w:p>
        </w:tc>
        <w:tc>
          <w:tcPr>
            <w:tcW w:w="284" w:type="dxa"/>
            <w:tcBorders>
              <w:top w:val="nil"/>
              <w:left w:val="nil"/>
              <w:bottom w:val="nil"/>
              <w:right w:val="nil"/>
            </w:tcBorders>
            <w:shd w:val="clear" w:color="auto" w:fill="FFFFFF"/>
            <w:hideMark/>
          </w:tcPr>
          <w:p w:rsidR="005D190B" w:rsidRPr="00F05CA2" w:rsidRDefault="005D190B" w:rsidP="00606042">
            <w:pPr>
              <w:pStyle w:val="ad"/>
            </w:pPr>
          </w:p>
        </w:tc>
      </w:tr>
      <w:tr w:rsidR="005D190B" w:rsidRPr="00F05CA2" w:rsidTr="00606042">
        <w:trPr>
          <w:tblCellSpacing w:w="7" w:type="dxa"/>
          <w:jc w:val="center"/>
        </w:trPr>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w:t>
            </w:r>
          </w:p>
        </w:tc>
        <w:tc>
          <w:tcPr>
            <w:tcW w:w="284" w:type="dxa"/>
            <w:tcBorders>
              <w:top w:val="nil"/>
              <w:left w:val="nil"/>
              <w:bottom w:val="nil"/>
              <w:right w:val="nil"/>
            </w:tcBorders>
            <w:shd w:val="clear" w:color="auto" w:fill="FFFFFF"/>
            <w:hideMark/>
          </w:tcPr>
          <w:p w:rsidR="005D190B" w:rsidRPr="00F05CA2" w:rsidRDefault="005D190B" w:rsidP="00606042">
            <w:pPr>
              <w:pStyle w:val="ad"/>
            </w:pPr>
          </w:p>
        </w:tc>
        <w:tc>
          <w:tcPr>
            <w:tcW w:w="284" w:type="dxa"/>
            <w:tcBorders>
              <w:top w:val="nil"/>
              <w:left w:val="nil"/>
              <w:bottom w:val="nil"/>
              <w:right w:val="nil"/>
            </w:tcBorders>
            <w:shd w:val="clear" w:color="auto" w:fill="FFFFFF"/>
            <w:hideMark/>
          </w:tcPr>
          <w:p w:rsidR="005D190B" w:rsidRPr="00F05CA2" w:rsidRDefault="005D190B" w:rsidP="00606042">
            <w:pPr>
              <w:pStyle w:val="ad"/>
            </w:pPr>
          </w:p>
        </w:tc>
        <w:tc>
          <w:tcPr>
            <w:tcW w:w="284" w:type="dxa"/>
            <w:tcBorders>
              <w:top w:val="nil"/>
              <w:left w:val="nil"/>
              <w:bottom w:val="nil"/>
              <w:right w:val="nil"/>
            </w:tcBorders>
            <w:shd w:val="clear" w:color="auto" w:fill="FFFFFF"/>
            <w:hideMark/>
          </w:tcPr>
          <w:p w:rsidR="005D190B" w:rsidRPr="00F05CA2" w:rsidRDefault="005D190B" w:rsidP="00606042">
            <w:pPr>
              <w:pStyle w:val="ad"/>
            </w:pPr>
          </w:p>
        </w:tc>
        <w:tc>
          <w:tcPr>
            <w:tcW w:w="284" w:type="dxa"/>
            <w:tcBorders>
              <w:top w:val="nil"/>
              <w:left w:val="nil"/>
              <w:bottom w:val="nil"/>
              <w:right w:val="nil"/>
            </w:tcBorders>
            <w:shd w:val="clear" w:color="auto" w:fill="FFFFFF"/>
            <w:hideMark/>
          </w:tcPr>
          <w:p w:rsidR="005D190B" w:rsidRPr="00F05CA2" w:rsidRDefault="005D190B" w:rsidP="00606042">
            <w:pPr>
              <w:pStyle w:val="ad"/>
            </w:pPr>
          </w:p>
        </w:tc>
      </w:tr>
      <w:tr w:rsidR="005D190B" w:rsidRPr="00F05CA2" w:rsidTr="00606042">
        <w:trPr>
          <w:tblCellSpacing w:w="7" w:type="dxa"/>
          <w:jc w:val="center"/>
        </w:trPr>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n</w:t>
            </w:r>
          </w:p>
        </w:tc>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n</w:t>
            </w:r>
          </w:p>
        </w:tc>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n</w:t>
            </w:r>
          </w:p>
        </w:tc>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w:t>
            </w:r>
          </w:p>
        </w:tc>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n</w:t>
            </w:r>
          </w:p>
        </w:tc>
      </w:tr>
    </w:tbl>
    <w:p w:rsidR="005D190B" w:rsidRPr="00F05CA2" w:rsidRDefault="005D190B" w:rsidP="000853F6">
      <w:pPr>
        <w:pStyle w:val="a3"/>
        <w:numPr>
          <w:ilvl w:val="1"/>
          <w:numId w:val="26"/>
        </w:numPr>
        <w:spacing w:before="0"/>
      </w:pPr>
      <w:r w:rsidRPr="00F05CA2">
        <w:t>Дано натуральное число </w:t>
      </w:r>
      <w:r>
        <w:rPr>
          <w:noProof/>
        </w:rPr>
        <w:drawing>
          <wp:inline distT="0" distB="0" distL="0" distR="0" wp14:anchorId="5731E959" wp14:editId="30D1F10C">
            <wp:extent cx="177165" cy="109220"/>
            <wp:effectExtent l="0" t="0" r="0" b="5080"/>
            <wp:docPr id="158" name="Рисунок 158"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F05CA2">
        <w:t>. Разработать </w:t>
      </w:r>
      <w:r w:rsidRPr="00236677">
        <w:rPr>
          <w:i/>
          <w:iCs/>
        </w:rPr>
        <w:t>рекурсивный метод</w:t>
      </w:r>
      <w:r w:rsidRPr="00F05CA2">
        <w:t> для вывода на экран следующей последовательности чисел:</w:t>
      </w:r>
    </w:p>
    <w:tbl>
      <w:tblPr>
        <w:tblW w:w="0" w:type="auto"/>
        <w:jc w:val="center"/>
        <w:tblCellSpacing w:w="7" w:type="dxa"/>
        <w:tblInd w:w="960" w:type="dxa"/>
        <w:shd w:val="clear" w:color="auto" w:fill="FFFFFF"/>
        <w:tblCellMar>
          <w:left w:w="0" w:type="dxa"/>
          <w:right w:w="0" w:type="dxa"/>
        </w:tblCellMar>
        <w:tblLook w:val="04A0" w:firstRow="1" w:lastRow="0" w:firstColumn="1" w:lastColumn="0" w:noHBand="0" w:noVBand="1"/>
      </w:tblPr>
      <w:tblGrid>
        <w:gridCol w:w="305"/>
        <w:gridCol w:w="298"/>
        <w:gridCol w:w="298"/>
        <w:gridCol w:w="298"/>
        <w:gridCol w:w="305"/>
      </w:tblGrid>
      <w:tr w:rsidR="005D190B" w:rsidRPr="00F05CA2" w:rsidTr="00606042">
        <w:trPr>
          <w:tblCellSpacing w:w="7" w:type="dxa"/>
          <w:jc w:val="center"/>
        </w:trPr>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1</w:t>
            </w:r>
          </w:p>
        </w:tc>
        <w:tc>
          <w:tcPr>
            <w:tcW w:w="284" w:type="dxa"/>
            <w:tcBorders>
              <w:top w:val="nil"/>
              <w:left w:val="nil"/>
              <w:bottom w:val="nil"/>
              <w:right w:val="nil"/>
            </w:tcBorders>
            <w:shd w:val="clear" w:color="auto" w:fill="FFFFFF"/>
            <w:hideMark/>
          </w:tcPr>
          <w:p w:rsidR="005D190B" w:rsidRPr="00F05CA2" w:rsidRDefault="005D190B" w:rsidP="00606042">
            <w:pPr>
              <w:pStyle w:val="ad"/>
            </w:pPr>
          </w:p>
        </w:tc>
        <w:tc>
          <w:tcPr>
            <w:tcW w:w="284" w:type="dxa"/>
            <w:tcBorders>
              <w:top w:val="nil"/>
              <w:left w:val="nil"/>
              <w:bottom w:val="nil"/>
              <w:right w:val="nil"/>
            </w:tcBorders>
            <w:shd w:val="clear" w:color="auto" w:fill="FFFFFF"/>
            <w:hideMark/>
          </w:tcPr>
          <w:p w:rsidR="005D190B" w:rsidRPr="00F05CA2" w:rsidRDefault="005D190B" w:rsidP="00606042">
            <w:pPr>
              <w:pStyle w:val="ad"/>
            </w:pPr>
          </w:p>
        </w:tc>
        <w:tc>
          <w:tcPr>
            <w:tcW w:w="284" w:type="dxa"/>
            <w:tcBorders>
              <w:top w:val="nil"/>
              <w:left w:val="nil"/>
              <w:bottom w:val="nil"/>
              <w:right w:val="nil"/>
            </w:tcBorders>
            <w:shd w:val="clear" w:color="auto" w:fill="FFFFFF"/>
            <w:hideMark/>
          </w:tcPr>
          <w:p w:rsidR="005D190B" w:rsidRPr="00F05CA2" w:rsidRDefault="005D190B" w:rsidP="00606042">
            <w:pPr>
              <w:pStyle w:val="ad"/>
            </w:pPr>
          </w:p>
        </w:tc>
        <w:tc>
          <w:tcPr>
            <w:tcW w:w="284" w:type="dxa"/>
            <w:tcBorders>
              <w:top w:val="nil"/>
              <w:left w:val="nil"/>
              <w:bottom w:val="nil"/>
              <w:right w:val="nil"/>
            </w:tcBorders>
            <w:shd w:val="clear" w:color="auto" w:fill="FFFFFF"/>
            <w:hideMark/>
          </w:tcPr>
          <w:p w:rsidR="005D190B" w:rsidRPr="00F05CA2" w:rsidRDefault="005D190B" w:rsidP="00606042">
            <w:pPr>
              <w:pStyle w:val="ad"/>
            </w:pPr>
          </w:p>
        </w:tc>
      </w:tr>
      <w:tr w:rsidR="005D190B" w:rsidRPr="00F05CA2" w:rsidTr="00606042">
        <w:trPr>
          <w:tblCellSpacing w:w="7" w:type="dxa"/>
          <w:jc w:val="center"/>
        </w:trPr>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2</w:t>
            </w:r>
          </w:p>
        </w:tc>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1</w:t>
            </w:r>
          </w:p>
        </w:tc>
        <w:tc>
          <w:tcPr>
            <w:tcW w:w="284" w:type="dxa"/>
            <w:tcBorders>
              <w:top w:val="nil"/>
              <w:left w:val="nil"/>
              <w:bottom w:val="nil"/>
              <w:right w:val="nil"/>
            </w:tcBorders>
            <w:shd w:val="clear" w:color="auto" w:fill="FFFFFF"/>
            <w:hideMark/>
          </w:tcPr>
          <w:p w:rsidR="005D190B" w:rsidRPr="00F05CA2" w:rsidRDefault="005D190B" w:rsidP="00606042">
            <w:pPr>
              <w:pStyle w:val="ad"/>
            </w:pPr>
          </w:p>
        </w:tc>
        <w:tc>
          <w:tcPr>
            <w:tcW w:w="284" w:type="dxa"/>
            <w:tcBorders>
              <w:top w:val="nil"/>
              <w:left w:val="nil"/>
              <w:bottom w:val="nil"/>
              <w:right w:val="nil"/>
            </w:tcBorders>
            <w:shd w:val="clear" w:color="auto" w:fill="FFFFFF"/>
            <w:hideMark/>
          </w:tcPr>
          <w:p w:rsidR="005D190B" w:rsidRPr="00F05CA2" w:rsidRDefault="005D190B" w:rsidP="00606042">
            <w:pPr>
              <w:pStyle w:val="ad"/>
            </w:pPr>
          </w:p>
        </w:tc>
        <w:tc>
          <w:tcPr>
            <w:tcW w:w="284" w:type="dxa"/>
            <w:tcBorders>
              <w:top w:val="nil"/>
              <w:left w:val="nil"/>
              <w:bottom w:val="nil"/>
              <w:right w:val="nil"/>
            </w:tcBorders>
            <w:shd w:val="clear" w:color="auto" w:fill="FFFFFF"/>
            <w:hideMark/>
          </w:tcPr>
          <w:p w:rsidR="005D190B" w:rsidRPr="00F05CA2" w:rsidRDefault="005D190B" w:rsidP="00606042">
            <w:pPr>
              <w:pStyle w:val="ad"/>
            </w:pPr>
          </w:p>
        </w:tc>
      </w:tr>
      <w:tr w:rsidR="005D190B" w:rsidRPr="00F05CA2" w:rsidTr="00606042">
        <w:trPr>
          <w:tblCellSpacing w:w="7" w:type="dxa"/>
          <w:jc w:val="center"/>
        </w:trPr>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3</w:t>
            </w:r>
          </w:p>
        </w:tc>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2</w:t>
            </w:r>
          </w:p>
        </w:tc>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1</w:t>
            </w:r>
          </w:p>
        </w:tc>
        <w:tc>
          <w:tcPr>
            <w:tcW w:w="284" w:type="dxa"/>
            <w:tcBorders>
              <w:top w:val="nil"/>
              <w:left w:val="nil"/>
              <w:bottom w:val="nil"/>
              <w:right w:val="nil"/>
            </w:tcBorders>
            <w:shd w:val="clear" w:color="auto" w:fill="FFFFFF"/>
            <w:hideMark/>
          </w:tcPr>
          <w:p w:rsidR="005D190B" w:rsidRPr="00F05CA2" w:rsidRDefault="005D190B" w:rsidP="00606042">
            <w:pPr>
              <w:pStyle w:val="ad"/>
            </w:pPr>
          </w:p>
        </w:tc>
        <w:tc>
          <w:tcPr>
            <w:tcW w:w="284" w:type="dxa"/>
            <w:tcBorders>
              <w:top w:val="nil"/>
              <w:left w:val="nil"/>
              <w:bottom w:val="nil"/>
              <w:right w:val="nil"/>
            </w:tcBorders>
            <w:shd w:val="clear" w:color="auto" w:fill="FFFFFF"/>
            <w:hideMark/>
          </w:tcPr>
          <w:p w:rsidR="005D190B" w:rsidRPr="00F05CA2" w:rsidRDefault="005D190B" w:rsidP="00606042">
            <w:pPr>
              <w:pStyle w:val="ad"/>
            </w:pPr>
          </w:p>
        </w:tc>
      </w:tr>
      <w:tr w:rsidR="005D190B" w:rsidRPr="00F05CA2" w:rsidTr="00606042">
        <w:trPr>
          <w:tblCellSpacing w:w="7" w:type="dxa"/>
          <w:jc w:val="center"/>
        </w:trPr>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w:t>
            </w:r>
          </w:p>
        </w:tc>
        <w:tc>
          <w:tcPr>
            <w:tcW w:w="284" w:type="dxa"/>
            <w:tcBorders>
              <w:top w:val="nil"/>
              <w:left w:val="nil"/>
              <w:bottom w:val="nil"/>
              <w:right w:val="nil"/>
            </w:tcBorders>
            <w:shd w:val="clear" w:color="auto" w:fill="FFFFFF"/>
            <w:hideMark/>
          </w:tcPr>
          <w:p w:rsidR="005D190B" w:rsidRPr="00F05CA2" w:rsidRDefault="005D190B" w:rsidP="00606042">
            <w:pPr>
              <w:pStyle w:val="ad"/>
            </w:pPr>
          </w:p>
        </w:tc>
        <w:tc>
          <w:tcPr>
            <w:tcW w:w="284" w:type="dxa"/>
            <w:tcBorders>
              <w:top w:val="nil"/>
              <w:left w:val="nil"/>
              <w:bottom w:val="nil"/>
              <w:right w:val="nil"/>
            </w:tcBorders>
            <w:shd w:val="clear" w:color="auto" w:fill="FFFFFF"/>
            <w:hideMark/>
          </w:tcPr>
          <w:p w:rsidR="005D190B" w:rsidRPr="00F05CA2" w:rsidRDefault="005D190B" w:rsidP="00606042">
            <w:pPr>
              <w:pStyle w:val="ad"/>
            </w:pPr>
          </w:p>
        </w:tc>
        <w:tc>
          <w:tcPr>
            <w:tcW w:w="284" w:type="dxa"/>
            <w:tcBorders>
              <w:top w:val="nil"/>
              <w:left w:val="nil"/>
              <w:bottom w:val="nil"/>
              <w:right w:val="nil"/>
            </w:tcBorders>
            <w:shd w:val="clear" w:color="auto" w:fill="FFFFFF"/>
            <w:hideMark/>
          </w:tcPr>
          <w:p w:rsidR="005D190B" w:rsidRPr="00F05CA2" w:rsidRDefault="005D190B" w:rsidP="00606042">
            <w:pPr>
              <w:pStyle w:val="ad"/>
            </w:pPr>
          </w:p>
        </w:tc>
        <w:tc>
          <w:tcPr>
            <w:tcW w:w="284" w:type="dxa"/>
            <w:tcBorders>
              <w:top w:val="nil"/>
              <w:left w:val="nil"/>
              <w:bottom w:val="nil"/>
              <w:right w:val="nil"/>
            </w:tcBorders>
            <w:shd w:val="clear" w:color="auto" w:fill="FFFFFF"/>
            <w:hideMark/>
          </w:tcPr>
          <w:p w:rsidR="005D190B" w:rsidRPr="00F05CA2" w:rsidRDefault="005D190B" w:rsidP="00606042">
            <w:pPr>
              <w:pStyle w:val="ad"/>
            </w:pPr>
          </w:p>
        </w:tc>
      </w:tr>
      <w:tr w:rsidR="005D190B" w:rsidRPr="00F05CA2" w:rsidTr="00606042">
        <w:trPr>
          <w:tblCellSpacing w:w="7" w:type="dxa"/>
          <w:jc w:val="center"/>
        </w:trPr>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n</w:t>
            </w:r>
          </w:p>
        </w:tc>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n-1</w:t>
            </w:r>
          </w:p>
        </w:tc>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n-2</w:t>
            </w:r>
          </w:p>
        </w:tc>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w:t>
            </w:r>
          </w:p>
        </w:tc>
        <w:tc>
          <w:tcPr>
            <w:tcW w:w="284" w:type="dxa"/>
            <w:tcBorders>
              <w:top w:val="nil"/>
              <w:left w:val="nil"/>
              <w:bottom w:val="nil"/>
              <w:right w:val="nil"/>
            </w:tcBorders>
            <w:shd w:val="clear" w:color="auto" w:fill="FFFFFF"/>
            <w:hideMark/>
          </w:tcPr>
          <w:p w:rsidR="005D190B" w:rsidRPr="00F05CA2" w:rsidRDefault="005D190B" w:rsidP="00606042">
            <w:pPr>
              <w:pStyle w:val="ad"/>
            </w:pPr>
            <w:r w:rsidRPr="00F05CA2">
              <w:t>1</w:t>
            </w:r>
          </w:p>
        </w:tc>
      </w:tr>
    </w:tbl>
    <w:p w:rsidR="005D190B" w:rsidRPr="00F05CA2" w:rsidRDefault="005D190B" w:rsidP="000853F6">
      <w:pPr>
        <w:pStyle w:val="a3"/>
        <w:numPr>
          <w:ilvl w:val="1"/>
          <w:numId w:val="26"/>
        </w:numPr>
        <w:spacing w:before="0"/>
      </w:pPr>
      <w:r w:rsidRPr="00F05CA2">
        <w:t>Разработать </w:t>
      </w:r>
      <w:bookmarkStart w:id="152" w:name="keyword66"/>
      <w:bookmarkEnd w:id="152"/>
      <w:r w:rsidRPr="00236677">
        <w:rPr>
          <w:i/>
          <w:iCs/>
        </w:rPr>
        <w:t>рекурсивный метод</w:t>
      </w:r>
      <w:r w:rsidRPr="00F05CA2">
        <w:t> для вывода на экран цифр натурального числа в прямом порядке. Применить эту процедуру ко всем числам из интервала от </w:t>
      </w:r>
      <w:r>
        <w:rPr>
          <w:noProof/>
        </w:rPr>
        <w:drawing>
          <wp:inline distT="0" distB="0" distL="0" distR="0" wp14:anchorId="01191A8D" wp14:editId="3B1C47BF">
            <wp:extent cx="155863" cy="155863"/>
            <wp:effectExtent l="0" t="0" r="0" b="0"/>
            <wp:docPr id="157" name="Рисунок 157"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А"/>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6323" cy="156323"/>
                    </a:xfrm>
                    <a:prstGeom prst="rect">
                      <a:avLst/>
                    </a:prstGeom>
                    <a:noFill/>
                    <a:ln>
                      <a:noFill/>
                    </a:ln>
                  </pic:spPr>
                </pic:pic>
              </a:graphicData>
            </a:graphic>
          </wp:inline>
        </w:drawing>
      </w:r>
      <w:r w:rsidRPr="00F05CA2">
        <w:t> до </w:t>
      </w:r>
      <w:r>
        <w:rPr>
          <w:noProof/>
        </w:rPr>
        <w:drawing>
          <wp:inline distT="0" distB="0" distL="0" distR="0" wp14:anchorId="46F950E4" wp14:editId="65A10C59">
            <wp:extent cx="114300" cy="114300"/>
            <wp:effectExtent l="0" t="0" r="0" b="0"/>
            <wp:docPr id="156" name="Рисунок 156"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В"/>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4636" cy="114636"/>
                    </a:xfrm>
                    <a:prstGeom prst="rect">
                      <a:avLst/>
                    </a:prstGeom>
                    <a:noFill/>
                    <a:ln>
                      <a:noFill/>
                    </a:ln>
                  </pic:spPr>
                </pic:pic>
              </a:graphicData>
            </a:graphic>
          </wp:inline>
        </w:drawing>
      </w:r>
      <w:r w:rsidRPr="00F05CA2">
        <w:t>.</w:t>
      </w:r>
    </w:p>
    <w:p w:rsidR="005D190B" w:rsidRPr="00F05CA2" w:rsidRDefault="005D190B" w:rsidP="000853F6">
      <w:pPr>
        <w:pStyle w:val="a3"/>
        <w:numPr>
          <w:ilvl w:val="1"/>
          <w:numId w:val="26"/>
        </w:numPr>
        <w:spacing w:before="0"/>
      </w:pPr>
      <w:r w:rsidRPr="00F05CA2">
        <w:t>Разработать </w:t>
      </w:r>
      <w:bookmarkStart w:id="153" w:name="keyword67"/>
      <w:bookmarkEnd w:id="153"/>
      <w:r w:rsidRPr="00236677">
        <w:rPr>
          <w:i/>
          <w:iCs/>
        </w:rPr>
        <w:t>рекурсивный метод</w:t>
      </w:r>
      <w:r w:rsidRPr="00F05CA2">
        <w:t> для перевода числа из десятичной системы счисления в двоичную.</w:t>
      </w:r>
    </w:p>
    <w:p w:rsidR="005D190B" w:rsidRPr="00F05CA2" w:rsidRDefault="005D190B" w:rsidP="000853F6">
      <w:pPr>
        <w:pStyle w:val="a3"/>
        <w:numPr>
          <w:ilvl w:val="1"/>
          <w:numId w:val="26"/>
        </w:numPr>
        <w:spacing w:before="0"/>
      </w:pPr>
      <w:r w:rsidRPr="00F05CA2">
        <w:t>Разработать </w:t>
      </w:r>
      <w:bookmarkStart w:id="154" w:name="keyword68"/>
      <w:bookmarkEnd w:id="154"/>
      <w:r w:rsidRPr="00236677">
        <w:rPr>
          <w:i/>
          <w:iCs/>
        </w:rPr>
        <w:t>рекурсивный метод</w:t>
      </w:r>
      <w:r w:rsidRPr="00F05CA2">
        <w:t> для перевода числа из двоичной системы счисления в десятичную.</w:t>
      </w:r>
    </w:p>
    <w:p w:rsidR="005D190B" w:rsidRPr="00F05CA2" w:rsidRDefault="005D190B" w:rsidP="000853F6">
      <w:pPr>
        <w:pStyle w:val="a3"/>
        <w:numPr>
          <w:ilvl w:val="1"/>
          <w:numId w:val="26"/>
        </w:numPr>
        <w:spacing w:before="0"/>
      </w:pPr>
      <w:r w:rsidRPr="00F05CA2">
        <w:t>Разработать </w:t>
      </w:r>
      <w:bookmarkStart w:id="155" w:name="keyword69"/>
      <w:bookmarkEnd w:id="155"/>
      <w:r w:rsidRPr="00236677">
        <w:rPr>
          <w:i/>
          <w:iCs/>
        </w:rPr>
        <w:t>рекурсивный метод</w:t>
      </w:r>
      <w:r w:rsidRPr="00F05CA2">
        <w:t> для вывода на экран всех делителей заданного натурального числа </w:t>
      </w:r>
      <w:r>
        <w:rPr>
          <w:noProof/>
        </w:rPr>
        <w:drawing>
          <wp:inline distT="0" distB="0" distL="0" distR="0" wp14:anchorId="6E63A425" wp14:editId="7F9D1C45">
            <wp:extent cx="177165" cy="109220"/>
            <wp:effectExtent l="0" t="0" r="0" b="5080"/>
            <wp:docPr id="155" name="Рисунок 155"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F05CA2">
        <w:t>.</w:t>
      </w:r>
    </w:p>
    <w:p w:rsidR="005D190B" w:rsidRPr="00F05CA2" w:rsidRDefault="005D190B" w:rsidP="000853F6">
      <w:pPr>
        <w:pStyle w:val="a3"/>
        <w:numPr>
          <w:ilvl w:val="1"/>
          <w:numId w:val="26"/>
        </w:numPr>
        <w:spacing w:before="0"/>
      </w:pPr>
      <w:r w:rsidRPr="00F05CA2">
        <w:t>Дано натуральное четное число </w:t>
      </w:r>
      <w:r>
        <w:rPr>
          <w:noProof/>
        </w:rPr>
        <w:drawing>
          <wp:inline distT="0" distB="0" distL="0" distR="0" wp14:anchorId="4952746F" wp14:editId="7B49996B">
            <wp:extent cx="177165" cy="109220"/>
            <wp:effectExtent l="0" t="0" r="0" b="5080"/>
            <wp:docPr id="154" name="Рисунок 154"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F05CA2">
        <w:t>. Разработать </w:t>
      </w:r>
      <w:bookmarkStart w:id="156" w:name="keyword70"/>
      <w:bookmarkEnd w:id="156"/>
      <w:r w:rsidRPr="00236677">
        <w:rPr>
          <w:i/>
          <w:iCs/>
        </w:rPr>
        <w:t>рекурсивный метод</w:t>
      </w:r>
      <w:r w:rsidRPr="00F05CA2">
        <w:t> для вывода на экран следующей картинки:</w:t>
      </w:r>
    </w:p>
    <w:tbl>
      <w:tblPr>
        <w:tblW w:w="0" w:type="auto"/>
        <w:jc w:val="center"/>
        <w:tblCellSpacing w:w="7" w:type="dxa"/>
        <w:tblInd w:w="960" w:type="dxa"/>
        <w:shd w:val="clear" w:color="auto" w:fill="FFFFFF"/>
        <w:tblCellMar>
          <w:left w:w="0" w:type="dxa"/>
          <w:right w:w="0" w:type="dxa"/>
        </w:tblCellMar>
        <w:tblLook w:val="04A0" w:firstRow="1" w:lastRow="0" w:firstColumn="1" w:lastColumn="0" w:noHBand="0" w:noVBand="1"/>
      </w:tblPr>
      <w:tblGrid>
        <w:gridCol w:w="1020"/>
        <w:gridCol w:w="2386"/>
      </w:tblGrid>
      <w:tr w:rsidR="005D190B" w:rsidRPr="00F05CA2" w:rsidTr="00606042">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w:t>
            </w:r>
          </w:p>
        </w:tc>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(0 пробелов, n звездочек)</w:t>
            </w:r>
          </w:p>
        </w:tc>
      </w:tr>
      <w:tr w:rsidR="005D190B" w:rsidRPr="00F05CA2" w:rsidTr="00606042">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w:t>
            </w:r>
          </w:p>
        </w:tc>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(1 пробел, n-1 звездочка)</w:t>
            </w:r>
          </w:p>
        </w:tc>
      </w:tr>
      <w:tr w:rsidR="005D190B" w:rsidRPr="00F05CA2" w:rsidTr="00606042">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w:t>
            </w:r>
          </w:p>
        </w:tc>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(2 пробела, n-2 звездочки)</w:t>
            </w:r>
          </w:p>
        </w:tc>
      </w:tr>
      <w:tr w:rsidR="005D190B" w:rsidRPr="00F05CA2" w:rsidTr="00606042">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w:t>
            </w:r>
          </w:p>
        </w:tc>
        <w:tc>
          <w:tcPr>
            <w:tcW w:w="0" w:type="auto"/>
            <w:tcBorders>
              <w:top w:val="nil"/>
              <w:left w:val="nil"/>
              <w:bottom w:val="nil"/>
              <w:right w:val="nil"/>
            </w:tcBorders>
            <w:shd w:val="clear" w:color="auto" w:fill="FFFFFF"/>
            <w:hideMark/>
          </w:tcPr>
          <w:p w:rsidR="005D190B" w:rsidRPr="00F05CA2" w:rsidRDefault="005D190B" w:rsidP="00606042">
            <w:pPr>
              <w:pStyle w:val="ad"/>
            </w:pPr>
          </w:p>
        </w:tc>
      </w:tr>
      <w:tr w:rsidR="005D190B" w:rsidRPr="00F05CA2" w:rsidTr="00606042">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w:t>
            </w:r>
          </w:p>
        </w:tc>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(n-1 пробел, 1 звездочка)</w:t>
            </w:r>
          </w:p>
        </w:tc>
      </w:tr>
    </w:tbl>
    <w:p w:rsidR="005D190B" w:rsidRPr="00F05CA2" w:rsidRDefault="005D190B" w:rsidP="000853F6">
      <w:pPr>
        <w:pStyle w:val="a3"/>
        <w:numPr>
          <w:ilvl w:val="1"/>
          <w:numId w:val="26"/>
        </w:numPr>
        <w:spacing w:before="0"/>
      </w:pPr>
      <w:r w:rsidRPr="00F05CA2">
        <w:t>Дано натуральное четное число </w:t>
      </w:r>
      <w:r>
        <w:rPr>
          <w:noProof/>
        </w:rPr>
        <w:drawing>
          <wp:inline distT="0" distB="0" distL="0" distR="0" wp14:anchorId="518F8891" wp14:editId="0A7715B2">
            <wp:extent cx="177165" cy="109220"/>
            <wp:effectExtent l="0" t="0" r="0" b="5080"/>
            <wp:docPr id="153" name="Рисунок 153"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F05CA2">
        <w:t>. Разработать </w:t>
      </w:r>
      <w:bookmarkStart w:id="157" w:name="keyword71"/>
      <w:bookmarkEnd w:id="157"/>
      <w:r w:rsidRPr="00236677">
        <w:rPr>
          <w:i/>
          <w:iCs/>
        </w:rPr>
        <w:t>рекурсивный метод</w:t>
      </w:r>
      <w:r w:rsidRPr="00F05CA2">
        <w:t> для вывода на экран следующей картинки:</w:t>
      </w:r>
    </w:p>
    <w:tbl>
      <w:tblPr>
        <w:tblW w:w="0" w:type="auto"/>
        <w:jc w:val="center"/>
        <w:tblCellSpacing w:w="7" w:type="dxa"/>
        <w:tblInd w:w="960" w:type="dxa"/>
        <w:shd w:val="clear" w:color="auto" w:fill="FFFFFF"/>
        <w:tblCellMar>
          <w:left w:w="0" w:type="dxa"/>
          <w:right w:w="0" w:type="dxa"/>
        </w:tblCellMar>
        <w:tblLook w:val="04A0" w:firstRow="1" w:lastRow="0" w:firstColumn="1" w:lastColumn="0" w:noHBand="0" w:noVBand="1"/>
      </w:tblPr>
      <w:tblGrid>
        <w:gridCol w:w="1174"/>
        <w:gridCol w:w="2908"/>
      </w:tblGrid>
      <w:tr w:rsidR="005D190B" w:rsidRPr="00F05CA2" w:rsidTr="00606042">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 *</w:t>
            </w:r>
          </w:p>
        </w:tc>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(n пробелов между звездочками)</w:t>
            </w:r>
          </w:p>
        </w:tc>
      </w:tr>
      <w:tr w:rsidR="005D190B" w:rsidRPr="00F05CA2" w:rsidTr="00606042">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 **</w:t>
            </w:r>
          </w:p>
        </w:tc>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(n-2 пробела)</w:t>
            </w:r>
          </w:p>
        </w:tc>
      </w:tr>
      <w:tr w:rsidR="005D190B" w:rsidRPr="00F05CA2" w:rsidTr="00606042">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 ***</w:t>
            </w:r>
          </w:p>
        </w:tc>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(n-4 пробела)</w:t>
            </w:r>
          </w:p>
        </w:tc>
      </w:tr>
      <w:tr w:rsidR="005D190B" w:rsidRPr="00F05CA2" w:rsidTr="00606042">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w:t>
            </w:r>
          </w:p>
        </w:tc>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w:t>
            </w:r>
          </w:p>
        </w:tc>
      </w:tr>
      <w:tr w:rsidR="005D190B" w:rsidRPr="00F05CA2" w:rsidTr="00606042">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lastRenderedPageBreak/>
              <w:t>***** *****</w:t>
            </w:r>
          </w:p>
        </w:tc>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(2 пробела)</w:t>
            </w:r>
          </w:p>
        </w:tc>
      </w:tr>
      <w:tr w:rsidR="005D190B" w:rsidRPr="00F05CA2" w:rsidTr="00606042">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w:t>
            </w:r>
          </w:p>
        </w:tc>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(0 пробелов)</w:t>
            </w:r>
          </w:p>
        </w:tc>
      </w:tr>
      <w:tr w:rsidR="005D190B" w:rsidRPr="00F05CA2" w:rsidTr="00606042">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 *****</w:t>
            </w:r>
          </w:p>
        </w:tc>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(2 пробела)</w:t>
            </w:r>
          </w:p>
        </w:tc>
      </w:tr>
      <w:tr w:rsidR="005D190B" w:rsidRPr="00F05CA2" w:rsidTr="00606042">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w:t>
            </w:r>
          </w:p>
        </w:tc>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w:t>
            </w:r>
          </w:p>
        </w:tc>
      </w:tr>
      <w:tr w:rsidR="005D190B" w:rsidRPr="00F05CA2" w:rsidTr="00606042">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 ***</w:t>
            </w:r>
          </w:p>
        </w:tc>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(n-4 пробела)</w:t>
            </w:r>
          </w:p>
        </w:tc>
      </w:tr>
      <w:tr w:rsidR="005D190B" w:rsidRPr="00F05CA2" w:rsidTr="00606042">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 **</w:t>
            </w:r>
          </w:p>
        </w:tc>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(n-2 пробела)</w:t>
            </w:r>
          </w:p>
        </w:tc>
      </w:tr>
      <w:tr w:rsidR="005D190B" w:rsidRPr="00F05CA2" w:rsidTr="00606042">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 *</w:t>
            </w:r>
          </w:p>
        </w:tc>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(n пробелов</w:t>
            </w:r>
          </w:p>
        </w:tc>
      </w:tr>
    </w:tbl>
    <w:p w:rsidR="005D190B" w:rsidRPr="00F05CA2" w:rsidRDefault="005D190B" w:rsidP="000853F6">
      <w:pPr>
        <w:pStyle w:val="a3"/>
        <w:numPr>
          <w:ilvl w:val="1"/>
          <w:numId w:val="26"/>
        </w:numPr>
        <w:spacing w:before="0"/>
      </w:pPr>
      <w:r w:rsidRPr="00F05CA2">
        <w:t>Дано натуральное число </w:t>
      </w:r>
      <w:r>
        <w:rPr>
          <w:noProof/>
        </w:rPr>
        <w:drawing>
          <wp:inline distT="0" distB="0" distL="0" distR="0" wp14:anchorId="1587FA2D" wp14:editId="1C953FC8">
            <wp:extent cx="177165" cy="109220"/>
            <wp:effectExtent l="0" t="0" r="0" b="5080"/>
            <wp:docPr id="152" name="Рисунок 152"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F05CA2">
        <w:t>. Разработать </w:t>
      </w:r>
      <w:bookmarkStart w:id="158" w:name="keyword72"/>
      <w:bookmarkEnd w:id="158"/>
      <w:r w:rsidRPr="00236677">
        <w:rPr>
          <w:i/>
          <w:iCs/>
        </w:rPr>
        <w:t>рекурсивный метод</w:t>
      </w:r>
      <w:r w:rsidRPr="00F05CA2">
        <w:t> для вывода на экран следующей картинки:</w:t>
      </w:r>
    </w:p>
    <w:tbl>
      <w:tblPr>
        <w:tblW w:w="0" w:type="auto"/>
        <w:jc w:val="center"/>
        <w:tblCellSpacing w:w="7" w:type="dxa"/>
        <w:tblInd w:w="960" w:type="dxa"/>
        <w:shd w:val="clear" w:color="auto" w:fill="FFFFFF"/>
        <w:tblCellMar>
          <w:left w:w="0" w:type="dxa"/>
          <w:right w:w="0" w:type="dxa"/>
        </w:tblCellMar>
        <w:tblLook w:val="04A0" w:firstRow="1" w:lastRow="0" w:firstColumn="1" w:lastColumn="0" w:noHBand="0" w:noVBand="1"/>
      </w:tblPr>
      <w:tblGrid>
        <w:gridCol w:w="627"/>
        <w:gridCol w:w="799"/>
      </w:tblGrid>
      <w:tr w:rsidR="005D190B" w:rsidRPr="00F05CA2" w:rsidTr="00606042">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1</w:t>
            </w:r>
          </w:p>
        </w:tc>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(1 раз)</w:t>
            </w:r>
          </w:p>
        </w:tc>
      </w:tr>
      <w:tr w:rsidR="005D190B" w:rsidRPr="00F05CA2" w:rsidTr="00606042">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222</w:t>
            </w:r>
          </w:p>
        </w:tc>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(3 раза)</w:t>
            </w:r>
          </w:p>
        </w:tc>
      </w:tr>
      <w:tr w:rsidR="005D190B" w:rsidRPr="00F05CA2" w:rsidTr="00606042">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33333</w:t>
            </w:r>
          </w:p>
        </w:tc>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(5 раз)</w:t>
            </w:r>
          </w:p>
        </w:tc>
      </w:tr>
      <w:tr w:rsidR="005D190B" w:rsidRPr="00F05CA2" w:rsidTr="00606042">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w:t>
            </w:r>
          </w:p>
        </w:tc>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(n раз)</w:t>
            </w:r>
          </w:p>
        </w:tc>
      </w:tr>
      <w:tr w:rsidR="005D190B" w:rsidRPr="00F05CA2" w:rsidTr="00606042">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33333</w:t>
            </w:r>
          </w:p>
        </w:tc>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(5 раз)</w:t>
            </w:r>
          </w:p>
        </w:tc>
      </w:tr>
      <w:tr w:rsidR="005D190B" w:rsidRPr="00F05CA2" w:rsidTr="00606042">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222</w:t>
            </w:r>
          </w:p>
        </w:tc>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(3 раза)</w:t>
            </w:r>
          </w:p>
        </w:tc>
      </w:tr>
      <w:tr w:rsidR="005D190B" w:rsidRPr="00F05CA2" w:rsidTr="00606042">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1</w:t>
            </w:r>
          </w:p>
        </w:tc>
        <w:tc>
          <w:tcPr>
            <w:tcW w:w="0" w:type="auto"/>
            <w:tcBorders>
              <w:top w:val="nil"/>
              <w:left w:val="nil"/>
              <w:bottom w:val="nil"/>
              <w:right w:val="nil"/>
            </w:tcBorders>
            <w:shd w:val="clear" w:color="auto" w:fill="FFFFFF"/>
            <w:hideMark/>
          </w:tcPr>
          <w:p w:rsidR="005D190B" w:rsidRPr="00F05CA2" w:rsidRDefault="005D190B" w:rsidP="00606042">
            <w:pPr>
              <w:pStyle w:val="ad"/>
            </w:pPr>
            <w:r w:rsidRPr="00F05CA2">
              <w:t>(1 раз)</w:t>
            </w:r>
          </w:p>
        </w:tc>
      </w:tr>
    </w:tbl>
    <w:p w:rsidR="005D190B" w:rsidRPr="00F05CA2" w:rsidRDefault="005D190B" w:rsidP="000853F6">
      <w:pPr>
        <w:pStyle w:val="a3"/>
        <w:numPr>
          <w:ilvl w:val="1"/>
          <w:numId w:val="26"/>
        </w:numPr>
        <w:spacing w:before="0"/>
      </w:pPr>
      <w:r w:rsidRPr="00F05CA2">
        <w:t>Разработать </w:t>
      </w:r>
      <w:bookmarkStart w:id="159" w:name="keyword73"/>
      <w:bookmarkEnd w:id="159"/>
      <w:r w:rsidRPr="00236677">
        <w:rPr>
          <w:i/>
          <w:iCs/>
        </w:rPr>
        <w:t>рекурсивный метод</w:t>
      </w:r>
      <w:r w:rsidRPr="00F05CA2">
        <w:t> для вывода на экран следующей картинки:</w:t>
      </w:r>
    </w:p>
    <w:tbl>
      <w:tblPr>
        <w:tblW w:w="0" w:type="auto"/>
        <w:jc w:val="center"/>
        <w:tblCellSpacing w:w="7" w:type="dxa"/>
        <w:tblInd w:w="960" w:type="dxa"/>
        <w:shd w:val="clear" w:color="auto" w:fill="FFFFFF"/>
        <w:tblCellMar>
          <w:left w:w="0" w:type="dxa"/>
          <w:right w:w="0" w:type="dxa"/>
        </w:tblCellMar>
        <w:tblLook w:val="04A0" w:firstRow="1" w:lastRow="0" w:firstColumn="1" w:lastColumn="0" w:noHBand="0" w:noVBand="1"/>
      </w:tblPr>
      <w:tblGrid>
        <w:gridCol w:w="2441"/>
        <w:gridCol w:w="897"/>
      </w:tblGrid>
      <w:tr w:rsidR="005D190B" w:rsidRPr="00F05CA2" w:rsidTr="0062563B">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2563B">
            <w:pPr>
              <w:pStyle w:val="ad"/>
            </w:pPr>
            <w:r w:rsidRPr="00F05CA2">
              <w:t>AAAAAAAAAA…AAAAAAAAAA</w:t>
            </w:r>
          </w:p>
        </w:tc>
        <w:tc>
          <w:tcPr>
            <w:tcW w:w="0" w:type="auto"/>
            <w:tcBorders>
              <w:top w:val="nil"/>
              <w:left w:val="nil"/>
              <w:bottom w:val="nil"/>
              <w:right w:val="nil"/>
            </w:tcBorders>
            <w:shd w:val="clear" w:color="auto" w:fill="FFFFFF"/>
            <w:hideMark/>
          </w:tcPr>
          <w:p w:rsidR="005D190B" w:rsidRPr="00F05CA2" w:rsidRDefault="005D190B" w:rsidP="0062563B">
            <w:pPr>
              <w:pStyle w:val="ad"/>
            </w:pPr>
            <w:r w:rsidRPr="00F05CA2">
              <w:t>(80 раз)</w:t>
            </w:r>
          </w:p>
        </w:tc>
      </w:tr>
      <w:tr w:rsidR="005D190B" w:rsidRPr="00F05CA2" w:rsidTr="0062563B">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2563B">
            <w:pPr>
              <w:pStyle w:val="ad"/>
            </w:pPr>
            <w:r w:rsidRPr="00F05CA2">
              <w:t>BBBBBBBBB…BBBBBBBB</w:t>
            </w:r>
          </w:p>
        </w:tc>
        <w:tc>
          <w:tcPr>
            <w:tcW w:w="0" w:type="auto"/>
            <w:tcBorders>
              <w:top w:val="nil"/>
              <w:left w:val="nil"/>
              <w:bottom w:val="nil"/>
              <w:right w:val="nil"/>
            </w:tcBorders>
            <w:shd w:val="clear" w:color="auto" w:fill="FFFFFF"/>
            <w:hideMark/>
          </w:tcPr>
          <w:p w:rsidR="005D190B" w:rsidRPr="00F05CA2" w:rsidRDefault="005D190B" w:rsidP="0062563B">
            <w:pPr>
              <w:pStyle w:val="ad"/>
            </w:pPr>
            <w:r w:rsidRPr="00F05CA2">
              <w:t>(78 раз)</w:t>
            </w:r>
          </w:p>
        </w:tc>
      </w:tr>
      <w:tr w:rsidR="005D190B" w:rsidRPr="00F05CA2" w:rsidTr="0062563B">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2563B">
            <w:pPr>
              <w:pStyle w:val="ad"/>
            </w:pPr>
            <w:r w:rsidRPr="00F05CA2">
              <w:t>СССССССС …СССССССС</w:t>
            </w:r>
          </w:p>
        </w:tc>
        <w:tc>
          <w:tcPr>
            <w:tcW w:w="0" w:type="auto"/>
            <w:tcBorders>
              <w:top w:val="nil"/>
              <w:left w:val="nil"/>
              <w:bottom w:val="nil"/>
              <w:right w:val="nil"/>
            </w:tcBorders>
            <w:shd w:val="clear" w:color="auto" w:fill="FFFFFF"/>
            <w:hideMark/>
          </w:tcPr>
          <w:p w:rsidR="005D190B" w:rsidRPr="00F05CA2" w:rsidRDefault="005D190B" w:rsidP="0062563B">
            <w:pPr>
              <w:pStyle w:val="ad"/>
            </w:pPr>
            <w:r w:rsidRPr="00F05CA2">
              <w:t>(76 раз)</w:t>
            </w:r>
          </w:p>
        </w:tc>
      </w:tr>
      <w:tr w:rsidR="005D190B" w:rsidRPr="00F05CA2" w:rsidTr="0062563B">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2563B">
            <w:pPr>
              <w:pStyle w:val="ad"/>
            </w:pPr>
            <w:r w:rsidRPr="00F05CA2">
              <w:t>…</w:t>
            </w:r>
          </w:p>
        </w:tc>
        <w:tc>
          <w:tcPr>
            <w:tcW w:w="0" w:type="auto"/>
            <w:tcBorders>
              <w:top w:val="nil"/>
              <w:left w:val="nil"/>
              <w:bottom w:val="nil"/>
              <w:right w:val="nil"/>
            </w:tcBorders>
            <w:shd w:val="clear" w:color="auto" w:fill="FFFFFF"/>
            <w:hideMark/>
          </w:tcPr>
          <w:p w:rsidR="005D190B" w:rsidRPr="00F05CA2" w:rsidRDefault="005D190B" w:rsidP="0062563B">
            <w:pPr>
              <w:pStyle w:val="ad"/>
            </w:pPr>
            <w:r w:rsidRPr="00F05CA2">
              <w:t>…</w:t>
            </w:r>
          </w:p>
        </w:tc>
      </w:tr>
      <w:tr w:rsidR="005D190B" w:rsidRPr="00F05CA2" w:rsidTr="0062563B">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2563B">
            <w:pPr>
              <w:pStyle w:val="ad"/>
            </w:pPr>
            <w:r w:rsidRPr="00F05CA2">
              <w:t>YYY…YYY</w:t>
            </w:r>
          </w:p>
        </w:tc>
        <w:tc>
          <w:tcPr>
            <w:tcW w:w="0" w:type="auto"/>
            <w:tcBorders>
              <w:top w:val="nil"/>
              <w:left w:val="nil"/>
              <w:bottom w:val="nil"/>
              <w:right w:val="nil"/>
            </w:tcBorders>
            <w:shd w:val="clear" w:color="auto" w:fill="FFFFFF"/>
            <w:hideMark/>
          </w:tcPr>
          <w:p w:rsidR="005D190B" w:rsidRPr="00F05CA2" w:rsidRDefault="005D190B" w:rsidP="0062563B">
            <w:pPr>
              <w:pStyle w:val="ad"/>
            </w:pPr>
            <w:r w:rsidRPr="00F05CA2">
              <w:t>(32 раза)</w:t>
            </w:r>
          </w:p>
        </w:tc>
      </w:tr>
      <w:tr w:rsidR="005D190B" w:rsidRPr="00F05CA2" w:rsidTr="0062563B">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2563B">
            <w:pPr>
              <w:pStyle w:val="ad"/>
            </w:pPr>
            <w:r w:rsidRPr="00F05CA2">
              <w:t>ZZ...ZZ</w:t>
            </w:r>
          </w:p>
        </w:tc>
        <w:tc>
          <w:tcPr>
            <w:tcW w:w="0" w:type="auto"/>
            <w:tcBorders>
              <w:top w:val="nil"/>
              <w:left w:val="nil"/>
              <w:bottom w:val="nil"/>
              <w:right w:val="nil"/>
            </w:tcBorders>
            <w:shd w:val="clear" w:color="auto" w:fill="FFFFFF"/>
            <w:hideMark/>
          </w:tcPr>
          <w:p w:rsidR="005D190B" w:rsidRPr="00F05CA2" w:rsidRDefault="005D190B" w:rsidP="0062563B">
            <w:pPr>
              <w:pStyle w:val="ad"/>
            </w:pPr>
            <w:r w:rsidRPr="00F05CA2">
              <w:t>(30 раз)</w:t>
            </w:r>
          </w:p>
        </w:tc>
      </w:tr>
      <w:tr w:rsidR="005D190B" w:rsidRPr="00F05CA2" w:rsidTr="0062563B">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2563B">
            <w:pPr>
              <w:pStyle w:val="ad"/>
            </w:pPr>
            <w:r w:rsidRPr="00F05CA2">
              <w:t>YYY…YYY</w:t>
            </w:r>
          </w:p>
        </w:tc>
        <w:tc>
          <w:tcPr>
            <w:tcW w:w="0" w:type="auto"/>
            <w:tcBorders>
              <w:top w:val="nil"/>
              <w:left w:val="nil"/>
              <w:bottom w:val="nil"/>
              <w:right w:val="nil"/>
            </w:tcBorders>
            <w:shd w:val="clear" w:color="auto" w:fill="FFFFFF"/>
            <w:hideMark/>
          </w:tcPr>
          <w:p w:rsidR="005D190B" w:rsidRPr="00F05CA2" w:rsidRDefault="005D190B" w:rsidP="0062563B">
            <w:pPr>
              <w:pStyle w:val="ad"/>
            </w:pPr>
            <w:r w:rsidRPr="00F05CA2">
              <w:t>(32 раза)</w:t>
            </w:r>
          </w:p>
        </w:tc>
      </w:tr>
      <w:tr w:rsidR="005D190B" w:rsidRPr="00F05CA2" w:rsidTr="0062563B">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2563B">
            <w:pPr>
              <w:pStyle w:val="ad"/>
            </w:pPr>
            <w:r w:rsidRPr="00F05CA2">
              <w:t>…</w:t>
            </w:r>
          </w:p>
        </w:tc>
        <w:tc>
          <w:tcPr>
            <w:tcW w:w="0" w:type="auto"/>
            <w:tcBorders>
              <w:top w:val="nil"/>
              <w:left w:val="nil"/>
              <w:bottom w:val="nil"/>
              <w:right w:val="nil"/>
            </w:tcBorders>
            <w:shd w:val="clear" w:color="auto" w:fill="FFFFFF"/>
            <w:hideMark/>
          </w:tcPr>
          <w:p w:rsidR="005D190B" w:rsidRPr="00F05CA2" w:rsidRDefault="005D190B" w:rsidP="0062563B">
            <w:pPr>
              <w:pStyle w:val="ad"/>
            </w:pPr>
            <w:r w:rsidRPr="00F05CA2">
              <w:t>…</w:t>
            </w:r>
          </w:p>
        </w:tc>
      </w:tr>
      <w:tr w:rsidR="005D190B" w:rsidRPr="00F05CA2" w:rsidTr="0062563B">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2563B">
            <w:pPr>
              <w:pStyle w:val="ad"/>
            </w:pPr>
            <w:r w:rsidRPr="00F05CA2">
              <w:t>СССССССС …СССССССС</w:t>
            </w:r>
          </w:p>
        </w:tc>
        <w:tc>
          <w:tcPr>
            <w:tcW w:w="0" w:type="auto"/>
            <w:tcBorders>
              <w:top w:val="nil"/>
              <w:left w:val="nil"/>
              <w:bottom w:val="nil"/>
              <w:right w:val="nil"/>
            </w:tcBorders>
            <w:shd w:val="clear" w:color="auto" w:fill="FFFFFF"/>
            <w:hideMark/>
          </w:tcPr>
          <w:p w:rsidR="005D190B" w:rsidRPr="00F05CA2" w:rsidRDefault="005D190B" w:rsidP="0062563B">
            <w:pPr>
              <w:pStyle w:val="ad"/>
            </w:pPr>
            <w:r w:rsidRPr="00F05CA2">
              <w:t>(76 раз)</w:t>
            </w:r>
          </w:p>
        </w:tc>
      </w:tr>
      <w:tr w:rsidR="005D190B" w:rsidRPr="00F05CA2" w:rsidTr="0062563B">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2563B">
            <w:pPr>
              <w:pStyle w:val="ad"/>
            </w:pPr>
            <w:r w:rsidRPr="00F05CA2">
              <w:t>BBBBBBBBB…BBBBBBBB</w:t>
            </w:r>
          </w:p>
        </w:tc>
        <w:tc>
          <w:tcPr>
            <w:tcW w:w="0" w:type="auto"/>
            <w:tcBorders>
              <w:top w:val="nil"/>
              <w:left w:val="nil"/>
              <w:bottom w:val="nil"/>
              <w:right w:val="nil"/>
            </w:tcBorders>
            <w:shd w:val="clear" w:color="auto" w:fill="FFFFFF"/>
            <w:hideMark/>
          </w:tcPr>
          <w:p w:rsidR="005D190B" w:rsidRPr="00F05CA2" w:rsidRDefault="005D190B" w:rsidP="0062563B">
            <w:pPr>
              <w:pStyle w:val="ad"/>
            </w:pPr>
            <w:r w:rsidRPr="00F05CA2">
              <w:t>(78 раз)</w:t>
            </w:r>
          </w:p>
        </w:tc>
      </w:tr>
      <w:tr w:rsidR="005D190B" w:rsidRPr="00F05CA2" w:rsidTr="0062563B">
        <w:trPr>
          <w:tblCellSpacing w:w="7" w:type="dxa"/>
          <w:jc w:val="center"/>
        </w:trPr>
        <w:tc>
          <w:tcPr>
            <w:tcW w:w="0" w:type="auto"/>
            <w:tcBorders>
              <w:top w:val="nil"/>
              <w:left w:val="nil"/>
              <w:bottom w:val="nil"/>
              <w:right w:val="nil"/>
            </w:tcBorders>
            <w:shd w:val="clear" w:color="auto" w:fill="FFFFFF"/>
            <w:hideMark/>
          </w:tcPr>
          <w:p w:rsidR="005D190B" w:rsidRPr="00F05CA2" w:rsidRDefault="005D190B" w:rsidP="0062563B">
            <w:pPr>
              <w:pStyle w:val="ad"/>
            </w:pPr>
            <w:r w:rsidRPr="00F05CA2">
              <w:t>AAAAAAAAAA…AAAAAAAAAA</w:t>
            </w:r>
          </w:p>
        </w:tc>
        <w:tc>
          <w:tcPr>
            <w:tcW w:w="0" w:type="auto"/>
            <w:tcBorders>
              <w:top w:val="nil"/>
              <w:left w:val="nil"/>
              <w:bottom w:val="nil"/>
              <w:right w:val="nil"/>
            </w:tcBorders>
            <w:shd w:val="clear" w:color="auto" w:fill="FFFFFF"/>
            <w:hideMark/>
          </w:tcPr>
          <w:p w:rsidR="005D190B" w:rsidRPr="00F05CA2" w:rsidRDefault="005D190B" w:rsidP="0062563B">
            <w:pPr>
              <w:pStyle w:val="ad"/>
            </w:pPr>
            <w:r w:rsidRPr="00F05CA2">
              <w:t>(80 раз)</w:t>
            </w:r>
          </w:p>
        </w:tc>
      </w:tr>
    </w:tbl>
    <w:p w:rsidR="005D190B" w:rsidRPr="005D190B" w:rsidRDefault="005D190B" w:rsidP="005D190B"/>
    <w:p w:rsidR="00F60420" w:rsidRDefault="00F60420" w:rsidP="00F60420">
      <w:pPr>
        <w:pStyle w:val="21"/>
      </w:pPr>
      <w:bookmarkStart w:id="160" w:name="_Toc3819284"/>
      <w:r w:rsidRPr="00B6716F">
        <w:t>Контрольные вопросы.</w:t>
      </w:r>
      <w:bookmarkEnd w:id="160"/>
    </w:p>
    <w:p w:rsidR="006B488D" w:rsidRDefault="006B488D" w:rsidP="000853F6">
      <w:pPr>
        <w:pStyle w:val="a3"/>
        <w:numPr>
          <w:ilvl w:val="0"/>
          <w:numId w:val="25"/>
        </w:numPr>
      </w:pPr>
      <w:r>
        <w:t xml:space="preserve">Задана программа </w:t>
      </w:r>
    </w:p>
    <w:p w:rsidR="006B488D" w:rsidRPr="006B488D" w:rsidRDefault="006B488D" w:rsidP="006B488D">
      <w:pPr>
        <w:rPr>
          <w:lang w:val="en-US"/>
        </w:rPr>
      </w:pPr>
      <w:r w:rsidRPr="006B488D">
        <w:rPr>
          <w:lang w:val="en-US"/>
        </w:rPr>
        <w:t>class Program</w:t>
      </w:r>
    </w:p>
    <w:p w:rsidR="006B488D" w:rsidRDefault="006B488D" w:rsidP="006B488D">
      <w:r w:rsidRPr="006B488D">
        <w:rPr>
          <w:lang w:val="en-US"/>
        </w:rPr>
        <w:t xml:space="preserve">  {</w:t>
      </w:r>
    </w:p>
    <w:p w:rsidR="006B488D" w:rsidRPr="006B488D" w:rsidRDefault="006B488D" w:rsidP="006B488D">
      <w:r w:rsidRPr="006B488D">
        <w:rPr>
          <w:lang w:val="en-US"/>
        </w:rPr>
        <w:t>//</w:t>
      </w:r>
      <w:r w:rsidRPr="006B488D">
        <w:t>нерекурсивный</w:t>
      </w:r>
      <w:r w:rsidRPr="006B488D">
        <w:rPr>
          <w:lang w:val="en-US"/>
        </w:rPr>
        <w:t xml:space="preserve"> </w:t>
      </w:r>
      <w:r w:rsidRPr="006B488D">
        <w:t>метод</w:t>
      </w:r>
      <w:r>
        <w:t>------------------------------</w:t>
      </w:r>
    </w:p>
    <w:p w:rsidR="006B488D" w:rsidRPr="006B488D" w:rsidRDefault="006B488D" w:rsidP="006B488D">
      <w:pPr>
        <w:rPr>
          <w:lang w:val="en-US"/>
        </w:rPr>
      </w:pPr>
      <w:r w:rsidRPr="006B488D">
        <w:rPr>
          <w:lang w:val="en-US"/>
        </w:rPr>
        <w:t xml:space="preserve">    static long Sum(long a) </w:t>
      </w:r>
    </w:p>
    <w:p w:rsidR="006B488D" w:rsidRPr="006B488D" w:rsidRDefault="006B488D" w:rsidP="006B488D">
      <w:pPr>
        <w:rPr>
          <w:lang w:val="en-US"/>
        </w:rPr>
      </w:pPr>
      <w:r w:rsidRPr="006B488D">
        <w:rPr>
          <w:lang w:val="en-US"/>
        </w:rPr>
        <w:t xml:space="preserve">    {</w:t>
      </w:r>
    </w:p>
    <w:p w:rsidR="006B488D" w:rsidRPr="006B488D" w:rsidRDefault="006B488D" w:rsidP="006B488D">
      <w:pPr>
        <w:rPr>
          <w:lang w:val="en-US"/>
        </w:rPr>
      </w:pPr>
      <w:r w:rsidRPr="006B488D">
        <w:rPr>
          <w:lang w:val="en-US"/>
        </w:rPr>
        <w:t xml:space="preserve">      long sum=0;</w:t>
      </w:r>
    </w:p>
    <w:p w:rsidR="006B488D" w:rsidRPr="006B488D" w:rsidRDefault="006B488D" w:rsidP="006B488D">
      <w:pPr>
        <w:rPr>
          <w:lang w:val="en-US"/>
        </w:rPr>
      </w:pPr>
      <w:r w:rsidRPr="006B488D">
        <w:rPr>
          <w:lang w:val="en-US"/>
        </w:rPr>
        <w:t xml:space="preserve">      while (a&gt;0) //</w:t>
      </w:r>
      <w:r w:rsidRPr="006B488D">
        <w:t>пока</w:t>
      </w:r>
      <w:r w:rsidRPr="006B488D">
        <w:rPr>
          <w:lang w:val="en-US"/>
        </w:rPr>
        <w:t xml:space="preserve"> a </w:t>
      </w:r>
      <w:r w:rsidRPr="006B488D">
        <w:t>больше</w:t>
      </w:r>
      <w:r w:rsidRPr="006B488D">
        <w:rPr>
          <w:lang w:val="en-US"/>
        </w:rPr>
        <w:t xml:space="preserve"> </w:t>
      </w:r>
      <w:r w:rsidRPr="006B488D">
        <w:t>нуля</w:t>
      </w:r>
    </w:p>
    <w:p w:rsidR="006B488D" w:rsidRPr="006B488D" w:rsidRDefault="006B488D" w:rsidP="006B488D">
      <w:r w:rsidRPr="006B488D">
        <w:rPr>
          <w:lang w:val="en-US"/>
        </w:rPr>
        <w:t xml:space="preserve">      </w:t>
      </w:r>
      <w:r w:rsidRPr="006B488D">
        <w:t>{</w:t>
      </w:r>
    </w:p>
    <w:p w:rsidR="006B488D" w:rsidRPr="006B488D" w:rsidRDefault="006B488D" w:rsidP="006B488D">
      <w:r w:rsidRPr="006B488D">
        <w:t xml:space="preserve">        sum+=a%10;  //добавляем к сумме последнюю цифру числа а</w:t>
      </w:r>
    </w:p>
    <w:p w:rsidR="006B488D" w:rsidRPr="006B488D" w:rsidRDefault="006B488D" w:rsidP="006B488D">
      <w:r w:rsidRPr="006B488D">
        <w:t xml:space="preserve">        a/=10;   //отбрасываем от числа а последнюю цифру</w:t>
      </w:r>
    </w:p>
    <w:p w:rsidR="006B488D" w:rsidRPr="006B488D" w:rsidRDefault="006B488D" w:rsidP="006B488D">
      <w:r w:rsidRPr="006B488D">
        <w:t xml:space="preserve">      }</w:t>
      </w:r>
    </w:p>
    <w:p w:rsidR="006B488D" w:rsidRPr="006B488D" w:rsidRDefault="006B488D" w:rsidP="006B488D">
      <w:r w:rsidRPr="006B488D">
        <w:t xml:space="preserve">      return sum;  //возвращаем в качестве результата сумму цифр числа a</w:t>
      </w:r>
    </w:p>
    <w:p w:rsidR="006B488D" w:rsidRDefault="006B488D" w:rsidP="006B488D">
      <w:r w:rsidRPr="006B488D">
        <w:t xml:space="preserve">    </w:t>
      </w:r>
      <w:r w:rsidRPr="00F2193C">
        <w:t>}</w:t>
      </w:r>
    </w:p>
    <w:p w:rsidR="006B488D" w:rsidRPr="006B488D" w:rsidRDefault="006B488D" w:rsidP="006B488D">
      <w:r w:rsidRPr="00F2193C">
        <w:t>//</w:t>
      </w:r>
      <w:r w:rsidRPr="006B488D">
        <w:t>рекурсивный</w:t>
      </w:r>
      <w:r w:rsidRPr="00F2193C">
        <w:t xml:space="preserve"> </w:t>
      </w:r>
      <w:r w:rsidRPr="006B488D">
        <w:t>метод</w:t>
      </w:r>
      <w:r>
        <w:t>----------------------------------</w:t>
      </w:r>
    </w:p>
    <w:p w:rsidR="006B488D" w:rsidRPr="00F2193C" w:rsidRDefault="006B488D" w:rsidP="006B488D">
      <w:r w:rsidRPr="00F2193C">
        <w:t xml:space="preserve">    </w:t>
      </w:r>
      <w:r w:rsidRPr="006B488D">
        <w:rPr>
          <w:lang w:val="en-US"/>
        </w:rPr>
        <w:t>static</w:t>
      </w:r>
      <w:r w:rsidRPr="00F2193C">
        <w:t xml:space="preserve"> </w:t>
      </w:r>
      <w:r w:rsidRPr="006B488D">
        <w:rPr>
          <w:lang w:val="en-US"/>
        </w:rPr>
        <w:t>long</w:t>
      </w:r>
      <w:r w:rsidRPr="00F2193C">
        <w:t xml:space="preserve"> </w:t>
      </w:r>
      <w:r w:rsidRPr="006B488D">
        <w:rPr>
          <w:lang w:val="en-US"/>
        </w:rPr>
        <w:t>SumR</w:t>
      </w:r>
      <w:r w:rsidRPr="00F2193C">
        <w:t>(</w:t>
      </w:r>
      <w:r w:rsidRPr="006B488D">
        <w:rPr>
          <w:lang w:val="en-US"/>
        </w:rPr>
        <w:t>long</w:t>
      </w:r>
      <w:r w:rsidRPr="00F2193C">
        <w:t xml:space="preserve"> </w:t>
      </w:r>
      <w:r w:rsidRPr="006B488D">
        <w:rPr>
          <w:lang w:val="en-US"/>
        </w:rPr>
        <w:t>a</w:t>
      </w:r>
      <w:r w:rsidRPr="00F2193C">
        <w:t>) //</w:t>
      </w:r>
      <w:r w:rsidRPr="006B488D">
        <w:t>рекурсивный</w:t>
      </w:r>
      <w:r w:rsidRPr="00F2193C">
        <w:t xml:space="preserve"> </w:t>
      </w:r>
      <w:r w:rsidRPr="006B488D">
        <w:t>метод</w:t>
      </w:r>
    </w:p>
    <w:p w:rsidR="006B488D" w:rsidRPr="00F2193C" w:rsidRDefault="006B488D" w:rsidP="006B488D">
      <w:r w:rsidRPr="00F2193C">
        <w:t xml:space="preserve">    {</w:t>
      </w:r>
    </w:p>
    <w:p w:rsidR="006B488D" w:rsidRPr="00F2193C" w:rsidRDefault="006B488D" w:rsidP="006B488D">
      <w:r w:rsidRPr="00F2193C">
        <w:t xml:space="preserve">      </w:t>
      </w:r>
      <w:r w:rsidRPr="006B488D">
        <w:rPr>
          <w:lang w:val="en-US"/>
        </w:rPr>
        <w:t>if</w:t>
      </w:r>
      <w:r w:rsidRPr="00F2193C">
        <w:t xml:space="preserve"> (</w:t>
      </w:r>
      <w:r w:rsidRPr="006B488D">
        <w:rPr>
          <w:lang w:val="en-US"/>
        </w:rPr>
        <w:t>a</w:t>
      </w:r>
      <w:r w:rsidRPr="00F2193C">
        <w:t>==0) //</w:t>
      </w:r>
      <w:r w:rsidRPr="006B488D">
        <w:t>если</w:t>
      </w:r>
      <w:r w:rsidRPr="00F2193C">
        <w:t xml:space="preserve"> </w:t>
      </w:r>
      <w:r w:rsidRPr="006B488D">
        <w:rPr>
          <w:lang w:val="en-US"/>
        </w:rPr>
        <w:t>a </w:t>
      </w:r>
      <w:r w:rsidRPr="00F2193C">
        <w:t xml:space="preserve">=0, </w:t>
      </w:r>
      <w:r w:rsidRPr="006B488D">
        <w:t>то</w:t>
      </w:r>
    </w:p>
    <w:p w:rsidR="006B488D" w:rsidRPr="00F2193C" w:rsidRDefault="006B488D" w:rsidP="006B488D">
      <w:r w:rsidRPr="00F2193C">
        <w:t xml:space="preserve">                 </w:t>
      </w:r>
      <w:r w:rsidRPr="006B488D">
        <w:rPr>
          <w:lang w:val="en-US"/>
        </w:rPr>
        <w:t>return</w:t>
      </w:r>
      <w:r w:rsidRPr="00F2193C">
        <w:t xml:space="preserve"> 0; // </w:t>
      </w:r>
      <w:r w:rsidRPr="006B488D">
        <w:t>возвращаем</w:t>
      </w:r>
      <w:r w:rsidRPr="00F2193C">
        <w:t xml:space="preserve"> 0</w:t>
      </w:r>
    </w:p>
    <w:p w:rsidR="006B488D" w:rsidRPr="00F2193C" w:rsidRDefault="006B488D" w:rsidP="006B488D">
      <w:r w:rsidRPr="00F2193C">
        <w:t xml:space="preserve">      </w:t>
      </w:r>
      <w:r w:rsidRPr="006B488D">
        <w:rPr>
          <w:lang w:val="en-US"/>
        </w:rPr>
        <w:t>else</w:t>
      </w:r>
      <w:r w:rsidRPr="00F2193C">
        <w:t xml:space="preserve"> </w:t>
      </w:r>
      <w:r w:rsidRPr="006B488D">
        <w:rPr>
          <w:lang w:val="en-US"/>
        </w:rPr>
        <w:t>return</w:t>
      </w:r>
      <w:r w:rsidRPr="00F2193C">
        <w:t xml:space="preserve"> </w:t>
      </w:r>
      <w:r w:rsidRPr="006B488D">
        <w:rPr>
          <w:lang w:val="en-US"/>
        </w:rPr>
        <w:t>SumR</w:t>
      </w:r>
      <w:r w:rsidRPr="00F2193C">
        <w:t>(</w:t>
      </w:r>
      <w:r w:rsidRPr="006B488D">
        <w:rPr>
          <w:lang w:val="en-US"/>
        </w:rPr>
        <w:t>a</w:t>
      </w:r>
      <w:r w:rsidRPr="00F2193C">
        <w:t xml:space="preserve">/10)+ </w:t>
      </w:r>
      <w:r w:rsidRPr="006B488D">
        <w:rPr>
          <w:lang w:val="en-US"/>
        </w:rPr>
        <w:t>a</w:t>
      </w:r>
      <w:r w:rsidRPr="00F2193C">
        <w:t>%10; //</w:t>
      </w:r>
      <w:r w:rsidRPr="006B488D">
        <w:t>иначе</w:t>
      </w:r>
      <w:r w:rsidRPr="00F2193C">
        <w:t xml:space="preserve"> </w:t>
      </w:r>
      <w:r w:rsidRPr="006B488D">
        <w:t>обращаемся</w:t>
      </w:r>
      <w:r w:rsidRPr="00F2193C">
        <w:t xml:space="preserve"> </w:t>
      </w:r>
      <w:r w:rsidRPr="006B488D">
        <w:t>к</w:t>
      </w:r>
      <w:r w:rsidRPr="00F2193C">
        <w:t xml:space="preserve"> </w:t>
      </w:r>
      <w:r w:rsidRPr="006B488D">
        <w:t>рекуррентному</w:t>
      </w:r>
    </w:p>
    <w:p w:rsidR="006B488D" w:rsidRPr="006B488D" w:rsidRDefault="006B488D" w:rsidP="006B488D">
      <w:pPr>
        <w:ind w:left="3539"/>
        <w:rPr>
          <w:lang w:val="en-US"/>
        </w:rPr>
      </w:pPr>
      <w:r w:rsidRPr="006B488D">
        <w:rPr>
          <w:lang w:val="en-US"/>
        </w:rPr>
        <w:t xml:space="preserve">// </w:t>
      </w:r>
      <w:r w:rsidRPr="006B488D">
        <w:t>соотношению</w:t>
      </w:r>
    </w:p>
    <w:p w:rsidR="00B15EAD" w:rsidRDefault="006B488D" w:rsidP="006B488D">
      <w:pPr>
        <w:rPr>
          <w:lang w:val="en-US"/>
        </w:rPr>
      </w:pPr>
      <w:r w:rsidRPr="006B488D">
        <w:rPr>
          <w:lang w:val="en-US"/>
        </w:rPr>
        <w:t xml:space="preserve">    }</w:t>
      </w:r>
    </w:p>
    <w:p w:rsidR="006B488D" w:rsidRPr="006B488D" w:rsidRDefault="006B488D" w:rsidP="006B488D">
      <w:pPr>
        <w:rPr>
          <w:lang w:val="en-US"/>
        </w:rPr>
      </w:pPr>
      <w:r w:rsidRPr="006B488D">
        <w:rPr>
          <w:lang w:val="en-US"/>
        </w:rPr>
        <w:t xml:space="preserve">    static void Main()</w:t>
      </w:r>
    </w:p>
    <w:p w:rsidR="006B488D" w:rsidRPr="006B488D" w:rsidRDefault="006B488D" w:rsidP="006B488D">
      <w:pPr>
        <w:rPr>
          <w:lang w:val="en-US"/>
        </w:rPr>
      </w:pPr>
      <w:r w:rsidRPr="006B488D">
        <w:rPr>
          <w:lang w:val="en-US"/>
        </w:rPr>
        <w:t xml:space="preserve">    {</w:t>
      </w:r>
    </w:p>
    <w:p w:rsidR="006B488D" w:rsidRPr="006B488D" w:rsidRDefault="006B488D" w:rsidP="006B488D">
      <w:pPr>
        <w:rPr>
          <w:lang w:val="en-US"/>
        </w:rPr>
      </w:pPr>
      <w:r w:rsidRPr="006B488D">
        <w:rPr>
          <w:lang w:val="en-US"/>
        </w:rPr>
        <w:lastRenderedPageBreak/>
        <w:t xml:space="preserve">      Console.Write("n=");</w:t>
      </w:r>
    </w:p>
    <w:p w:rsidR="006B488D" w:rsidRPr="006B488D" w:rsidRDefault="006B488D" w:rsidP="006B488D">
      <w:pPr>
        <w:rPr>
          <w:lang w:val="en-US"/>
        </w:rPr>
      </w:pPr>
      <w:r w:rsidRPr="006B488D">
        <w:rPr>
          <w:lang w:val="en-US"/>
        </w:rPr>
        <w:t xml:space="preserve">      long n=long.Parse(Console.ReadLine());</w:t>
      </w:r>
    </w:p>
    <w:p w:rsidR="006B488D" w:rsidRPr="006B488D" w:rsidRDefault="006B488D" w:rsidP="006B488D">
      <w:pPr>
        <w:rPr>
          <w:lang w:val="en-US"/>
        </w:rPr>
      </w:pPr>
      <w:r w:rsidRPr="006B488D">
        <w:rPr>
          <w:lang w:val="en-US"/>
        </w:rPr>
        <w:t xml:space="preserve">      Console.WriteLine("</w:t>
      </w:r>
      <w:r w:rsidRPr="006B488D">
        <w:t>Нерекурсивный</w:t>
      </w:r>
      <w:r w:rsidRPr="006B488D">
        <w:rPr>
          <w:lang w:val="en-US"/>
        </w:rPr>
        <w:t xml:space="preserve"> </w:t>
      </w:r>
      <w:r w:rsidRPr="006B488D">
        <w:t>метод</w:t>
      </w:r>
      <w:r w:rsidRPr="006B488D">
        <w:rPr>
          <w:lang w:val="en-US"/>
        </w:rPr>
        <w:t>: "+Sum(n));</w:t>
      </w:r>
    </w:p>
    <w:p w:rsidR="006B488D" w:rsidRPr="006B488D" w:rsidRDefault="006B488D" w:rsidP="006B488D">
      <w:pPr>
        <w:rPr>
          <w:lang w:val="en-US"/>
        </w:rPr>
      </w:pPr>
      <w:r w:rsidRPr="006B488D">
        <w:rPr>
          <w:lang w:val="en-US"/>
        </w:rPr>
        <w:t xml:space="preserve">      Console.WriteLine("</w:t>
      </w:r>
      <w:r w:rsidRPr="006B488D">
        <w:t>Рекурсивный</w:t>
      </w:r>
      <w:r w:rsidRPr="006B488D">
        <w:rPr>
          <w:lang w:val="en-US"/>
        </w:rPr>
        <w:t xml:space="preserve"> </w:t>
      </w:r>
      <w:r w:rsidRPr="006B488D">
        <w:t>метод</w:t>
      </w:r>
      <w:r w:rsidRPr="006B488D">
        <w:rPr>
          <w:lang w:val="en-US"/>
        </w:rPr>
        <w:t>: "+SumR(n));</w:t>
      </w:r>
    </w:p>
    <w:p w:rsidR="006B488D" w:rsidRPr="006B488D" w:rsidRDefault="006B488D" w:rsidP="006B488D">
      <w:r w:rsidRPr="006B488D">
        <w:rPr>
          <w:lang w:val="en-US"/>
        </w:rPr>
        <w:t xml:space="preserve">    </w:t>
      </w:r>
      <w:r w:rsidRPr="006B488D">
        <w:t xml:space="preserve">}  </w:t>
      </w:r>
    </w:p>
    <w:p w:rsidR="006B488D" w:rsidRPr="006B488D" w:rsidRDefault="006B488D" w:rsidP="006B488D">
      <w:r w:rsidRPr="006B488D">
        <w:t xml:space="preserve">  }</w:t>
      </w:r>
    </w:p>
    <w:p w:rsidR="006B488D" w:rsidRPr="006B488D" w:rsidRDefault="006B488D" w:rsidP="006B488D">
      <w:r w:rsidRPr="006B488D">
        <w:t>}</w:t>
      </w:r>
    </w:p>
    <w:p w:rsidR="006B488D" w:rsidRDefault="006B488D" w:rsidP="006B488D">
      <w:r w:rsidRPr="00F05CA2">
        <w:t>Изменить методы так, чтобы на экран выводилось количество цифр в числе </w:t>
      </w:r>
      <w:r w:rsidRPr="00F05CA2">
        <w:rPr>
          <w:rFonts w:ascii="Courier New" w:hAnsi="Courier New" w:cs="Courier New"/>
          <w:color w:val="8B0000"/>
        </w:rPr>
        <w:t>n</w:t>
      </w:r>
      <w:r w:rsidRPr="00F05CA2">
        <w:t>.</w:t>
      </w:r>
    </w:p>
    <w:p w:rsidR="00C97B3D" w:rsidRDefault="00C97B3D" w:rsidP="000853F6">
      <w:pPr>
        <w:pStyle w:val="a3"/>
        <w:numPr>
          <w:ilvl w:val="0"/>
          <w:numId w:val="25"/>
        </w:numPr>
      </w:pPr>
      <w:r>
        <w:t>Задана программа</w:t>
      </w:r>
    </w:p>
    <w:p w:rsidR="00C97B3D" w:rsidRPr="00C97B3D" w:rsidRDefault="00C97B3D" w:rsidP="00C97B3D">
      <w:pPr>
        <w:ind w:left="1416" w:firstLine="0"/>
        <w:rPr>
          <w:lang w:val="en-US"/>
        </w:rPr>
      </w:pPr>
      <w:r w:rsidRPr="00C97B3D">
        <w:rPr>
          <w:lang w:val="en-US"/>
        </w:rPr>
        <w:t>class Program</w:t>
      </w:r>
    </w:p>
    <w:p w:rsidR="00C97B3D" w:rsidRPr="00C97B3D" w:rsidRDefault="00C97B3D" w:rsidP="00C97B3D">
      <w:pPr>
        <w:ind w:left="1416" w:firstLine="0"/>
        <w:rPr>
          <w:lang w:val="en-US"/>
        </w:rPr>
      </w:pPr>
      <w:r w:rsidRPr="00C97B3D">
        <w:rPr>
          <w:lang w:val="en-US"/>
        </w:rPr>
        <w:t xml:space="preserve">  {</w:t>
      </w:r>
    </w:p>
    <w:p w:rsidR="00C97B3D" w:rsidRPr="00C97B3D" w:rsidRDefault="00C97B3D" w:rsidP="00C97B3D">
      <w:pPr>
        <w:ind w:left="1416" w:firstLine="0"/>
        <w:rPr>
          <w:lang w:val="en-US"/>
        </w:rPr>
      </w:pPr>
      <w:r w:rsidRPr="00C97B3D">
        <w:rPr>
          <w:lang w:val="en-US"/>
        </w:rPr>
        <w:t xml:space="preserve">    static int Fb(int n) //</w:t>
      </w:r>
      <w:r w:rsidRPr="00C97B3D">
        <w:t>нерекурсивный</w:t>
      </w:r>
      <w:r w:rsidRPr="00C97B3D">
        <w:rPr>
          <w:lang w:val="en-US"/>
        </w:rPr>
        <w:t xml:space="preserve"> </w:t>
      </w:r>
      <w:r w:rsidRPr="00C97B3D">
        <w:t>алгоритм</w:t>
      </w:r>
    </w:p>
    <w:p w:rsidR="00C97B3D" w:rsidRPr="00C97B3D" w:rsidRDefault="00C97B3D" w:rsidP="00C97B3D">
      <w:pPr>
        <w:ind w:left="1416" w:firstLine="0"/>
        <w:rPr>
          <w:lang w:val="en-US"/>
        </w:rPr>
      </w:pPr>
      <w:r w:rsidRPr="00C97B3D">
        <w:rPr>
          <w:lang w:val="en-US"/>
        </w:rPr>
        <w:t xml:space="preserve">    {</w:t>
      </w:r>
    </w:p>
    <w:p w:rsidR="00C97B3D" w:rsidRPr="00C97B3D" w:rsidRDefault="00C97B3D" w:rsidP="00C97B3D">
      <w:pPr>
        <w:ind w:left="1416" w:firstLine="0"/>
        <w:rPr>
          <w:lang w:val="en-US"/>
        </w:rPr>
      </w:pPr>
      <w:r w:rsidRPr="00C97B3D">
        <w:rPr>
          <w:lang w:val="en-US"/>
        </w:rPr>
        <w:t xml:space="preserve">      int a, a1=1, a2=1;</w:t>
      </w:r>
    </w:p>
    <w:p w:rsidR="00C97B3D" w:rsidRPr="00C97B3D" w:rsidRDefault="00C97B3D" w:rsidP="00C97B3D">
      <w:pPr>
        <w:ind w:left="1416" w:firstLine="0"/>
        <w:rPr>
          <w:lang w:val="en-US"/>
        </w:rPr>
      </w:pPr>
      <w:r w:rsidRPr="00C97B3D">
        <w:rPr>
          <w:lang w:val="en-US"/>
        </w:rPr>
        <w:t xml:space="preserve">      if (n==1||n==2) return 1;</w:t>
      </w:r>
    </w:p>
    <w:p w:rsidR="00C97B3D" w:rsidRPr="00C97B3D" w:rsidRDefault="00C97B3D" w:rsidP="00C97B3D">
      <w:pPr>
        <w:ind w:left="1416" w:firstLine="0"/>
        <w:rPr>
          <w:lang w:val="en-US"/>
        </w:rPr>
      </w:pPr>
      <w:r w:rsidRPr="00C97B3D">
        <w:rPr>
          <w:lang w:val="en-US"/>
        </w:rPr>
        <w:t xml:space="preserve">      else </w:t>
      </w:r>
    </w:p>
    <w:p w:rsidR="00C97B3D" w:rsidRPr="00C97B3D" w:rsidRDefault="00C97B3D" w:rsidP="00C97B3D">
      <w:pPr>
        <w:ind w:left="1416" w:firstLine="0"/>
        <w:rPr>
          <w:lang w:val="en-US"/>
        </w:rPr>
      </w:pPr>
      <w:r w:rsidRPr="00C97B3D">
        <w:rPr>
          <w:lang w:val="en-US"/>
        </w:rPr>
        <w:t xml:space="preserve">      {</w:t>
      </w:r>
    </w:p>
    <w:p w:rsidR="00C97B3D" w:rsidRPr="00C97B3D" w:rsidRDefault="00C97B3D" w:rsidP="00C97B3D">
      <w:pPr>
        <w:ind w:left="1416" w:firstLine="0"/>
        <w:rPr>
          <w:lang w:val="en-US"/>
        </w:rPr>
      </w:pPr>
      <w:r w:rsidRPr="00C97B3D">
        <w:rPr>
          <w:lang w:val="en-US"/>
        </w:rPr>
        <w:t xml:space="preserve">        for (int i=2; i&lt;=n; ++i) </w:t>
      </w:r>
    </w:p>
    <w:p w:rsidR="00C97B3D" w:rsidRPr="00C97B3D" w:rsidRDefault="00C97B3D" w:rsidP="00C97B3D">
      <w:pPr>
        <w:ind w:left="1416" w:firstLine="0"/>
        <w:rPr>
          <w:lang w:val="en-US"/>
        </w:rPr>
      </w:pPr>
      <w:r w:rsidRPr="00C97B3D">
        <w:rPr>
          <w:lang w:val="en-US"/>
        </w:rPr>
        <w:t xml:space="preserve">        {</w:t>
      </w:r>
    </w:p>
    <w:p w:rsidR="00C97B3D" w:rsidRPr="00C97B3D" w:rsidRDefault="00C97B3D" w:rsidP="00C97B3D">
      <w:pPr>
        <w:ind w:left="1416" w:firstLine="0"/>
        <w:rPr>
          <w:lang w:val="en-US"/>
        </w:rPr>
      </w:pPr>
      <w:r w:rsidRPr="00C97B3D">
        <w:rPr>
          <w:lang w:val="en-US"/>
        </w:rPr>
        <w:t xml:space="preserve">          a=a1+a2;</w:t>
      </w:r>
    </w:p>
    <w:p w:rsidR="00C97B3D" w:rsidRPr="00C97B3D" w:rsidRDefault="00C97B3D" w:rsidP="00C97B3D">
      <w:pPr>
        <w:ind w:left="1416" w:firstLine="0"/>
        <w:rPr>
          <w:lang w:val="en-US"/>
        </w:rPr>
      </w:pPr>
      <w:r w:rsidRPr="00C97B3D">
        <w:rPr>
          <w:lang w:val="en-US"/>
        </w:rPr>
        <w:t xml:space="preserve">          a1=a2;</w:t>
      </w:r>
    </w:p>
    <w:p w:rsidR="00C97B3D" w:rsidRPr="00C97B3D" w:rsidRDefault="00C97B3D" w:rsidP="00C97B3D">
      <w:pPr>
        <w:ind w:left="1416" w:firstLine="0"/>
        <w:rPr>
          <w:lang w:val="en-US"/>
        </w:rPr>
      </w:pPr>
      <w:r w:rsidRPr="00C97B3D">
        <w:rPr>
          <w:lang w:val="en-US"/>
        </w:rPr>
        <w:t xml:space="preserve">          a2=a;</w:t>
      </w:r>
    </w:p>
    <w:p w:rsidR="00C97B3D" w:rsidRPr="00C97B3D" w:rsidRDefault="00C97B3D" w:rsidP="00C97B3D">
      <w:pPr>
        <w:ind w:left="1416" w:firstLine="0"/>
        <w:rPr>
          <w:lang w:val="en-US"/>
        </w:rPr>
      </w:pPr>
      <w:r w:rsidRPr="00C97B3D">
        <w:rPr>
          <w:lang w:val="en-US"/>
        </w:rPr>
        <w:t xml:space="preserve">        }</w:t>
      </w:r>
    </w:p>
    <w:p w:rsidR="00C97B3D" w:rsidRPr="00C97B3D" w:rsidRDefault="00C97B3D" w:rsidP="00C97B3D">
      <w:pPr>
        <w:ind w:left="1416" w:firstLine="0"/>
        <w:rPr>
          <w:lang w:val="en-US"/>
        </w:rPr>
      </w:pPr>
      <w:r w:rsidRPr="00C97B3D">
        <w:rPr>
          <w:lang w:val="en-US"/>
        </w:rPr>
        <w:t xml:space="preserve">        return a1;</w:t>
      </w:r>
    </w:p>
    <w:p w:rsidR="00C97B3D" w:rsidRPr="00C97B3D" w:rsidRDefault="00C97B3D" w:rsidP="00C97B3D">
      <w:pPr>
        <w:ind w:left="1416" w:firstLine="0"/>
        <w:rPr>
          <w:lang w:val="en-US"/>
        </w:rPr>
      </w:pPr>
      <w:r w:rsidRPr="00C97B3D">
        <w:rPr>
          <w:lang w:val="en-US"/>
        </w:rPr>
        <w:t xml:space="preserve">      }</w:t>
      </w:r>
    </w:p>
    <w:p w:rsidR="00C97B3D" w:rsidRPr="00C97B3D" w:rsidRDefault="00C97B3D" w:rsidP="00C97B3D">
      <w:pPr>
        <w:ind w:left="1416" w:firstLine="0"/>
        <w:rPr>
          <w:lang w:val="en-US"/>
        </w:rPr>
      </w:pPr>
      <w:r w:rsidRPr="00C97B3D">
        <w:rPr>
          <w:lang w:val="en-US"/>
        </w:rPr>
        <w:t xml:space="preserve">    }</w:t>
      </w:r>
    </w:p>
    <w:p w:rsidR="00C97B3D" w:rsidRPr="00C97B3D" w:rsidRDefault="00C97B3D" w:rsidP="00C97B3D">
      <w:pPr>
        <w:ind w:left="1416" w:firstLine="0"/>
        <w:rPr>
          <w:lang w:val="en-US"/>
        </w:rPr>
      </w:pPr>
      <w:r w:rsidRPr="00C97B3D">
        <w:rPr>
          <w:lang w:val="en-US"/>
        </w:rPr>
        <w:t xml:space="preserve">    static int FbR(int n) //</w:t>
      </w:r>
      <w:r w:rsidRPr="00C97B3D">
        <w:t>рекурсивный</w:t>
      </w:r>
      <w:r w:rsidRPr="00C97B3D">
        <w:rPr>
          <w:lang w:val="en-US"/>
        </w:rPr>
        <w:t xml:space="preserve"> </w:t>
      </w:r>
      <w:r w:rsidRPr="00C97B3D">
        <w:t>алгоритм</w:t>
      </w:r>
    </w:p>
    <w:p w:rsidR="00C97B3D" w:rsidRPr="00C97B3D" w:rsidRDefault="00C97B3D" w:rsidP="00C97B3D">
      <w:pPr>
        <w:ind w:left="1416" w:firstLine="0"/>
        <w:rPr>
          <w:lang w:val="en-US"/>
        </w:rPr>
      </w:pPr>
      <w:r w:rsidRPr="00C97B3D">
        <w:rPr>
          <w:lang w:val="en-US"/>
        </w:rPr>
        <w:t xml:space="preserve">    {</w:t>
      </w:r>
    </w:p>
    <w:p w:rsidR="00C97B3D" w:rsidRPr="00C97B3D" w:rsidRDefault="00C97B3D" w:rsidP="00C97B3D">
      <w:pPr>
        <w:ind w:left="1416" w:firstLine="0"/>
        <w:rPr>
          <w:lang w:val="en-US"/>
        </w:rPr>
      </w:pPr>
      <w:r w:rsidRPr="00C97B3D">
        <w:rPr>
          <w:lang w:val="en-US"/>
        </w:rPr>
        <w:t xml:space="preserve">      if (n==1 || n==2 )return 1;</w:t>
      </w:r>
    </w:p>
    <w:p w:rsidR="00C97B3D" w:rsidRPr="00C97B3D" w:rsidRDefault="00C97B3D" w:rsidP="00C97B3D">
      <w:pPr>
        <w:ind w:left="1416" w:firstLine="0"/>
        <w:rPr>
          <w:lang w:val="en-US"/>
        </w:rPr>
      </w:pPr>
      <w:r w:rsidRPr="00C97B3D">
        <w:rPr>
          <w:lang w:val="en-US"/>
        </w:rPr>
        <w:t xml:space="preserve">        else return FbR(n-1)+FbR(n-2);</w:t>
      </w:r>
    </w:p>
    <w:p w:rsidR="00C97B3D" w:rsidRPr="00F2193C" w:rsidRDefault="00C97B3D" w:rsidP="00C97B3D">
      <w:pPr>
        <w:ind w:left="1416" w:firstLine="0"/>
        <w:rPr>
          <w:lang w:val="en-US"/>
        </w:rPr>
      </w:pPr>
      <w:r w:rsidRPr="00C97B3D">
        <w:rPr>
          <w:lang w:val="en-US"/>
        </w:rPr>
        <w:t xml:space="preserve">    }</w:t>
      </w:r>
    </w:p>
    <w:p w:rsidR="00C97B3D" w:rsidRPr="00C97B3D" w:rsidRDefault="00C97B3D" w:rsidP="00C97B3D">
      <w:pPr>
        <w:ind w:left="1416" w:firstLine="0"/>
        <w:rPr>
          <w:lang w:val="en-US"/>
        </w:rPr>
      </w:pPr>
      <w:r w:rsidRPr="00C97B3D">
        <w:rPr>
          <w:lang w:val="en-US"/>
        </w:rPr>
        <w:t xml:space="preserve">    static void Main()</w:t>
      </w:r>
    </w:p>
    <w:p w:rsidR="00C97B3D" w:rsidRPr="00C97B3D" w:rsidRDefault="00C97B3D" w:rsidP="00C97B3D">
      <w:pPr>
        <w:ind w:left="1416" w:firstLine="0"/>
        <w:rPr>
          <w:lang w:val="en-US"/>
        </w:rPr>
      </w:pPr>
      <w:r w:rsidRPr="00C97B3D">
        <w:rPr>
          <w:lang w:val="en-US"/>
        </w:rPr>
        <w:t xml:space="preserve">    {</w:t>
      </w:r>
    </w:p>
    <w:p w:rsidR="00C97B3D" w:rsidRPr="00C97B3D" w:rsidRDefault="00C97B3D" w:rsidP="00C97B3D">
      <w:pPr>
        <w:ind w:left="1416" w:firstLine="0"/>
        <w:rPr>
          <w:lang w:val="en-US"/>
        </w:rPr>
      </w:pPr>
      <w:r w:rsidRPr="00C97B3D">
        <w:rPr>
          <w:lang w:val="en-US"/>
        </w:rPr>
        <w:t xml:space="preserve">      Console.Write("n=");</w:t>
      </w:r>
    </w:p>
    <w:p w:rsidR="00C97B3D" w:rsidRPr="00C97B3D" w:rsidRDefault="00C97B3D" w:rsidP="00C97B3D">
      <w:pPr>
        <w:ind w:left="1416" w:firstLine="0"/>
        <w:rPr>
          <w:lang w:val="en-US"/>
        </w:rPr>
      </w:pPr>
      <w:r w:rsidRPr="00C97B3D">
        <w:rPr>
          <w:lang w:val="en-US"/>
        </w:rPr>
        <w:t xml:space="preserve">      int n=int.Parse(Console.ReadLine());</w:t>
      </w:r>
    </w:p>
    <w:p w:rsidR="00C97B3D" w:rsidRPr="00C97B3D" w:rsidRDefault="00C97B3D" w:rsidP="00C97B3D">
      <w:pPr>
        <w:ind w:left="1416" w:firstLine="0"/>
        <w:rPr>
          <w:lang w:val="en-US"/>
        </w:rPr>
      </w:pPr>
      <w:r w:rsidRPr="00C97B3D">
        <w:rPr>
          <w:lang w:val="en-US"/>
        </w:rPr>
        <w:t xml:space="preserve">      Console.WriteLine("</w:t>
      </w:r>
      <w:r w:rsidRPr="00C97B3D">
        <w:t>Нерекурсивный</w:t>
      </w:r>
      <w:r w:rsidRPr="00C97B3D">
        <w:rPr>
          <w:lang w:val="en-US"/>
        </w:rPr>
        <w:t xml:space="preserve"> </w:t>
      </w:r>
      <w:r w:rsidRPr="00C97B3D">
        <w:t>метод</w:t>
      </w:r>
      <w:r w:rsidRPr="00C97B3D">
        <w:rPr>
          <w:lang w:val="en-US"/>
        </w:rPr>
        <w:t>: "+Fb(n));</w:t>
      </w:r>
    </w:p>
    <w:p w:rsidR="00C97B3D" w:rsidRPr="00C97B3D" w:rsidRDefault="00C97B3D" w:rsidP="00C97B3D">
      <w:pPr>
        <w:ind w:left="1416" w:firstLine="0"/>
        <w:rPr>
          <w:lang w:val="en-US"/>
        </w:rPr>
      </w:pPr>
      <w:r w:rsidRPr="00C97B3D">
        <w:rPr>
          <w:lang w:val="en-US"/>
        </w:rPr>
        <w:t xml:space="preserve">      Console.WriteLine("</w:t>
      </w:r>
      <w:r w:rsidRPr="00C97B3D">
        <w:t>Рекурсивный</w:t>
      </w:r>
      <w:r w:rsidRPr="00C97B3D">
        <w:rPr>
          <w:lang w:val="en-US"/>
        </w:rPr>
        <w:t xml:space="preserve"> </w:t>
      </w:r>
      <w:r w:rsidRPr="00C97B3D">
        <w:t>метод</w:t>
      </w:r>
      <w:r w:rsidRPr="00C97B3D">
        <w:rPr>
          <w:lang w:val="en-US"/>
        </w:rPr>
        <w:t>: "+FbR(n));</w:t>
      </w:r>
    </w:p>
    <w:p w:rsidR="00C97B3D" w:rsidRPr="00C97B3D" w:rsidRDefault="00C97B3D" w:rsidP="00C97B3D">
      <w:pPr>
        <w:ind w:left="1416" w:firstLine="0"/>
      </w:pPr>
      <w:r w:rsidRPr="00C97B3D">
        <w:rPr>
          <w:lang w:val="en-US"/>
        </w:rPr>
        <w:t xml:space="preserve">    </w:t>
      </w:r>
      <w:r w:rsidRPr="00C97B3D">
        <w:t xml:space="preserve">}    </w:t>
      </w:r>
    </w:p>
    <w:p w:rsidR="00C97B3D" w:rsidRPr="00C97B3D" w:rsidRDefault="00C97B3D" w:rsidP="00C97B3D">
      <w:pPr>
        <w:ind w:left="1416" w:firstLine="0"/>
      </w:pPr>
      <w:r w:rsidRPr="00C97B3D">
        <w:t xml:space="preserve">  }</w:t>
      </w:r>
    </w:p>
    <w:p w:rsidR="00C97B3D" w:rsidRPr="00F05CA2" w:rsidRDefault="00C97B3D" w:rsidP="00C97B3D">
      <w:pPr>
        <w:ind w:left="360" w:firstLine="0"/>
      </w:pPr>
      <w:r w:rsidRPr="00F05CA2">
        <w:t>Изменить методы так, чтобы на экран выводилась сумма n эле</w:t>
      </w:r>
      <w:r>
        <w:t>ментов последовательности Фиб</w:t>
      </w:r>
      <w:r w:rsidRPr="00F05CA2">
        <w:t>онач</w:t>
      </w:r>
      <w:r>
        <w:t>ч</w:t>
      </w:r>
      <w:r w:rsidRPr="00F05CA2">
        <w:t>и.</w:t>
      </w:r>
    </w:p>
    <w:p w:rsidR="00C97B3D" w:rsidRPr="00F05CA2" w:rsidRDefault="00C97B3D" w:rsidP="000853F6">
      <w:pPr>
        <w:pStyle w:val="a3"/>
        <w:numPr>
          <w:ilvl w:val="0"/>
          <w:numId w:val="25"/>
        </w:numPr>
      </w:pPr>
      <w:r w:rsidRPr="00F05CA2">
        <w:t>Для заданного значения n вывести на экран n строк, в каждой из которых содержится </w:t>
      </w:r>
      <w:r w:rsidRPr="00C97B3D">
        <w:rPr>
          <w:rFonts w:ascii="Courier New" w:hAnsi="Courier New" w:cs="Courier New"/>
          <w:color w:val="8B0000"/>
        </w:rPr>
        <w:t>n</w:t>
      </w:r>
      <w:r w:rsidRPr="00F05CA2">
        <w:t> звездочек. Например, для </w:t>
      </w:r>
      <w:r w:rsidRPr="00C97B3D">
        <w:rPr>
          <w:rFonts w:ascii="Courier New" w:hAnsi="Courier New" w:cs="Courier New"/>
          <w:color w:val="8B0000"/>
        </w:rPr>
        <w:t>n=5</w:t>
      </w:r>
      <w:r w:rsidRPr="00F05CA2">
        <w:t> на экран нужно вывести следующую таблицу:</w:t>
      </w:r>
    </w:p>
    <w:p w:rsidR="00C97B3D" w:rsidRPr="00F05CA2" w:rsidRDefault="00C97B3D" w:rsidP="00C97B3D">
      <w:pPr>
        <w:ind w:left="1416" w:firstLine="0"/>
      </w:pPr>
      <w:r w:rsidRPr="00F05CA2">
        <w:t>*****</w:t>
      </w:r>
    </w:p>
    <w:p w:rsidR="00C97B3D" w:rsidRPr="00F05CA2" w:rsidRDefault="00C97B3D" w:rsidP="00C97B3D">
      <w:pPr>
        <w:ind w:left="1416" w:firstLine="0"/>
      </w:pPr>
      <w:r w:rsidRPr="00F05CA2">
        <w:t>****</w:t>
      </w:r>
    </w:p>
    <w:p w:rsidR="00C97B3D" w:rsidRPr="00F05CA2" w:rsidRDefault="00C97B3D" w:rsidP="00C97B3D">
      <w:pPr>
        <w:ind w:left="1416" w:firstLine="0"/>
      </w:pPr>
      <w:r w:rsidRPr="00F05CA2">
        <w:t>***</w:t>
      </w:r>
    </w:p>
    <w:p w:rsidR="00C97B3D" w:rsidRPr="00F05CA2" w:rsidRDefault="00C97B3D" w:rsidP="00C97B3D">
      <w:pPr>
        <w:ind w:left="1416" w:firstLine="0"/>
      </w:pPr>
      <w:r w:rsidRPr="00F05CA2">
        <w:lastRenderedPageBreak/>
        <w:t>**</w:t>
      </w:r>
    </w:p>
    <w:p w:rsidR="00C97B3D" w:rsidRPr="00F05CA2" w:rsidRDefault="00C97B3D" w:rsidP="00C97B3D">
      <w:pPr>
        <w:ind w:left="1416" w:firstLine="0"/>
      </w:pPr>
      <w:r w:rsidRPr="00F05CA2">
        <w:t>*</w:t>
      </w:r>
    </w:p>
    <w:p w:rsidR="00B15EAD" w:rsidRDefault="00C97B3D" w:rsidP="000853F6">
      <w:pPr>
        <w:pStyle w:val="a3"/>
        <w:numPr>
          <w:ilvl w:val="0"/>
          <w:numId w:val="25"/>
        </w:numPr>
      </w:pPr>
      <w:r w:rsidRPr="00F05CA2">
        <w:t>Для заданного значения </w:t>
      </w:r>
      <w:r w:rsidRPr="00C97B3D">
        <w:rPr>
          <w:rFonts w:ascii="Courier New" w:hAnsi="Courier New" w:cs="Courier New"/>
          <w:color w:val="8B0000"/>
        </w:rPr>
        <w:t>n</w:t>
      </w:r>
      <w:r w:rsidRPr="00F05CA2">
        <w:t> (например для </w:t>
      </w:r>
      <w:r w:rsidRPr="00C97B3D">
        <w:rPr>
          <w:rFonts w:ascii="Courier New" w:hAnsi="Courier New" w:cs="Courier New"/>
          <w:color w:val="8B0000"/>
        </w:rPr>
        <w:t>n=7</w:t>
      </w:r>
      <w:r w:rsidRPr="00F05CA2">
        <w:t> ) вывести на экран следующую таблицу:</w:t>
      </w:r>
    </w:p>
    <w:p w:rsidR="00C97B3D" w:rsidRPr="00F05CA2" w:rsidRDefault="00C97B3D" w:rsidP="00C97B3D">
      <w:pPr>
        <w:spacing w:before="0" w:after="0" w:line="180" w:lineRule="exact"/>
        <w:ind w:left="1418" w:firstLine="0"/>
      </w:pPr>
      <w:r w:rsidRPr="00F05CA2">
        <w:t>* * * * * * *</w:t>
      </w:r>
    </w:p>
    <w:p w:rsidR="00C97B3D" w:rsidRPr="00F05CA2" w:rsidRDefault="00C97B3D" w:rsidP="00C97B3D">
      <w:pPr>
        <w:spacing w:before="0" w:after="0" w:line="180" w:lineRule="exact"/>
        <w:ind w:left="1418" w:firstLine="0"/>
      </w:pPr>
      <w:r w:rsidRPr="00F05CA2">
        <w:t xml:space="preserve">  * * * * *</w:t>
      </w:r>
    </w:p>
    <w:p w:rsidR="00C97B3D" w:rsidRPr="00F05CA2" w:rsidRDefault="00C97B3D" w:rsidP="00C97B3D">
      <w:pPr>
        <w:spacing w:before="0" w:after="0" w:line="180" w:lineRule="exact"/>
        <w:ind w:left="1418" w:firstLine="0"/>
      </w:pPr>
      <w:r w:rsidRPr="00F05CA2">
        <w:t xml:space="preserve">    * * *</w:t>
      </w:r>
    </w:p>
    <w:p w:rsidR="00C97B3D" w:rsidRPr="00F05CA2" w:rsidRDefault="00C97B3D" w:rsidP="00C97B3D">
      <w:pPr>
        <w:spacing w:before="0" w:after="0" w:line="180" w:lineRule="exact"/>
        <w:ind w:left="1418" w:firstLine="0"/>
      </w:pPr>
      <w:r w:rsidRPr="00F05CA2">
        <w:t xml:space="preserve">      *</w:t>
      </w:r>
    </w:p>
    <w:p w:rsidR="00C97B3D" w:rsidRPr="00F05CA2" w:rsidRDefault="00C97B3D" w:rsidP="00C97B3D">
      <w:pPr>
        <w:spacing w:before="0" w:after="0" w:line="180" w:lineRule="exact"/>
        <w:ind w:left="1418" w:firstLine="0"/>
      </w:pPr>
      <w:r w:rsidRPr="00F05CA2">
        <w:t xml:space="preserve">      *</w:t>
      </w:r>
    </w:p>
    <w:p w:rsidR="00C97B3D" w:rsidRPr="00F05CA2" w:rsidRDefault="00C97B3D" w:rsidP="00C97B3D">
      <w:pPr>
        <w:spacing w:before="0" w:after="0" w:line="180" w:lineRule="exact"/>
        <w:ind w:left="1418" w:firstLine="0"/>
      </w:pPr>
      <w:r w:rsidRPr="00F05CA2">
        <w:t xml:space="preserve">    * * *</w:t>
      </w:r>
    </w:p>
    <w:p w:rsidR="00C97B3D" w:rsidRPr="00F05CA2" w:rsidRDefault="00C97B3D" w:rsidP="00C97B3D">
      <w:pPr>
        <w:spacing w:before="0" w:after="0" w:line="180" w:lineRule="exact"/>
        <w:ind w:left="1418" w:firstLine="0"/>
      </w:pPr>
      <w:r w:rsidRPr="00F05CA2">
        <w:t xml:space="preserve">  * * * * *</w:t>
      </w:r>
    </w:p>
    <w:p w:rsidR="00C97B3D" w:rsidRDefault="00C97B3D" w:rsidP="00C97B3D">
      <w:pPr>
        <w:spacing w:before="0" w:after="0" w:line="180" w:lineRule="exact"/>
        <w:ind w:left="1418" w:firstLine="0"/>
      </w:pPr>
      <w:r w:rsidRPr="00F05CA2">
        <w:t>* * * * * * *</w:t>
      </w:r>
    </w:p>
    <w:p w:rsidR="00C750C7" w:rsidRPr="00F05CA2" w:rsidRDefault="00C750C7" w:rsidP="000853F6">
      <w:pPr>
        <w:pStyle w:val="a3"/>
        <w:numPr>
          <w:ilvl w:val="0"/>
          <w:numId w:val="25"/>
        </w:numPr>
      </w:pPr>
      <w:r>
        <w:t>Д</w:t>
      </w:r>
      <w:r w:rsidRPr="00F05CA2">
        <w:t>ля заданного значения </w:t>
      </w:r>
      <w:r w:rsidRPr="00C750C7">
        <w:rPr>
          <w:rFonts w:ascii="Courier New" w:hAnsi="Courier New" w:cs="Courier New"/>
          <w:color w:val="8B0000"/>
        </w:rPr>
        <w:t>n</w:t>
      </w:r>
      <w:r w:rsidRPr="00F05CA2">
        <w:t> (в нашем случае для </w:t>
      </w:r>
      <w:r w:rsidRPr="00C750C7">
        <w:rPr>
          <w:rFonts w:ascii="Courier New" w:hAnsi="Courier New" w:cs="Courier New"/>
          <w:color w:val="8B0000"/>
        </w:rPr>
        <w:t>n=7</w:t>
      </w:r>
      <w:r w:rsidRPr="00F05CA2">
        <w:t xml:space="preserve"> ) </w:t>
      </w:r>
      <w:r w:rsidR="005D190B">
        <w:t xml:space="preserve">разработать рекурсивный метод, чтобы </w:t>
      </w:r>
      <w:r w:rsidRPr="00F05CA2">
        <w:t>на экран выводилась следующая таблица:</w:t>
      </w:r>
    </w:p>
    <w:p w:rsidR="00C750C7" w:rsidRPr="00F05CA2" w:rsidRDefault="00C750C7" w:rsidP="00C750C7">
      <w:pPr>
        <w:spacing w:line="200" w:lineRule="exact"/>
        <w:ind w:left="1843" w:firstLine="0"/>
      </w:pPr>
      <w:r w:rsidRPr="00F05CA2">
        <w:t>*</w:t>
      </w:r>
    </w:p>
    <w:p w:rsidR="00C750C7" w:rsidRPr="00F05CA2" w:rsidRDefault="00C750C7" w:rsidP="00C750C7">
      <w:pPr>
        <w:spacing w:line="200" w:lineRule="exact"/>
        <w:ind w:left="1843" w:firstLine="0"/>
      </w:pPr>
      <w:r w:rsidRPr="00F05CA2">
        <w:t xml:space="preserve">    * * *</w:t>
      </w:r>
    </w:p>
    <w:p w:rsidR="00C750C7" w:rsidRPr="00F05CA2" w:rsidRDefault="00C750C7" w:rsidP="00C750C7">
      <w:pPr>
        <w:spacing w:line="200" w:lineRule="exact"/>
        <w:ind w:left="1843" w:firstLine="0"/>
      </w:pPr>
      <w:r w:rsidRPr="00F05CA2">
        <w:t xml:space="preserve">  * * * * *</w:t>
      </w:r>
    </w:p>
    <w:p w:rsidR="00C750C7" w:rsidRPr="00F05CA2" w:rsidRDefault="00C750C7" w:rsidP="00C750C7">
      <w:pPr>
        <w:spacing w:line="200" w:lineRule="exact"/>
        <w:ind w:left="1843" w:firstLine="0"/>
      </w:pPr>
      <w:r w:rsidRPr="00F05CA2">
        <w:t>* * * * * * *</w:t>
      </w:r>
    </w:p>
    <w:p w:rsidR="00C750C7" w:rsidRPr="00F05CA2" w:rsidRDefault="00C750C7" w:rsidP="00C750C7">
      <w:pPr>
        <w:spacing w:line="200" w:lineRule="exact"/>
        <w:ind w:left="1843" w:firstLine="0"/>
      </w:pPr>
      <w:r w:rsidRPr="00F05CA2">
        <w:t>* * * * * * *</w:t>
      </w:r>
    </w:p>
    <w:p w:rsidR="00C750C7" w:rsidRPr="00F05CA2" w:rsidRDefault="00C750C7" w:rsidP="00C750C7">
      <w:pPr>
        <w:spacing w:line="200" w:lineRule="exact"/>
        <w:ind w:left="1843" w:firstLine="0"/>
      </w:pPr>
      <w:r w:rsidRPr="00F05CA2">
        <w:t xml:space="preserve">  * * * * * </w:t>
      </w:r>
    </w:p>
    <w:p w:rsidR="00C750C7" w:rsidRPr="00F05CA2" w:rsidRDefault="00C750C7" w:rsidP="00C750C7">
      <w:pPr>
        <w:spacing w:line="200" w:lineRule="exact"/>
        <w:ind w:left="1843" w:firstLine="0"/>
      </w:pPr>
      <w:r w:rsidRPr="00F05CA2">
        <w:t xml:space="preserve">    * * *</w:t>
      </w:r>
    </w:p>
    <w:p w:rsidR="00C750C7" w:rsidRDefault="00C750C7" w:rsidP="00C750C7">
      <w:pPr>
        <w:spacing w:line="200" w:lineRule="exact"/>
        <w:ind w:left="1843" w:firstLine="0"/>
      </w:pPr>
      <w:r w:rsidRPr="00F05CA2">
        <w:t xml:space="preserve">      *</w:t>
      </w:r>
    </w:p>
    <w:p w:rsidR="00B15EAD" w:rsidRDefault="005D190B" w:rsidP="000853F6">
      <w:pPr>
        <w:pStyle w:val="a3"/>
        <w:numPr>
          <w:ilvl w:val="0"/>
          <w:numId w:val="25"/>
        </w:numPr>
      </w:pPr>
      <w:r>
        <w:t>Д</w:t>
      </w:r>
      <w:r w:rsidRPr="00F05CA2">
        <w:t>ля заданного значения </w:t>
      </w:r>
      <w:r>
        <w:rPr>
          <w:rFonts w:ascii="Courier New" w:hAnsi="Courier New" w:cs="Courier New"/>
          <w:color w:val="8B0000"/>
          <w:lang w:val="en-US"/>
        </w:rPr>
        <w:t>N</w:t>
      </w:r>
      <w:r w:rsidRPr="00F05CA2">
        <w:t xml:space="preserve">  </w:t>
      </w:r>
      <w:r>
        <w:t xml:space="preserve">разработать рекурсивный метод, </w:t>
      </w:r>
      <w:r w:rsidRPr="00F05CA2">
        <w:t>чтобы на экран выводились все простые числа меньшие </w:t>
      </w:r>
      <w:r w:rsidRPr="005D190B">
        <w:rPr>
          <w:rFonts w:ascii="Courier New" w:hAnsi="Courier New" w:cs="Courier New"/>
          <w:color w:val="8B0000"/>
        </w:rPr>
        <w:t>N</w:t>
      </w:r>
      <w:r w:rsidRPr="00F05CA2">
        <w:t>.</w:t>
      </w:r>
    </w:p>
    <w:p w:rsidR="00F60420" w:rsidRDefault="00F60420">
      <w:pPr>
        <w:shd w:val="clear" w:color="auto" w:fill="auto"/>
        <w:spacing w:before="0" w:after="200" w:line="276" w:lineRule="auto"/>
        <w:ind w:firstLine="0"/>
      </w:pPr>
      <w:r>
        <w:br w:type="page"/>
      </w:r>
    </w:p>
    <w:p w:rsidR="00B15EAD" w:rsidRPr="002E29F9" w:rsidRDefault="00B15EAD" w:rsidP="00DC017E">
      <w:pPr>
        <w:pStyle w:val="11"/>
        <w:rPr>
          <w:lang w:val="ru-RU"/>
        </w:rPr>
        <w:sectPr w:rsidR="00B15EAD" w:rsidRPr="002E29F9" w:rsidSect="00073F38">
          <w:type w:val="continuous"/>
          <w:pgSz w:w="11906" w:h="16838"/>
          <w:pgMar w:top="709" w:right="850" w:bottom="851" w:left="1701" w:header="708" w:footer="708" w:gutter="0"/>
          <w:cols w:space="708"/>
          <w:docGrid w:linePitch="360"/>
        </w:sectPr>
      </w:pPr>
    </w:p>
    <w:p w:rsidR="0062563B" w:rsidRPr="00F05CA2" w:rsidRDefault="00B15EAD" w:rsidP="00DC017E">
      <w:pPr>
        <w:pStyle w:val="11"/>
        <w:rPr>
          <w:rFonts w:ascii="Times New Roman" w:hAnsi="Times New Roman" w:cs="Times New Roman"/>
        </w:rPr>
      </w:pPr>
      <w:r w:rsidRPr="002E29F9">
        <w:rPr>
          <w:lang w:val="ru-RU"/>
        </w:rPr>
        <w:lastRenderedPageBreak/>
        <w:br/>
      </w:r>
      <w:bookmarkStart w:id="161" w:name="_Toc3819285"/>
      <w:bookmarkStart w:id="162" w:name="_Toc3870169"/>
      <w:r w:rsidR="0062563B" w:rsidRPr="00F05CA2">
        <w:t>Обработка исключений</w:t>
      </w:r>
      <w:bookmarkEnd w:id="161"/>
      <w:bookmarkEnd w:id="162"/>
    </w:p>
    <w:p w:rsidR="00F60420" w:rsidRDefault="00F60420" w:rsidP="00F60420">
      <w:pPr>
        <w:pStyle w:val="21"/>
      </w:pPr>
      <w:bookmarkStart w:id="163" w:name="_Toc3819286"/>
      <w:r w:rsidRPr="004A250D">
        <w:t>Теоретические сведения</w:t>
      </w:r>
      <w:r w:rsidRPr="00334B6E">
        <w:t>.</w:t>
      </w:r>
      <w:bookmarkEnd w:id="163"/>
    </w:p>
    <w:p w:rsidR="0062563B" w:rsidRPr="00F05CA2" w:rsidRDefault="0062563B" w:rsidP="0062563B">
      <w:r w:rsidRPr="00F05CA2">
        <w:t>Язык С#, как и многие другие объектно-ориентированные языки, реагирует на ошибки и ненормальные ситуации с помощью механизма обработки</w:t>
      </w:r>
      <w:r w:rsidR="00AE5498">
        <w:t xml:space="preserve"> </w:t>
      </w:r>
      <w:r w:rsidRPr="00F05CA2">
        <w:rPr>
          <w:i/>
          <w:iCs/>
        </w:rPr>
        <w:t>исключений</w:t>
      </w:r>
      <w:r w:rsidRPr="00F05CA2">
        <w:t>.</w:t>
      </w:r>
      <w:r w:rsidR="00AE5498">
        <w:t xml:space="preserve"> </w:t>
      </w:r>
      <w:r w:rsidRPr="00F05CA2">
        <w:rPr>
          <w:i/>
          <w:iCs/>
        </w:rPr>
        <w:t>Исключение</w:t>
      </w:r>
      <w:r w:rsidRPr="00F05CA2">
        <w:t> - это </w:t>
      </w:r>
      <w:r w:rsidRPr="00F05CA2">
        <w:rPr>
          <w:i/>
          <w:iCs/>
        </w:rPr>
        <w:t>объект</w:t>
      </w:r>
      <w:r w:rsidRPr="00F05CA2">
        <w:t>, генерирующий информацию о "необычном программном происшествии". При этом важно проводить различие между ошибкой в программе, ошибочной ситуацией и исключительной ситуацией.</w:t>
      </w:r>
    </w:p>
    <w:p w:rsidR="0062563B" w:rsidRPr="00F05CA2" w:rsidRDefault="0062563B" w:rsidP="0062563B">
      <w:r w:rsidRPr="00F05CA2">
        <w:rPr>
          <w:i/>
          <w:iCs/>
        </w:rPr>
        <w:t>Ошибка в программе </w:t>
      </w:r>
      <w:r w:rsidRPr="00F05CA2">
        <w:t>допускается программистом при ее разработке. Например, вместо </w:t>
      </w:r>
      <w:r w:rsidRPr="00F05CA2">
        <w:rPr>
          <w:i/>
          <w:iCs/>
        </w:rPr>
        <w:t>операции</w:t>
      </w:r>
      <w:r w:rsidRPr="00F05CA2">
        <w:t> сравнения ( </w:t>
      </w:r>
      <w:r w:rsidRPr="00F05CA2">
        <w:rPr>
          <w:rFonts w:ascii="Courier New" w:hAnsi="Courier New" w:cs="Courier New"/>
          <w:color w:val="8B0000"/>
        </w:rPr>
        <w:t>==</w:t>
      </w:r>
      <w:r w:rsidRPr="00F05CA2">
        <w:t> ) используется </w:t>
      </w:r>
      <w:r w:rsidRPr="00F05CA2">
        <w:rPr>
          <w:i/>
          <w:iCs/>
        </w:rPr>
        <w:t>операция присваивания</w:t>
      </w:r>
      <w:r w:rsidRPr="00F05CA2">
        <w:t> ( </w:t>
      </w:r>
      <w:r w:rsidRPr="00F05CA2">
        <w:rPr>
          <w:rFonts w:ascii="Courier New" w:hAnsi="Courier New" w:cs="Courier New"/>
          <w:color w:val="8B0000"/>
        </w:rPr>
        <w:t>=</w:t>
      </w:r>
      <w:r w:rsidRPr="00F05CA2">
        <w:t> ). Программист должен исправить подобные ошибки до передачи кода программы заказчику. Использование механизма обработки исключений не является защитой от ошибок в программе.</w:t>
      </w:r>
    </w:p>
    <w:p w:rsidR="0062563B" w:rsidRPr="00F05CA2" w:rsidRDefault="0062563B" w:rsidP="0062563B">
      <w:r w:rsidRPr="00F05CA2">
        <w:rPr>
          <w:i/>
          <w:iCs/>
        </w:rPr>
        <w:t>Ошибочная ситуация </w:t>
      </w:r>
      <w:r w:rsidRPr="00F05CA2">
        <w:t>вызвана действиями пользователя. Например, </w:t>
      </w:r>
      <w:r w:rsidRPr="00F05CA2">
        <w:rPr>
          <w:i/>
          <w:iCs/>
        </w:rPr>
        <w:t>пользователь</w:t>
      </w:r>
      <w:r w:rsidRPr="00F05CA2">
        <w:t> вместо числа ввел строку. Такая ошибка способна вызывать </w:t>
      </w:r>
      <w:r w:rsidRPr="00F05CA2">
        <w:rPr>
          <w:i/>
          <w:iCs/>
        </w:rPr>
        <w:t>исключение</w:t>
      </w:r>
      <w:r w:rsidRPr="00F05CA2">
        <w:t>. Программист должен предвидеть ошибочные ситуации и предотвращать их с помощью операторов, проверяющих допустимость поступающих данных.</w:t>
      </w:r>
    </w:p>
    <w:p w:rsidR="0062563B" w:rsidRPr="00F05CA2" w:rsidRDefault="0062563B" w:rsidP="0062563B">
      <w:r w:rsidRPr="00F05CA2">
        <w:t>Даже если программист исправил все свои ошибки в программе, предвидел все ошибочные ситуации, он все равно может столкнуться с непредсказуемыми и неотвратимыми проблемами - </w:t>
      </w:r>
      <w:r w:rsidRPr="00F05CA2">
        <w:rPr>
          <w:i/>
          <w:iCs/>
        </w:rPr>
        <w:t>исключительными ситуациями</w:t>
      </w:r>
      <w:r w:rsidRPr="00F05CA2">
        <w:t>. Например, нехваткой доступной памяти или попыткой открыть несуществующий </w:t>
      </w:r>
      <w:r w:rsidRPr="00F05CA2">
        <w:rPr>
          <w:i/>
          <w:iCs/>
        </w:rPr>
        <w:t>файл</w:t>
      </w:r>
      <w:r w:rsidRPr="00F05CA2">
        <w:t>. Исключительные ситуации программист предвидеть не может, но он может отреагировать на них так, что они не приведут к краху программы.</w:t>
      </w:r>
    </w:p>
    <w:p w:rsidR="0062563B" w:rsidRPr="00F05CA2" w:rsidRDefault="0062563B" w:rsidP="0062563B">
      <w:r w:rsidRPr="00F05CA2">
        <w:t>Для обработки ошибочных и исключительных ситуаций в С# используется специальная подсистема обработки исключений. Преимущество данной подсистемы состоит в автоматизации создания большей части кода по обработке исключений. Раньше этот код приходилось вводить в программу "вручную". Кроме этого обработчик исключений способен распознавать и выдавать информацию о таких стандартных исключениях, как </w:t>
      </w:r>
      <w:r w:rsidRPr="00F05CA2">
        <w:rPr>
          <w:i/>
          <w:iCs/>
        </w:rPr>
        <w:t>деление</w:t>
      </w:r>
      <w:r w:rsidRPr="00F05CA2">
        <w:t> на нуль или попадание вне диапазона определения индекса.</w:t>
      </w:r>
    </w:p>
    <w:p w:rsidR="0062563B" w:rsidRPr="00F05CA2" w:rsidRDefault="0062563B" w:rsidP="0062563B">
      <w:pPr>
        <w:pStyle w:val="30"/>
      </w:pPr>
      <w:bookmarkStart w:id="164" w:name="_Toc3819287"/>
      <w:r w:rsidRPr="00F05CA2">
        <w:t>Оператор try</w:t>
      </w:r>
      <w:bookmarkEnd w:id="164"/>
    </w:p>
    <w:p w:rsidR="0062563B" w:rsidRPr="0062563B" w:rsidRDefault="0062563B" w:rsidP="0062563B">
      <w:r w:rsidRPr="0062563B">
        <w:t>В С# исключения представляются классами. Все </w:t>
      </w:r>
      <w:r w:rsidRPr="0062563B">
        <w:rPr>
          <w:i/>
          <w:iCs/>
        </w:rPr>
        <w:t>классы исключений</w:t>
      </w:r>
      <w:r w:rsidRPr="0062563B">
        <w:t> порождены от </w:t>
      </w:r>
      <w:r w:rsidRPr="0062563B">
        <w:rPr>
          <w:i/>
          <w:iCs/>
        </w:rPr>
        <w:t>встроенного класса</w:t>
      </w:r>
      <w:r w:rsidRPr="0062563B">
        <w:t> исключений </w:t>
      </w:r>
      <w:r w:rsidRPr="0062563B">
        <w:rPr>
          <w:rFonts w:ascii="Courier New" w:hAnsi="Courier New" w:cs="Courier New"/>
        </w:rPr>
        <w:t>Exception</w:t>
      </w:r>
      <w:r w:rsidRPr="0062563B">
        <w:t>, который определен в пространстве имен </w:t>
      </w:r>
      <w:r w:rsidRPr="0062563B">
        <w:rPr>
          <w:rFonts w:ascii="Courier New" w:hAnsi="Courier New" w:cs="Courier New"/>
        </w:rPr>
        <w:t>System</w:t>
      </w:r>
      <w:r w:rsidRPr="0062563B">
        <w:t>.</w:t>
      </w:r>
    </w:p>
    <w:p w:rsidR="0062563B" w:rsidRPr="0062563B" w:rsidRDefault="0062563B" w:rsidP="0062563B">
      <w:r w:rsidRPr="0062563B">
        <w:t>Управление обработкой исключений основывается на использовании оператора </w:t>
      </w:r>
      <w:r w:rsidRPr="0062563B">
        <w:rPr>
          <w:rFonts w:ascii="Courier New" w:hAnsi="Courier New" w:cs="Courier New"/>
        </w:rPr>
        <w:t>try</w:t>
      </w:r>
      <w:r w:rsidRPr="0062563B">
        <w:t>. Синтаксис оператора:</w:t>
      </w:r>
    </w:p>
    <w:p w:rsidR="0062563B" w:rsidRPr="00F05CA2" w:rsidRDefault="0062563B" w:rsidP="0062563B">
      <w:r w:rsidRPr="00F05CA2">
        <w:t>try</w:t>
      </w:r>
      <w:r w:rsidRPr="00F05CA2">
        <w:tab/>
        <w:t>// контролируемый блок</w:t>
      </w:r>
    </w:p>
    <w:p w:rsidR="0062563B" w:rsidRPr="00F05CA2" w:rsidRDefault="0062563B" w:rsidP="0062563B">
      <w:r w:rsidRPr="00F05CA2">
        <w:t xml:space="preserve">{ </w:t>
      </w:r>
    </w:p>
    <w:p w:rsidR="0062563B" w:rsidRPr="00F05CA2" w:rsidRDefault="0062563B" w:rsidP="0062563B">
      <w:r w:rsidRPr="00F05CA2">
        <w:t>…</w:t>
      </w:r>
    </w:p>
    <w:p w:rsidR="0062563B" w:rsidRPr="00F05CA2" w:rsidRDefault="0062563B" w:rsidP="0062563B">
      <w:r w:rsidRPr="00F05CA2">
        <w:t>}</w:t>
      </w:r>
    </w:p>
    <w:p w:rsidR="0062563B" w:rsidRPr="00F05CA2" w:rsidRDefault="0062563B" w:rsidP="0062563B">
      <w:r w:rsidRPr="00F05CA2">
        <w:t>catch //один или несколько блоков обработки исключений</w:t>
      </w:r>
    </w:p>
    <w:p w:rsidR="0062563B" w:rsidRPr="00F05CA2" w:rsidRDefault="0062563B" w:rsidP="0062563B">
      <w:r w:rsidRPr="00F05CA2">
        <w:t xml:space="preserve">{ </w:t>
      </w:r>
    </w:p>
    <w:p w:rsidR="0062563B" w:rsidRPr="00F05CA2" w:rsidRDefault="0062563B" w:rsidP="0062563B">
      <w:r w:rsidRPr="00F05CA2">
        <w:t>…</w:t>
      </w:r>
    </w:p>
    <w:p w:rsidR="0062563B" w:rsidRPr="00F05CA2" w:rsidRDefault="0062563B" w:rsidP="0062563B">
      <w:r w:rsidRPr="00F05CA2">
        <w:t>}</w:t>
      </w:r>
    </w:p>
    <w:p w:rsidR="0062563B" w:rsidRPr="00F05CA2" w:rsidRDefault="0062563B" w:rsidP="0062563B">
      <w:r w:rsidRPr="00F05CA2">
        <w:t>finally</w:t>
      </w:r>
      <w:r w:rsidRPr="00F05CA2">
        <w:tab/>
        <w:t>//блок завершения</w:t>
      </w:r>
    </w:p>
    <w:p w:rsidR="0062563B" w:rsidRPr="00F05CA2" w:rsidRDefault="0062563B" w:rsidP="0062563B">
      <w:r w:rsidRPr="00F05CA2">
        <w:t>{</w:t>
      </w:r>
    </w:p>
    <w:p w:rsidR="00130F8B" w:rsidRPr="0083246E" w:rsidRDefault="0062563B" w:rsidP="0062563B">
      <w:r w:rsidRPr="00F05CA2">
        <w:t>…</w:t>
      </w:r>
    </w:p>
    <w:p w:rsidR="0062563B" w:rsidRPr="00F05CA2" w:rsidRDefault="0062563B" w:rsidP="0062563B">
      <w:r w:rsidRPr="00F05CA2">
        <w:t>}</w:t>
      </w:r>
    </w:p>
    <w:p w:rsidR="0062563B" w:rsidRPr="0062563B" w:rsidRDefault="0062563B" w:rsidP="0062563B">
      <w:r w:rsidRPr="0062563B">
        <w:t>Программные инструкции, которые нужно проконтролировать на предмет исключений, помещаются в блок </w:t>
      </w:r>
      <w:r w:rsidRPr="0062563B">
        <w:rPr>
          <w:rFonts w:ascii="Courier New" w:hAnsi="Courier New" w:cs="Courier New"/>
        </w:rPr>
        <w:t>try</w:t>
      </w:r>
      <w:r w:rsidRPr="0062563B">
        <w:t xml:space="preserve">. Если исключение возникает в этом блоке, оно дает </w:t>
      </w:r>
      <w:r w:rsidRPr="0062563B">
        <w:lastRenderedPageBreak/>
        <w:t>знать о себе </w:t>
      </w:r>
      <w:r w:rsidRPr="0062563B">
        <w:rPr>
          <w:i/>
          <w:iCs/>
        </w:rPr>
        <w:t>выбросом </w:t>
      </w:r>
      <w:r w:rsidRPr="0062563B">
        <w:t>определенного рода информации. </w:t>
      </w:r>
      <w:r w:rsidRPr="0062563B">
        <w:rPr>
          <w:i/>
          <w:iCs/>
        </w:rPr>
        <w:t>Выброшенная информация </w:t>
      </w:r>
      <w:r w:rsidRPr="0062563B">
        <w:t>может быть перехвачена и обработана соответствующим образом с помощью блока </w:t>
      </w:r>
      <w:r w:rsidRPr="0062563B">
        <w:rPr>
          <w:rFonts w:ascii="Courier New" w:hAnsi="Courier New" w:cs="Courier New"/>
        </w:rPr>
        <w:t>catch</w:t>
      </w:r>
      <w:r w:rsidRPr="0062563B">
        <w:t>. Любой код, который должен быть обязательно выполнен при выходе из блока try, помещается в блок </w:t>
      </w:r>
      <w:r w:rsidRPr="0062563B">
        <w:rPr>
          <w:rFonts w:ascii="Courier New" w:hAnsi="Courier New" w:cs="Courier New"/>
        </w:rPr>
        <w:t>finally</w:t>
      </w:r>
      <w:r w:rsidRPr="0062563B">
        <w:t>. Рассмотрим пример, демонстрирующий, как отследить и перехватить исключение.</w:t>
      </w:r>
    </w:p>
    <w:p w:rsidR="0062563B" w:rsidRPr="00340E1E" w:rsidRDefault="0062563B" w:rsidP="0062563B">
      <w:pPr>
        <w:pStyle w:val="ae"/>
        <w:rPr>
          <w:lang w:val="ru-RU"/>
        </w:rPr>
      </w:pPr>
      <w:r w:rsidRPr="00F05CA2">
        <w:t>static</w:t>
      </w:r>
      <w:r w:rsidRPr="00340E1E">
        <w:rPr>
          <w:lang w:val="ru-RU"/>
        </w:rPr>
        <w:t xml:space="preserve"> </w:t>
      </w:r>
      <w:r w:rsidRPr="00F05CA2">
        <w:t>void</w:t>
      </w:r>
      <w:r w:rsidRPr="00340E1E">
        <w:rPr>
          <w:lang w:val="ru-RU"/>
        </w:rPr>
        <w:t xml:space="preserve"> </w:t>
      </w:r>
      <w:r w:rsidRPr="00F05CA2">
        <w:t>Main</w:t>
      </w:r>
      <w:r w:rsidRPr="00340E1E">
        <w:rPr>
          <w:lang w:val="ru-RU"/>
        </w:rPr>
        <w:t>()</w:t>
      </w:r>
    </w:p>
    <w:p w:rsidR="0062563B" w:rsidRPr="00F2193C" w:rsidRDefault="0062563B" w:rsidP="0062563B">
      <w:pPr>
        <w:pStyle w:val="ae"/>
      </w:pPr>
      <w:r w:rsidRPr="00F2193C">
        <w:t>{</w:t>
      </w:r>
    </w:p>
    <w:p w:rsidR="0062563B" w:rsidRPr="00F05CA2" w:rsidRDefault="0062563B" w:rsidP="0062563B">
      <w:pPr>
        <w:pStyle w:val="ae"/>
      </w:pPr>
      <w:r w:rsidRPr="00F05CA2">
        <w:t>int  x = int.Parse(Console.ReadLine());</w:t>
      </w:r>
    </w:p>
    <w:p w:rsidR="0062563B" w:rsidRPr="00F05CA2" w:rsidRDefault="0062563B" w:rsidP="0062563B">
      <w:pPr>
        <w:pStyle w:val="ae"/>
      </w:pPr>
      <w:r w:rsidRPr="00F05CA2">
        <w:t xml:space="preserve">int y =1 / x; </w:t>
      </w:r>
    </w:p>
    <w:p w:rsidR="0062563B" w:rsidRPr="00F05CA2" w:rsidRDefault="0062563B" w:rsidP="0062563B">
      <w:pPr>
        <w:pStyle w:val="ae"/>
      </w:pPr>
      <w:r w:rsidRPr="00F05CA2">
        <w:t>Console.WriteLine(y);</w:t>
      </w:r>
    </w:p>
    <w:p w:rsidR="0062563B" w:rsidRPr="00340E1E" w:rsidRDefault="0062563B" w:rsidP="0062563B">
      <w:pPr>
        <w:pStyle w:val="ae"/>
        <w:rPr>
          <w:lang w:val="ru-RU"/>
        </w:rPr>
      </w:pPr>
      <w:r w:rsidRPr="00340E1E">
        <w:rPr>
          <w:lang w:val="ru-RU"/>
        </w:rPr>
        <w:t>}</w:t>
      </w:r>
    </w:p>
    <w:p w:rsidR="0062563B" w:rsidRPr="00F05CA2" w:rsidRDefault="0062563B" w:rsidP="0062563B">
      <w:r w:rsidRPr="00F05CA2">
        <w:t>Перечислим, какие исключительные ситуации могут возникнуть:</w:t>
      </w:r>
    </w:p>
    <w:p w:rsidR="0062563B" w:rsidRPr="00F05CA2" w:rsidRDefault="0062563B" w:rsidP="000853F6">
      <w:pPr>
        <w:pStyle w:val="a3"/>
        <w:numPr>
          <w:ilvl w:val="0"/>
          <w:numId w:val="27"/>
        </w:numPr>
        <w:spacing w:before="0"/>
      </w:pPr>
      <w:r w:rsidRPr="00F05CA2">
        <w:t>пользователь может ввести нечисловое значение</w:t>
      </w:r>
    </w:p>
    <w:p w:rsidR="0062563B" w:rsidRPr="00F05CA2" w:rsidRDefault="0062563B" w:rsidP="000853F6">
      <w:pPr>
        <w:pStyle w:val="a3"/>
        <w:numPr>
          <w:ilvl w:val="0"/>
          <w:numId w:val="27"/>
        </w:numPr>
        <w:spacing w:before="0"/>
      </w:pPr>
      <w:r w:rsidRPr="00F05CA2">
        <w:t>если ввести значение 0, то произойдет деление на 0.</w:t>
      </w:r>
    </w:p>
    <w:p w:rsidR="0062563B" w:rsidRPr="00F05CA2" w:rsidRDefault="0062563B" w:rsidP="0062563B">
      <w:r w:rsidRPr="00F05CA2">
        <w:t>Теперь попробуем обработать эти ситуации. Для этого изменим код следующим образом.</w:t>
      </w:r>
    </w:p>
    <w:p w:rsidR="0062563B" w:rsidRPr="00F05CA2" w:rsidRDefault="0062563B" w:rsidP="0062563B">
      <w:pPr>
        <w:pStyle w:val="ae"/>
      </w:pPr>
      <w:r w:rsidRPr="00F05CA2">
        <w:t>static void Main()</w:t>
      </w:r>
    </w:p>
    <w:p w:rsidR="0062563B" w:rsidRPr="00F05CA2" w:rsidRDefault="0062563B" w:rsidP="0062563B">
      <w:pPr>
        <w:pStyle w:val="ae"/>
      </w:pPr>
      <w:r w:rsidRPr="00F05CA2">
        <w:t xml:space="preserve">{ </w:t>
      </w:r>
    </w:p>
    <w:p w:rsidR="0062563B" w:rsidRPr="00F05CA2" w:rsidRDefault="0062563B" w:rsidP="0062563B">
      <w:pPr>
        <w:pStyle w:val="ae"/>
      </w:pPr>
      <w:r w:rsidRPr="00F05CA2">
        <w:t xml:space="preserve">  try</w:t>
      </w:r>
    </w:p>
    <w:p w:rsidR="0062563B" w:rsidRPr="00F05CA2" w:rsidRDefault="0062563B" w:rsidP="0062563B">
      <w:pPr>
        <w:pStyle w:val="ae"/>
      </w:pPr>
      <w:r w:rsidRPr="00F05CA2">
        <w:t xml:space="preserve">  {</w:t>
      </w:r>
    </w:p>
    <w:p w:rsidR="0062563B" w:rsidRPr="00F05CA2" w:rsidRDefault="0062563B" w:rsidP="0062563B">
      <w:pPr>
        <w:pStyle w:val="ae"/>
      </w:pPr>
      <w:r w:rsidRPr="00F05CA2">
        <w:t xml:space="preserve">    int x = int.Parse(Console.ReadLine());    </w:t>
      </w:r>
    </w:p>
    <w:p w:rsidR="0062563B" w:rsidRPr="00F05CA2" w:rsidRDefault="0062563B" w:rsidP="0062563B">
      <w:pPr>
        <w:pStyle w:val="ae"/>
      </w:pPr>
      <w:r w:rsidRPr="00F05CA2">
        <w:t xml:space="preserve">    int y =1 / x;</w:t>
      </w:r>
    </w:p>
    <w:p w:rsidR="0062563B" w:rsidRPr="00F05CA2" w:rsidRDefault="0062563B" w:rsidP="0062563B">
      <w:pPr>
        <w:pStyle w:val="ae"/>
      </w:pPr>
      <w:r w:rsidRPr="00F05CA2">
        <w:t>Console.WriteLine("y={0}", y);</w:t>
      </w:r>
    </w:p>
    <w:p w:rsidR="0062563B" w:rsidRPr="00F05CA2" w:rsidRDefault="0062563B" w:rsidP="0062563B">
      <w:pPr>
        <w:pStyle w:val="ae"/>
      </w:pPr>
      <w:r w:rsidRPr="00F05CA2">
        <w:t xml:space="preserve">    Console.WriteLine("блок try выполнился успешно");</w:t>
      </w:r>
    </w:p>
    <w:p w:rsidR="0062563B" w:rsidRPr="00F05CA2" w:rsidRDefault="0062563B" w:rsidP="0062563B">
      <w:pPr>
        <w:pStyle w:val="ae"/>
      </w:pPr>
      <w:r w:rsidRPr="00F05CA2">
        <w:t xml:space="preserve">  }</w:t>
      </w:r>
    </w:p>
    <w:p w:rsidR="0062563B" w:rsidRPr="00F05CA2" w:rsidRDefault="0062563B" w:rsidP="0062563B">
      <w:pPr>
        <w:pStyle w:val="ae"/>
      </w:pPr>
      <w:r w:rsidRPr="00F05CA2">
        <w:t xml:space="preserve">  catch</w:t>
      </w:r>
      <w:r w:rsidRPr="00F05CA2">
        <w:tab/>
      </w:r>
      <w:r w:rsidRPr="00F05CA2">
        <w:tab/>
        <w:t>// *</w:t>
      </w:r>
    </w:p>
    <w:p w:rsidR="0062563B" w:rsidRPr="00F05CA2" w:rsidRDefault="0062563B" w:rsidP="0062563B">
      <w:pPr>
        <w:pStyle w:val="ae"/>
      </w:pPr>
      <w:r w:rsidRPr="00F05CA2">
        <w:t xml:space="preserve">  {</w:t>
      </w:r>
    </w:p>
    <w:p w:rsidR="0062563B" w:rsidRPr="00F2193C" w:rsidRDefault="0062563B" w:rsidP="0062563B">
      <w:pPr>
        <w:pStyle w:val="ae"/>
      </w:pPr>
      <w:r w:rsidRPr="00F05CA2">
        <w:t xml:space="preserve">    Console</w:t>
      </w:r>
      <w:r w:rsidRPr="00F2193C">
        <w:t>.</w:t>
      </w:r>
      <w:r w:rsidRPr="00F05CA2">
        <w:t>WriteLine</w:t>
      </w:r>
      <w:r w:rsidRPr="00F2193C">
        <w:t>("</w:t>
      </w:r>
      <w:r w:rsidRPr="00340E1E">
        <w:rPr>
          <w:lang w:val="ru-RU"/>
        </w:rPr>
        <w:t>возникла</w:t>
      </w:r>
      <w:r w:rsidRPr="00F2193C">
        <w:t xml:space="preserve"> </w:t>
      </w:r>
      <w:r w:rsidRPr="00340E1E">
        <w:rPr>
          <w:lang w:val="ru-RU"/>
        </w:rPr>
        <w:t>какая</w:t>
      </w:r>
      <w:r w:rsidRPr="00F2193C">
        <w:t>-</w:t>
      </w:r>
      <w:r w:rsidRPr="00340E1E">
        <w:rPr>
          <w:lang w:val="ru-RU"/>
        </w:rPr>
        <w:t>то</w:t>
      </w:r>
      <w:r w:rsidRPr="00F2193C">
        <w:t xml:space="preserve"> </w:t>
      </w:r>
      <w:r w:rsidRPr="00340E1E">
        <w:rPr>
          <w:lang w:val="ru-RU"/>
        </w:rPr>
        <w:t>ошибка</w:t>
      </w:r>
      <w:r w:rsidRPr="00F2193C">
        <w:t>");</w:t>
      </w:r>
    </w:p>
    <w:p w:rsidR="0062563B" w:rsidRPr="00340E1E" w:rsidRDefault="0062563B" w:rsidP="0062563B">
      <w:pPr>
        <w:pStyle w:val="ae"/>
        <w:rPr>
          <w:lang w:val="ru-RU"/>
        </w:rPr>
      </w:pPr>
      <w:r w:rsidRPr="00F2193C">
        <w:t xml:space="preserve">  </w:t>
      </w:r>
      <w:r w:rsidRPr="00340E1E">
        <w:rPr>
          <w:lang w:val="ru-RU"/>
        </w:rPr>
        <w:t>}</w:t>
      </w:r>
    </w:p>
    <w:p w:rsidR="0062563B" w:rsidRPr="00340E1E" w:rsidRDefault="0062563B" w:rsidP="0062563B">
      <w:pPr>
        <w:pStyle w:val="ae"/>
        <w:rPr>
          <w:lang w:val="ru-RU"/>
        </w:rPr>
      </w:pPr>
      <w:r w:rsidRPr="00340E1E">
        <w:rPr>
          <w:lang w:val="ru-RU"/>
        </w:rPr>
        <w:t xml:space="preserve">  </w:t>
      </w:r>
      <w:r w:rsidRPr="00F05CA2">
        <w:t>Console</w:t>
      </w:r>
      <w:r w:rsidRPr="00340E1E">
        <w:rPr>
          <w:lang w:val="ru-RU"/>
        </w:rPr>
        <w:t>.</w:t>
      </w:r>
      <w:r w:rsidRPr="00F05CA2">
        <w:t>WriteLine</w:t>
      </w:r>
      <w:r w:rsidRPr="00340E1E">
        <w:rPr>
          <w:lang w:val="ru-RU"/>
        </w:rPr>
        <w:t>("конец программы");</w:t>
      </w:r>
    </w:p>
    <w:p w:rsidR="0062563B" w:rsidRPr="00340E1E" w:rsidRDefault="0062563B" w:rsidP="0062563B">
      <w:pPr>
        <w:pStyle w:val="ae"/>
        <w:rPr>
          <w:lang w:val="ru-RU"/>
        </w:rPr>
      </w:pPr>
      <w:r w:rsidRPr="00340E1E">
        <w:rPr>
          <w:lang w:val="ru-RU"/>
        </w:rPr>
        <w:t>}</w:t>
      </w:r>
    </w:p>
    <w:p w:rsidR="0062563B" w:rsidRPr="00E653AD" w:rsidRDefault="0062563B" w:rsidP="0062563B">
      <w:r w:rsidRPr="00E653AD">
        <w:t>Рассмотрим, как обрабатываются исключения в данном примере. Когда возникает исключение, выполнение программы останавливается и управление передается блоку </w:t>
      </w:r>
      <w:r w:rsidRPr="00E653AD">
        <w:rPr>
          <w:rFonts w:ascii="Courier New" w:hAnsi="Courier New" w:cs="Courier New"/>
        </w:rPr>
        <w:t>catch</w:t>
      </w:r>
      <w:r w:rsidRPr="00E653AD">
        <w:t>. Этот блок </w:t>
      </w:r>
      <w:r w:rsidRPr="00E653AD">
        <w:rPr>
          <w:i/>
          <w:iCs/>
        </w:rPr>
        <w:t>никогда </w:t>
      </w:r>
      <w:r w:rsidRPr="00E653AD">
        <w:t>не возвращает управление в то место программы, где возникло исключение. Поэтому команды из блока </w:t>
      </w:r>
      <w:r w:rsidRPr="00E653AD">
        <w:rPr>
          <w:rFonts w:ascii="Courier New" w:hAnsi="Courier New" w:cs="Courier New"/>
        </w:rPr>
        <w:t>try</w:t>
      </w:r>
      <w:r w:rsidRPr="00E653AD">
        <w:t>, расположенные ниже строки, в которой возникло исключение, никогда не будут выполнены. Блок </w:t>
      </w:r>
      <w:r w:rsidRPr="00E653AD">
        <w:rPr>
          <w:rFonts w:ascii="Courier New" w:hAnsi="Courier New" w:cs="Courier New"/>
        </w:rPr>
        <w:t>catch</w:t>
      </w:r>
      <w:r w:rsidRPr="00E653AD">
        <w:t> обрабатывает исключение, и выполнение программы продолжается с оператора, следующего за этим блоком.</w:t>
      </w:r>
    </w:p>
    <w:p w:rsidR="0062563B" w:rsidRPr="00E653AD" w:rsidRDefault="0062563B" w:rsidP="0062563B">
      <w:r w:rsidRPr="00E653AD">
        <w:t>В нашем случае при вводе нечислового значения или 0 будет выведено сообщение "возникла ошибка", а затем сообщение "конец программы".</w:t>
      </w:r>
    </w:p>
    <w:p w:rsidR="0062563B" w:rsidRPr="00E653AD" w:rsidRDefault="0062563B" w:rsidP="0062563B">
      <w:r w:rsidRPr="00E653AD">
        <w:t>Обработчик исключений позволяет не только отловить ошибку, но и вывести полную информацию о ней. Для демонстрации сказанного заменим блок </w:t>
      </w:r>
      <w:r w:rsidRPr="00E653AD">
        <w:rPr>
          <w:rFonts w:ascii="Courier New" w:hAnsi="Courier New" w:cs="Courier New"/>
        </w:rPr>
        <w:t>catch </w:t>
      </w:r>
      <w:r w:rsidRPr="00E653AD">
        <w:t>следующим фрагментом.</w:t>
      </w:r>
    </w:p>
    <w:p w:rsidR="0062563B" w:rsidRPr="00F05CA2" w:rsidRDefault="0062563B" w:rsidP="0062563B">
      <w:r w:rsidRPr="00F05CA2">
        <w:t>catch (Exception error)</w:t>
      </w:r>
    </w:p>
    <w:p w:rsidR="0062563B" w:rsidRPr="00F05CA2" w:rsidRDefault="0062563B" w:rsidP="0062563B">
      <w:r w:rsidRPr="00F05CA2">
        <w:t>{</w:t>
      </w:r>
    </w:p>
    <w:p w:rsidR="0062563B" w:rsidRPr="00F05CA2" w:rsidRDefault="0062563B" w:rsidP="0062563B">
      <w:r w:rsidRPr="00F05CA2">
        <w:t xml:space="preserve">  Console.WriteLine("Возникла ошибка {0}", error);</w:t>
      </w:r>
    </w:p>
    <w:p w:rsidR="0062563B" w:rsidRPr="00F05CA2" w:rsidRDefault="0062563B" w:rsidP="0062563B">
      <w:r w:rsidRPr="00F05CA2">
        <w:t>}</w:t>
      </w:r>
    </w:p>
    <w:p w:rsidR="0062563B" w:rsidRPr="00E653AD" w:rsidRDefault="0062563B" w:rsidP="0062563B">
      <w:r w:rsidRPr="00E653AD">
        <w:t>Теперь, если возникнет исключительная ситуация, "выброшенная" информация будет записана в идентификатор </w:t>
      </w:r>
      <w:r w:rsidRPr="00E653AD">
        <w:rPr>
          <w:rFonts w:ascii="Courier New" w:hAnsi="Courier New" w:cs="Courier New"/>
        </w:rPr>
        <w:t>error</w:t>
      </w:r>
      <w:r w:rsidRPr="00E653AD">
        <w:t>. Данную информацию можно просмотреть с помощью метода </w:t>
      </w:r>
      <w:r w:rsidRPr="00E653AD">
        <w:rPr>
          <w:rFonts w:ascii="Courier New" w:hAnsi="Courier New" w:cs="Courier New"/>
        </w:rPr>
        <w:t>WriteLine</w:t>
      </w:r>
      <w:r w:rsidRPr="00E653AD">
        <w:t>. Такое сообщение очень полное и будет полезно только разработчику на этапе отладки проекта.</w:t>
      </w:r>
    </w:p>
    <w:p w:rsidR="0062563B" w:rsidRPr="00E653AD" w:rsidRDefault="0062563B" w:rsidP="0062563B">
      <w:r w:rsidRPr="00E653AD">
        <w:t>Для пользователя на этапе эксплуатации приложения достаточно более краткой информации о типе ошибке. С этой целью в С# выделены стандартные </w:t>
      </w:r>
      <w:r w:rsidRPr="00E653AD">
        <w:rPr>
          <w:i/>
          <w:iCs/>
        </w:rPr>
        <w:t xml:space="preserve">классы </w:t>
      </w:r>
      <w:r w:rsidRPr="00E653AD">
        <w:rPr>
          <w:i/>
          <w:iCs/>
        </w:rPr>
        <w:lastRenderedPageBreak/>
        <w:t>исключений</w:t>
      </w:r>
      <w:r w:rsidRPr="00E653AD">
        <w:t>, такие как </w:t>
      </w:r>
      <w:r w:rsidRPr="00E653AD">
        <w:rPr>
          <w:rFonts w:ascii="Courier New" w:hAnsi="Courier New" w:cs="Courier New"/>
        </w:rPr>
        <w:t>DivideByZeroException</w:t>
      </w:r>
      <w:r w:rsidRPr="00E653AD">
        <w:t>, </w:t>
      </w:r>
      <w:r w:rsidRPr="00E653AD">
        <w:rPr>
          <w:rFonts w:ascii="Courier New" w:hAnsi="Courier New" w:cs="Courier New"/>
        </w:rPr>
        <w:t>FormatException</w:t>
      </w:r>
      <w:r w:rsidRPr="00E653AD">
        <w:t>. Внесем изменения в программу.</w:t>
      </w:r>
    </w:p>
    <w:p w:rsidR="0062563B" w:rsidRPr="00F2193C" w:rsidRDefault="0062563B" w:rsidP="00E653AD">
      <w:pPr>
        <w:pStyle w:val="ae"/>
        <w:rPr>
          <w:lang w:val="ru-RU"/>
        </w:rPr>
      </w:pPr>
      <w:r w:rsidRPr="00F05CA2">
        <w:t>static</w:t>
      </w:r>
      <w:r w:rsidRPr="00F2193C">
        <w:rPr>
          <w:lang w:val="ru-RU"/>
        </w:rPr>
        <w:t xml:space="preserve"> </w:t>
      </w:r>
      <w:r w:rsidRPr="00F05CA2">
        <w:t>void</w:t>
      </w:r>
      <w:r w:rsidRPr="00F2193C">
        <w:rPr>
          <w:lang w:val="ru-RU"/>
        </w:rPr>
        <w:t xml:space="preserve"> </w:t>
      </w:r>
      <w:r w:rsidRPr="00F05CA2">
        <w:t>Main</w:t>
      </w:r>
      <w:r w:rsidRPr="00F2193C">
        <w:rPr>
          <w:lang w:val="ru-RU"/>
        </w:rPr>
        <w:t>()</w:t>
      </w:r>
    </w:p>
    <w:p w:rsidR="0062563B" w:rsidRPr="00F2193C" w:rsidRDefault="0062563B" w:rsidP="00E653AD">
      <w:pPr>
        <w:pStyle w:val="ae"/>
        <w:rPr>
          <w:lang w:val="ru-RU"/>
        </w:rPr>
      </w:pPr>
      <w:r w:rsidRPr="00F2193C">
        <w:rPr>
          <w:lang w:val="ru-RU"/>
        </w:rPr>
        <w:t xml:space="preserve">{ </w:t>
      </w:r>
    </w:p>
    <w:p w:rsidR="0062563B" w:rsidRPr="00F2193C" w:rsidRDefault="0062563B" w:rsidP="00E653AD">
      <w:pPr>
        <w:pStyle w:val="ae"/>
        <w:rPr>
          <w:lang w:val="ru-RU"/>
        </w:rPr>
      </w:pPr>
      <w:r w:rsidRPr="00F2193C">
        <w:rPr>
          <w:lang w:val="ru-RU"/>
        </w:rPr>
        <w:t xml:space="preserve">  </w:t>
      </w:r>
      <w:r w:rsidRPr="00F05CA2">
        <w:t>try</w:t>
      </w:r>
    </w:p>
    <w:p w:rsidR="0062563B" w:rsidRPr="00F2193C" w:rsidRDefault="0062563B" w:rsidP="00E653AD">
      <w:pPr>
        <w:pStyle w:val="ae"/>
        <w:rPr>
          <w:lang w:val="ru-RU"/>
        </w:rPr>
      </w:pPr>
      <w:r w:rsidRPr="00F2193C">
        <w:rPr>
          <w:lang w:val="ru-RU"/>
        </w:rPr>
        <w:t xml:space="preserve">  {</w:t>
      </w:r>
    </w:p>
    <w:p w:rsidR="0062563B" w:rsidRPr="00F2193C" w:rsidRDefault="0062563B" w:rsidP="00E653AD">
      <w:pPr>
        <w:pStyle w:val="ae"/>
        <w:rPr>
          <w:lang w:val="ru-RU"/>
        </w:rPr>
      </w:pPr>
      <w:r w:rsidRPr="00F2193C">
        <w:rPr>
          <w:lang w:val="ru-RU"/>
        </w:rPr>
        <w:t xml:space="preserve">    </w:t>
      </w:r>
      <w:r w:rsidRPr="00F05CA2">
        <w:t>int</w:t>
      </w:r>
      <w:r w:rsidRPr="00F2193C">
        <w:rPr>
          <w:lang w:val="ru-RU"/>
        </w:rPr>
        <w:t xml:space="preserve"> </w:t>
      </w:r>
      <w:r w:rsidRPr="00F05CA2">
        <w:t>x</w:t>
      </w:r>
      <w:r w:rsidRPr="00F2193C">
        <w:rPr>
          <w:lang w:val="ru-RU"/>
        </w:rPr>
        <w:t xml:space="preserve"> = </w:t>
      </w:r>
      <w:r w:rsidRPr="00F05CA2">
        <w:t>int</w:t>
      </w:r>
      <w:r w:rsidRPr="00F2193C">
        <w:rPr>
          <w:lang w:val="ru-RU"/>
        </w:rPr>
        <w:t>.</w:t>
      </w:r>
      <w:r w:rsidRPr="00F05CA2">
        <w:t>Parse</w:t>
      </w:r>
      <w:r w:rsidRPr="00F2193C">
        <w:rPr>
          <w:lang w:val="ru-RU"/>
        </w:rPr>
        <w:t>(</w:t>
      </w:r>
      <w:r w:rsidRPr="00F05CA2">
        <w:t>Console</w:t>
      </w:r>
      <w:r w:rsidRPr="00F2193C">
        <w:rPr>
          <w:lang w:val="ru-RU"/>
        </w:rPr>
        <w:t>.</w:t>
      </w:r>
      <w:r w:rsidRPr="00F05CA2">
        <w:t>ReadLine</w:t>
      </w:r>
      <w:r w:rsidRPr="00F2193C">
        <w:rPr>
          <w:lang w:val="ru-RU"/>
        </w:rPr>
        <w:t xml:space="preserve">());    // 1 ситуация              </w:t>
      </w:r>
    </w:p>
    <w:p w:rsidR="0062563B" w:rsidRPr="00F05CA2" w:rsidRDefault="0062563B" w:rsidP="00E653AD">
      <w:pPr>
        <w:pStyle w:val="ae"/>
      </w:pPr>
      <w:r w:rsidRPr="00F2193C">
        <w:rPr>
          <w:lang w:val="ru-RU"/>
        </w:rPr>
        <w:t xml:space="preserve">    </w:t>
      </w:r>
      <w:r w:rsidRPr="00F05CA2">
        <w:t>int y =1 / x;   // 2 ситуация</w:t>
      </w:r>
    </w:p>
    <w:p w:rsidR="0062563B" w:rsidRPr="00F05CA2" w:rsidRDefault="0062563B" w:rsidP="00E653AD">
      <w:pPr>
        <w:pStyle w:val="ae"/>
      </w:pPr>
      <w:r w:rsidRPr="00F05CA2">
        <w:t xml:space="preserve">    Console.WriteLine("y={0}", y);</w:t>
      </w:r>
    </w:p>
    <w:p w:rsidR="0062563B" w:rsidRPr="00F05CA2" w:rsidRDefault="0062563B" w:rsidP="00E653AD">
      <w:pPr>
        <w:pStyle w:val="ae"/>
      </w:pPr>
      <w:r w:rsidRPr="00F05CA2">
        <w:t xml:space="preserve">    Console.WriteLine("блок try выполнился успешно");</w:t>
      </w:r>
    </w:p>
    <w:p w:rsidR="0062563B" w:rsidRPr="00F05CA2" w:rsidRDefault="0062563B" w:rsidP="00E653AD">
      <w:pPr>
        <w:pStyle w:val="ae"/>
      </w:pPr>
      <w:r w:rsidRPr="00F05CA2">
        <w:t xml:space="preserve">  }</w:t>
      </w:r>
    </w:p>
    <w:p w:rsidR="0062563B" w:rsidRPr="00F05CA2" w:rsidRDefault="0062563B" w:rsidP="00E653AD">
      <w:pPr>
        <w:pStyle w:val="ae"/>
      </w:pPr>
      <w:r w:rsidRPr="00F05CA2">
        <w:t xml:space="preserve">  catch(FormatException)  // обработка 1 ситуации</w:t>
      </w:r>
    </w:p>
    <w:p w:rsidR="0062563B" w:rsidRPr="00F05CA2" w:rsidRDefault="0062563B" w:rsidP="00E653AD">
      <w:pPr>
        <w:pStyle w:val="ae"/>
      </w:pPr>
      <w:r w:rsidRPr="00F05CA2">
        <w:t xml:space="preserve">  {</w:t>
      </w:r>
    </w:p>
    <w:p w:rsidR="0062563B" w:rsidRPr="00F2193C" w:rsidRDefault="0062563B" w:rsidP="00E653AD">
      <w:pPr>
        <w:pStyle w:val="ae"/>
      </w:pPr>
      <w:r w:rsidRPr="00F05CA2">
        <w:t xml:space="preserve">    Console</w:t>
      </w:r>
      <w:r w:rsidRPr="00F2193C">
        <w:t>.</w:t>
      </w:r>
      <w:r w:rsidRPr="00F05CA2">
        <w:t>WriteLine</w:t>
      </w:r>
      <w:r w:rsidRPr="00F2193C">
        <w:t>("</w:t>
      </w:r>
      <w:r w:rsidRPr="00340E1E">
        <w:rPr>
          <w:lang w:val="ru-RU"/>
        </w:rPr>
        <w:t>Ошибка</w:t>
      </w:r>
      <w:r w:rsidRPr="00F2193C">
        <w:t xml:space="preserve">: </w:t>
      </w:r>
      <w:r w:rsidRPr="00340E1E">
        <w:rPr>
          <w:lang w:val="ru-RU"/>
        </w:rPr>
        <w:t>введено</w:t>
      </w:r>
      <w:r w:rsidRPr="00F2193C">
        <w:t xml:space="preserve"> </w:t>
      </w:r>
      <w:r w:rsidRPr="00340E1E">
        <w:rPr>
          <w:lang w:val="ru-RU"/>
        </w:rPr>
        <w:t>нечисловое</w:t>
      </w:r>
      <w:r w:rsidRPr="00F2193C">
        <w:t xml:space="preserve"> </w:t>
      </w:r>
      <w:r w:rsidRPr="00340E1E">
        <w:rPr>
          <w:lang w:val="ru-RU"/>
        </w:rPr>
        <w:t>значение</w:t>
      </w:r>
      <w:r w:rsidRPr="00F2193C">
        <w:t xml:space="preserve">!");                </w:t>
      </w:r>
    </w:p>
    <w:p w:rsidR="0062563B" w:rsidRPr="00F05CA2" w:rsidRDefault="0062563B" w:rsidP="00E653AD">
      <w:pPr>
        <w:pStyle w:val="ae"/>
      </w:pPr>
      <w:r w:rsidRPr="00F2193C">
        <w:t xml:space="preserve">  </w:t>
      </w:r>
      <w:r w:rsidRPr="00F05CA2">
        <w:t>}</w:t>
      </w:r>
    </w:p>
    <w:p w:rsidR="0062563B" w:rsidRPr="00F05CA2" w:rsidRDefault="0062563B" w:rsidP="00E653AD">
      <w:pPr>
        <w:pStyle w:val="ae"/>
      </w:pPr>
      <w:r w:rsidRPr="00F05CA2">
        <w:t xml:space="preserve">  catch (DivideByZeroException) // обработка 2 ситуации</w:t>
      </w:r>
    </w:p>
    <w:p w:rsidR="0062563B" w:rsidRPr="00F05CA2" w:rsidRDefault="0062563B" w:rsidP="00E653AD">
      <w:pPr>
        <w:pStyle w:val="ae"/>
      </w:pPr>
      <w:r w:rsidRPr="00F05CA2">
        <w:t xml:space="preserve">  {</w:t>
      </w:r>
    </w:p>
    <w:p w:rsidR="0062563B" w:rsidRPr="00F2193C" w:rsidRDefault="0062563B" w:rsidP="00E653AD">
      <w:pPr>
        <w:pStyle w:val="ae"/>
      </w:pPr>
      <w:r w:rsidRPr="00F05CA2">
        <w:t xml:space="preserve">    Console</w:t>
      </w:r>
      <w:r w:rsidRPr="00F2193C">
        <w:t>.</w:t>
      </w:r>
      <w:r w:rsidRPr="00F05CA2">
        <w:t>WriteLine</w:t>
      </w:r>
      <w:r w:rsidRPr="00F2193C">
        <w:t>("</w:t>
      </w:r>
      <w:r w:rsidRPr="00340E1E">
        <w:rPr>
          <w:lang w:val="ru-RU"/>
        </w:rPr>
        <w:t>Ошибка</w:t>
      </w:r>
      <w:r w:rsidRPr="00F2193C">
        <w:t xml:space="preserve">: </w:t>
      </w:r>
      <w:r w:rsidRPr="00340E1E">
        <w:rPr>
          <w:lang w:val="ru-RU"/>
        </w:rPr>
        <w:t>деление</w:t>
      </w:r>
      <w:r w:rsidRPr="00F2193C">
        <w:t xml:space="preserve"> </w:t>
      </w:r>
      <w:r w:rsidRPr="00340E1E">
        <w:rPr>
          <w:lang w:val="ru-RU"/>
        </w:rPr>
        <w:t>на</w:t>
      </w:r>
      <w:r w:rsidRPr="00F2193C">
        <w:t xml:space="preserve"> 0!");</w:t>
      </w:r>
    </w:p>
    <w:p w:rsidR="0062563B" w:rsidRPr="00340E1E" w:rsidRDefault="0062563B" w:rsidP="00E653AD">
      <w:pPr>
        <w:pStyle w:val="ae"/>
        <w:rPr>
          <w:lang w:val="ru-RU"/>
        </w:rPr>
      </w:pPr>
      <w:r w:rsidRPr="00F2193C">
        <w:t xml:space="preserve">  </w:t>
      </w:r>
      <w:r w:rsidRPr="00340E1E">
        <w:rPr>
          <w:lang w:val="ru-RU"/>
        </w:rPr>
        <w:t>}</w:t>
      </w:r>
    </w:p>
    <w:p w:rsidR="0062563B" w:rsidRPr="00340E1E" w:rsidRDefault="0062563B" w:rsidP="00E653AD">
      <w:pPr>
        <w:pStyle w:val="ae"/>
        <w:rPr>
          <w:lang w:val="ru-RU"/>
        </w:rPr>
      </w:pPr>
      <w:r w:rsidRPr="00340E1E">
        <w:rPr>
          <w:lang w:val="ru-RU"/>
        </w:rPr>
        <w:t xml:space="preserve">  </w:t>
      </w:r>
      <w:r w:rsidRPr="00F05CA2">
        <w:t>Console</w:t>
      </w:r>
      <w:r w:rsidRPr="00340E1E">
        <w:rPr>
          <w:lang w:val="ru-RU"/>
        </w:rPr>
        <w:t>.</w:t>
      </w:r>
      <w:r w:rsidRPr="00F05CA2">
        <w:t>WriteLine</w:t>
      </w:r>
      <w:r w:rsidRPr="00340E1E">
        <w:rPr>
          <w:lang w:val="ru-RU"/>
        </w:rPr>
        <w:t>("конец программы");</w:t>
      </w:r>
    </w:p>
    <w:p w:rsidR="0062563B" w:rsidRPr="00340E1E" w:rsidRDefault="0062563B" w:rsidP="00E653AD">
      <w:pPr>
        <w:pStyle w:val="ae"/>
        <w:rPr>
          <w:lang w:val="ru-RU"/>
        </w:rPr>
      </w:pPr>
      <w:r w:rsidRPr="00340E1E">
        <w:rPr>
          <w:lang w:val="ru-RU"/>
        </w:rPr>
        <w:t>}</w:t>
      </w:r>
    </w:p>
    <w:p w:rsidR="0062563B" w:rsidRPr="00F05CA2" w:rsidRDefault="0062563B" w:rsidP="0062563B">
      <w:r w:rsidRPr="00F05CA2">
        <w:t>В данном примере обрабатывается каждая ситуация в отдельности, при этом пользователю сообщается лишь минимальная информация об ошибке. В следующей таблице содержится описание наиболее часто используемых обработчиков стандартных исключений.</w:t>
      </w:r>
    </w:p>
    <w:tbl>
      <w:tblPr>
        <w:tblW w:w="0" w:type="auto"/>
        <w:jc w:val="center"/>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2473"/>
        <w:gridCol w:w="5400"/>
      </w:tblGrid>
      <w:tr w:rsidR="0062563B" w:rsidRPr="00F05CA2" w:rsidTr="00130F8B">
        <w:trPr>
          <w:tblCellSpacing w:w="7" w:type="dxa"/>
          <w:jc w:val="center"/>
        </w:trPr>
        <w:tc>
          <w:tcPr>
            <w:tcW w:w="0" w:type="auto"/>
            <w:shd w:val="clear" w:color="auto" w:fill="FFFFFF"/>
            <w:vAlign w:val="center"/>
            <w:hideMark/>
          </w:tcPr>
          <w:p w:rsidR="0062563B" w:rsidRPr="00F05CA2" w:rsidRDefault="0062563B" w:rsidP="00E653AD">
            <w:pPr>
              <w:pStyle w:val="ad"/>
            </w:pPr>
            <w:r w:rsidRPr="00F05CA2">
              <w:t>Имя</w:t>
            </w:r>
          </w:p>
        </w:tc>
        <w:tc>
          <w:tcPr>
            <w:tcW w:w="0" w:type="auto"/>
            <w:shd w:val="clear" w:color="auto" w:fill="FFFFFF"/>
            <w:vAlign w:val="center"/>
            <w:hideMark/>
          </w:tcPr>
          <w:p w:rsidR="0062563B" w:rsidRPr="00F05CA2" w:rsidRDefault="0062563B" w:rsidP="00E653AD">
            <w:pPr>
              <w:pStyle w:val="ad"/>
            </w:pPr>
            <w:r w:rsidRPr="00F05CA2">
              <w:t>Описание</w:t>
            </w:r>
          </w:p>
        </w:tc>
      </w:tr>
      <w:tr w:rsidR="0062563B" w:rsidRPr="00F05CA2" w:rsidTr="00130F8B">
        <w:trPr>
          <w:tblCellSpacing w:w="7" w:type="dxa"/>
          <w:jc w:val="center"/>
        </w:trPr>
        <w:tc>
          <w:tcPr>
            <w:tcW w:w="0" w:type="auto"/>
            <w:shd w:val="clear" w:color="auto" w:fill="FFFFFF"/>
            <w:hideMark/>
          </w:tcPr>
          <w:p w:rsidR="0062563B" w:rsidRPr="00F05CA2" w:rsidRDefault="0062563B" w:rsidP="00E653AD">
            <w:pPr>
              <w:pStyle w:val="ad"/>
              <w:rPr>
                <w:rFonts w:ascii="Times New Roman" w:hAnsi="Times New Roman"/>
              </w:rPr>
            </w:pPr>
            <w:r w:rsidRPr="00F05CA2">
              <w:t>ArithmeticException</w:t>
            </w:r>
          </w:p>
        </w:tc>
        <w:tc>
          <w:tcPr>
            <w:tcW w:w="0" w:type="auto"/>
            <w:shd w:val="clear" w:color="auto" w:fill="FFFFFF"/>
            <w:hideMark/>
          </w:tcPr>
          <w:p w:rsidR="0062563B" w:rsidRPr="00F05CA2" w:rsidRDefault="0062563B" w:rsidP="00E653AD">
            <w:pPr>
              <w:pStyle w:val="ad"/>
            </w:pPr>
            <w:r w:rsidRPr="00F05CA2">
              <w:t>Ошибка в арифметических операциях или преобразованиях</w:t>
            </w:r>
          </w:p>
        </w:tc>
      </w:tr>
      <w:tr w:rsidR="0062563B" w:rsidRPr="00F05CA2" w:rsidTr="00130F8B">
        <w:trPr>
          <w:tblCellSpacing w:w="7" w:type="dxa"/>
          <w:jc w:val="center"/>
        </w:trPr>
        <w:tc>
          <w:tcPr>
            <w:tcW w:w="0" w:type="auto"/>
            <w:shd w:val="clear" w:color="auto" w:fill="FFFFFF"/>
            <w:hideMark/>
          </w:tcPr>
          <w:p w:rsidR="0062563B" w:rsidRPr="00F05CA2" w:rsidRDefault="0062563B" w:rsidP="00E653AD">
            <w:pPr>
              <w:pStyle w:val="ad"/>
              <w:rPr>
                <w:rFonts w:ascii="Times New Roman" w:hAnsi="Times New Roman"/>
              </w:rPr>
            </w:pPr>
            <w:r w:rsidRPr="00F05CA2">
              <w:t>ArrayTypeMismatchException</w:t>
            </w:r>
          </w:p>
        </w:tc>
        <w:tc>
          <w:tcPr>
            <w:tcW w:w="0" w:type="auto"/>
            <w:shd w:val="clear" w:color="auto" w:fill="FFFFFF"/>
            <w:hideMark/>
          </w:tcPr>
          <w:p w:rsidR="0062563B" w:rsidRPr="00F05CA2" w:rsidRDefault="0062563B" w:rsidP="00E653AD">
            <w:pPr>
              <w:pStyle w:val="ad"/>
            </w:pPr>
            <w:r w:rsidRPr="00F05CA2">
              <w:t>Попытка сохранения в массиве элемента несовместимого типа</w:t>
            </w:r>
          </w:p>
        </w:tc>
      </w:tr>
      <w:tr w:rsidR="0062563B" w:rsidRPr="00F05CA2" w:rsidTr="00130F8B">
        <w:trPr>
          <w:tblCellSpacing w:w="7" w:type="dxa"/>
          <w:jc w:val="center"/>
        </w:trPr>
        <w:tc>
          <w:tcPr>
            <w:tcW w:w="0" w:type="auto"/>
            <w:shd w:val="clear" w:color="auto" w:fill="FFFFFF"/>
            <w:hideMark/>
          </w:tcPr>
          <w:p w:rsidR="0062563B" w:rsidRPr="00F05CA2" w:rsidRDefault="0062563B" w:rsidP="00E653AD">
            <w:pPr>
              <w:pStyle w:val="ad"/>
              <w:rPr>
                <w:rFonts w:ascii="Times New Roman" w:hAnsi="Times New Roman"/>
              </w:rPr>
            </w:pPr>
            <w:r w:rsidRPr="00F05CA2">
              <w:t>DivideByZeroException</w:t>
            </w:r>
          </w:p>
        </w:tc>
        <w:tc>
          <w:tcPr>
            <w:tcW w:w="0" w:type="auto"/>
            <w:shd w:val="clear" w:color="auto" w:fill="FFFFFF"/>
            <w:hideMark/>
          </w:tcPr>
          <w:p w:rsidR="0062563B" w:rsidRPr="00F05CA2" w:rsidRDefault="0062563B" w:rsidP="00E653AD">
            <w:pPr>
              <w:pStyle w:val="ad"/>
            </w:pPr>
            <w:r w:rsidRPr="00F05CA2">
              <w:t>Попытка деления на ноль</w:t>
            </w:r>
          </w:p>
        </w:tc>
      </w:tr>
      <w:tr w:rsidR="0062563B" w:rsidRPr="00F05CA2" w:rsidTr="00130F8B">
        <w:trPr>
          <w:tblCellSpacing w:w="7" w:type="dxa"/>
          <w:jc w:val="center"/>
        </w:trPr>
        <w:tc>
          <w:tcPr>
            <w:tcW w:w="0" w:type="auto"/>
            <w:shd w:val="clear" w:color="auto" w:fill="FFFFFF"/>
            <w:hideMark/>
          </w:tcPr>
          <w:p w:rsidR="0062563B" w:rsidRPr="00F05CA2" w:rsidRDefault="0062563B" w:rsidP="00E653AD">
            <w:pPr>
              <w:pStyle w:val="ad"/>
              <w:rPr>
                <w:rFonts w:ascii="Times New Roman" w:hAnsi="Times New Roman"/>
              </w:rPr>
            </w:pPr>
            <w:r w:rsidRPr="00F05CA2">
              <w:t>FormatException</w:t>
            </w:r>
          </w:p>
        </w:tc>
        <w:tc>
          <w:tcPr>
            <w:tcW w:w="0" w:type="auto"/>
            <w:shd w:val="clear" w:color="auto" w:fill="FFFFFF"/>
            <w:hideMark/>
          </w:tcPr>
          <w:p w:rsidR="0062563B" w:rsidRPr="00F05CA2" w:rsidRDefault="0062563B" w:rsidP="00E653AD">
            <w:pPr>
              <w:pStyle w:val="ad"/>
            </w:pPr>
            <w:r w:rsidRPr="00F05CA2">
              <w:t>Попытка передать в метод аргумент неверного формата</w:t>
            </w:r>
          </w:p>
        </w:tc>
      </w:tr>
      <w:tr w:rsidR="0062563B" w:rsidRPr="00F05CA2" w:rsidTr="00130F8B">
        <w:trPr>
          <w:tblCellSpacing w:w="7" w:type="dxa"/>
          <w:jc w:val="center"/>
        </w:trPr>
        <w:tc>
          <w:tcPr>
            <w:tcW w:w="0" w:type="auto"/>
            <w:shd w:val="clear" w:color="auto" w:fill="FFFFFF"/>
            <w:hideMark/>
          </w:tcPr>
          <w:p w:rsidR="0062563B" w:rsidRPr="00F05CA2" w:rsidRDefault="0062563B" w:rsidP="00E653AD">
            <w:pPr>
              <w:pStyle w:val="ad"/>
              <w:rPr>
                <w:rFonts w:ascii="Times New Roman" w:hAnsi="Times New Roman"/>
              </w:rPr>
            </w:pPr>
            <w:r w:rsidRPr="00F05CA2">
              <w:t>IndexOutOfRangeException</w:t>
            </w:r>
          </w:p>
        </w:tc>
        <w:tc>
          <w:tcPr>
            <w:tcW w:w="0" w:type="auto"/>
            <w:shd w:val="clear" w:color="auto" w:fill="FFFFFF"/>
            <w:hideMark/>
          </w:tcPr>
          <w:p w:rsidR="0062563B" w:rsidRPr="00F05CA2" w:rsidRDefault="0062563B" w:rsidP="00E653AD">
            <w:pPr>
              <w:pStyle w:val="ad"/>
            </w:pPr>
            <w:r w:rsidRPr="00F05CA2">
              <w:t>Индекс массива выходит за границу диапазона</w:t>
            </w:r>
          </w:p>
        </w:tc>
      </w:tr>
      <w:tr w:rsidR="0062563B" w:rsidRPr="00F05CA2" w:rsidTr="00130F8B">
        <w:trPr>
          <w:tblCellSpacing w:w="7" w:type="dxa"/>
          <w:jc w:val="center"/>
        </w:trPr>
        <w:tc>
          <w:tcPr>
            <w:tcW w:w="0" w:type="auto"/>
            <w:shd w:val="clear" w:color="auto" w:fill="FFFFFF"/>
            <w:hideMark/>
          </w:tcPr>
          <w:p w:rsidR="0062563B" w:rsidRPr="00F05CA2" w:rsidRDefault="0062563B" w:rsidP="00E653AD">
            <w:pPr>
              <w:pStyle w:val="ad"/>
              <w:rPr>
                <w:rFonts w:ascii="Times New Roman" w:hAnsi="Times New Roman"/>
              </w:rPr>
            </w:pPr>
            <w:r w:rsidRPr="00F05CA2">
              <w:t>InvalidCastException</w:t>
            </w:r>
          </w:p>
        </w:tc>
        <w:tc>
          <w:tcPr>
            <w:tcW w:w="0" w:type="auto"/>
            <w:shd w:val="clear" w:color="auto" w:fill="FFFFFF"/>
            <w:hideMark/>
          </w:tcPr>
          <w:p w:rsidR="0062563B" w:rsidRPr="00F05CA2" w:rsidRDefault="0062563B" w:rsidP="00E653AD">
            <w:pPr>
              <w:pStyle w:val="ad"/>
            </w:pPr>
            <w:r w:rsidRPr="00F05CA2">
              <w:t>Ошибка преобразования типа</w:t>
            </w:r>
          </w:p>
        </w:tc>
      </w:tr>
      <w:tr w:rsidR="0062563B" w:rsidRPr="00F05CA2" w:rsidTr="00130F8B">
        <w:trPr>
          <w:tblCellSpacing w:w="7" w:type="dxa"/>
          <w:jc w:val="center"/>
        </w:trPr>
        <w:tc>
          <w:tcPr>
            <w:tcW w:w="0" w:type="auto"/>
            <w:shd w:val="clear" w:color="auto" w:fill="FFFFFF"/>
            <w:hideMark/>
          </w:tcPr>
          <w:p w:rsidR="0062563B" w:rsidRPr="00F05CA2" w:rsidRDefault="0062563B" w:rsidP="00E653AD">
            <w:pPr>
              <w:pStyle w:val="ad"/>
              <w:rPr>
                <w:rFonts w:ascii="Times New Roman" w:hAnsi="Times New Roman"/>
              </w:rPr>
            </w:pPr>
            <w:r w:rsidRPr="00F05CA2">
              <w:t>OutOfMemoryException</w:t>
            </w:r>
          </w:p>
        </w:tc>
        <w:tc>
          <w:tcPr>
            <w:tcW w:w="0" w:type="auto"/>
            <w:shd w:val="clear" w:color="auto" w:fill="FFFFFF"/>
            <w:hideMark/>
          </w:tcPr>
          <w:p w:rsidR="0062563B" w:rsidRPr="00F05CA2" w:rsidRDefault="0062563B" w:rsidP="00E653AD">
            <w:pPr>
              <w:pStyle w:val="ad"/>
            </w:pPr>
            <w:r w:rsidRPr="00F05CA2">
              <w:t>Недостаточно памяти для нового объекта</w:t>
            </w:r>
          </w:p>
        </w:tc>
      </w:tr>
      <w:tr w:rsidR="0062563B" w:rsidRPr="00F05CA2" w:rsidTr="00130F8B">
        <w:trPr>
          <w:tblCellSpacing w:w="7" w:type="dxa"/>
          <w:jc w:val="center"/>
        </w:trPr>
        <w:tc>
          <w:tcPr>
            <w:tcW w:w="0" w:type="auto"/>
            <w:shd w:val="clear" w:color="auto" w:fill="FFFFFF"/>
            <w:hideMark/>
          </w:tcPr>
          <w:p w:rsidR="0062563B" w:rsidRPr="00F05CA2" w:rsidRDefault="0062563B" w:rsidP="00E653AD">
            <w:pPr>
              <w:pStyle w:val="ad"/>
              <w:rPr>
                <w:rFonts w:ascii="Times New Roman" w:hAnsi="Times New Roman"/>
              </w:rPr>
            </w:pPr>
            <w:r w:rsidRPr="00F05CA2">
              <w:t>OverflowException</w:t>
            </w:r>
          </w:p>
        </w:tc>
        <w:tc>
          <w:tcPr>
            <w:tcW w:w="0" w:type="auto"/>
            <w:shd w:val="clear" w:color="auto" w:fill="FFFFFF"/>
            <w:hideMark/>
          </w:tcPr>
          <w:p w:rsidR="0062563B" w:rsidRPr="00F05CA2" w:rsidRDefault="0062563B" w:rsidP="00E653AD">
            <w:pPr>
              <w:pStyle w:val="ad"/>
            </w:pPr>
            <w:r w:rsidRPr="00F05CA2">
              <w:t>Переполнение при выполнении арифметических операций</w:t>
            </w:r>
          </w:p>
        </w:tc>
      </w:tr>
      <w:tr w:rsidR="0062563B" w:rsidRPr="00F05CA2" w:rsidTr="00130F8B">
        <w:trPr>
          <w:tblCellSpacing w:w="7" w:type="dxa"/>
          <w:jc w:val="center"/>
        </w:trPr>
        <w:tc>
          <w:tcPr>
            <w:tcW w:w="0" w:type="auto"/>
            <w:shd w:val="clear" w:color="auto" w:fill="FFFFFF"/>
            <w:hideMark/>
          </w:tcPr>
          <w:p w:rsidR="0062563B" w:rsidRPr="00F05CA2" w:rsidRDefault="0062563B" w:rsidP="00E653AD">
            <w:pPr>
              <w:pStyle w:val="ad"/>
              <w:rPr>
                <w:rFonts w:ascii="Times New Roman" w:hAnsi="Times New Roman"/>
              </w:rPr>
            </w:pPr>
            <w:r w:rsidRPr="00F05CA2">
              <w:t>StackOverflowException</w:t>
            </w:r>
          </w:p>
        </w:tc>
        <w:tc>
          <w:tcPr>
            <w:tcW w:w="0" w:type="auto"/>
            <w:shd w:val="clear" w:color="auto" w:fill="FFFFFF"/>
            <w:hideMark/>
          </w:tcPr>
          <w:p w:rsidR="0062563B" w:rsidRPr="00F05CA2" w:rsidRDefault="0062563B" w:rsidP="00E653AD">
            <w:pPr>
              <w:pStyle w:val="ad"/>
            </w:pPr>
            <w:r w:rsidRPr="00F05CA2">
              <w:t>Переполнение стека</w:t>
            </w:r>
          </w:p>
        </w:tc>
      </w:tr>
    </w:tbl>
    <w:p w:rsidR="0062563B" w:rsidRPr="00E653AD" w:rsidRDefault="0062563B" w:rsidP="0062563B">
      <w:r w:rsidRPr="00E653AD">
        <w:t>Одно из основных достоинств обработки исключений состоит в том, что она позволяет программе отреагировать на ошибку и продолжить выполнение. Рассмотрим программу, которая строит таблицу значений для функции вида </w:t>
      </w:r>
      <w:r w:rsidRPr="00E653AD">
        <w:rPr>
          <w:rFonts w:ascii="Courier New" w:hAnsi="Courier New" w:cs="Courier New"/>
        </w:rPr>
        <w:t>y(x)=100/(x</w:t>
      </w:r>
      <w:r w:rsidRPr="00E653AD">
        <w:rPr>
          <w:rFonts w:ascii="Courier New" w:hAnsi="Courier New" w:cs="Courier New"/>
          <w:vertAlign w:val="superscript"/>
        </w:rPr>
        <w:t>2</w:t>
      </w:r>
      <w:r w:rsidRPr="00E653AD">
        <w:rPr>
          <w:rFonts w:ascii="Courier New" w:hAnsi="Courier New" w:cs="Courier New"/>
        </w:rPr>
        <w:t>-1)</w:t>
      </w:r>
      <w:r w:rsidRPr="00E653AD">
        <w:t>.</w:t>
      </w:r>
    </w:p>
    <w:p w:rsidR="0062563B" w:rsidRPr="00E653AD" w:rsidRDefault="0062563B" w:rsidP="00E653AD">
      <w:pPr>
        <w:pStyle w:val="ae"/>
      </w:pPr>
      <w:r w:rsidRPr="00E653AD">
        <w:t>static void Main()</w:t>
      </w:r>
    </w:p>
    <w:p w:rsidR="0062563B" w:rsidRPr="00E653AD" w:rsidRDefault="0062563B" w:rsidP="00E653AD">
      <w:pPr>
        <w:pStyle w:val="ae"/>
      </w:pPr>
      <w:r w:rsidRPr="00E653AD">
        <w:t>{</w:t>
      </w:r>
    </w:p>
    <w:p w:rsidR="0062563B" w:rsidRPr="00E653AD" w:rsidRDefault="0062563B" w:rsidP="00E653AD">
      <w:pPr>
        <w:pStyle w:val="ae"/>
      </w:pPr>
      <w:r w:rsidRPr="00E653AD">
        <w:t xml:space="preserve"> Console.WriteLine("a=");</w:t>
      </w:r>
    </w:p>
    <w:p w:rsidR="0062563B" w:rsidRPr="00E653AD" w:rsidRDefault="0062563B" w:rsidP="00E653AD">
      <w:pPr>
        <w:pStyle w:val="ae"/>
      </w:pPr>
      <w:r w:rsidRPr="00E653AD">
        <w:t xml:space="preserve"> int a = int.Parse( Console.ReadLine());</w:t>
      </w:r>
    </w:p>
    <w:p w:rsidR="0062563B" w:rsidRPr="00E653AD" w:rsidRDefault="0062563B" w:rsidP="00E653AD">
      <w:pPr>
        <w:pStyle w:val="ae"/>
      </w:pPr>
      <w:r w:rsidRPr="00E653AD">
        <w:t xml:space="preserve"> Console.WriteLine("b=");</w:t>
      </w:r>
    </w:p>
    <w:p w:rsidR="0062563B" w:rsidRPr="00E653AD" w:rsidRDefault="0062563B" w:rsidP="00E653AD">
      <w:pPr>
        <w:pStyle w:val="ae"/>
      </w:pPr>
      <w:r w:rsidRPr="00E653AD">
        <w:t xml:space="preserve"> int b = int.Parse(Console.ReadLine());</w:t>
      </w:r>
    </w:p>
    <w:p w:rsidR="0062563B" w:rsidRPr="00E653AD" w:rsidRDefault="0062563B" w:rsidP="00E653AD">
      <w:pPr>
        <w:pStyle w:val="ae"/>
      </w:pPr>
      <w:r w:rsidRPr="00E653AD">
        <w:t xml:space="preserve"> for (int i = a; i &lt;= b; ++i)</w:t>
      </w:r>
    </w:p>
    <w:p w:rsidR="0062563B" w:rsidRPr="00E653AD" w:rsidRDefault="0062563B" w:rsidP="00E653AD">
      <w:pPr>
        <w:pStyle w:val="ae"/>
      </w:pPr>
      <w:r w:rsidRPr="00E653AD">
        <w:t xml:space="preserve"> {</w:t>
      </w:r>
    </w:p>
    <w:p w:rsidR="0062563B" w:rsidRPr="00E653AD" w:rsidRDefault="0062563B" w:rsidP="00E653AD">
      <w:pPr>
        <w:pStyle w:val="ae"/>
      </w:pPr>
      <w:r w:rsidRPr="00E653AD">
        <w:t xml:space="preserve">  try</w:t>
      </w:r>
    </w:p>
    <w:p w:rsidR="0062563B" w:rsidRPr="00E653AD" w:rsidRDefault="0062563B" w:rsidP="00E653AD">
      <w:pPr>
        <w:pStyle w:val="ae"/>
      </w:pPr>
      <w:r w:rsidRPr="00E653AD">
        <w:t xml:space="preserve">  {</w:t>
      </w:r>
    </w:p>
    <w:p w:rsidR="0062563B" w:rsidRPr="00E653AD" w:rsidRDefault="0062563B" w:rsidP="00E653AD">
      <w:pPr>
        <w:pStyle w:val="ae"/>
      </w:pPr>
      <w:r w:rsidRPr="00E653AD">
        <w:t xml:space="preserve">   Console.WriteLine("y({0})={1}", i, 100 / (i * i - 1));</w:t>
      </w:r>
    </w:p>
    <w:p w:rsidR="0062563B" w:rsidRPr="00E653AD" w:rsidRDefault="0062563B" w:rsidP="00E653AD">
      <w:pPr>
        <w:pStyle w:val="ae"/>
      </w:pPr>
      <w:r w:rsidRPr="00E653AD">
        <w:t xml:space="preserve">  }</w:t>
      </w:r>
    </w:p>
    <w:p w:rsidR="0062563B" w:rsidRPr="00E653AD" w:rsidRDefault="0062563B" w:rsidP="00E653AD">
      <w:pPr>
        <w:pStyle w:val="ae"/>
      </w:pPr>
      <w:r w:rsidRPr="00E653AD">
        <w:t xml:space="preserve">  catch (DivideByZeroException)</w:t>
      </w:r>
    </w:p>
    <w:p w:rsidR="0062563B" w:rsidRPr="00E653AD" w:rsidRDefault="0062563B" w:rsidP="00E653AD">
      <w:pPr>
        <w:pStyle w:val="ae"/>
      </w:pPr>
      <w:r w:rsidRPr="00E653AD">
        <w:t xml:space="preserve">  {</w:t>
      </w:r>
    </w:p>
    <w:p w:rsidR="0062563B" w:rsidRPr="00E653AD" w:rsidRDefault="0062563B" w:rsidP="00E653AD">
      <w:pPr>
        <w:pStyle w:val="ae"/>
      </w:pPr>
      <w:r w:rsidRPr="00E653AD">
        <w:t xml:space="preserve">   Console.WriteLine("y({0})=Деление на 0", i);</w:t>
      </w:r>
    </w:p>
    <w:p w:rsidR="0062563B" w:rsidRPr="00F2193C" w:rsidRDefault="0062563B" w:rsidP="00E653AD">
      <w:pPr>
        <w:pStyle w:val="ae"/>
        <w:rPr>
          <w:lang w:val="ru-RU"/>
        </w:rPr>
      </w:pPr>
      <w:r w:rsidRPr="00E653AD">
        <w:t xml:space="preserve">  </w:t>
      </w:r>
      <w:r w:rsidRPr="00F2193C">
        <w:rPr>
          <w:lang w:val="ru-RU"/>
        </w:rPr>
        <w:t>}</w:t>
      </w:r>
    </w:p>
    <w:p w:rsidR="0062563B" w:rsidRPr="00F2193C" w:rsidRDefault="0062563B" w:rsidP="00E653AD">
      <w:pPr>
        <w:pStyle w:val="ae"/>
        <w:rPr>
          <w:lang w:val="ru-RU"/>
        </w:rPr>
      </w:pPr>
      <w:r w:rsidRPr="00F2193C">
        <w:rPr>
          <w:lang w:val="ru-RU"/>
        </w:rPr>
        <w:t xml:space="preserve"> }</w:t>
      </w:r>
    </w:p>
    <w:p w:rsidR="0062563B" w:rsidRPr="00F2193C" w:rsidRDefault="0062563B" w:rsidP="00E653AD">
      <w:pPr>
        <w:pStyle w:val="ae"/>
        <w:rPr>
          <w:lang w:val="ru-RU"/>
        </w:rPr>
      </w:pPr>
      <w:r w:rsidRPr="00F2193C">
        <w:rPr>
          <w:lang w:val="ru-RU"/>
        </w:rPr>
        <w:lastRenderedPageBreak/>
        <w:t>}</w:t>
      </w:r>
    </w:p>
    <w:p w:rsidR="0062563B" w:rsidRPr="00E653AD" w:rsidRDefault="0062563B" w:rsidP="0062563B">
      <w:r w:rsidRPr="00E653AD">
        <w:t>Если встречается деление на нуль, генерируется исключение типа </w:t>
      </w:r>
      <w:r w:rsidRPr="00E653AD">
        <w:rPr>
          <w:rFonts w:ascii="Courier New" w:hAnsi="Courier New" w:cs="Courier New"/>
        </w:rPr>
        <w:t>DivideByZeroException</w:t>
      </w:r>
      <w:r w:rsidRPr="00E653AD">
        <w:t>. В программе это исключение обрабатывается выдачей сообщения об ошибке, после чего выполнение программы продолжается. При этом попытка разделить на нуль не вызывает внезапную динамическую ошибку (т.к. блок обработки прерываний помещен внутрь цикла </w:t>
      </w:r>
      <w:r w:rsidRPr="00E653AD">
        <w:rPr>
          <w:rFonts w:ascii="Courier New" w:hAnsi="Courier New" w:cs="Courier New"/>
        </w:rPr>
        <w:t>for</w:t>
      </w:r>
      <w:r w:rsidRPr="00E653AD">
        <w:t> ). Вместо этого исключение позволяет красиво выйти из ошибочной ситуации и продолжить выполнение программы.</w:t>
      </w:r>
    </w:p>
    <w:p w:rsidR="0062563B" w:rsidRPr="00C924D0" w:rsidRDefault="0062563B" w:rsidP="00E653AD">
      <w:pPr>
        <w:pStyle w:val="30"/>
      </w:pPr>
      <w:bookmarkStart w:id="165" w:name="_Toc3819288"/>
      <w:r w:rsidRPr="00C924D0">
        <w:t>Операторы checked и unchecked</w:t>
      </w:r>
      <w:bookmarkEnd w:id="165"/>
    </w:p>
    <w:p w:rsidR="0062563B" w:rsidRPr="00C924D0" w:rsidRDefault="0062563B" w:rsidP="0062563B">
      <w:r w:rsidRPr="00C924D0">
        <w:t>В С# предусмотрено специальное средство, которое связано с генерированием исключений, вызванных переполнением результата в арифметических вычислениях. Например, когда значение арифметического выражения выходит за пределы диапазона, определенного для типа данных выражения. Рассмотрим небольшой фрагмент программы:</w:t>
      </w:r>
    </w:p>
    <w:p w:rsidR="0062563B" w:rsidRPr="002E29F9" w:rsidRDefault="0062563B" w:rsidP="00AE5498">
      <w:pPr>
        <w:pStyle w:val="ae"/>
        <w:rPr>
          <w:lang w:val="ru-RU"/>
        </w:rPr>
      </w:pPr>
      <w:r w:rsidRPr="00C924D0">
        <w:t>static</w:t>
      </w:r>
      <w:r w:rsidRPr="002E29F9">
        <w:rPr>
          <w:lang w:val="ru-RU"/>
        </w:rPr>
        <w:t xml:space="preserve"> </w:t>
      </w:r>
      <w:r w:rsidRPr="00C924D0">
        <w:t>void</w:t>
      </w:r>
      <w:r w:rsidRPr="002E29F9">
        <w:rPr>
          <w:lang w:val="ru-RU"/>
        </w:rPr>
        <w:t xml:space="preserve"> </w:t>
      </w:r>
      <w:r w:rsidRPr="00C924D0">
        <w:t>Main</w:t>
      </w:r>
      <w:r w:rsidRPr="002E29F9">
        <w:rPr>
          <w:lang w:val="ru-RU"/>
        </w:rPr>
        <w:t>()</w:t>
      </w:r>
    </w:p>
    <w:p w:rsidR="0062563B" w:rsidRPr="002E29F9" w:rsidRDefault="0062563B" w:rsidP="00AE5498">
      <w:pPr>
        <w:pStyle w:val="ae"/>
        <w:rPr>
          <w:lang w:val="ru-RU"/>
        </w:rPr>
      </w:pPr>
      <w:r w:rsidRPr="002E29F9">
        <w:rPr>
          <w:lang w:val="ru-RU"/>
        </w:rPr>
        <w:t>{</w:t>
      </w:r>
    </w:p>
    <w:p w:rsidR="0062563B" w:rsidRPr="002E29F9" w:rsidRDefault="0062563B" w:rsidP="00AE5498">
      <w:pPr>
        <w:pStyle w:val="ae"/>
        <w:rPr>
          <w:lang w:val="ru-RU"/>
        </w:rPr>
      </w:pPr>
      <w:r w:rsidRPr="002E29F9">
        <w:rPr>
          <w:lang w:val="ru-RU"/>
        </w:rPr>
        <w:t xml:space="preserve"> </w:t>
      </w:r>
      <w:r w:rsidRPr="00C924D0">
        <w:t>byte</w:t>
      </w:r>
      <w:r w:rsidRPr="002E29F9">
        <w:rPr>
          <w:lang w:val="ru-RU"/>
        </w:rPr>
        <w:t xml:space="preserve"> </w:t>
      </w:r>
      <w:r w:rsidRPr="00C924D0">
        <w:t>x</w:t>
      </w:r>
      <w:r w:rsidRPr="002E29F9">
        <w:rPr>
          <w:lang w:val="ru-RU"/>
        </w:rPr>
        <w:t xml:space="preserve"> = 200; </w:t>
      </w:r>
      <w:r w:rsidRPr="00C924D0">
        <w:t>byte</w:t>
      </w:r>
      <w:r w:rsidRPr="002E29F9">
        <w:rPr>
          <w:lang w:val="ru-RU"/>
        </w:rPr>
        <w:t xml:space="preserve"> </w:t>
      </w:r>
      <w:r w:rsidRPr="00C924D0">
        <w:t>y</w:t>
      </w:r>
      <w:r w:rsidRPr="002E29F9">
        <w:rPr>
          <w:lang w:val="ru-RU"/>
        </w:rPr>
        <w:t xml:space="preserve"> = 200;</w:t>
      </w:r>
    </w:p>
    <w:p w:rsidR="0062563B" w:rsidRPr="00C924D0" w:rsidRDefault="0062563B" w:rsidP="00AE5498">
      <w:pPr>
        <w:pStyle w:val="ae"/>
      </w:pPr>
      <w:r w:rsidRPr="002E29F9">
        <w:rPr>
          <w:lang w:val="ru-RU"/>
        </w:rPr>
        <w:t xml:space="preserve"> </w:t>
      </w:r>
      <w:r w:rsidRPr="00C924D0">
        <w:t>byte result = (byte) (x + y);</w:t>
      </w:r>
    </w:p>
    <w:p w:rsidR="0062563B" w:rsidRPr="002E29F9" w:rsidRDefault="0062563B" w:rsidP="00AE5498">
      <w:pPr>
        <w:pStyle w:val="ae"/>
        <w:rPr>
          <w:lang w:val="ru-RU"/>
        </w:rPr>
      </w:pPr>
      <w:r w:rsidRPr="00C924D0">
        <w:t xml:space="preserve"> Console</w:t>
      </w:r>
      <w:r w:rsidRPr="002E29F9">
        <w:rPr>
          <w:lang w:val="ru-RU"/>
        </w:rPr>
        <w:t>.</w:t>
      </w:r>
      <w:r w:rsidRPr="00C924D0">
        <w:t>WriteLine</w:t>
      </w:r>
      <w:r w:rsidRPr="002E29F9">
        <w:rPr>
          <w:lang w:val="ru-RU"/>
        </w:rPr>
        <w:t>(</w:t>
      </w:r>
      <w:r w:rsidRPr="00C924D0">
        <w:t>result</w:t>
      </w:r>
      <w:r w:rsidRPr="002E29F9">
        <w:rPr>
          <w:lang w:val="ru-RU"/>
        </w:rPr>
        <w:t>);</w:t>
      </w:r>
    </w:p>
    <w:p w:rsidR="0062563B" w:rsidRPr="002E29F9" w:rsidRDefault="0062563B" w:rsidP="00AE5498">
      <w:pPr>
        <w:pStyle w:val="ae"/>
        <w:rPr>
          <w:lang w:val="ru-RU"/>
        </w:rPr>
      </w:pPr>
      <w:r w:rsidRPr="002E29F9">
        <w:rPr>
          <w:lang w:val="ru-RU"/>
        </w:rPr>
        <w:t>}</w:t>
      </w:r>
    </w:p>
    <w:p w:rsidR="0062563B" w:rsidRPr="00E653AD" w:rsidRDefault="0062563B" w:rsidP="0062563B">
      <w:r w:rsidRPr="00E653AD">
        <w:t>Здесь сумма значений </w:t>
      </w:r>
      <w:r w:rsidRPr="00E653AD">
        <w:rPr>
          <w:rFonts w:ascii="Courier New" w:hAnsi="Courier New" w:cs="Courier New"/>
        </w:rPr>
        <w:t>а</w:t>
      </w:r>
      <w:r w:rsidRPr="00E653AD">
        <w:t> и </w:t>
      </w:r>
      <w:r w:rsidRPr="00E653AD">
        <w:rPr>
          <w:rFonts w:ascii="Courier New" w:hAnsi="Courier New" w:cs="Courier New"/>
        </w:rPr>
        <w:t>b</w:t>
      </w:r>
      <w:r w:rsidRPr="00E653AD">
        <w:t> превышает диапазон представления значений типа </w:t>
      </w:r>
      <w:r w:rsidRPr="00E653AD">
        <w:rPr>
          <w:rFonts w:ascii="Courier New" w:hAnsi="Courier New" w:cs="Courier New"/>
        </w:rPr>
        <w:t>byte</w:t>
      </w:r>
      <w:r w:rsidRPr="00E653AD">
        <w:t>. Следовательно, результат данного выражения не может быть записан в переменную </w:t>
      </w:r>
      <w:r w:rsidRPr="00E653AD">
        <w:rPr>
          <w:rFonts w:ascii="Courier New" w:hAnsi="Courier New" w:cs="Courier New"/>
        </w:rPr>
        <w:t>result</w:t>
      </w:r>
      <w:r w:rsidRPr="00E653AD">
        <w:t>, тип которой </w:t>
      </w:r>
      <w:r w:rsidRPr="00E653AD">
        <w:rPr>
          <w:rFonts w:ascii="Courier New" w:hAnsi="Courier New" w:cs="Courier New"/>
        </w:rPr>
        <w:t>byte</w:t>
      </w:r>
      <w:r w:rsidRPr="00E653AD">
        <w:t>.</w:t>
      </w:r>
    </w:p>
    <w:p w:rsidR="0062563B" w:rsidRPr="00E653AD" w:rsidRDefault="0062563B" w:rsidP="0062563B">
      <w:r w:rsidRPr="00E653AD">
        <w:t>Для управления подобными исключениями в С# используются операторы </w:t>
      </w:r>
      <w:r w:rsidRPr="00E653AD">
        <w:rPr>
          <w:rFonts w:ascii="Courier New" w:hAnsi="Courier New" w:cs="Courier New"/>
        </w:rPr>
        <w:t>checked </w:t>
      </w:r>
      <w:r w:rsidRPr="00E653AD">
        <w:t>и </w:t>
      </w:r>
      <w:r w:rsidRPr="00E653AD">
        <w:rPr>
          <w:rFonts w:ascii="Courier New" w:hAnsi="Courier New" w:cs="Courier New"/>
          <w:i/>
          <w:iCs/>
        </w:rPr>
        <w:t>unchecked</w:t>
      </w:r>
      <w:r w:rsidRPr="00E653AD">
        <w:t>. Чтобы указать, что некоторое выражение должно быть проконтролировано на предмет переполнения, используйте ключевое слово </w:t>
      </w:r>
      <w:r w:rsidRPr="00E653AD">
        <w:rPr>
          <w:rFonts w:ascii="Courier New" w:hAnsi="Courier New" w:cs="Courier New"/>
        </w:rPr>
        <w:t>checked</w:t>
      </w:r>
      <w:r w:rsidRPr="00E653AD">
        <w:t>. А чтобы проигнорировать переполнение, используйте ключевое слово </w:t>
      </w:r>
      <w:r w:rsidRPr="00E653AD">
        <w:rPr>
          <w:rFonts w:ascii="Courier New" w:hAnsi="Courier New" w:cs="Courier New"/>
          <w:i/>
          <w:iCs/>
        </w:rPr>
        <w:t>unchecked</w:t>
      </w:r>
      <w:r w:rsidRPr="00E653AD">
        <w:t>. В последнем случае результат будет усечен так, чтобы его тип соответствовал типу-результату выражения.</w:t>
      </w:r>
    </w:p>
    <w:p w:rsidR="0062563B" w:rsidRPr="00E653AD" w:rsidRDefault="0062563B" w:rsidP="0062563B">
      <w:r w:rsidRPr="00E653AD">
        <w:t>По умолчанию проверка переполнения отключена (галочка не стоит). В результате код выполняется быстро, но тогда программист должен быть уверен, что переполнения не случится или предусмотреть его возникновение. Как мы уже упоминали, можно включить проверку переполнения для всего проекта, однако она не всегда нужна. С помощью использования операторов </w:t>
      </w:r>
      <w:r w:rsidRPr="00E653AD">
        <w:rPr>
          <w:rFonts w:ascii="Courier New" w:hAnsi="Courier New" w:cs="Courier New"/>
        </w:rPr>
        <w:t>checked </w:t>
      </w:r>
      <w:r w:rsidRPr="00E653AD">
        <w:t>и </w:t>
      </w:r>
      <w:r w:rsidRPr="00E653AD">
        <w:rPr>
          <w:rFonts w:ascii="Courier New" w:hAnsi="Courier New" w:cs="Courier New"/>
          <w:i/>
          <w:iCs/>
        </w:rPr>
        <w:t>unchecked</w:t>
      </w:r>
      <w:r w:rsidRPr="00E653AD">
        <w:rPr>
          <w:rFonts w:ascii="Courier New" w:hAnsi="Courier New" w:cs="Courier New"/>
        </w:rPr>
        <w:t> </w:t>
      </w:r>
      <w:r w:rsidRPr="00E653AD">
        <w:t>в С# реализуется механизм гибкого управления проверкой</w:t>
      </w:r>
    </w:p>
    <w:p w:rsidR="0062563B" w:rsidRPr="00C924D0" w:rsidRDefault="0062563B" w:rsidP="0062563B">
      <w:r w:rsidRPr="00C924D0">
        <w:t>Можно задать (или отключить) проверку переполнения сразу для всего проекта. Для этого необходимо выполнить следующие действия</w:t>
      </w:r>
    </w:p>
    <w:p w:rsidR="0062563B" w:rsidRPr="00C924D0" w:rsidRDefault="0062563B" w:rsidP="000853F6">
      <w:pPr>
        <w:pStyle w:val="a3"/>
        <w:numPr>
          <w:ilvl w:val="0"/>
          <w:numId w:val="28"/>
        </w:numPr>
        <w:spacing w:before="0"/>
      </w:pPr>
      <w:r w:rsidRPr="00C924D0">
        <w:t>Щелкнуть правой кнопкой мыши на имени проекта</w:t>
      </w:r>
    </w:p>
    <w:p w:rsidR="0062563B" w:rsidRPr="00C924D0" w:rsidRDefault="0062563B" w:rsidP="000853F6">
      <w:pPr>
        <w:pStyle w:val="a3"/>
        <w:numPr>
          <w:ilvl w:val="0"/>
          <w:numId w:val="28"/>
        </w:numPr>
        <w:spacing w:before="0"/>
      </w:pPr>
      <w:r w:rsidRPr="00C924D0">
        <w:t>В выпадающем меню выбрать Properties</w:t>
      </w:r>
    </w:p>
    <w:p w:rsidR="0062563B" w:rsidRPr="00C924D0" w:rsidRDefault="0062563B" w:rsidP="000853F6">
      <w:pPr>
        <w:pStyle w:val="a3"/>
        <w:numPr>
          <w:ilvl w:val="0"/>
          <w:numId w:val="28"/>
        </w:numPr>
        <w:spacing w:before="0"/>
      </w:pPr>
      <w:r w:rsidRPr="00C924D0">
        <w:t>В появившемся окне (см. рис.) выбрать слева страницу Build</w:t>
      </w:r>
    </w:p>
    <w:p w:rsidR="0062563B" w:rsidRPr="00C924D0" w:rsidRDefault="0062563B" w:rsidP="000853F6">
      <w:pPr>
        <w:pStyle w:val="a3"/>
        <w:numPr>
          <w:ilvl w:val="0"/>
          <w:numId w:val="28"/>
        </w:numPr>
        <w:spacing w:before="0"/>
      </w:pPr>
      <w:r w:rsidRPr="00C924D0">
        <w:t>Щелкнуть на кнопке Advanced</w:t>
      </w:r>
    </w:p>
    <w:p w:rsidR="0062563B" w:rsidRPr="00C924D0" w:rsidRDefault="0062563B" w:rsidP="000853F6">
      <w:pPr>
        <w:pStyle w:val="a3"/>
        <w:numPr>
          <w:ilvl w:val="0"/>
          <w:numId w:val="28"/>
        </w:numPr>
        <w:spacing w:before="0"/>
      </w:pPr>
      <w:r w:rsidRPr="00C924D0">
        <w:t>В появившемся окошке поставить или убрать галочку напротив Check for </w:t>
      </w:r>
      <w:r w:rsidRPr="00236677">
        <w:rPr>
          <w:i/>
          <w:iCs/>
        </w:rPr>
        <w:t>arithmetic overflow</w:t>
      </w:r>
      <w:r w:rsidRPr="00C924D0">
        <w:t>/</w:t>
      </w:r>
      <w:r w:rsidRPr="00236677">
        <w:rPr>
          <w:i/>
          <w:iCs/>
        </w:rPr>
        <w:t>underflow</w:t>
      </w:r>
      <w:r w:rsidRPr="00C924D0">
        <w:t> property.</w:t>
      </w:r>
    </w:p>
    <w:p w:rsidR="00B15EAD" w:rsidRDefault="0062563B" w:rsidP="00E653AD">
      <w:pPr>
        <w:ind w:firstLine="0"/>
      </w:pPr>
      <w:r>
        <w:rPr>
          <w:noProof/>
        </w:rPr>
        <w:lastRenderedPageBreak/>
        <w:drawing>
          <wp:inline distT="0" distB="0" distL="0" distR="0" wp14:anchorId="24BC8E4F" wp14:editId="70AC3E71">
            <wp:extent cx="5909310" cy="3521075"/>
            <wp:effectExtent l="0" t="0" r="0" b="3175"/>
            <wp:docPr id="205" name="Рисунок 205" descr="https://www.intuit.ru/EDI/01_05_17_1/1493590891-23956/tutorial/509/objects/7/files/07_01sm.gif">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s://www.intuit.ru/EDI/01_05_17_1/1493590891-23956/tutorial/509/objects/7/files/07_01sm.gif">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09310" cy="3521075"/>
                    </a:xfrm>
                    <a:prstGeom prst="rect">
                      <a:avLst/>
                    </a:prstGeom>
                    <a:noFill/>
                    <a:ln>
                      <a:noFill/>
                    </a:ln>
                  </pic:spPr>
                </pic:pic>
              </a:graphicData>
            </a:graphic>
          </wp:inline>
        </w:drawing>
      </w:r>
    </w:p>
    <w:p w:rsidR="0062563B" w:rsidRPr="00E653AD" w:rsidRDefault="0062563B" w:rsidP="0062563B">
      <w:r w:rsidRPr="00E653AD">
        <w:t>Оператор </w:t>
      </w:r>
      <w:r w:rsidRPr="00E653AD">
        <w:rPr>
          <w:rFonts w:ascii="Courier New" w:hAnsi="Courier New" w:cs="Courier New"/>
        </w:rPr>
        <w:t>checked</w:t>
      </w:r>
      <w:r w:rsidRPr="00E653AD">
        <w:t> имеет две формы:</w:t>
      </w:r>
    </w:p>
    <w:p w:rsidR="0062563B" w:rsidRPr="00E653AD" w:rsidRDefault="0062563B" w:rsidP="000853F6">
      <w:pPr>
        <w:pStyle w:val="a3"/>
        <w:numPr>
          <w:ilvl w:val="0"/>
          <w:numId w:val="29"/>
        </w:numPr>
        <w:spacing w:before="0"/>
        <w:rPr>
          <w:color w:val="auto"/>
        </w:rPr>
      </w:pPr>
      <w:r w:rsidRPr="00E653AD">
        <w:rPr>
          <w:color w:val="auto"/>
        </w:rPr>
        <w:t>проверяет конкретное выражение и называется </w:t>
      </w:r>
      <w:r w:rsidRPr="00E653AD">
        <w:rPr>
          <w:i/>
          <w:iCs/>
          <w:color w:val="auto"/>
        </w:rPr>
        <w:t>операторной checked-формой</w:t>
      </w:r>
    </w:p>
    <w:p w:rsidR="0062563B" w:rsidRPr="00E653AD" w:rsidRDefault="0062563B" w:rsidP="0062563B">
      <w:r w:rsidRPr="00E653AD">
        <w:t>checked ((тип-выражения) expr)</w:t>
      </w:r>
    </w:p>
    <w:p w:rsidR="0062563B" w:rsidRPr="00E653AD" w:rsidRDefault="0062563B" w:rsidP="0062563B">
      <w:r w:rsidRPr="00E653AD">
        <w:t>где </w:t>
      </w:r>
      <w:r w:rsidRPr="00E653AD">
        <w:rPr>
          <w:rFonts w:ascii="Courier New" w:hAnsi="Courier New" w:cs="Courier New"/>
        </w:rPr>
        <w:t>expr</w:t>
      </w:r>
      <w:r w:rsidRPr="00E653AD">
        <w:t> — выражение, значение которого необходимо контролировать. Если значение контролируемого выражения переполнилось, генерируется исключение типа </w:t>
      </w:r>
      <w:r w:rsidRPr="00E653AD">
        <w:rPr>
          <w:rFonts w:ascii="Courier New" w:hAnsi="Courier New" w:cs="Courier New"/>
        </w:rPr>
        <w:t>OverflowException</w:t>
      </w:r>
      <w:r w:rsidRPr="00E653AD">
        <w:t>.</w:t>
      </w:r>
    </w:p>
    <w:p w:rsidR="0062563B" w:rsidRPr="00E653AD" w:rsidRDefault="0062563B" w:rsidP="000853F6">
      <w:pPr>
        <w:pStyle w:val="a3"/>
        <w:numPr>
          <w:ilvl w:val="0"/>
          <w:numId w:val="29"/>
        </w:numPr>
        <w:spacing w:before="0"/>
        <w:rPr>
          <w:color w:val="auto"/>
        </w:rPr>
      </w:pPr>
      <w:r w:rsidRPr="00E653AD">
        <w:rPr>
          <w:color w:val="auto"/>
        </w:rPr>
        <w:t>проверяет блок инструкций</w:t>
      </w:r>
    </w:p>
    <w:p w:rsidR="0062563B" w:rsidRPr="00130F8B" w:rsidRDefault="0062563B" w:rsidP="00130F8B">
      <w:pPr>
        <w:pStyle w:val="ae"/>
      </w:pPr>
      <w:r w:rsidRPr="00130F8B">
        <w:t xml:space="preserve">checked </w:t>
      </w:r>
    </w:p>
    <w:p w:rsidR="0062563B" w:rsidRPr="00130F8B" w:rsidRDefault="0062563B" w:rsidP="00130F8B">
      <w:pPr>
        <w:pStyle w:val="ae"/>
        <w:rPr>
          <w:b/>
        </w:rPr>
      </w:pPr>
      <w:r w:rsidRPr="00130F8B">
        <w:rPr>
          <w:b/>
        </w:rPr>
        <w:t>{</w:t>
      </w:r>
    </w:p>
    <w:p w:rsidR="0062563B" w:rsidRPr="00130F8B" w:rsidRDefault="0062563B" w:rsidP="00130F8B">
      <w:pPr>
        <w:pStyle w:val="ae"/>
        <w:rPr>
          <w:b/>
        </w:rPr>
      </w:pPr>
      <w:r w:rsidRPr="00130F8B">
        <w:rPr>
          <w:b/>
        </w:rPr>
        <w:t>// Инструкции, подлежащие проверке.</w:t>
      </w:r>
    </w:p>
    <w:p w:rsidR="0062563B" w:rsidRPr="00130F8B" w:rsidRDefault="0062563B" w:rsidP="00130F8B">
      <w:pPr>
        <w:pStyle w:val="ae"/>
        <w:rPr>
          <w:b/>
        </w:rPr>
      </w:pPr>
      <w:r w:rsidRPr="00130F8B">
        <w:rPr>
          <w:b/>
        </w:rPr>
        <w:t>}</w:t>
      </w:r>
    </w:p>
    <w:p w:rsidR="0062563B" w:rsidRPr="00E653AD" w:rsidRDefault="0062563B" w:rsidP="0062563B">
      <w:r w:rsidRPr="00E653AD">
        <w:t>Оператор </w:t>
      </w:r>
      <w:r w:rsidRPr="00E653AD">
        <w:rPr>
          <w:rFonts w:ascii="Courier New" w:hAnsi="Courier New" w:cs="Courier New"/>
          <w:i/>
          <w:iCs/>
        </w:rPr>
        <w:t>unchecked</w:t>
      </w:r>
      <w:r w:rsidRPr="00E653AD">
        <w:t> также имеет две формы:</w:t>
      </w:r>
    </w:p>
    <w:p w:rsidR="0062563B" w:rsidRPr="00E653AD" w:rsidRDefault="0062563B" w:rsidP="000853F6">
      <w:pPr>
        <w:pStyle w:val="a3"/>
        <w:numPr>
          <w:ilvl w:val="0"/>
          <w:numId w:val="30"/>
        </w:numPr>
        <w:spacing w:before="0"/>
        <w:rPr>
          <w:color w:val="auto"/>
        </w:rPr>
      </w:pPr>
      <w:r w:rsidRPr="00E653AD">
        <w:rPr>
          <w:color w:val="auto"/>
        </w:rPr>
        <w:t>операторная форма, которая позволяет игнорировать переполнение для заданного выражения</w:t>
      </w:r>
    </w:p>
    <w:p w:rsidR="0062563B" w:rsidRPr="00E653AD" w:rsidRDefault="0062563B" w:rsidP="0062563B">
      <w:r w:rsidRPr="00E653AD">
        <w:t>unchecked ((тип-выражения) expr)</w:t>
      </w:r>
    </w:p>
    <w:p w:rsidR="0062563B" w:rsidRPr="00E653AD" w:rsidRDefault="0062563B" w:rsidP="0062563B">
      <w:r w:rsidRPr="00E653AD">
        <w:t>где </w:t>
      </w:r>
      <w:r w:rsidRPr="00E653AD">
        <w:rPr>
          <w:rFonts w:ascii="Courier New" w:hAnsi="Courier New" w:cs="Courier New"/>
        </w:rPr>
        <w:t>ехрr </w:t>
      </w:r>
      <w:r w:rsidRPr="00E653AD">
        <w:t>— выражение, которое не проверяется на предмет переполнения. В случае переполнения это выражение усекается.</w:t>
      </w:r>
    </w:p>
    <w:p w:rsidR="0062563B" w:rsidRPr="00E653AD" w:rsidRDefault="0062563B" w:rsidP="000853F6">
      <w:pPr>
        <w:pStyle w:val="a3"/>
        <w:numPr>
          <w:ilvl w:val="0"/>
          <w:numId w:val="30"/>
        </w:numPr>
        <w:spacing w:before="0"/>
        <w:rPr>
          <w:color w:val="auto"/>
        </w:rPr>
      </w:pPr>
      <w:r w:rsidRPr="00E653AD">
        <w:rPr>
          <w:color w:val="auto"/>
        </w:rPr>
        <w:t>игнорирует переполнение, которое возможно в блоке инструкций</w:t>
      </w:r>
    </w:p>
    <w:p w:rsidR="0062563B" w:rsidRPr="0083246E" w:rsidRDefault="0062563B" w:rsidP="00130F8B">
      <w:pPr>
        <w:pStyle w:val="ae"/>
        <w:rPr>
          <w:lang w:val="ru-RU"/>
        </w:rPr>
      </w:pPr>
      <w:r w:rsidRPr="00E653AD">
        <w:t>unchecked</w:t>
      </w:r>
      <w:r w:rsidRPr="0083246E">
        <w:rPr>
          <w:lang w:val="ru-RU"/>
        </w:rPr>
        <w:t xml:space="preserve"> </w:t>
      </w:r>
    </w:p>
    <w:p w:rsidR="0062563B" w:rsidRPr="0083246E" w:rsidRDefault="0062563B" w:rsidP="00130F8B">
      <w:pPr>
        <w:pStyle w:val="ae"/>
        <w:rPr>
          <w:lang w:val="ru-RU"/>
        </w:rPr>
      </w:pPr>
      <w:r w:rsidRPr="0083246E">
        <w:rPr>
          <w:lang w:val="ru-RU"/>
        </w:rPr>
        <w:t>{</w:t>
      </w:r>
    </w:p>
    <w:p w:rsidR="0062563B" w:rsidRPr="0083246E" w:rsidRDefault="0062563B" w:rsidP="00130F8B">
      <w:pPr>
        <w:pStyle w:val="ae"/>
        <w:rPr>
          <w:lang w:val="ru-RU"/>
        </w:rPr>
      </w:pPr>
      <w:r w:rsidRPr="0083246E">
        <w:rPr>
          <w:lang w:val="ru-RU"/>
        </w:rPr>
        <w:t xml:space="preserve"> // Инструкции, для которых переполнение игнорируется.</w:t>
      </w:r>
    </w:p>
    <w:p w:rsidR="0062563B" w:rsidRPr="0083246E" w:rsidRDefault="0062563B" w:rsidP="00130F8B">
      <w:pPr>
        <w:pStyle w:val="ae"/>
        <w:rPr>
          <w:lang w:val="ru-RU"/>
        </w:rPr>
      </w:pPr>
      <w:r w:rsidRPr="0083246E">
        <w:rPr>
          <w:lang w:val="ru-RU"/>
        </w:rPr>
        <w:t>}</w:t>
      </w:r>
    </w:p>
    <w:p w:rsidR="0062563B" w:rsidRPr="00E653AD" w:rsidRDefault="0062563B" w:rsidP="0062563B">
      <w:r w:rsidRPr="00E653AD">
        <w:t>Рассмотрим пример программы, которая демонстрирует использование </w:t>
      </w:r>
      <w:r w:rsidRPr="00E653AD">
        <w:rPr>
          <w:rFonts w:ascii="Courier New" w:hAnsi="Courier New" w:cs="Courier New"/>
        </w:rPr>
        <w:t>checked </w:t>
      </w:r>
      <w:r w:rsidRPr="00E653AD">
        <w:t>и </w:t>
      </w:r>
      <w:r w:rsidRPr="00E653AD">
        <w:rPr>
          <w:rFonts w:ascii="Courier New" w:hAnsi="Courier New" w:cs="Courier New"/>
          <w:i/>
          <w:iCs/>
        </w:rPr>
        <w:t>unchecked</w:t>
      </w:r>
      <w:r w:rsidRPr="00E653AD">
        <w:t>.</w:t>
      </w:r>
    </w:p>
    <w:p w:rsidR="0062563B" w:rsidRPr="00E653AD" w:rsidRDefault="0062563B" w:rsidP="00E653AD">
      <w:pPr>
        <w:pStyle w:val="ae"/>
      </w:pPr>
      <w:r w:rsidRPr="00E653AD">
        <w:t>static void Main()</w:t>
      </w:r>
    </w:p>
    <w:p w:rsidR="0062563B" w:rsidRPr="00C924D0" w:rsidRDefault="0062563B" w:rsidP="00E653AD">
      <w:pPr>
        <w:pStyle w:val="ae"/>
      </w:pPr>
      <w:r w:rsidRPr="00C924D0">
        <w:t>{</w:t>
      </w:r>
    </w:p>
    <w:p w:rsidR="0062563B" w:rsidRPr="00C924D0" w:rsidRDefault="0062563B" w:rsidP="00E653AD">
      <w:pPr>
        <w:pStyle w:val="ae"/>
      </w:pPr>
      <w:r w:rsidRPr="00C924D0">
        <w:t xml:space="preserve"> byte x = 200; byte y = 200;</w:t>
      </w:r>
    </w:p>
    <w:p w:rsidR="0062563B" w:rsidRPr="00C924D0" w:rsidRDefault="0062563B" w:rsidP="00E653AD">
      <w:pPr>
        <w:pStyle w:val="ae"/>
      </w:pPr>
      <w:r w:rsidRPr="00C924D0">
        <w:t xml:space="preserve"> try</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byte result = unchecked((byte)(x + y)); </w:t>
      </w:r>
    </w:p>
    <w:p w:rsidR="0062563B" w:rsidRPr="00C924D0" w:rsidRDefault="0062563B" w:rsidP="00E653AD">
      <w:pPr>
        <w:pStyle w:val="ae"/>
      </w:pPr>
      <w:r w:rsidRPr="00C924D0">
        <w:t xml:space="preserve">  Console.WriteLine("1: {0}", result);</w:t>
      </w:r>
    </w:p>
    <w:p w:rsidR="0062563B" w:rsidRPr="00C924D0" w:rsidRDefault="0062563B" w:rsidP="00E653AD">
      <w:pPr>
        <w:pStyle w:val="ae"/>
      </w:pPr>
      <w:r w:rsidRPr="00C924D0">
        <w:t xml:space="preserve">  result = checked((byte)(x + y));</w:t>
      </w:r>
    </w:p>
    <w:p w:rsidR="0062563B" w:rsidRPr="00C924D0" w:rsidRDefault="0062563B" w:rsidP="00E653AD">
      <w:pPr>
        <w:pStyle w:val="ae"/>
      </w:pPr>
      <w:r w:rsidRPr="00C924D0">
        <w:lastRenderedPageBreak/>
        <w:t xml:space="preserve">  Console.WriteLine("2: ", result);</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catch (OverflowException)</w:t>
      </w:r>
    </w:p>
    <w:p w:rsidR="0062563B" w:rsidRPr="00F2193C" w:rsidRDefault="0062563B" w:rsidP="00E653AD">
      <w:pPr>
        <w:pStyle w:val="ae"/>
        <w:rPr>
          <w:lang w:val="ru-RU"/>
        </w:rPr>
      </w:pPr>
      <w:r w:rsidRPr="00C924D0">
        <w:t xml:space="preserve"> </w:t>
      </w:r>
      <w:r w:rsidRPr="00F2193C">
        <w:rPr>
          <w:lang w:val="ru-RU"/>
        </w:rPr>
        <w:t>{</w:t>
      </w:r>
    </w:p>
    <w:p w:rsidR="0062563B" w:rsidRPr="00340E1E" w:rsidRDefault="0062563B" w:rsidP="00E653AD">
      <w:pPr>
        <w:pStyle w:val="ae"/>
        <w:rPr>
          <w:lang w:val="ru-RU"/>
        </w:rPr>
      </w:pPr>
      <w:r w:rsidRPr="00F2193C">
        <w:rPr>
          <w:lang w:val="ru-RU"/>
        </w:rPr>
        <w:t xml:space="preserve">  </w:t>
      </w:r>
      <w:r w:rsidRPr="00C924D0">
        <w:t>Console</w:t>
      </w:r>
      <w:r w:rsidRPr="00340E1E">
        <w:rPr>
          <w:lang w:val="ru-RU"/>
        </w:rPr>
        <w:t>.</w:t>
      </w:r>
      <w:r w:rsidRPr="00C924D0">
        <w:t>WriteLine</w:t>
      </w:r>
      <w:r w:rsidRPr="00340E1E">
        <w:rPr>
          <w:lang w:val="ru-RU"/>
        </w:rPr>
        <w:t>("возникло переполнение");</w:t>
      </w:r>
    </w:p>
    <w:p w:rsidR="0062563B" w:rsidRPr="00340E1E" w:rsidRDefault="0062563B" w:rsidP="00E653AD">
      <w:pPr>
        <w:pStyle w:val="ae"/>
        <w:rPr>
          <w:lang w:val="ru-RU"/>
        </w:rPr>
      </w:pPr>
      <w:r w:rsidRPr="00340E1E">
        <w:rPr>
          <w:lang w:val="ru-RU"/>
        </w:rPr>
        <w:t xml:space="preserve"> }</w:t>
      </w:r>
    </w:p>
    <w:p w:rsidR="0062563B" w:rsidRPr="00340E1E" w:rsidRDefault="0062563B" w:rsidP="00E653AD">
      <w:pPr>
        <w:pStyle w:val="ae"/>
        <w:rPr>
          <w:lang w:val="ru-RU"/>
        </w:rPr>
      </w:pPr>
      <w:r w:rsidRPr="00340E1E">
        <w:rPr>
          <w:lang w:val="ru-RU"/>
        </w:rPr>
        <w:t>}</w:t>
      </w:r>
    </w:p>
    <w:p w:rsidR="0062563B" w:rsidRPr="00C924D0" w:rsidRDefault="0062563B" w:rsidP="0062563B">
      <w:r w:rsidRPr="00C924D0">
        <w:t>Результат выполнения программы:</w:t>
      </w:r>
    </w:p>
    <w:p w:rsidR="0062563B" w:rsidRPr="002E29F9" w:rsidRDefault="0062563B" w:rsidP="00AE5498">
      <w:pPr>
        <w:pStyle w:val="ae"/>
        <w:rPr>
          <w:lang w:val="ru-RU"/>
        </w:rPr>
      </w:pPr>
      <w:r w:rsidRPr="002E29F9">
        <w:rPr>
          <w:lang w:val="ru-RU"/>
        </w:rPr>
        <w:t>1: 144</w:t>
      </w:r>
    </w:p>
    <w:p w:rsidR="0062563B" w:rsidRPr="002E29F9" w:rsidRDefault="0062563B" w:rsidP="00AE5498">
      <w:pPr>
        <w:pStyle w:val="ae"/>
        <w:rPr>
          <w:lang w:val="ru-RU"/>
        </w:rPr>
      </w:pPr>
      <w:r w:rsidRPr="002E29F9">
        <w:rPr>
          <w:lang w:val="ru-RU"/>
        </w:rPr>
        <w:t>возникло переполнение</w:t>
      </w:r>
    </w:p>
    <w:p w:rsidR="0062563B" w:rsidRPr="00E653AD" w:rsidRDefault="0062563B" w:rsidP="0062563B">
      <w:r w:rsidRPr="00E653AD">
        <w:t xml:space="preserve">В данном примере </w:t>
      </w:r>
      <w:r w:rsidR="00E653AD" w:rsidRPr="00E653AD">
        <w:t>показано</w:t>
      </w:r>
      <w:r w:rsidRPr="00E653AD">
        <w:t>, как использовать </w:t>
      </w:r>
      <w:r w:rsidRPr="00E653AD">
        <w:rPr>
          <w:rFonts w:ascii="Courier New" w:hAnsi="Courier New" w:cs="Courier New"/>
        </w:rPr>
        <w:t>checked </w:t>
      </w:r>
      <w:r w:rsidRPr="00E653AD">
        <w:t>и </w:t>
      </w:r>
      <w:r w:rsidRPr="00E653AD">
        <w:rPr>
          <w:rFonts w:ascii="Courier New" w:hAnsi="Courier New" w:cs="Courier New"/>
        </w:rPr>
        <w:t>uncheсked </w:t>
      </w:r>
      <w:r w:rsidRPr="00E653AD">
        <w:t xml:space="preserve">для проверки выражения. </w:t>
      </w:r>
      <w:r w:rsidR="00E653AD">
        <w:t>Пример</w:t>
      </w:r>
      <w:r w:rsidRPr="00E653AD">
        <w:t>, как использовать их для контроля за блоком инструкций.</w:t>
      </w:r>
    </w:p>
    <w:p w:rsidR="0062563B" w:rsidRPr="00340E1E" w:rsidRDefault="0062563B" w:rsidP="00E653AD">
      <w:pPr>
        <w:pStyle w:val="ae"/>
        <w:rPr>
          <w:lang w:val="ru-RU"/>
        </w:rPr>
      </w:pPr>
      <w:r w:rsidRPr="00C924D0">
        <w:t>static</w:t>
      </w:r>
      <w:r w:rsidRPr="00340E1E">
        <w:rPr>
          <w:lang w:val="ru-RU"/>
        </w:rPr>
        <w:t xml:space="preserve"> </w:t>
      </w:r>
      <w:r w:rsidRPr="00C924D0">
        <w:t>void</w:t>
      </w:r>
      <w:r w:rsidRPr="00340E1E">
        <w:rPr>
          <w:lang w:val="ru-RU"/>
        </w:rPr>
        <w:t xml:space="preserve"> </w:t>
      </w:r>
      <w:r w:rsidRPr="00C924D0">
        <w:t>Main</w:t>
      </w:r>
      <w:r w:rsidRPr="00340E1E">
        <w:rPr>
          <w:lang w:val="ru-RU"/>
        </w:rPr>
        <w:t>()</w:t>
      </w:r>
    </w:p>
    <w:p w:rsidR="0062563B" w:rsidRPr="00C924D0" w:rsidRDefault="0062563B" w:rsidP="00E653AD">
      <w:pPr>
        <w:pStyle w:val="ae"/>
      </w:pPr>
      <w:r w:rsidRPr="00C924D0">
        <w:t>{</w:t>
      </w:r>
    </w:p>
    <w:p w:rsidR="0062563B" w:rsidRPr="00130F8B" w:rsidRDefault="0062563B" w:rsidP="00E653AD">
      <w:pPr>
        <w:pStyle w:val="ae"/>
        <w:rPr>
          <w:color w:val="984806" w:themeColor="accent6" w:themeShade="80"/>
        </w:rPr>
      </w:pPr>
      <w:r w:rsidRPr="00C924D0">
        <w:t xml:space="preserve"> byte n = 1; byte i;</w:t>
      </w:r>
    </w:p>
    <w:p w:rsidR="0062563B" w:rsidRPr="00C924D0" w:rsidRDefault="0062563B" w:rsidP="00E653AD">
      <w:pPr>
        <w:pStyle w:val="ae"/>
      </w:pPr>
      <w:r w:rsidRPr="00C924D0">
        <w:t xml:space="preserve"> try</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unchecked</w:t>
      </w:r>
      <w:r w:rsidRPr="00C924D0">
        <w:tab/>
        <w:t>//блок без проверки</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for (i = 1; i &lt; 10; i++) n *= i;</w:t>
      </w:r>
    </w:p>
    <w:p w:rsidR="0062563B" w:rsidRPr="00C924D0" w:rsidRDefault="0062563B" w:rsidP="00E653AD">
      <w:pPr>
        <w:pStyle w:val="ae"/>
      </w:pPr>
      <w:r w:rsidRPr="00C924D0">
        <w:t xml:space="preserve">   Console.WriteLine("1: {0}", n);</w:t>
      </w:r>
    </w:p>
    <w:p w:rsidR="0062563B" w:rsidRPr="00F2193C" w:rsidRDefault="0062563B" w:rsidP="00E653AD">
      <w:pPr>
        <w:pStyle w:val="ae"/>
      </w:pPr>
      <w:r w:rsidRPr="00C924D0">
        <w:t xml:space="preserve">  </w:t>
      </w:r>
      <w:r w:rsidRPr="00F2193C">
        <w:t>}</w:t>
      </w:r>
    </w:p>
    <w:p w:rsidR="0062563B" w:rsidRPr="00F2193C" w:rsidRDefault="0062563B" w:rsidP="00E653AD">
      <w:pPr>
        <w:pStyle w:val="ae"/>
      </w:pPr>
      <w:r w:rsidRPr="00F2193C">
        <w:t xml:space="preserve">  </w:t>
      </w:r>
      <w:r w:rsidRPr="00C924D0">
        <w:t>checked</w:t>
      </w:r>
      <w:r w:rsidRPr="00F2193C">
        <w:t xml:space="preserve"> </w:t>
      </w:r>
      <w:r w:rsidRPr="00F2193C">
        <w:tab/>
        <w:t>//</w:t>
      </w:r>
      <w:r w:rsidRPr="00340E1E">
        <w:rPr>
          <w:lang w:val="ru-RU"/>
        </w:rPr>
        <w:t>блок</w:t>
      </w:r>
      <w:r w:rsidRPr="00F2193C">
        <w:t xml:space="preserve"> </w:t>
      </w:r>
      <w:r w:rsidRPr="00340E1E">
        <w:rPr>
          <w:lang w:val="ru-RU"/>
        </w:rPr>
        <w:t>с</w:t>
      </w:r>
      <w:r w:rsidRPr="00F2193C">
        <w:t xml:space="preserve"> </w:t>
      </w:r>
      <w:r w:rsidRPr="00340E1E">
        <w:rPr>
          <w:lang w:val="ru-RU"/>
        </w:rPr>
        <w:t>проверкой</w:t>
      </w:r>
    </w:p>
    <w:p w:rsidR="0062563B" w:rsidRPr="00F2193C" w:rsidRDefault="0062563B" w:rsidP="00E653AD">
      <w:pPr>
        <w:pStyle w:val="ae"/>
      </w:pPr>
      <w:r w:rsidRPr="00F2193C">
        <w:t xml:space="preserve">  {</w:t>
      </w:r>
    </w:p>
    <w:p w:rsidR="0062563B" w:rsidRPr="00F2193C" w:rsidRDefault="0062563B" w:rsidP="00E653AD">
      <w:pPr>
        <w:pStyle w:val="ae"/>
      </w:pPr>
      <w:r w:rsidRPr="00F2193C">
        <w:t xml:space="preserve">   </w:t>
      </w:r>
      <w:r w:rsidRPr="00C924D0">
        <w:t>n</w:t>
      </w:r>
      <w:r w:rsidRPr="00F2193C">
        <w:t>=1;</w:t>
      </w:r>
    </w:p>
    <w:p w:rsidR="0062563B" w:rsidRPr="00C924D0" w:rsidRDefault="0062563B" w:rsidP="00E653AD">
      <w:pPr>
        <w:pStyle w:val="ae"/>
      </w:pPr>
      <w:r w:rsidRPr="00F2193C">
        <w:t xml:space="preserve">   </w:t>
      </w:r>
      <w:r w:rsidRPr="00C924D0">
        <w:t>for (i = 1; i &lt; 10; i++) n *= i;</w:t>
      </w:r>
    </w:p>
    <w:p w:rsidR="0062563B" w:rsidRPr="00C924D0" w:rsidRDefault="0062563B" w:rsidP="00E653AD">
      <w:pPr>
        <w:pStyle w:val="ae"/>
      </w:pPr>
      <w:r w:rsidRPr="00C924D0">
        <w:t xml:space="preserve">   Console.WriteLine("2: ", n);</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catch (OverflowException)</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Console.WriteLine("возникло переполнение");</w:t>
      </w:r>
    </w:p>
    <w:p w:rsidR="0062563B" w:rsidRPr="00F2193C" w:rsidRDefault="0062563B" w:rsidP="00E653AD">
      <w:pPr>
        <w:pStyle w:val="ae"/>
        <w:rPr>
          <w:lang w:val="ru-RU"/>
        </w:rPr>
      </w:pPr>
      <w:r w:rsidRPr="00C924D0">
        <w:t xml:space="preserve"> </w:t>
      </w:r>
      <w:r w:rsidRPr="00F2193C">
        <w:rPr>
          <w:lang w:val="ru-RU"/>
        </w:rPr>
        <w:t>}</w:t>
      </w:r>
    </w:p>
    <w:p w:rsidR="0062563B" w:rsidRPr="00340E1E" w:rsidRDefault="0062563B" w:rsidP="00E653AD">
      <w:pPr>
        <w:pStyle w:val="ae"/>
        <w:rPr>
          <w:lang w:val="ru-RU"/>
        </w:rPr>
      </w:pPr>
      <w:r w:rsidRPr="00340E1E">
        <w:rPr>
          <w:lang w:val="ru-RU"/>
        </w:rPr>
        <w:t>}</w:t>
      </w:r>
    </w:p>
    <w:p w:rsidR="0062563B" w:rsidRPr="00C924D0" w:rsidRDefault="0062563B" w:rsidP="0062563B">
      <w:r w:rsidRPr="00C924D0">
        <w:t>Результат выполнения программы:</w:t>
      </w:r>
    </w:p>
    <w:p w:rsidR="0062563B" w:rsidRPr="002E29F9" w:rsidRDefault="0062563B" w:rsidP="00AE5498">
      <w:pPr>
        <w:pStyle w:val="ae"/>
        <w:rPr>
          <w:lang w:val="ru-RU"/>
        </w:rPr>
      </w:pPr>
      <w:r w:rsidRPr="002E29F9">
        <w:rPr>
          <w:lang w:val="ru-RU"/>
        </w:rPr>
        <w:t>1: 128</w:t>
      </w:r>
    </w:p>
    <w:p w:rsidR="0062563B" w:rsidRPr="002E29F9" w:rsidRDefault="0062563B" w:rsidP="00AE5498">
      <w:pPr>
        <w:pStyle w:val="ae"/>
        <w:rPr>
          <w:lang w:val="ru-RU"/>
        </w:rPr>
      </w:pPr>
      <w:r w:rsidRPr="002E29F9">
        <w:rPr>
          <w:lang w:val="ru-RU"/>
        </w:rPr>
        <w:t>возникло переполнение</w:t>
      </w:r>
    </w:p>
    <w:p w:rsidR="0062563B" w:rsidRDefault="0062563B" w:rsidP="00E653AD">
      <w:pPr>
        <w:pStyle w:val="30"/>
      </w:pPr>
      <w:bookmarkStart w:id="166" w:name="_Toc3819289"/>
      <w:r>
        <w:t>Генерация собственных исключений</w:t>
      </w:r>
      <w:bookmarkEnd w:id="166"/>
    </w:p>
    <w:p w:rsidR="0062563B" w:rsidRPr="00E653AD" w:rsidRDefault="0062563B" w:rsidP="00130F8B">
      <w:r w:rsidRPr="00E653AD">
        <w:t>До сих пор рассматривали исключения, которые генерирует среда, но сгенерировать исключение может и сам программист. Для этого необходимо воспользоваться оператором </w:t>
      </w:r>
      <w:r w:rsidRPr="00E653AD">
        <w:rPr>
          <w:rStyle w:val="texample"/>
          <w:rFonts w:ascii="Courier New" w:eastAsiaTheme="majorEastAsia" w:hAnsi="Courier New" w:cs="Courier New"/>
          <w:sz w:val="18"/>
          <w:szCs w:val="18"/>
        </w:rPr>
        <w:t>throw</w:t>
      </w:r>
      <w:r w:rsidRPr="00E653AD">
        <w:t>, указав параметры, определяющие вид исключения. Параметром должен быть объект, порожденный от стандартного класса </w:t>
      </w:r>
      <w:r w:rsidRPr="00E653AD">
        <w:rPr>
          <w:rStyle w:val="texample"/>
          <w:rFonts w:ascii="Courier New" w:eastAsiaTheme="majorEastAsia" w:hAnsi="Courier New" w:cs="Courier New"/>
          <w:sz w:val="18"/>
          <w:szCs w:val="18"/>
        </w:rPr>
        <w:t>System.Exception</w:t>
      </w:r>
      <w:r w:rsidRPr="00E653AD">
        <w:t>. Этот объект используется для передачи информации об исключении обработчику.</w:t>
      </w:r>
    </w:p>
    <w:p w:rsidR="0062563B" w:rsidRPr="00E653AD" w:rsidRDefault="0062563B" w:rsidP="00130F8B">
      <w:pPr>
        <w:pStyle w:val="ae"/>
      </w:pPr>
      <w:r w:rsidRPr="00E653AD">
        <w:t>static void Main()</w:t>
      </w:r>
    </w:p>
    <w:p w:rsidR="0062563B" w:rsidRPr="00E653AD" w:rsidRDefault="0062563B" w:rsidP="00130F8B">
      <w:pPr>
        <w:pStyle w:val="ae"/>
      </w:pPr>
      <w:r w:rsidRPr="00E653AD">
        <w:t>{</w:t>
      </w:r>
    </w:p>
    <w:p w:rsidR="0062563B" w:rsidRPr="00E653AD" w:rsidRDefault="0062563B" w:rsidP="00130F8B">
      <w:pPr>
        <w:pStyle w:val="ae"/>
      </w:pPr>
      <w:r w:rsidRPr="00E653AD">
        <w:t xml:space="preserve"> try</w:t>
      </w:r>
    </w:p>
    <w:p w:rsidR="0062563B" w:rsidRPr="00E653AD" w:rsidRDefault="0062563B" w:rsidP="00130F8B">
      <w:pPr>
        <w:pStyle w:val="ae"/>
      </w:pPr>
      <w:r w:rsidRPr="00E653AD">
        <w:t xml:space="preserve"> {</w:t>
      </w:r>
    </w:p>
    <w:p w:rsidR="0062563B" w:rsidRPr="00E653AD" w:rsidRDefault="0062563B" w:rsidP="00130F8B">
      <w:pPr>
        <w:pStyle w:val="ae"/>
      </w:pPr>
      <w:r w:rsidRPr="00E653AD">
        <w:t xml:space="preserve">  int x = int.Parse(Console.ReadLine());</w:t>
      </w:r>
    </w:p>
    <w:p w:rsidR="0062563B" w:rsidRPr="00E653AD" w:rsidRDefault="0062563B" w:rsidP="00130F8B">
      <w:pPr>
        <w:pStyle w:val="ae"/>
      </w:pPr>
      <w:r w:rsidRPr="00E653AD">
        <w:t xml:space="preserve">  if (x &lt; 0) throw new Exception(); //1</w:t>
      </w:r>
    </w:p>
    <w:p w:rsidR="0062563B" w:rsidRPr="00E653AD" w:rsidRDefault="0062563B" w:rsidP="00130F8B">
      <w:pPr>
        <w:pStyle w:val="ae"/>
      </w:pPr>
      <w:r w:rsidRPr="00E653AD">
        <w:t xml:space="preserve">  Console.WriteLine("ok");</w:t>
      </w:r>
    </w:p>
    <w:p w:rsidR="0062563B" w:rsidRPr="00F2193C" w:rsidRDefault="0062563B" w:rsidP="00130F8B">
      <w:pPr>
        <w:pStyle w:val="ae"/>
      </w:pPr>
      <w:r w:rsidRPr="00F2193C">
        <w:t xml:space="preserve"> }</w:t>
      </w:r>
    </w:p>
    <w:p w:rsidR="0062563B" w:rsidRPr="00F2193C" w:rsidRDefault="0062563B" w:rsidP="00130F8B">
      <w:pPr>
        <w:pStyle w:val="ae"/>
      </w:pPr>
      <w:r w:rsidRPr="00F2193C">
        <w:t xml:space="preserve"> </w:t>
      </w:r>
      <w:r w:rsidRPr="00E653AD">
        <w:t>catch</w:t>
      </w:r>
      <w:r w:rsidRPr="00F2193C">
        <w:t xml:space="preserve"> </w:t>
      </w:r>
    </w:p>
    <w:p w:rsidR="0062563B" w:rsidRPr="00F2193C" w:rsidRDefault="0062563B" w:rsidP="00130F8B">
      <w:pPr>
        <w:pStyle w:val="ae"/>
      </w:pPr>
      <w:r w:rsidRPr="00F2193C">
        <w:t xml:space="preserve"> {</w:t>
      </w:r>
    </w:p>
    <w:p w:rsidR="0062563B" w:rsidRPr="00F2193C" w:rsidRDefault="0062563B" w:rsidP="00130F8B">
      <w:pPr>
        <w:pStyle w:val="ae"/>
      </w:pPr>
      <w:r w:rsidRPr="00F2193C">
        <w:t xml:space="preserve">  </w:t>
      </w:r>
      <w:r w:rsidRPr="00E653AD">
        <w:t>Console</w:t>
      </w:r>
      <w:r w:rsidRPr="00F2193C">
        <w:t>.</w:t>
      </w:r>
      <w:r w:rsidRPr="00E653AD">
        <w:t>WriteLine</w:t>
      </w:r>
      <w:r w:rsidRPr="00F2193C">
        <w:t>("</w:t>
      </w:r>
      <w:r w:rsidRPr="00E653AD">
        <w:t>введено</w:t>
      </w:r>
      <w:r w:rsidRPr="00F2193C">
        <w:t xml:space="preserve"> </w:t>
      </w:r>
      <w:r w:rsidRPr="00E653AD">
        <w:t>недопустимое</w:t>
      </w:r>
      <w:r w:rsidRPr="00F2193C">
        <w:t xml:space="preserve"> </w:t>
      </w:r>
      <w:r w:rsidRPr="00E653AD">
        <w:t>значение</w:t>
      </w:r>
      <w:r w:rsidRPr="00F2193C">
        <w:t>");</w:t>
      </w:r>
    </w:p>
    <w:p w:rsidR="0062563B" w:rsidRPr="0083246E" w:rsidRDefault="0062563B" w:rsidP="00130F8B">
      <w:pPr>
        <w:pStyle w:val="ae"/>
        <w:rPr>
          <w:lang w:val="ru-RU"/>
        </w:rPr>
      </w:pPr>
      <w:r w:rsidRPr="00F2193C">
        <w:lastRenderedPageBreak/>
        <w:t xml:space="preserve"> </w:t>
      </w:r>
      <w:r w:rsidRPr="0083246E">
        <w:rPr>
          <w:lang w:val="ru-RU"/>
        </w:rPr>
        <w:t>}</w:t>
      </w:r>
    </w:p>
    <w:p w:rsidR="0062563B" w:rsidRPr="0083246E" w:rsidRDefault="0062563B" w:rsidP="00130F8B">
      <w:pPr>
        <w:pStyle w:val="ae"/>
        <w:rPr>
          <w:lang w:val="ru-RU"/>
        </w:rPr>
      </w:pPr>
      <w:r w:rsidRPr="0083246E">
        <w:rPr>
          <w:lang w:val="ru-RU"/>
        </w:rPr>
        <w:t>}</w:t>
      </w:r>
    </w:p>
    <w:p w:rsidR="0062563B" w:rsidRPr="00E653AD" w:rsidRDefault="0062563B" w:rsidP="00130F8B">
      <w:r w:rsidRPr="00E653AD">
        <w:t>В строчке 1 c помощью команды </w:t>
      </w:r>
      <w:r w:rsidRPr="00E653AD">
        <w:rPr>
          <w:rStyle w:val="texample"/>
          <w:rFonts w:ascii="Courier New" w:eastAsiaTheme="majorEastAsia" w:hAnsi="Courier New" w:cs="Courier New"/>
          <w:sz w:val="18"/>
          <w:szCs w:val="18"/>
        </w:rPr>
        <w:t>new</w:t>
      </w:r>
      <w:r w:rsidRPr="00E653AD">
        <w:t> был создан объект исключения типа </w:t>
      </w:r>
      <w:r w:rsidRPr="00E653AD">
        <w:rPr>
          <w:rStyle w:val="texample"/>
          <w:rFonts w:ascii="Courier New" w:eastAsiaTheme="majorEastAsia" w:hAnsi="Courier New" w:cs="Courier New"/>
          <w:sz w:val="18"/>
          <w:szCs w:val="18"/>
        </w:rPr>
        <w:t>Exception</w:t>
      </w:r>
      <w:r w:rsidRPr="00E653AD">
        <w:t>. При необходимости можно генерировать исключение любого типа.</w:t>
      </w:r>
    </w:p>
    <w:p w:rsidR="0062563B" w:rsidRDefault="0062563B" w:rsidP="00130F8B">
      <w:r>
        <w:t>При генерации исключения можно определить сообщение, которое будет "выбрасываться" обработчиком исключений. Например:</w:t>
      </w:r>
    </w:p>
    <w:p w:rsidR="0062563B" w:rsidRPr="00C924D0" w:rsidRDefault="0062563B" w:rsidP="00E653AD">
      <w:pPr>
        <w:pStyle w:val="ae"/>
      </w:pPr>
      <w:r w:rsidRPr="00C924D0">
        <w:t>static void Main()</w:t>
      </w:r>
    </w:p>
    <w:p w:rsidR="0062563B" w:rsidRPr="00C924D0" w:rsidRDefault="0062563B" w:rsidP="00E653AD">
      <w:pPr>
        <w:pStyle w:val="ae"/>
      </w:pPr>
      <w:r w:rsidRPr="00C924D0">
        <w:t>{</w:t>
      </w:r>
    </w:p>
    <w:p w:rsidR="0062563B" w:rsidRPr="00C924D0" w:rsidRDefault="0062563B" w:rsidP="00E653AD">
      <w:pPr>
        <w:pStyle w:val="ae"/>
      </w:pPr>
      <w:r w:rsidRPr="00C924D0">
        <w:t xml:space="preserve"> try</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int x = int.Parse(Console.ReadLine());</w:t>
      </w:r>
    </w:p>
    <w:p w:rsidR="0062563B" w:rsidRPr="00340E1E" w:rsidRDefault="0062563B" w:rsidP="00E653AD">
      <w:pPr>
        <w:pStyle w:val="ae"/>
        <w:rPr>
          <w:lang w:val="ru-RU"/>
        </w:rPr>
      </w:pPr>
      <w:r w:rsidRPr="00C924D0">
        <w:t xml:space="preserve">  </w:t>
      </w:r>
      <w:r>
        <w:t>if</w:t>
      </w:r>
      <w:r w:rsidRPr="00340E1E">
        <w:rPr>
          <w:lang w:val="ru-RU"/>
        </w:rPr>
        <w:t xml:space="preserve"> (</w:t>
      </w:r>
      <w:r>
        <w:t>x</w:t>
      </w:r>
      <w:r w:rsidRPr="00340E1E">
        <w:rPr>
          <w:lang w:val="ru-RU"/>
        </w:rPr>
        <w:t xml:space="preserve"> &lt; 0) </w:t>
      </w:r>
      <w:r>
        <w:t>throw</w:t>
      </w:r>
      <w:r w:rsidRPr="00340E1E">
        <w:rPr>
          <w:lang w:val="ru-RU"/>
        </w:rPr>
        <w:t xml:space="preserve"> </w:t>
      </w:r>
      <w:r>
        <w:t>new</w:t>
      </w:r>
      <w:r w:rsidRPr="00340E1E">
        <w:rPr>
          <w:lang w:val="ru-RU"/>
        </w:rPr>
        <w:t xml:space="preserve"> </w:t>
      </w:r>
      <w:r>
        <w:t>Exception</w:t>
      </w:r>
      <w:r w:rsidRPr="00340E1E">
        <w:rPr>
          <w:lang w:val="ru-RU"/>
        </w:rPr>
        <w:t>("введено недопустимое значение"); //1</w:t>
      </w:r>
    </w:p>
    <w:p w:rsidR="0062563B" w:rsidRPr="00C924D0" w:rsidRDefault="0062563B" w:rsidP="00E653AD">
      <w:pPr>
        <w:pStyle w:val="ae"/>
      </w:pPr>
      <w:r w:rsidRPr="00340E1E">
        <w:rPr>
          <w:lang w:val="ru-RU"/>
        </w:rPr>
        <w:t xml:space="preserve">  </w:t>
      </w:r>
      <w:r w:rsidRPr="00C924D0">
        <w:t>Console.WriteLine("ok");</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catch (Exception error)</w:t>
      </w:r>
    </w:p>
    <w:p w:rsidR="0062563B" w:rsidRPr="00F2193C" w:rsidRDefault="0062563B" w:rsidP="00E653AD">
      <w:pPr>
        <w:pStyle w:val="ae"/>
        <w:rPr>
          <w:lang w:val="ru-RU"/>
        </w:rPr>
      </w:pPr>
      <w:r w:rsidRPr="00C924D0">
        <w:t xml:space="preserve"> </w:t>
      </w:r>
      <w:r w:rsidRPr="00F2193C">
        <w:rPr>
          <w:lang w:val="ru-RU"/>
        </w:rPr>
        <w:t>{</w:t>
      </w:r>
    </w:p>
    <w:p w:rsidR="0062563B" w:rsidRPr="00E653AD" w:rsidRDefault="0062563B" w:rsidP="00E653AD">
      <w:pPr>
        <w:pStyle w:val="ae"/>
        <w:rPr>
          <w:lang w:val="ru-RU"/>
        </w:rPr>
      </w:pPr>
      <w:r w:rsidRPr="00F2193C">
        <w:rPr>
          <w:lang w:val="ru-RU"/>
        </w:rPr>
        <w:t xml:space="preserve">  </w:t>
      </w:r>
      <w:r w:rsidRPr="00C924D0">
        <w:t>Console</w:t>
      </w:r>
      <w:r w:rsidRPr="00E653AD">
        <w:rPr>
          <w:lang w:val="ru-RU"/>
        </w:rPr>
        <w:t>.</w:t>
      </w:r>
      <w:r w:rsidRPr="00C924D0">
        <w:t>WriteLine</w:t>
      </w:r>
      <w:r w:rsidRPr="00E653AD">
        <w:rPr>
          <w:lang w:val="ru-RU"/>
        </w:rPr>
        <w:t>(</w:t>
      </w:r>
      <w:r w:rsidRPr="00C924D0">
        <w:t>error</w:t>
      </w:r>
      <w:r w:rsidRPr="00E653AD">
        <w:rPr>
          <w:lang w:val="ru-RU"/>
        </w:rPr>
        <w:t>.</w:t>
      </w:r>
      <w:r w:rsidRPr="00C924D0">
        <w:t>Message</w:t>
      </w:r>
      <w:r w:rsidRPr="00E653AD">
        <w:rPr>
          <w:lang w:val="ru-RU"/>
        </w:rPr>
        <w:t>);</w:t>
      </w:r>
    </w:p>
    <w:p w:rsidR="0062563B" w:rsidRPr="00E653AD" w:rsidRDefault="0062563B" w:rsidP="00E653AD">
      <w:pPr>
        <w:pStyle w:val="ae"/>
        <w:rPr>
          <w:lang w:val="ru-RU"/>
        </w:rPr>
      </w:pPr>
      <w:r w:rsidRPr="00E653AD">
        <w:rPr>
          <w:lang w:val="ru-RU"/>
        </w:rPr>
        <w:t xml:space="preserve"> } </w:t>
      </w:r>
    </w:p>
    <w:p w:rsidR="0062563B" w:rsidRPr="00E653AD" w:rsidRDefault="0062563B" w:rsidP="00E653AD">
      <w:pPr>
        <w:pStyle w:val="ae"/>
        <w:rPr>
          <w:lang w:val="ru-RU"/>
        </w:rPr>
      </w:pPr>
      <w:r w:rsidRPr="00E653AD">
        <w:rPr>
          <w:lang w:val="ru-RU"/>
        </w:rPr>
        <w:t>}</w:t>
      </w:r>
    </w:p>
    <w:p w:rsidR="0062563B" w:rsidRDefault="0062563B" w:rsidP="00130F8B">
      <w:r>
        <w:t>Рассмотрим несколько приемов использования обработчиков исключений.</w:t>
      </w:r>
    </w:p>
    <w:p w:rsidR="0062563B" w:rsidRPr="00E653AD" w:rsidRDefault="0062563B" w:rsidP="00130F8B">
      <w:r>
        <w:rPr>
          <w:b/>
          <w:bCs/>
        </w:rPr>
        <w:t>Пример 1</w:t>
      </w:r>
      <w:r>
        <w:t xml:space="preserve">. </w:t>
      </w:r>
      <w:r w:rsidRPr="00E653AD">
        <w:t>Один </w:t>
      </w:r>
      <w:r w:rsidRPr="00E653AD">
        <w:rPr>
          <w:rStyle w:val="texample"/>
          <w:rFonts w:ascii="Courier New" w:eastAsiaTheme="majorEastAsia" w:hAnsi="Courier New" w:cs="Courier New"/>
          <w:sz w:val="18"/>
          <w:szCs w:val="18"/>
        </w:rPr>
        <w:t>try</w:t>
      </w:r>
      <w:r w:rsidRPr="00E653AD">
        <w:t> -блок можно вложить в другой. Исключение, сгенерированное во внутреннем </w:t>
      </w:r>
      <w:r w:rsidRPr="00E653AD">
        <w:rPr>
          <w:rStyle w:val="texample"/>
          <w:rFonts w:ascii="Courier New" w:eastAsiaTheme="majorEastAsia" w:hAnsi="Courier New" w:cs="Courier New"/>
          <w:sz w:val="18"/>
          <w:szCs w:val="18"/>
        </w:rPr>
        <w:t>try</w:t>
      </w:r>
      <w:r w:rsidRPr="00E653AD">
        <w:t> -блоке и не перехваченное </w:t>
      </w:r>
      <w:r w:rsidRPr="00E653AD">
        <w:rPr>
          <w:rStyle w:val="texample"/>
          <w:rFonts w:ascii="Courier New" w:eastAsiaTheme="majorEastAsia" w:hAnsi="Courier New" w:cs="Courier New"/>
          <w:sz w:val="18"/>
          <w:szCs w:val="18"/>
        </w:rPr>
        <w:t>catch</w:t>
      </w:r>
      <w:r w:rsidRPr="00E653AD">
        <w:t> -инструкцией, которая связана с этим </w:t>
      </w:r>
      <w:r w:rsidRPr="00E653AD">
        <w:rPr>
          <w:rStyle w:val="texample"/>
          <w:rFonts w:ascii="Courier New" w:eastAsiaTheme="majorEastAsia" w:hAnsi="Courier New" w:cs="Courier New"/>
          <w:sz w:val="18"/>
          <w:szCs w:val="18"/>
        </w:rPr>
        <w:t>try</w:t>
      </w:r>
      <w:r w:rsidRPr="00E653AD">
        <w:t> -блоком, передается во внешний </w:t>
      </w:r>
      <w:r w:rsidRPr="00E653AD">
        <w:rPr>
          <w:rStyle w:val="texample"/>
          <w:rFonts w:ascii="Courier New" w:eastAsiaTheme="majorEastAsia" w:hAnsi="Courier New" w:cs="Courier New"/>
          <w:sz w:val="18"/>
          <w:szCs w:val="18"/>
        </w:rPr>
        <w:t>try</w:t>
      </w:r>
      <w:r w:rsidRPr="00E653AD">
        <w:t> -блок. Например, в следующей программе исключение типа </w:t>
      </w:r>
      <w:r w:rsidRPr="00E653AD">
        <w:rPr>
          <w:rStyle w:val="texample"/>
          <w:rFonts w:ascii="Courier New" w:eastAsiaTheme="majorEastAsia" w:hAnsi="Courier New" w:cs="Courier New"/>
          <w:sz w:val="18"/>
          <w:szCs w:val="18"/>
        </w:rPr>
        <w:t>ArithmeticException </w:t>
      </w:r>
      <w:r w:rsidRPr="00E653AD">
        <w:t>перехватывается не внутренним </w:t>
      </w:r>
      <w:r w:rsidRPr="00E653AD">
        <w:rPr>
          <w:rStyle w:val="texample"/>
          <w:rFonts w:ascii="Courier New" w:eastAsiaTheme="majorEastAsia" w:hAnsi="Courier New" w:cs="Courier New"/>
          <w:sz w:val="18"/>
          <w:szCs w:val="18"/>
        </w:rPr>
        <w:t>try</w:t>
      </w:r>
      <w:r w:rsidRPr="00E653AD">
        <w:t> -блоком, а внешним.</w:t>
      </w:r>
    </w:p>
    <w:p w:rsidR="0062563B" w:rsidRPr="00C924D0" w:rsidRDefault="0062563B" w:rsidP="00E653AD">
      <w:pPr>
        <w:pStyle w:val="ae"/>
      </w:pPr>
      <w:r w:rsidRPr="00C924D0">
        <w:t>static void Main()</w:t>
      </w:r>
    </w:p>
    <w:p w:rsidR="0062563B" w:rsidRPr="00C924D0" w:rsidRDefault="0062563B" w:rsidP="00E653AD">
      <w:pPr>
        <w:pStyle w:val="ae"/>
      </w:pPr>
      <w:r w:rsidRPr="00C924D0">
        <w:t>{</w:t>
      </w:r>
    </w:p>
    <w:p w:rsidR="0062563B" w:rsidRPr="00C924D0" w:rsidRDefault="0062563B" w:rsidP="00E653AD">
      <w:pPr>
        <w:pStyle w:val="ae"/>
      </w:pPr>
      <w:r w:rsidRPr="00C924D0">
        <w:t xml:space="preserve"> Console.WriteLine("a=");</w:t>
      </w:r>
    </w:p>
    <w:p w:rsidR="0062563B" w:rsidRPr="00C924D0" w:rsidRDefault="0062563B" w:rsidP="00E653AD">
      <w:pPr>
        <w:pStyle w:val="ae"/>
      </w:pPr>
      <w:r w:rsidRPr="00C924D0">
        <w:t xml:space="preserve"> byte a = byte.Parse(Console.ReadLine());</w:t>
      </w:r>
    </w:p>
    <w:p w:rsidR="0062563B" w:rsidRPr="00C924D0" w:rsidRDefault="0062563B" w:rsidP="00E653AD">
      <w:pPr>
        <w:pStyle w:val="ae"/>
      </w:pPr>
      <w:r w:rsidRPr="00C924D0">
        <w:t xml:space="preserve"> Console.WriteLine("b=");</w:t>
      </w:r>
    </w:p>
    <w:p w:rsidR="0062563B" w:rsidRPr="00C924D0" w:rsidRDefault="0062563B" w:rsidP="00E653AD">
      <w:pPr>
        <w:pStyle w:val="ae"/>
      </w:pPr>
      <w:r w:rsidRPr="00C924D0">
        <w:t xml:space="preserve"> byte b = byte.Parse(Console.ReadLine());</w:t>
      </w:r>
    </w:p>
    <w:p w:rsidR="0062563B" w:rsidRPr="00C924D0" w:rsidRDefault="0062563B" w:rsidP="00E653AD">
      <w:pPr>
        <w:pStyle w:val="ae"/>
      </w:pPr>
      <w:r w:rsidRPr="00C924D0">
        <w:t xml:space="preserve"> int f=1;</w:t>
      </w:r>
    </w:p>
    <w:p w:rsidR="0062563B" w:rsidRPr="00C924D0" w:rsidRDefault="0062563B" w:rsidP="00E653AD">
      <w:pPr>
        <w:pStyle w:val="ae"/>
      </w:pPr>
      <w:r w:rsidRPr="00C924D0">
        <w:t xml:space="preserve"> try //</w:t>
      </w:r>
      <w:r>
        <w:t>Внешний</w:t>
      </w:r>
      <w:r w:rsidRPr="00C924D0">
        <w:t xml:space="preserve"> </w:t>
      </w:r>
      <w:r>
        <w:t>блок</w:t>
      </w:r>
      <w:r w:rsidRPr="00C924D0">
        <w:t>-try</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for (byte i = a; i &lt;= b; ++i)</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try //</w:t>
      </w:r>
      <w:r>
        <w:t>Внутренний</w:t>
      </w:r>
      <w:r w:rsidRPr="00C924D0">
        <w:t xml:space="preserve"> </w:t>
      </w:r>
      <w:r>
        <w:t>блок</w:t>
      </w:r>
      <w:r w:rsidRPr="00C924D0">
        <w:t>-try</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f=checked((int)(f*i));</w:t>
      </w:r>
    </w:p>
    <w:p w:rsidR="0062563B" w:rsidRPr="00C924D0" w:rsidRDefault="0062563B" w:rsidP="00E653AD">
      <w:pPr>
        <w:pStyle w:val="ae"/>
      </w:pPr>
      <w:r w:rsidRPr="00C924D0">
        <w:t xml:space="preserve">    Console.WriteLine("y({0})={1:f6}", i, 100 / (f - 1));</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catch (DivideByZeroException)</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Console.WriteLine("y({0})=</w:t>
      </w:r>
      <w:r>
        <w:t>Деление</w:t>
      </w:r>
      <w:r w:rsidRPr="00C924D0">
        <w:t xml:space="preserve"> </w:t>
      </w:r>
      <w:r>
        <w:t>на</w:t>
      </w:r>
      <w:r w:rsidRPr="00C924D0">
        <w:t xml:space="preserve"> 0", i);</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catch (ArithmeticException)</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Console.WriteLine("ERROR");</w:t>
      </w:r>
    </w:p>
    <w:p w:rsidR="0062563B" w:rsidRPr="00F2193C" w:rsidRDefault="0062563B" w:rsidP="00E653AD">
      <w:pPr>
        <w:pStyle w:val="ae"/>
        <w:rPr>
          <w:lang w:val="ru-RU"/>
        </w:rPr>
      </w:pPr>
      <w:r w:rsidRPr="00C924D0">
        <w:t xml:space="preserve"> </w:t>
      </w:r>
      <w:r w:rsidRPr="00F2193C">
        <w:rPr>
          <w:lang w:val="ru-RU"/>
        </w:rPr>
        <w:t>}</w:t>
      </w:r>
    </w:p>
    <w:p w:rsidR="0062563B" w:rsidRPr="00F2193C" w:rsidRDefault="0062563B" w:rsidP="00E653AD">
      <w:pPr>
        <w:pStyle w:val="ae"/>
        <w:rPr>
          <w:lang w:val="ru-RU"/>
        </w:rPr>
      </w:pPr>
      <w:r w:rsidRPr="00F2193C">
        <w:rPr>
          <w:lang w:val="ru-RU"/>
        </w:rPr>
        <w:t>}</w:t>
      </w:r>
    </w:p>
    <w:p w:rsidR="0062563B" w:rsidRPr="00E653AD" w:rsidRDefault="0062563B" w:rsidP="00130F8B">
      <w:r w:rsidRPr="00E653AD">
        <w:t>Использование вложенных </w:t>
      </w:r>
      <w:r w:rsidRPr="00E653AD">
        <w:rPr>
          <w:rStyle w:val="texample"/>
          <w:rFonts w:ascii="Courier New" w:eastAsiaTheme="majorEastAsia" w:hAnsi="Courier New" w:cs="Courier New"/>
          <w:sz w:val="18"/>
          <w:szCs w:val="18"/>
        </w:rPr>
        <w:t>try</w:t>
      </w:r>
      <w:r w:rsidRPr="00E653AD">
        <w:t xml:space="preserve"> -блоков обусловлено желанием обрабатывать различные категории ошибок различными способами. Одни типы ошибок носят </w:t>
      </w:r>
      <w:r w:rsidRPr="00E653AD">
        <w:lastRenderedPageBreak/>
        <w:t>катастрофический характер и не подлежат исправлению. Другие — неопасны для дальнейшего функционирования программы, и с ними можно справиться прямо на месте их возникновения. Поэтому внешний </w:t>
      </w:r>
      <w:r w:rsidRPr="00E653AD">
        <w:rPr>
          <w:rStyle w:val="texample"/>
          <w:rFonts w:ascii="Courier New" w:eastAsiaTheme="majorEastAsia" w:hAnsi="Courier New" w:cs="Courier New"/>
          <w:sz w:val="18"/>
          <w:szCs w:val="18"/>
        </w:rPr>
        <w:t>try</w:t>
      </w:r>
      <w:r w:rsidRPr="00E653AD">
        <w:t> -блок можно использовать для перехвата самых серьезных ошибок, позволяя внутренним </w:t>
      </w:r>
      <w:r w:rsidRPr="00E653AD">
        <w:rPr>
          <w:rStyle w:val="texample"/>
          <w:rFonts w:ascii="Courier New" w:eastAsiaTheme="majorEastAsia" w:hAnsi="Courier New" w:cs="Courier New"/>
          <w:sz w:val="18"/>
          <w:szCs w:val="18"/>
        </w:rPr>
        <w:t>try</w:t>
      </w:r>
      <w:r w:rsidRPr="00E653AD">
        <w:t> -блокам обрабатывать менее опасные.</w:t>
      </w:r>
    </w:p>
    <w:p w:rsidR="0062563B" w:rsidRPr="00E653AD" w:rsidRDefault="0062563B" w:rsidP="00130F8B">
      <w:r>
        <w:rPr>
          <w:b/>
          <w:bCs/>
        </w:rPr>
        <w:t>Пример 2</w:t>
      </w:r>
      <w:r>
        <w:t xml:space="preserve">. </w:t>
      </w:r>
      <w:r w:rsidRPr="00E653AD">
        <w:t>Исключение, перехваченное одной </w:t>
      </w:r>
      <w:r w:rsidRPr="00E653AD">
        <w:rPr>
          <w:rStyle w:val="texample"/>
          <w:rFonts w:ascii="Courier New" w:eastAsiaTheme="majorEastAsia" w:hAnsi="Courier New" w:cs="Courier New"/>
          <w:sz w:val="18"/>
          <w:szCs w:val="18"/>
        </w:rPr>
        <w:t>catch</w:t>
      </w:r>
      <w:r w:rsidRPr="00E653AD">
        <w:t> -инструкцией, можно сгенерировать повторно, чтобы обеспечить возможность его перехвата другой (внешней) </w:t>
      </w:r>
      <w:r w:rsidRPr="00E653AD">
        <w:rPr>
          <w:rStyle w:val="texample"/>
          <w:rFonts w:ascii="Courier New" w:eastAsiaTheme="majorEastAsia" w:hAnsi="Courier New" w:cs="Courier New"/>
          <w:sz w:val="18"/>
          <w:szCs w:val="18"/>
        </w:rPr>
        <w:t>catch</w:t>
      </w:r>
      <w:r w:rsidRPr="00E653AD">
        <w:t> -инструкцией. Это позволяет нескольким обработчикам получить доступ к исключению.</w:t>
      </w:r>
    </w:p>
    <w:p w:rsidR="0062563B" w:rsidRPr="00340E1E" w:rsidRDefault="0062563B" w:rsidP="00E653AD">
      <w:pPr>
        <w:pStyle w:val="ae"/>
        <w:rPr>
          <w:lang w:val="ru-RU"/>
        </w:rPr>
      </w:pPr>
      <w:r>
        <w:t>static</w:t>
      </w:r>
      <w:r w:rsidRPr="00340E1E">
        <w:rPr>
          <w:lang w:val="ru-RU"/>
        </w:rPr>
        <w:t xml:space="preserve"> </w:t>
      </w:r>
      <w:r>
        <w:t>void</w:t>
      </w:r>
      <w:r w:rsidRPr="00340E1E">
        <w:rPr>
          <w:lang w:val="ru-RU"/>
        </w:rPr>
        <w:t xml:space="preserve"> </w:t>
      </w:r>
      <w:r>
        <w:t>genException</w:t>
      </w:r>
      <w:r w:rsidRPr="00340E1E">
        <w:rPr>
          <w:lang w:val="ru-RU"/>
        </w:rPr>
        <w:t xml:space="preserve"> ()</w:t>
      </w:r>
    </w:p>
    <w:p w:rsidR="0062563B" w:rsidRPr="00F2193C" w:rsidRDefault="0062563B" w:rsidP="00E653AD">
      <w:pPr>
        <w:pStyle w:val="ae"/>
      </w:pPr>
      <w:r w:rsidRPr="00F2193C">
        <w:t>{</w:t>
      </w:r>
    </w:p>
    <w:p w:rsidR="0062563B" w:rsidRPr="00C924D0" w:rsidRDefault="0062563B" w:rsidP="00E653AD">
      <w:pPr>
        <w:pStyle w:val="ae"/>
      </w:pPr>
      <w:r w:rsidRPr="00F2193C">
        <w:t xml:space="preserve"> </w:t>
      </w:r>
      <w:r w:rsidRPr="00C924D0">
        <w:t>Console.WriteLine("a=");</w:t>
      </w:r>
    </w:p>
    <w:p w:rsidR="0062563B" w:rsidRPr="00C924D0" w:rsidRDefault="0062563B" w:rsidP="00E653AD">
      <w:pPr>
        <w:pStyle w:val="ae"/>
      </w:pPr>
      <w:r w:rsidRPr="00C924D0">
        <w:t xml:space="preserve"> double a = double.Parse(Console.ReadLine());</w:t>
      </w:r>
    </w:p>
    <w:p w:rsidR="0062563B" w:rsidRPr="00C924D0" w:rsidRDefault="0062563B" w:rsidP="00E653AD">
      <w:pPr>
        <w:pStyle w:val="ae"/>
      </w:pPr>
      <w:r w:rsidRPr="00C924D0">
        <w:t xml:space="preserve"> Console.WriteLine("b=");</w:t>
      </w:r>
    </w:p>
    <w:p w:rsidR="0062563B" w:rsidRPr="00C924D0" w:rsidRDefault="0062563B" w:rsidP="00E653AD">
      <w:pPr>
        <w:pStyle w:val="ae"/>
      </w:pPr>
      <w:r w:rsidRPr="00C924D0">
        <w:t xml:space="preserve"> double b = double.Parse(Console.ReadLine());</w:t>
      </w:r>
    </w:p>
    <w:p w:rsidR="0062563B" w:rsidRPr="00C924D0" w:rsidRDefault="0062563B" w:rsidP="00E653AD">
      <w:pPr>
        <w:pStyle w:val="ae"/>
      </w:pPr>
      <w:r w:rsidRPr="00C924D0">
        <w:t xml:space="preserve"> int f = 1;</w:t>
      </w:r>
    </w:p>
    <w:p w:rsidR="0062563B" w:rsidRPr="00C924D0" w:rsidRDefault="0062563B" w:rsidP="00E653AD">
      <w:pPr>
        <w:pStyle w:val="ae"/>
      </w:pPr>
      <w:r w:rsidRPr="00C924D0">
        <w:t xml:space="preserve"> try //</w:t>
      </w:r>
      <w:r>
        <w:t>Внешний</w:t>
      </w:r>
      <w:r w:rsidRPr="00C924D0">
        <w:t xml:space="preserve"> </w:t>
      </w:r>
      <w:r>
        <w:t>блок</w:t>
      </w:r>
      <w:r w:rsidRPr="00C924D0">
        <w:t>-try</w:t>
      </w:r>
    </w:p>
    <w:p w:rsidR="0062563B" w:rsidRPr="00C924D0" w:rsidRDefault="0062563B" w:rsidP="00E653AD">
      <w:pPr>
        <w:pStyle w:val="ae"/>
      </w:pPr>
      <w:r w:rsidRPr="00C924D0">
        <w:t xml:space="preserve"> { </w:t>
      </w:r>
    </w:p>
    <w:p w:rsidR="0062563B" w:rsidRPr="00C924D0" w:rsidRDefault="0062563B" w:rsidP="00E653AD">
      <w:pPr>
        <w:pStyle w:val="ae"/>
      </w:pPr>
      <w:r w:rsidRPr="00C924D0">
        <w:t xml:space="preserve">  for (double i = a; i &lt;= b; ++i)</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try //</w:t>
      </w:r>
      <w:r>
        <w:t>Внутренний</w:t>
      </w:r>
      <w:r w:rsidRPr="00C924D0">
        <w:t xml:space="preserve"> </w:t>
      </w:r>
      <w:r>
        <w:t>блок</w:t>
      </w:r>
      <w:r w:rsidRPr="00C924D0">
        <w:t>-try</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f = checked((int)(f * i));</w:t>
      </w:r>
    </w:p>
    <w:p w:rsidR="0062563B" w:rsidRPr="00C924D0" w:rsidRDefault="0062563B" w:rsidP="00E653AD">
      <w:pPr>
        <w:pStyle w:val="ae"/>
      </w:pPr>
      <w:r w:rsidRPr="00C924D0">
        <w:t xml:space="preserve">    Console.WriteLine("y({0})={1:f6}", i, 100 / (f - 1));</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catch (DivideByZeroException)</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Console.WriteLine("y({0})=</w:t>
      </w:r>
      <w:r>
        <w:t>Деление</w:t>
      </w:r>
      <w:r w:rsidRPr="00C924D0">
        <w:t xml:space="preserve"> </w:t>
      </w:r>
      <w:r>
        <w:t>на</w:t>
      </w:r>
      <w:r w:rsidRPr="00C924D0">
        <w:t xml:space="preserve"> 0", i);</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catch (ArithmeticException)</w:t>
      </w:r>
    </w:p>
    <w:p w:rsidR="0062563B" w:rsidRPr="00C924D0" w:rsidRDefault="0062563B" w:rsidP="00E653AD">
      <w:pPr>
        <w:pStyle w:val="ae"/>
      </w:pPr>
      <w:r w:rsidRPr="00C924D0">
        <w:t xml:space="preserve"> {</w:t>
      </w:r>
    </w:p>
    <w:p w:rsidR="0062563B" w:rsidRPr="00F2193C" w:rsidRDefault="0062563B" w:rsidP="00E653AD">
      <w:pPr>
        <w:pStyle w:val="ae"/>
      </w:pPr>
      <w:r w:rsidRPr="00C924D0">
        <w:t xml:space="preserve">  Console</w:t>
      </w:r>
      <w:r w:rsidRPr="00F2193C">
        <w:t>.</w:t>
      </w:r>
      <w:r w:rsidRPr="00C924D0">
        <w:t>WriteLine</w:t>
      </w:r>
      <w:r w:rsidRPr="00F2193C">
        <w:t>("</w:t>
      </w:r>
      <w:r w:rsidRPr="00C924D0">
        <w:t>ERROR</w:t>
      </w:r>
      <w:r w:rsidRPr="00F2193C">
        <w:t>");</w:t>
      </w:r>
    </w:p>
    <w:p w:rsidR="0062563B" w:rsidRPr="00340E1E" w:rsidRDefault="0062563B" w:rsidP="00E653AD">
      <w:pPr>
        <w:pStyle w:val="ae"/>
        <w:rPr>
          <w:lang w:val="ru-RU"/>
        </w:rPr>
      </w:pPr>
      <w:r w:rsidRPr="00F2193C">
        <w:t xml:space="preserve">  </w:t>
      </w:r>
      <w:r>
        <w:t>throw</w:t>
      </w:r>
      <w:r w:rsidRPr="00340E1E">
        <w:rPr>
          <w:lang w:val="ru-RU"/>
        </w:rPr>
        <w:t xml:space="preserve"> ; //повторная генерация исключения</w:t>
      </w:r>
    </w:p>
    <w:p w:rsidR="0062563B" w:rsidRPr="00F2193C" w:rsidRDefault="0062563B" w:rsidP="00E653AD">
      <w:pPr>
        <w:pStyle w:val="ae"/>
        <w:rPr>
          <w:lang w:val="ru-RU"/>
        </w:rPr>
      </w:pPr>
      <w:r w:rsidRPr="00340E1E">
        <w:rPr>
          <w:lang w:val="ru-RU"/>
        </w:rPr>
        <w:t xml:space="preserve"> </w:t>
      </w:r>
      <w:r w:rsidRPr="00F2193C">
        <w:rPr>
          <w:lang w:val="ru-RU"/>
        </w:rPr>
        <w:t>}</w:t>
      </w:r>
    </w:p>
    <w:p w:rsidR="00B15EAD" w:rsidRDefault="0062563B" w:rsidP="00E653AD">
      <w:pPr>
        <w:pStyle w:val="ae"/>
        <w:rPr>
          <w:lang w:val="ru-RU"/>
        </w:rPr>
      </w:pPr>
      <w:r w:rsidRPr="00F2193C">
        <w:rPr>
          <w:lang w:val="ru-RU"/>
        </w:rPr>
        <w:t>}</w:t>
      </w:r>
    </w:p>
    <w:p w:rsidR="0062563B" w:rsidRPr="00F2193C" w:rsidRDefault="0062563B" w:rsidP="00E653AD">
      <w:pPr>
        <w:pStyle w:val="ae"/>
        <w:rPr>
          <w:lang w:val="ru-RU"/>
        </w:rPr>
      </w:pPr>
      <w:r w:rsidRPr="0062563B">
        <w:t>static</w:t>
      </w:r>
      <w:r w:rsidRPr="00F2193C">
        <w:rPr>
          <w:lang w:val="ru-RU"/>
        </w:rPr>
        <w:t xml:space="preserve"> </w:t>
      </w:r>
      <w:r w:rsidRPr="0062563B">
        <w:t>void</w:t>
      </w:r>
      <w:r w:rsidRPr="00F2193C">
        <w:rPr>
          <w:lang w:val="ru-RU"/>
        </w:rPr>
        <w:t xml:space="preserve"> </w:t>
      </w:r>
      <w:r w:rsidRPr="0062563B">
        <w:t>Main</w:t>
      </w:r>
      <w:r w:rsidRPr="00F2193C">
        <w:rPr>
          <w:lang w:val="ru-RU"/>
        </w:rPr>
        <w:t>()</w:t>
      </w:r>
    </w:p>
    <w:p w:rsidR="0062563B" w:rsidRPr="00F2193C" w:rsidRDefault="0062563B" w:rsidP="00E653AD">
      <w:pPr>
        <w:pStyle w:val="ae"/>
        <w:rPr>
          <w:lang w:val="ru-RU"/>
        </w:rPr>
      </w:pPr>
      <w:r w:rsidRPr="00F2193C">
        <w:rPr>
          <w:lang w:val="ru-RU"/>
        </w:rPr>
        <w:t>{</w:t>
      </w:r>
    </w:p>
    <w:p w:rsidR="0062563B" w:rsidRPr="00F2193C" w:rsidRDefault="0062563B" w:rsidP="00E653AD">
      <w:pPr>
        <w:pStyle w:val="ae"/>
        <w:rPr>
          <w:lang w:val="ru-RU"/>
        </w:rPr>
      </w:pPr>
      <w:r w:rsidRPr="00F2193C">
        <w:rPr>
          <w:lang w:val="ru-RU"/>
        </w:rPr>
        <w:t xml:space="preserve"> </w:t>
      </w:r>
      <w:r w:rsidRPr="0062563B">
        <w:t>try</w:t>
      </w:r>
    </w:p>
    <w:p w:rsidR="0062563B" w:rsidRPr="00F2193C" w:rsidRDefault="0062563B" w:rsidP="00E653AD">
      <w:pPr>
        <w:pStyle w:val="ae"/>
        <w:rPr>
          <w:lang w:val="ru-RU"/>
        </w:rPr>
      </w:pPr>
      <w:r w:rsidRPr="00F2193C">
        <w:rPr>
          <w:lang w:val="ru-RU"/>
        </w:rPr>
        <w:t xml:space="preserve"> {</w:t>
      </w:r>
    </w:p>
    <w:p w:rsidR="0062563B" w:rsidRPr="00F2193C" w:rsidRDefault="0062563B" w:rsidP="00E653AD">
      <w:pPr>
        <w:pStyle w:val="ae"/>
        <w:rPr>
          <w:lang w:val="ru-RU"/>
        </w:rPr>
      </w:pPr>
      <w:r w:rsidRPr="00F2193C">
        <w:rPr>
          <w:lang w:val="ru-RU"/>
        </w:rPr>
        <w:t xml:space="preserve">  </w:t>
      </w:r>
      <w:r w:rsidRPr="0062563B">
        <w:t>genException</w:t>
      </w:r>
      <w:r w:rsidRPr="00F2193C">
        <w:rPr>
          <w:lang w:val="ru-RU"/>
        </w:rPr>
        <w:t>();</w:t>
      </w:r>
    </w:p>
    <w:p w:rsidR="0062563B" w:rsidRPr="00F2193C" w:rsidRDefault="0062563B" w:rsidP="00E653AD">
      <w:pPr>
        <w:pStyle w:val="ae"/>
        <w:rPr>
          <w:lang w:val="ru-RU"/>
        </w:rPr>
      </w:pPr>
      <w:r w:rsidRPr="00F2193C">
        <w:rPr>
          <w:lang w:val="ru-RU"/>
        </w:rPr>
        <w:t xml:space="preserve"> }</w:t>
      </w:r>
    </w:p>
    <w:p w:rsidR="0062563B" w:rsidRPr="00F2193C" w:rsidRDefault="0062563B" w:rsidP="00E653AD">
      <w:pPr>
        <w:pStyle w:val="ae"/>
        <w:rPr>
          <w:lang w:val="ru-RU"/>
        </w:rPr>
      </w:pPr>
      <w:r w:rsidRPr="00F2193C">
        <w:rPr>
          <w:lang w:val="ru-RU"/>
        </w:rPr>
        <w:t xml:space="preserve"> </w:t>
      </w:r>
      <w:r>
        <w:t>catch</w:t>
      </w:r>
    </w:p>
    <w:p w:rsidR="0062563B" w:rsidRPr="00F2193C" w:rsidRDefault="0062563B" w:rsidP="00E653AD">
      <w:pPr>
        <w:pStyle w:val="ae"/>
        <w:rPr>
          <w:lang w:val="ru-RU"/>
        </w:rPr>
      </w:pPr>
      <w:r w:rsidRPr="00F2193C">
        <w:rPr>
          <w:lang w:val="ru-RU"/>
        </w:rPr>
        <w:t xml:space="preserve"> {</w:t>
      </w:r>
    </w:p>
    <w:p w:rsidR="0062563B" w:rsidRPr="00F2193C" w:rsidRDefault="0062563B" w:rsidP="00E653AD">
      <w:pPr>
        <w:pStyle w:val="ae"/>
        <w:rPr>
          <w:lang w:val="ru-RU"/>
        </w:rPr>
      </w:pPr>
      <w:r w:rsidRPr="00F2193C">
        <w:rPr>
          <w:lang w:val="ru-RU"/>
        </w:rPr>
        <w:t xml:space="preserve">  </w:t>
      </w:r>
      <w:r>
        <w:t>Console</w:t>
      </w:r>
      <w:r w:rsidRPr="00F2193C">
        <w:rPr>
          <w:lang w:val="ru-RU"/>
        </w:rPr>
        <w:t>.</w:t>
      </w:r>
      <w:r>
        <w:t>WriteLine</w:t>
      </w:r>
      <w:r w:rsidRPr="00F2193C">
        <w:rPr>
          <w:lang w:val="ru-RU"/>
        </w:rPr>
        <w:t>("НЕИСПРАВИМАЯ ОШИБКА!!!");</w:t>
      </w:r>
    </w:p>
    <w:p w:rsidR="0062563B" w:rsidRPr="00F2193C" w:rsidRDefault="0062563B" w:rsidP="00E653AD">
      <w:pPr>
        <w:pStyle w:val="ae"/>
        <w:rPr>
          <w:lang w:val="ru-RU"/>
        </w:rPr>
      </w:pPr>
      <w:r w:rsidRPr="00F2193C">
        <w:rPr>
          <w:lang w:val="ru-RU"/>
        </w:rPr>
        <w:t xml:space="preserve"> }</w:t>
      </w:r>
    </w:p>
    <w:p w:rsidR="0062563B" w:rsidRPr="00340E1E" w:rsidRDefault="0062563B" w:rsidP="00E653AD">
      <w:pPr>
        <w:pStyle w:val="ae"/>
        <w:rPr>
          <w:lang w:val="ru-RU"/>
        </w:rPr>
      </w:pPr>
      <w:r w:rsidRPr="00340E1E">
        <w:rPr>
          <w:lang w:val="ru-RU"/>
        </w:rPr>
        <w:t>}</w:t>
      </w:r>
    </w:p>
    <w:p w:rsidR="0062563B" w:rsidRPr="00E653AD" w:rsidRDefault="0062563B" w:rsidP="00130F8B">
      <w:r w:rsidRPr="00E653AD">
        <w:t>Нужно помнить, что при повторном генерировании исключения оно не будет повторно перехватываться той же </w:t>
      </w:r>
      <w:r w:rsidRPr="00E653AD">
        <w:rPr>
          <w:rStyle w:val="texample"/>
          <w:rFonts w:ascii="Courier New" w:eastAsiaTheme="majorEastAsia" w:hAnsi="Courier New" w:cs="Courier New"/>
          <w:sz w:val="18"/>
          <w:szCs w:val="18"/>
        </w:rPr>
        <w:t>catch</w:t>
      </w:r>
      <w:r w:rsidRPr="00E653AD">
        <w:t> -инструкцией, а передается следующей (внешней) </w:t>
      </w:r>
      <w:r w:rsidRPr="00E653AD">
        <w:rPr>
          <w:rStyle w:val="texample"/>
          <w:rFonts w:ascii="Courier New" w:eastAsiaTheme="majorEastAsia" w:hAnsi="Courier New" w:cs="Courier New"/>
          <w:sz w:val="18"/>
          <w:szCs w:val="18"/>
        </w:rPr>
        <w:t>catch</w:t>
      </w:r>
      <w:r w:rsidRPr="00E653AD">
        <w:t> -инструкции.</w:t>
      </w:r>
    </w:p>
    <w:p w:rsidR="0062563B" w:rsidRPr="00E653AD" w:rsidRDefault="0062563B" w:rsidP="00130F8B">
      <w:r>
        <w:rPr>
          <w:b/>
          <w:bCs/>
        </w:rPr>
        <w:t>Пример 3</w:t>
      </w:r>
      <w:r>
        <w:t>.</w:t>
      </w:r>
      <w:r w:rsidR="00AE5498">
        <w:t xml:space="preserve"> </w:t>
      </w:r>
      <w:r w:rsidRPr="00E653AD">
        <w:t>Как упоминалось выше, </w:t>
      </w:r>
      <w:r w:rsidRPr="00E653AD">
        <w:rPr>
          <w:rStyle w:val="keyword"/>
          <w:rFonts w:cs="Tahoma"/>
          <w:i/>
          <w:iCs/>
          <w:sz w:val="18"/>
          <w:szCs w:val="18"/>
        </w:rPr>
        <w:t>тип исключения</w:t>
      </w:r>
      <w:r w:rsidRPr="00E653AD">
        <w:t> должен совпадать с типом, заданным в </w:t>
      </w:r>
      <w:r w:rsidRPr="00E653AD">
        <w:rPr>
          <w:rStyle w:val="texample"/>
          <w:rFonts w:ascii="Courier New" w:eastAsiaTheme="majorEastAsia" w:hAnsi="Courier New" w:cs="Courier New"/>
          <w:sz w:val="18"/>
          <w:szCs w:val="18"/>
        </w:rPr>
        <w:t>catch</w:t>
      </w:r>
      <w:r w:rsidRPr="00E653AD">
        <w:t> -инструкции. В противном случае это исключение не будет перехвачено. Можно перехватывать все исключения, используя </w:t>
      </w:r>
      <w:r w:rsidRPr="00E653AD">
        <w:rPr>
          <w:rStyle w:val="texample"/>
          <w:rFonts w:ascii="Courier New" w:eastAsiaTheme="majorEastAsia" w:hAnsi="Courier New" w:cs="Courier New"/>
          <w:sz w:val="18"/>
          <w:szCs w:val="18"/>
        </w:rPr>
        <w:t>catch</w:t>
      </w:r>
      <w:r w:rsidRPr="00E653AD">
        <w:t> -инструкцию без параметров. Кроме того, с </w:t>
      </w:r>
      <w:r w:rsidRPr="00E653AD">
        <w:rPr>
          <w:rStyle w:val="texample"/>
          <w:rFonts w:ascii="Courier New" w:eastAsiaTheme="majorEastAsia" w:hAnsi="Courier New" w:cs="Courier New"/>
          <w:sz w:val="18"/>
          <w:szCs w:val="18"/>
        </w:rPr>
        <w:t>try</w:t>
      </w:r>
      <w:r w:rsidRPr="00E653AD">
        <w:t> -блоком можно связать не одну, а несколько </w:t>
      </w:r>
      <w:r w:rsidRPr="00E653AD">
        <w:rPr>
          <w:rStyle w:val="texample"/>
          <w:rFonts w:ascii="Courier New" w:eastAsiaTheme="majorEastAsia" w:hAnsi="Courier New" w:cs="Courier New"/>
          <w:sz w:val="18"/>
          <w:szCs w:val="18"/>
        </w:rPr>
        <w:t>catch</w:t>
      </w:r>
      <w:r w:rsidRPr="00E653AD">
        <w:t xml:space="preserve"> -инструкций. В этом </w:t>
      </w:r>
      <w:r w:rsidRPr="00E653AD">
        <w:lastRenderedPageBreak/>
        <w:t>случае все catch-инструкции должны перехватывать исключения различного типа. Если вы все же не уверены, что предусмотрели все ситуации, то последней можно добавить </w:t>
      </w:r>
      <w:r w:rsidRPr="00E653AD">
        <w:rPr>
          <w:rStyle w:val="texample"/>
          <w:rFonts w:ascii="Courier New" w:eastAsiaTheme="majorEastAsia" w:hAnsi="Courier New" w:cs="Courier New"/>
          <w:sz w:val="18"/>
          <w:szCs w:val="18"/>
        </w:rPr>
        <w:t>catch</w:t>
      </w:r>
      <w:r w:rsidRPr="00E653AD">
        <w:t> -инструкцию без параметров.</w:t>
      </w:r>
    </w:p>
    <w:p w:rsidR="0062563B" w:rsidRPr="00E653AD" w:rsidRDefault="0062563B" w:rsidP="00130F8B">
      <w:r w:rsidRPr="00E653AD">
        <w:t>Иногда возникает потребность в обязательном выполнении каких-то действий, которые должны выполниться по выходу из </w:t>
      </w:r>
      <w:r w:rsidRPr="00E653AD">
        <w:rPr>
          <w:rStyle w:val="texample"/>
          <w:rFonts w:ascii="Courier New" w:eastAsiaTheme="majorEastAsia" w:hAnsi="Courier New" w:cs="Courier New"/>
          <w:sz w:val="18"/>
          <w:szCs w:val="18"/>
        </w:rPr>
        <w:t>try/catch</w:t>
      </w:r>
      <w:r w:rsidRPr="00E653AD">
        <w:t> -блока. Например, генерируется исключение и происходит преждевременное завершение выполнения программного фрагмента, но при этом остается открытым файл. Для выхода из такой ситуации С# предоставляет блок </w:t>
      </w:r>
      <w:r w:rsidRPr="00E653AD">
        <w:rPr>
          <w:rStyle w:val="texample"/>
          <w:rFonts w:ascii="Courier New" w:eastAsiaTheme="majorEastAsia" w:hAnsi="Courier New" w:cs="Courier New"/>
          <w:sz w:val="18"/>
          <w:szCs w:val="18"/>
        </w:rPr>
        <w:t>finally</w:t>
      </w:r>
      <w:r w:rsidRPr="00E653AD">
        <w:t>, который добавляется после всех блоков </w:t>
      </w:r>
      <w:r w:rsidRPr="00E653AD">
        <w:rPr>
          <w:rStyle w:val="texample"/>
          <w:rFonts w:ascii="Courier New" w:eastAsiaTheme="majorEastAsia" w:hAnsi="Courier New" w:cs="Courier New"/>
          <w:sz w:val="18"/>
          <w:szCs w:val="18"/>
        </w:rPr>
        <w:t>catch</w:t>
      </w:r>
      <w:r w:rsidRPr="00E653AD">
        <w:t>.</w:t>
      </w:r>
    </w:p>
    <w:p w:rsidR="0062563B" w:rsidRPr="0062563B" w:rsidRDefault="0062563B" w:rsidP="00E653AD">
      <w:pPr>
        <w:pStyle w:val="ae"/>
      </w:pPr>
      <w:r w:rsidRPr="0062563B">
        <w:t>static void Main()</w:t>
      </w:r>
    </w:p>
    <w:p w:rsidR="0062563B" w:rsidRPr="0062563B" w:rsidRDefault="0062563B" w:rsidP="00E653AD">
      <w:pPr>
        <w:pStyle w:val="ae"/>
      </w:pPr>
      <w:r w:rsidRPr="0062563B">
        <w:t>{</w:t>
      </w:r>
    </w:p>
    <w:p w:rsidR="0062563B" w:rsidRPr="00C924D0" w:rsidRDefault="0062563B" w:rsidP="00E653AD">
      <w:pPr>
        <w:pStyle w:val="ae"/>
      </w:pPr>
      <w:r w:rsidRPr="00C924D0">
        <w:t xml:space="preserve"> for (int i = 0; i &lt; 5; i++)</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try</w:t>
      </w:r>
    </w:p>
    <w:p w:rsidR="0062563B" w:rsidRDefault="0062563B" w:rsidP="00E653AD">
      <w:pPr>
        <w:pStyle w:val="ae"/>
      </w:pPr>
      <w:r w:rsidRPr="0062563B">
        <w:t xml:space="preserve">  </w:t>
      </w:r>
      <w:r>
        <w:t>{</w:t>
      </w:r>
    </w:p>
    <w:p w:rsidR="0062563B" w:rsidRPr="00F2193C" w:rsidRDefault="0062563B" w:rsidP="00E653AD">
      <w:pPr>
        <w:pStyle w:val="ae"/>
      </w:pPr>
      <w:r>
        <w:t xml:space="preserve">   Console</w:t>
      </w:r>
      <w:r w:rsidRPr="00F2193C">
        <w:t>.</w:t>
      </w:r>
      <w:r>
        <w:t>WriteLine</w:t>
      </w:r>
      <w:r w:rsidRPr="00F2193C">
        <w:t>("</w:t>
      </w:r>
      <w:r w:rsidRPr="00340E1E">
        <w:rPr>
          <w:lang w:val="ru-RU"/>
        </w:rPr>
        <w:t>Введите</w:t>
      </w:r>
      <w:r w:rsidRPr="00F2193C">
        <w:t xml:space="preserve"> </w:t>
      </w:r>
      <w:r w:rsidRPr="00340E1E">
        <w:rPr>
          <w:lang w:val="ru-RU"/>
        </w:rPr>
        <w:t>два</w:t>
      </w:r>
      <w:r w:rsidRPr="00F2193C">
        <w:t xml:space="preserve"> </w:t>
      </w:r>
      <w:r w:rsidRPr="00340E1E">
        <w:rPr>
          <w:lang w:val="ru-RU"/>
        </w:rPr>
        <w:t>числа</w:t>
      </w:r>
      <w:r w:rsidRPr="00F2193C">
        <w:t>");</w:t>
      </w:r>
    </w:p>
    <w:p w:rsidR="0062563B" w:rsidRPr="00C924D0" w:rsidRDefault="0062563B" w:rsidP="00E653AD">
      <w:pPr>
        <w:pStyle w:val="ae"/>
      </w:pPr>
      <w:r w:rsidRPr="00F2193C">
        <w:t xml:space="preserve">   </w:t>
      </w:r>
      <w:r w:rsidRPr="00C924D0">
        <w:t>int a = int.Parse(Console.ReadLine());</w:t>
      </w:r>
    </w:p>
    <w:p w:rsidR="0062563B" w:rsidRPr="00C924D0" w:rsidRDefault="0062563B" w:rsidP="00E653AD">
      <w:pPr>
        <w:pStyle w:val="ae"/>
      </w:pPr>
      <w:r w:rsidRPr="00C924D0">
        <w:t xml:space="preserve">   int b = int.Parse(Console.ReadLine());</w:t>
      </w:r>
    </w:p>
    <w:p w:rsidR="0062563B" w:rsidRPr="00C924D0" w:rsidRDefault="0062563B" w:rsidP="00E653AD">
      <w:pPr>
        <w:pStyle w:val="ae"/>
      </w:pPr>
      <w:r w:rsidRPr="00C924D0">
        <w:t xml:space="preserve">   Console.WriteLine(a+"/"+b+"="+a/b);</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catch (FormatException)</w:t>
      </w:r>
    </w:p>
    <w:p w:rsidR="0062563B" w:rsidRPr="00C924D0" w:rsidRDefault="0062563B" w:rsidP="00E653AD">
      <w:pPr>
        <w:pStyle w:val="ae"/>
      </w:pPr>
      <w:r w:rsidRPr="00C924D0">
        <w:t xml:space="preserve">  {</w:t>
      </w:r>
    </w:p>
    <w:p w:rsidR="0062563B" w:rsidRPr="00F2193C" w:rsidRDefault="0062563B" w:rsidP="00E653AD">
      <w:pPr>
        <w:pStyle w:val="ae"/>
      </w:pPr>
      <w:r w:rsidRPr="00C924D0">
        <w:t xml:space="preserve">   Console</w:t>
      </w:r>
      <w:r w:rsidRPr="00F2193C">
        <w:t>.</w:t>
      </w:r>
      <w:r w:rsidRPr="00C924D0">
        <w:t>WriteLine</w:t>
      </w:r>
      <w:r w:rsidRPr="00F2193C">
        <w:t>("</w:t>
      </w:r>
      <w:r w:rsidRPr="00340E1E">
        <w:rPr>
          <w:lang w:val="ru-RU"/>
        </w:rPr>
        <w:t>Нужно</w:t>
      </w:r>
      <w:r w:rsidRPr="00F2193C">
        <w:t xml:space="preserve"> </w:t>
      </w:r>
      <w:r w:rsidRPr="00340E1E">
        <w:rPr>
          <w:lang w:val="ru-RU"/>
        </w:rPr>
        <w:t>ввести</w:t>
      </w:r>
      <w:r w:rsidRPr="00F2193C">
        <w:t xml:space="preserve"> </w:t>
      </w:r>
      <w:r w:rsidRPr="00340E1E">
        <w:rPr>
          <w:lang w:val="ru-RU"/>
        </w:rPr>
        <w:t>число</w:t>
      </w:r>
      <w:r w:rsidRPr="00F2193C">
        <w:t>!");</w:t>
      </w:r>
    </w:p>
    <w:p w:rsidR="0062563B" w:rsidRPr="00C924D0" w:rsidRDefault="0062563B" w:rsidP="00E653AD">
      <w:pPr>
        <w:pStyle w:val="ae"/>
      </w:pPr>
      <w:r w:rsidRPr="00F2193C">
        <w:t xml:space="preserve">  </w:t>
      </w:r>
      <w:r w:rsidRPr="00C924D0">
        <w:t>}</w:t>
      </w:r>
    </w:p>
    <w:p w:rsidR="0062563B" w:rsidRPr="00C924D0" w:rsidRDefault="0062563B" w:rsidP="00E653AD">
      <w:pPr>
        <w:pStyle w:val="ae"/>
      </w:pPr>
      <w:r w:rsidRPr="00C924D0">
        <w:t xml:space="preserve">  catch (DivideByZeroException)</w:t>
      </w:r>
    </w:p>
    <w:p w:rsidR="0062563B" w:rsidRPr="00C924D0" w:rsidRDefault="0062563B" w:rsidP="00E653AD">
      <w:pPr>
        <w:pStyle w:val="ae"/>
      </w:pPr>
      <w:r w:rsidRPr="00C924D0">
        <w:t xml:space="preserve">  {</w:t>
      </w:r>
    </w:p>
    <w:p w:rsidR="0062563B" w:rsidRPr="00F2193C" w:rsidRDefault="0062563B" w:rsidP="00E653AD">
      <w:pPr>
        <w:pStyle w:val="ae"/>
      </w:pPr>
      <w:r w:rsidRPr="00C924D0">
        <w:t xml:space="preserve">   Console</w:t>
      </w:r>
      <w:r w:rsidRPr="00F2193C">
        <w:t>.</w:t>
      </w:r>
      <w:r w:rsidRPr="00C924D0">
        <w:t>WriteLine</w:t>
      </w:r>
      <w:r w:rsidRPr="00F2193C">
        <w:t>("</w:t>
      </w:r>
      <w:r w:rsidRPr="00340E1E">
        <w:rPr>
          <w:lang w:val="ru-RU"/>
        </w:rPr>
        <w:t>Делить</w:t>
      </w:r>
      <w:r w:rsidRPr="00F2193C">
        <w:t xml:space="preserve"> </w:t>
      </w:r>
      <w:r w:rsidRPr="00340E1E">
        <w:rPr>
          <w:lang w:val="ru-RU"/>
        </w:rPr>
        <w:t>на</w:t>
      </w:r>
      <w:r w:rsidRPr="00F2193C">
        <w:t xml:space="preserve"> </w:t>
      </w:r>
      <w:r w:rsidRPr="00340E1E">
        <w:rPr>
          <w:lang w:val="ru-RU"/>
        </w:rPr>
        <w:t>нуль</w:t>
      </w:r>
      <w:r w:rsidRPr="00F2193C">
        <w:t xml:space="preserve"> </w:t>
      </w:r>
      <w:r w:rsidRPr="00340E1E">
        <w:rPr>
          <w:lang w:val="ru-RU"/>
        </w:rPr>
        <w:t>нельзя</w:t>
      </w:r>
      <w:r w:rsidRPr="00F2193C">
        <w:t>!");</w:t>
      </w:r>
    </w:p>
    <w:p w:rsidR="0062563B" w:rsidRPr="00C924D0" w:rsidRDefault="0062563B" w:rsidP="00E653AD">
      <w:pPr>
        <w:pStyle w:val="ae"/>
      </w:pPr>
      <w:r w:rsidRPr="00F2193C">
        <w:t xml:space="preserve">  </w:t>
      </w:r>
      <w:r w:rsidRPr="00C924D0">
        <w:t>}</w:t>
      </w:r>
    </w:p>
    <w:p w:rsidR="0062563B" w:rsidRPr="00C924D0" w:rsidRDefault="0062563B" w:rsidP="00E653AD">
      <w:pPr>
        <w:pStyle w:val="ae"/>
      </w:pPr>
      <w:r w:rsidRPr="00C924D0">
        <w:t xml:space="preserve">  catch </w:t>
      </w:r>
    </w:p>
    <w:p w:rsidR="0062563B" w:rsidRPr="00C924D0" w:rsidRDefault="0062563B" w:rsidP="00E653AD">
      <w:pPr>
        <w:pStyle w:val="ae"/>
      </w:pPr>
      <w:r w:rsidRPr="00C924D0">
        <w:t xml:space="preserve">  {</w:t>
      </w:r>
    </w:p>
    <w:p w:rsidR="0062563B" w:rsidRPr="00F2193C" w:rsidRDefault="0062563B" w:rsidP="00E653AD">
      <w:pPr>
        <w:pStyle w:val="ae"/>
      </w:pPr>
      <w:r w:rsidRPr="00C924D0">
        <w:t xml:space="preserve">   Console</w:t>
      </w:r>
      <w:r w:rsidRPr="00F2193C">
        <w:t>.</w:t>
      </w:r>
      <w:r w:rsidRPr="00C924D0">
        <w:t>WriteLine</w:t>
      </w:r>
      <w:r w:rsidRPr="00F2193C">
        <w:t>("</w:t>
      </w:r>
      <w:r w:rsidRPr="00340E1E">
        <w:rPr>
          <w:lang w:val="ru-RU"/>
        </w:rPr>
        <w:t>Какая</w:t>
      </w:r>
      <w:r w:rsidRPr="00F2193C">
        <w:t>-</w:t>
      </w:r>
      <w:r w:rsidRPr="00340E1E">
        <w:rPr>
          <w:lang w:val="ru-RU"/>
        </w:rPr>
        <w:t>то</w:t>
      </w:r>
      <w:r w:rsidRPr="00F2193C">
        <w:t xml:space="preserve"> </w:t>
      </w:r>
      <w:r w:rsidRPr="00340E1E">
        <w:rPr>
          <w:lang w:val="ru-RU"/>
        </w:rPr>
        <w:t>ошибка</w:t>
      </w:r>
      <w:r w:rsidRPr="00F2193C">
        <w:t>");</w:t>
      </w:r>
    </w:p>
    <w:p w:rsidR="0062563B" w:rsidRPr="00C924D0" w:rsidRDefault="0062563B" w:rsidP="00E653AD">
      <w:pPr>
        <w:pStyle w:val="ae"/>
      </w:pPr>
      <w:r w:rsidRPr="00F2193C">
        <w:t xml:space="preserve">  </w:t>
      </w:r>
      <w:r w:rsidRPr="00C924D0">
        <w:t>}</w:t>
      </w:r>
    </w:p>
    <w:p w:rsidR="0062563B" w:rsidRPr="00C924D0" w:rsidRDefault="0062563B" w:rsidP="00E653AD">
      <w:pPr>
        <w:pStyle w:val="ae"/>
      </w:pPr>
      <w:r w:rsidRPr="00C924D0">
        <w:t xml:space="preserve">  finally</w:t>
      </w:r>
    </w:p>
    <w:p w:rsidR="0062563B" w:rsidRPr="00C924D0" w:rsidRDefault="0062563B" w:rsidP="00E653AD">
      <w:pPr>
        <w:pStyle w:val="ae"/>
      </w:pPr>
      <w:r w:rsidRPr="00C924D0">
        <w:t xml:space="preserve">  {</w:t>
      </w:r>
    </w:p>
    <w:p w:rsidR="0062563B" w:rsidRPr="00C924D0" w:rsidRDefault="0062563B" w:rsidP="00E653AD">
      <w:pPr>
        <w:pStyle w:val="ae"/>
      </w:pPr>
      <w:r w:rsidRPr="00C924D0">
        <w:t xml:space="preserve">   Console.WriteLine("</w:t>
      </w:r>
      <w:r>
        <w:t>после</w:t>
      </w:r>
      <w:r w:rsidRPr="00C924D0">
        <w:t xml:space="preserve"> try-</w:t>
      </w:r>
      <w:r>
        <w:t>блока</w:t>
      </w:r>
      <w:r w:rsidRPr="00C924D0">
        <w:t>");</w:t>
      </w:r>
    </w:p>
    <w:p w:rsidR="0062563B" w:rsidRPr="00340E1E" w:rsidRDefault="0062563B" w:rsidP="00E653AD">
      <w:pPr>
        <w:pStyle w:val="ae"/>
        <w:rPr>
          <w:lang w:val="ru-RU"/>
        </w:rPr>
      </w:pPr>
      <w:r w:rsidRPr="00C924D0">
        <w:t xml:space="preserve">  </w:t>
      </w:r>
      <w:r w:rsidRPr="00340E1E">
        <w:rPr>
          <w:lang w:val="ru-RU"/>
        </w:rPr>
        <w:t>}</w:t>
      </w:r>
    </w:p>
    <w:p w:rsidR="0062563B" w:rsidRPr="00340E1E" w:rsidRDefault="0062563B" w:rsidP="00E653AD">
      <w:pPr>
        <w:pStyle w:val="ae"/>
        <w:rPr>
          <w:lang w:val="ru-RU"/>
        </w:rPr>
      </w:pPr>
      <w:r w:rsidRPr="00340E1E">
        <w:rPr>
          <w:lang w:val="ru-RU"/>
        </w:rPr>
        <w:t xml:space="preserve"> }</w:t>
      </w:r>
    </w:p>
    <w:p w:rsidR="0062563B" w:rsidRPr="00E653AD" w:rsidRDefault="00E653AD" w:rsidP="00E653AD">
      <w:pPr>
        <w:pStyle w:val="ae"/>
        <w:rPr>
          <w:lang w:val="ru-RU"/>
        </w:rPr>
      </w:pPr>
      <w:r w:rsidRPr="00340E1E">
        <w:rPr>
          <w:lang w:val="ru-RU"/>
        </w:rPr>
        <w:t>}</w:t>
      </w:r>
    </w:p>
    <w:p w:rsidR="00F60420" w:rsidRDefault="00F60420" w:rsidP="00F60420">
      <w:pPr>
        <w:pStyle w:val="21"/>
      </w:pPr>
      <w:bookmarkStart w:id="167" w:name="_Toc3819290"/>
      <w:r w:rsidRPr="00B6716F">
        <w:t>Задания на лабораторную работу.</w:t>
      </w:r>
      <w:bookmarkEnd w:id="167"/>
    </w:p>
    <w:p w:rsidR="00996656" w:rsidRPr="00C924D0" w:rsidRDefault="00996656" w:rsidP="00996656">
      <w:r w:rsidRPr="00C924D0">
        <w:t>Постройте таблицу значений функции </w:t>
      </w:r>
      <w:r>
        <w:rPr>
          <w:noProof/>
        </w:rPr>
        <w:drawing>
          <wp:inline distT="0" distB="0" distL="0" distR="0" wp14:anchorId="1AE47BC6" wp14:editId="4A6D2509">
            <wp:extent cx="528001" cy="155863"/>
            <wp:effectExtent l="0" t="0" r="5715" b="0"/>
            <wp:docPr id="230" name="Рисунок 230"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y=f(x)"/>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8771" cy="156090"/>
                    </a:xfrm>
                    <a:prstGeom prst="rect">
                      <a:avLst/>
                    </a:prstGeom>
                    <a:noFill/>
                    <a:ln>
                      <a:noFill/>
                    </a:ln>
                  </pic:spPr>
                </pic:pic>
              </a:graphicData>
            </a:graphic>
          </wp:inline>
        </w:drawing>
      </w:r>
      <w:r w:rsidRPr="00C924D0">
        <w:t> для </w:t>
      </w:r>
      <w:r>
        <w:rPr>
          <w:noProof/>
        </w:rPr>
        <w:drawing>
          <wp:inline distT="0" distB="0" distL="0" distR="0" wp14:anchorId="58329665" wp14:editId="27C08F83">
            <wp:extent cx="544728" cy="166254"/>
            <wp:effectExtent l="0" t="0" r="8255" b="5715"/>
            <wp:docPr id="229" name="Рисунок 229" descr="х \in [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х \in [a, b]"/>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8187" cy="167310"/>
                    </a:xfrm>
                    <a:prstGeom prst="rect">
                      <a:avLst/>
                    </a:prstGeom>
                    <a:noFill/>
                    <a:ln>
                      <a:noFill/>
                    </a:ln>
                  </pic:spPr>
                </pic:pic>
              </a:graphicData>
            </a:graphic>
          </wp:inline>
        </w:drawing>
      </w:r>
      <w:r w:rsidRPr="00C924D0">
        <w:t> с шагом </w:t>
      </w:r>
      <w:r>
        <w:rPr>
          <w:noProof/>
        </w:rPr>
        <w:drawing>
          <wp:inline distT="0" distB="0" distL="0" distR="0" wp14:anchorId="214E60DE" wp14:editId="56E6FB0A">
            <wp:extent cx="177165" cy="177165"/>
            <wp:effectExtent l="0" t="0" r="0" b="0"/>
            <wp:docPr id="228" name="Рисунок 228"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r>
      <w:r w:rsidRPr="00C924D0">
        <w:t>. Если в некоторой точке </w:t>
      </w:r>
      <w:r>
        <w:rPr>
          <w:noProof/>
        </w:rPr>
        <w:drawing>
          <wp:inline distT="0" distB="0" distL="0" distR="0" wp14:anchorId="76399907" wp14:editId="1AB09F0D">
            <wp:extent cx="177165" cy="109220"/>
            <wp:effectExtent l="0" t="0" r="0" b="5080"/>
            <wp:docPr id="227" name="Рисунок 22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x"/>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C924D0">
        <w:t> </w:t>
      </w:r>
      <w:r w:rsidRPr="00C924D0">
        <w:rPr>
          <w:i/>
          <w:iCs/>
        </w:rPr>
        <w:t>функция</w:t>
      </w:r>
      <w:r w:rsidRPr="00C924D0">
        <w:t> не определена, то выведите на экран сообщение об этом.</w:t>
      </w:r>
    </w:p>
    <w:p w:rsidR="00996656" w:rsidRPr="00C924D0" w:rsidRDefault="00996656" w:rsidP="00996656">
      <w:r w:rsidRPr="00C924D0">
        <w:t>При решении данной задачи использовать вспомогательный метод </w:t>
      </w:r>
      <w:r>
        <w:rPr>
          <w:noProof/>
        </w:rPr>
        <w:drawing>
          <wp:inline distT="0" distB="0" distL="0" distR="0" wp14:anchorId="04D272CB" wp14:editId="188A8AA6">
            <wp:extent cx="259773" cy="146122"/>
            <wp:effectExtent l="0" t="0" r="6985" b="6350"/>
            <wp:docPr id="226" name="Рисунок 226"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f(x)"/>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048" cy="146277"/>
                    </a:xfrm>
                    <a:prstGeom prst="rect">
                      <a:avLst/>
                    </a:prstGeom>
                    <a:noFill/>
                    <a:ln>
                      <a:noFill/>
                    </a:ln>
                  </pic:spPr>
                </pic:pic>
              </a:graphicData>
            </a:graphic>
          </wp:inline>
        </w:drawing>
      </w:r>
      <w:r w:rsidRPr="00C924D0">
        <w:t>, реализующий заданную функцию, а также проводить обработку возможных исключений.</w:t>
      </w:r>
    </w:p>
    <w:p w:rsidR="00AE5498" w:rsidRPr="00C924D0" w:rsidRDefault="00AE5498" w:rsidP="00AE5498">
      <w:pPr>
        <w:rPr>
          <w:lang w:val="en-US"/>
        </w:rPr>
      </w:pPr>
      <w:r w:rsidRPr="00C924D0">
        <w:t>Пример</w:t>
      </w:r>
      <w:r w:rsidRPr="00C924D0">
        <w:rPr>
          <w:lang w:val="en-US"/>
        </w:rPr>
        <w:t>:</w:t>
      </w:r>
    </w:p>
    <w:p w:rsidR="00AE5498" w:rsidRDefault="00AE5498" w:rsidP="00AE5498">
      <w:pPr>
        <w:spacing w:before="0"/>
        <w:ind w:left="360" w:firstLine="0"/>
      </w:pPr>
    </w:p>
    <w:p w:rsidR="00996656" w:rsidRDefault="00996656" w:rsidP="00AE5498">
      <w:pPr>
        <w:spacing w:before="0"/>
        <w:ind w:left="360" w:firstLine="0"/>
      </w:pPr>
      <w:r>
        <w:rPr>
          <w:noProof/>
        </w:rPr>
        <w:drawing>
          <wp:inline distT="0" distB="0" distL="0" distR="0" wp14:anchorId="15F5BEED" wp14:editId="0FAA3B8E">
            <wp:extent cx="665018" cy="308745"/>
            <wp:effectExtent l="0" t="0" r="1905" b="0"/>
            <wp:docPr id="225" name="Рисунок 225" descr="y=\cfrac{1}{(1+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y=\cfrac{1}{(1+x)^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67771" cy="310023"/>
                    </a:xfrm>
                    <a:prstGeom prst="rect">
                      <a:avLst/>
                    </a:prstGeom>
                    <a:noFill/>
                    <a:ln>
                      <a:noFill/>
                    </a:ln>
                  </pic:spPr>
                </pic:pic>
              </a:graphicData>
            </a:graphic>
          </wp:inline>
        </w:drawing>
      </w:r>
    </w:p>
    <w:p w:rsidR="00AE5498" w:rsidRPr="00C924D0" w:rsidRDefault="00AE5498" w:rsidP="00AE5498">
      <w:pPr>
        <w:spacing w:before="0"/>
        <w:ind w:left="360" w:firstLine="0"/>
      </w:pPr>
    </w:p>
    <w:p w:rsidR="00996656" w:rsidRPr="00C924D0" w:rsidRDefault="00996656" w:rsidP="00996656">
      <w:pPr>
        <w:pStyle w:val="ae"/>
        <w:ind w:left="1418"/>
      </w:pPr>
      <w:r w:rsidRPr="00C924D0">
        <w:t>using System;</w:t>
      </w:r>
    </w:p>
    <w:p w:rsidR="00996656" w:rsidRPr="00C924D0" w:rsidRDefault="00996656" w:rsidP="00996656">
      <w:pPr>
        <w:pStyle w:val="ae"/>
        <w:ind w:left="1418"/>
      </w:pPr>
      <w:r w:rsidRPr="00C924D0">
        <w:t>namespace Hello</w:t>
      </w:r>
    </w:p>
    <w:p w:rsidR="00996656" w:rsidRPr="00C924D0" w:rsidRDefault="00996656" w:rsidP="00996656">
      <w:pPr>
        <w:pStyle w:val="ae"/>
        <w:ind w:left="1418"/>
      </w:pPr>
      <w:r w:rsidRPr="00C924D0">
        <w:t>{</w:t>
      </w:r>
    </w:p>
    <w:p w:rsidR="00996656" w:rsidRPr="00C924D0" w:rsidRDefault="00996656" w:rsidP="00996656">
      <w:pPr>
        <w:pStyle w:val="ae"/>
        <w:ind w:left="1418"/>
      </w:pPr>
      <w:r w:rsidRPr="00C924D0">
        <w:t xml:space="preserve"> class Program</w:t>
      </w:r>
    </w:p>
    <w:p w:rsidR="00996656" w:rsidRPr="00C924D0" w:rsidRDefault="00996656" w:rsidP="00996656">
      <w:pPr>
        <w:pStyle w:val="ae"/>
        <w:ind w:left="1418"/>
      </w:pPr>
      <w:r w:rsidRPr="00C924D0">
        <w:t xml:space="preserve"> {</w:t>
      </w:r>
    </w:p>
    <w:p w:rsidR="00996656" w:rsidRPr="00C924D0" w:rsidRDefault="00996656" w:rsidP="00996656">
      <w:pPr>
        <w:pStyle w:val="ae"/>
        <w:ind w:left="1418"/>
      </w:pPr>
      <w:r w:rsidRPr="00C924D0">
        <w:t xml:space="preserve">  static double f(double x)</w:t>
      </w:r>
    </w:p>
    <w:p w:rsidR="00996656" w:rsidRPr="00340E1E" w:rsidRDefault="00996656" w:rsidP="00996656">
      <w:pPr>
        <w:pStyle w:val="ae"/>
        <w:ind w:left="1418"/>
        <w:rPr>
          <w:lang w:val="ru-RU"/>
        </w:rPr>
      </w:pPr>
      <w:r w:rsidRPr="00C924D0">
        <w:lastRenderedPageBreak/>
        <w:t xml:space="preserve">  </w:t>
      </w:r>
      <w:r w:rsidRPr="00340E1E">
        <w:rPr>
          <w:lang w:val="ru-RU"/>
        </w:rPr>
        <w:t>{</w:t>
      </w:r>
    </w:p>
    <w:p w:rsidR="00996656" w:rsidRPr="00340E1E" w:rsidRDefault="00996656" w:rsidP="00996656">
      <w:pPr>
        <w:pStyle w:val="ae"/>
        <w:ind w:left="1418"/>
        <w:rPr>
          <w:lang w:val="ru-RU"/>
        </w:rPr>
      </w:pPr>
      <w:r w:rsidRPr="00340E1E">
        <w:rPr>
          <w:lang w:val="ru-RU"/>
        </w:rPr>
        <w:t xml:space="preserve">   </w:t>
      </w:r>
      <w:r w:rsidRPr="00C924D0">
        <w:t>try</w:t>
      </w:r>
    </w:p>
    <w:p w:rsidR="00996656" w:rsidRPr="00340E1E" w:rsidRDefault="00996656" w:rsidP="00996656">
      <w:pPr>
        <w:pStyle w:val="ae"/>
        <w:ind w:left="1418"/>
        <w:rPr>
          <w:lang w:val="ru-RU"/>
        </w:rPr>
      </w:pPr>
      <w:r w:rsidRPr="00340E1E">
        <w:rPr>
          <w:lang w:val="ru-RU"/>
        </w:rPr>
        <w:t xml:space="preserve">   {</w:t>
      </w:r>
    </w:p>
    <w:p w:rsidR="00996656" w:rsidRPr="00340E1E" w:rsidRDefault="00996656" w:rsidP="00996656">
      <w:pPr>
        <w:pStyle w:val="ae"/>
        <w:ind w:left="1418"/>
        <w:rPr>
          <w:lang w:val="ru-RU"/>
        </w:rPr>
      </w:pPr>
      <w:r w:rsidRPr="00340E1E">
        <w:rPr>
          <w:lang w:val="ru-RU"/>
        </w:rPr>
        <w:t xml:space="preserve">    //если х не попадает в область определения, то генерируется исключение </w:t>
      </w:r>
    </w:p>
    <w:p w:rsidR="00996656" w:rsidRPr="00C924D0" w:rsidRDefault="00996656" w:rsidP="00996656">
      <w:pPr>
        <w:pStyle w:val="ae"/>
        <w:ind w:left="1418"/>
      </w:pPr>
      <w:r w:rsidRPr="00340E1E">
        <w:rPr>
          <w:lang w:val="ru-RU"/>
        </w:rPr>
        <w:t xml:space="preserve">    </w:t>
      </w:r>
      <w:r w:rsidRPr="00C924D0">
        <w:t xml:space="preserve">if (x == -1) throw new Exception();  </w:t>
      </w:r>
    </w:p>
    <w:p w:rsidR="00996656" w:rsidRPr="00C924D0" w:rsidRDefault="00996656" w:rsidP="00996656">
      <w:pPr>
        <w:pStyle w:val="ae"/>
        <w:ind w:left="1418"/>
      </w:pPr>
      <w:r w:rsidRPr="00C924D0">
        <w:t xml:space="preserve">    else return 1 / Math.Pow(1 + x, 2);</w:t>
      </w:r>
    </w:p>
    <w:p w:rsidR="00996656" w:rsidRPr="00C924D0" w:rsidRDefault="00996656" w:rsidP="00996656">
      <w:pPr>
        <w:pStyle w:val="ae"/>
        <w:ind w:left="1418"/>
      </w:pPr>
      <w:r w:rsidRPr="00C924D0">
        <w:t xml:space="preserve">   }</w:t>
      </w:r>
    </w:p>
    <w:p w:rsidR="00996656" w:rsidRPr="00C924D0" w:rsidRDefault="00996656" w:rsidP="00996656">
      <w:pPr>
        <w:pStyle w:val="ae"/>
        <w:ind w:left="1418"/>
      </w:pPr>
      <w:r w:rsidRPr="00C924D0">
        <w:t xml:space="preserve">   catch</w:t>
      </w:r>
    </w:p>
    <w:p w:rsidR="00996656" w:rsidRPr="00C924D0" w:rsidRDefault="00996656" w:rsidP="00996656">
      <w:pPr>
        <w:pStyle w:val="ae"/>
        <w:ind w:left="1418"/>
      </w:pPr>
      <w:r w:rsidRPr="00C924D0">
        <w:t xml:space="preserve">   {</w:t>
      </w:r>
    </w:p>
    <w:p w:rsidR="00996656" w:rsidRPr="00C924D0" w:rsidRDefault="00996656" w:rsidP="00996656">
      <w:pPr>
        <w:pStyle w:val="ae"/>
        <w:ind w:left="1418"/>
      </w:pPr>
      <w:r w:rsidRPr="00C924D0">
        <w:t xml:space="preserve">    throw;</w:t>
      </w:r>
    </w:p>
    <w:p w:rsidR="00996656" w:rsidRPr="00C924D0" w:rsidRDefault="00996656" w:rsidP="00996656">
      <w:pPr>
        <w:pStyle w:val="ae"/>
        <w:ind w:left="1418"/>
      </w:pPr>
      <w:r w:rsidRPr="00C924D0">
        <w:t xml:space="preserve">   }</w:t>
      </w:r>
    </w:p>
    <w:p w:rsidR="00996656" w:rsidRPr="00C924D0" w:rsidRDefault="00996656" w:rsidP="00996656">
      <w:pPr>
        <w:pStyle w:val="ae"/>
        <w:ind w:left="1418"/>
      </w:pPr>
      <w:r w:rsidRPr="00C924D0">
        <w:t xml:space="preserve">  }</w:t>
      </w:r>
    </w:p>
    <w:p w:rsidR="00996656" w:rsidRPr="00C924D0" w:rsidRDefault="00996656" w:rsidP="00996656">
      <w:pPr>
        <w:pStyle w:val="ae"/>
        <w:ind w:left="1418"/>
      </w:pPr>
      <w:r w:rsidRPr="00C924D0">
        <w:t xml:space="preserve">  </w:t>
      </w:r>
    </w:p>
    <w:p w:rsidR="00996656" w:rsidRPr="00C924D0" w:rsidRDefault="00996656" w:rsidP="00996656">
      <w:pPr>
        <w:pStyle w:val="ae"/>
        <w:ind w:left="1418"/>
      </w:pPr>
      <w:r w:rsidRPr="00C924D0">
        <w:t xml:space="preserve">  static void Main(string[] args)</w:t>
      </w:r>
    </w:p>
    <w:p w:rsidR="00996656" w:rsidRPr="00C924D0" w:rsidRDefault="00996656" w:rsidP="00996656">
      <w:pPr>
        <w:pStyle w:val="ae"/>
        <w:ind w:left="1418"/>
      </w:pPr>
      <w:r w:rsidRPr="00C924D0">
        <w:t xml:space="preserve">  {</w:t>
      </w:r>
    </w:p>
    <w:p w:rsidR="00996656" w:rsidRPr="00C924D0" w:rsidRDefault="00996656" w:rsidP="00996656">
      <w:pPr>
        <w:pStyle w:val="ae"/>
        <w:ind w:left="1418"/>
      </w:pPr>
      <w:r w:rsidRPr="00C924D0">
        <w:t xml:space="preserve">   try</w:t>
      </w:r>
    </w:p>
    <w:p w:rsidR="00996656" w:rsidRPr="00C924D0" w:rsidRDefault="00996656" w:rsidP="00996656">
      <w:pPr>
        <w:pStyle w:val="ae"/>
        <w:ind w:left="1418"/>
      </w:pPr>
      <w:r w:rsidRPr="00C924D0">
        <w:t xml:space="preserve">   {</w:t>
      </w:r>
    </w:p>
    <w:p w:rsidR="00996656" w:rsidRPr="00C924D0" w:rsidRDefault="00996656" w:rsidP="00996656">
      <w:pPr>
        <w:pStyle w:val="ae"/>
        <w:ind w:left="1418"/>
      </w:pPr>
      <w:r w:rsidRPr="00C924D0">
        <w:t xml:space="preserve">    Console.Write("a=");</w:t>
      </w:r>
    </w:p>
    <w:p w:rsidR="00996656" w:rsidRPr="00C924D0" w:rsidRDefault="00996656" w:rsidP="00996656">
      <w:pPr>
        <w:pStyle w:val="ae"/>
        <w:ind w:left="1418"/>
      </w:pPr>
      <w:r w:rsidRPr="00C924D0">
        <w:t xml:space="preserve">    double a = double.Parse(Console.ReadLine());</w:t>
      </w:r>
    </w:p>
    <w:p w:rsidR="00996656" w:rsidRPr="00C924D0" w:rsidRDefault="00996656" w:rsidP="00996656">
      <w:pPr>
        <w:pStyle w:val="ae"/>
        <w:ind w:left="1418"/>
      </w:pPr>
      <w:r w:rsidRPr="00C924D0">
        <w:t xml:space="preserve">    Console.Write("b=");</w:t>
      </w:r>
    </w:p>
    <w:p w:rsidR="00996656" w:rsidRPr="00C924D0" w:rsidRDefault="00996656" w:rsidP="00996656">
      <w:pPr>
        <w:pStyle w:val="ae"/>
        <w:ind w:left="1418"/>
      </w:pPr>
      <w:r w:rsidRPr="00C924D0">
        <w:t xml:space="preserve">    double b = double.Parse(Console.ReadLine());</w:t>
      </w:r>
    </w:p>
    <w:p w:rsidR="00996656" w:rsidRPr="00C924D0" w:rsidRDefault="00996656" w:rsidP="00996656">
      <w:pPr>
        <w:pStyle w:val="ae"/>
        <w:ind w:left="1418"/>
      </w:pPr>
      <w:r w:rsidRPr="00C924D0">
        <w:t xml:space="preserve">    Console.Write("h=");</w:t>
      </w:r>
    </w:p>
    <w:p w:rsidR="00996656" w:rsidRPr="00C924D0" w:rsidRDefault="00996656" w:rsidP="00996656">
      <w:pPr>
        <w:pStyle w:val="ae"/>
        <w:ind w:left="1418"/>
      </w:pPr>
      <w:r w:rsidRPr="00C924D0">
        <w:t xml:space="preserve">    double h = double.Parse(Console.ReadLine());</w:t>
      </w:r>
    </w:p>
    <w:p w:rsidR="00996656" w:rsidRPr="00C924D0" w:rsidRDefault="00996656" w:rsidP="00996656">
      <w:pPr>
        <w:pStyle w:val="ae"/>
        <w:ind w:left="1418"/>
      </w:pPr>
      <w:r w:rsidRPr="00C924D0">
        <w:t xml:space="preserve">    for (double i = a; i &lt;= b; i += h)</w:t>
      </w:r>
    </w:p>
    <w:p w:rsidR="00996656" w:rsidRPr="00C924D0" w:rsidRDefault="00996656" w:rsidP="00996656">
      <w:pPr>
        <w:pStyle w:val="ae"/>
        <w:ind w:left="1418"/>
      </w:pPr>
      <w:r w:rsidRPr="00C924D0">
        <w:t xml:space="preserve">    try</w:t>
      </w:r>
    </w:p>
    <w:p w:rsidR="00996656" w:rsidRPr="00C924D0" w:rsidRDefault="00996656" w:rsidP="00996656">
      <w:pPr>
        <w:pStyle w:val="ae"/>
        <w:ind w:left="1418"/>
      </w:pPr>
      <w:r w:rsidRPr="00C924D0">
        <w:t xml:space="preserve">    {</w:t>
      </w:r>
    </w:p>
    <w:p w:rsidR="00996656" w:rsidRPr="00C924D0" w:rsidRDefault="00996656" w:rsidP="00996656">
      <w:pPr>
        <w:pStyle w:val="ae"/>
        <w:ind w:left="1418"/>
      </w:pPr>
      <w:r w:rsidRPr="00C924D0">
        <w:t xml:space="preserve">     Console.WriteLine("y({0})={1:f4}", i, f(i));</w:t>
      </w:r>
    </w:p>
    <w:p w:rsidR="00996656" w:rsidRPr="00C924D0" w:rsidRDefault="00996656" w:rsidP="00996656">
      <w:pPr>
        <w:pStyle w:val="ae"/>
        <w:ind w:left="1418"/>
      </w:pPr>
      <w:r w:rsidRPr="00C924D0">
        <w:t xml:space="preserve">    }</w:t>
      </w:r>
    </w:p>
    <w:p w:rsidR="00996656" w:rsidRPr="00C924D0" w:rsidRDefault="00996656" w:rsidP="00996656">
      <w:pPr>
        <w:pStyle w:val="ae"/>
        <w:ind w:left="1418"/>
      </w:pPr>
      <w:r w:rsidRPr="00C924D0">
        <w:t xml:space="preserve">    catch</w:t>
      </w:r>
    </w:p>
    <w:p w:rsidR="00996656" w:rsidRPr="00C924D0" w:rsidRDefault="00996656" w:rsidP="00996656">
      <w:pPr>
        <w:pStyle w:val="ae"/>
        <w:ind w:left="1418"/>
      </w:pPr>
      <w:r w:rsidRPr="00C924D0">
        <w:t xml:space="preserve">    {</w:t>
      </w:r>
    </w:p>
    <w:p w:rsidR="00996656" w:rsidRPr="00C924D0" w:rsidRDefault="00996656" w:rsidP="00996656">
      <w:pPr>
        <w:pStyle w:val="ae"/>
        <w:ind w:left="1418"/>
      </w:pPr>
      <w:r w:rsidRPr="00C924D0">
        <w:t xml:space="preserve">     Console.WriteLine("y({0})=error", i);</w:t>
      </w:r>
    </w:p>
    <w:p w:rsidR="00996656" w:rsidRPr="00C924D0" w:rsidRDefault="00996656" w:rsidP="00996656">
      <w:pPr>
        <w:pStyle w:val="ae"/>
        <w:ind w:left="1418"/>
      </w:pPr>
      <w:r w:rsidRPr="00C924D0">
        <w:t xml:space="preserve">    }    </w:t>
      </w:r>
    </w:p>
    <w:p w:rsidR="00996656" w:rsidRPr="00C924D0" w:rsidRDefault="00996656" w:rsidP="00996656">
      <w:pPr>
        <w:pStyle w:val="ae"/>
        <w:ind w:left="1418"/>
      </w:pPr>
      <w:r w:rsidRPr="00C924D0">
        <w:t xml:space="preserve">   }</w:t>
      </w:r>
    </w:p>
    <w:p w:rsidR="00996656" w:rsidRPr="00C924D0" w:rsidRDefault="00996656" w:rsidP="00996656">
      <w:pPr>
        <w:pStyle w:val="ae"/>
        <w:ind w:left="1418"/>
      </w:pPr>
      <w:r w:rsidRPr="00C924D0">
        <w:t xml:space="preserve">   catch (FormatException)</w:t>
      </w:r>
    </w:p>
    <w:p w:rsidR="00996656" w:rsidRPr="00C924D0" w:rsidRDefault="00996656" w:rsidP="00996656">
      <w:pPr>
        <w:pStyle w:val="ae"/>
        <w:ind w:left="1418"/>
      </w:pPr>
      <w:r w:rsidRPr="00C924D0">
        <w:t xml:space="preserve">   {</w:t>
      </w:r>
    </w:p>
    <w:p w:rsidR="00996656" w:rsidRPr="00C924D0" w:rsidRDefault="00996656" w:rsidP="00996656">
      <w:pPr>
        <w:pStyle w:val="ae"/>
        <w:ind w:left="1418"/>
      </w:pPr>
      <w:r w:rsidRPr="00C924D0">
        <w:t xml:space="preserve">    Console.WriteLine("Неверный формат ввода данных");</w:t>
      </w:r>
    </w:p>
    <w:p w:rsidR="00996656" w:rsidRPr="00C924D0" w:rsidRDefault="00996656" w:rsidP="00996656">
      <w:pPr>
        <w:pStyle w:val="ae"/>
        <w:ind w:left="1418"/>
      </w:pPr>
      <w:r w:rsidRPr="00C924D0">
        <w:t xml:space="preserve">   }</w:t>
      </w:r>
    </w:p>
    <w:p w:rsidR="00996656" w:rsidRPr="00C924D0" w:rsidRDefault="00996656" w:rsidP="00996656">
      <w:pPr>
        <w:pStyle w:val="ae"/>
        <w:ind w:left="1418"/>
      </w:pPr>
      <w:r w:rsidRPr="00C924D0">
        <w:t xml:space="preserve">   catch</w:t>
      </w:r>
    </w:p>
    <w:p w:rsidR="00996656" w:rsidRPr="00C924D0" w:rsidRDefault="00996656" w:rsidP="00996656">
      <w:pPr>
        <w:pStyle w:val="ae"/>
        <w:ind w:left="1418"/>
      </w:pPr>
      <w:r w:rsidRPr="00C924D0">
        <w:t xml:space="preserve">   {</w:t>
      </w:r>
    </w:p>
    <w:p w:rsidR="00996656" w:rsidRPr="00C924D0" w:rsidRDefault="00996656" w:rsidP="00996656">
      <w:pPr>
        <w:pStyle w:val="ae"/>
        <w:ind w:left="1418"/>
      </w:pPr>
      <w:r w:rsidRPr="00C924D0">
        <w:t xml:space="preserve">    Console.WriteLine("Неизвестная ошибка");</w:t>
      </w:r>
    </w:p>
    <w:p w:rsidR="00996656" w:rsidRPr="00C924D0" w:rsidRDefault="00996656" w:rsidP="00996656">
      <w:pPr>
        <w:pStyle w:val="ae"/>
        <w:ind w:left="1418"/>
      </w:pPr>
      <w:r w:rsidRPr="00C924D0">
        <w:t xml:space="preserve">   }</w:t>
      </w:r>
    </w:p>
    <w:p w:rsidR="00996656" w:rsidRPr="00C924D0" w:rsidRDefault="00996656" w:rsidP="00996656">
      <w:pPr>
        <w:pStyle w:val="ae"/>
        <w:ind w:left="1418"/>
      </w:pPr>
      <w:r w:rsidRPr="00C924D0">
        <w:t xml:space="preserve">  }</w:t>
      </w:r>
    </w:p>
    <w:p w:rsidR="00996656" w:rsidRPr="00C924D0" w:rsidRDefault="00996656" w:rsidP="00996656">
      <w:pPr>
        <w:pStyle w:val="ae"/>
        <w:ind w:left="1418"/>
      </w:pPr>
      <w:r w:rsidRPr="00C924D0">
        <w:t xml:space="preserve"> }</w:t>
      </w:r>
    </w:p>
    <w:p w:rsidR="00996656" w:rsidRPr="00C924D0" w:rsidRDefault="00996656" w:rsidP="00996656">
      <w:pPr>
        <w:pStyle w:val="ae"/>
        <w:ind w:left="1418"/>
      </w:pPr>
      <w:r w:rsidRPr="00C924D0">
        <w:t>}</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2262"/>
        <w:gridCol w:w="2680"/>
        <w:gridCol w:w="3154"/>
      </w:tblGrid>
      <w:tr w:rsidR="00996656" w:rsidRPr="00C924D0" w:rsidTr="00340E1E">
        <w:trPr>
          <w:tblCellSpacing w:w="7" w:type="dxa"/>
        </w:trPr>
        <w:tc>
          <w:tcPr>
            <w:tcW w:w="0" w:type="auto"/>
            <w:tcBorders>
              <w:top w:val="nil"/>
              <w:left w:val="nil"/>
              <w:bottom w:val="nil"/>
              <w:right w:val="nil"/>
            </w:tcBorders>
            <w:shd w:val="clear" w:color="auto" w:fill="FFFFFF"/>
            <w:hideMark/>
          </w:tcPr>
          <w:p w:rsidR="00996656" w:rsidRPr="00C924D0" w:rsidRDefault="00996656" w:rsidP="00340E1E">
            <w:r w:rsidRPr="00C924D0">
              <w:t>2. </w:t>
            </w:r>
            <w:r>
              <w:rPr>
                <w:noProof/>
              </w:rPr>
              <w:drawing>
                <wp:inline distT="0" distB="0" distL="0" distR="0" wp14:anchorId="10BB6592" wp14:editId="00344140">
                  <wp:extent cx="820881" cy="399599"/>
                  <wp:effectExtent l="0" t="0" r="0" b="635"/>
                  <wp:docPr id="224" name="Рисунок 224" descr="y=\cfrac{1}{x^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y=\cfrac{1}{x^2-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22292" cy="400286"/>
                          </a:xfrm>
                          <a:prstGeom prst="rect">
                            <a:avLst/>
                          </a:prstGeom>
                          <a:noFill/>
                          <a:ln>
                            <a:noFill/>
                          </a:ln>
                        </pic:spPr>
                      </pic:pic>
                    </a:graphicData>
                  </a:graphic>
                </wp:inline>
              </w:drawing>
            </w:r>
            <w:r w:rsidRPr="00C924D0">
              <w:t> ;</w:t>
            </w:r>
          </w:p>
        </w:tc>
        <w:tc>
          <w:tcPr>
            <w:tcW w:w="0" w:type="auto"/>
            <w:tcBorders>
              <w:top w:val="nil"/>
              <w:left w:val="nil"/>
              <w:bottom w:val="nil"/>
              <w:right w:val="nil"/>
            </w:tcBorders>
            <w:shd w:val="clear" w:color="auto" w:fill="FFFFFF"/>
            <w:hideMark/>
          </w:tcPr>
          <w:p w:rsidR="00996656" w:rsidRPr="00C924D0" w:rsidRDefault="00996656" w:rsidP="00340E1E">
            <w:r w:rsidRPr="00C924D0">
              <w:t>3. </w:t>
            </w:r>
            <w:r>
              <w:rPr>
                <w:noProof/>
              </w:rPr>
              <w:drawing>
                <wp:inline distT="0" distB="0" distL="0" distR="0" wp14:anchorId="6FB7D1FE" wp14:editId="7A0001BF">
                  <wp:extent cx="935182" cy="206469"/>
                  <wp:effectExtent l="0" t="0" r="0" b="3175"/>
                  <wp:docPr id="223" name="Рисунок 223" descr="y=\sqrt{x^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y=\sqrt{x^2-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34630" cy="206347"/>
                          </a:xfrm>
                          <a:prstGeom prst="rect">
                            <a:avLst/>
                          </a:prstGeom>
                          <a:noFill/>
                          <a:ln>
                            <a:noFill/>
                          </a:ln>
                        </pic:spPr>
                      </pic:pic>
                    </a:graphicData>
                  </a:graphic>
                </wp:inline>
              </w:drawing>
            </w:r>
            <w:r w:rsidRPr="00C924D0">
              <w:t> ;</w:t>
            </w:r>
          </w:p>
        </w:tc>
        <w:tc>
          <w:tcPr>
            <w:tcW w:w="0" w:type="auto"/>
            <w:tcBorders>
              <w:top w:val="nil"/>
              <w:left w:val="nil"/>
              <w:bottom w:val="nil"/>
              <w:right w:val="nil"/>
            </w:tcBorders>
            <w:shd w:val="clear" w:color="auto" w:fill="FFFFFF"/>
            <w:hideMark/>
          </w:tcPr>
          <w:p w:rsidR="00996656" w:rsidRPr="00C924D0" w:rsidRDefault="00996656" w:rsidP="00340E1E"/>
        </w:tc>
      </w:tr>
      <w:tr w:rsidR="00996656" w:rsidRPr="00C924D0" w:rsidTr="00340E1E">
        <w:trPr>
          <w:tblCellSpacing w:w="7" w:type="dxa"/>
        </w:trPr>
        <w:tc>
          <w:tcPr>
            <w:tcW w:w="0" w:type="auto"/>
            <w:tcBorders>
              <w:top w:val="nil"/>
              <w:left w:val="nil"/>
              <w:bottom w:val="nil"/>
              <w:right w:val="nil"/>
            </w:tcBorders>
            <w:shd w:val="clear" w:color="auto" w:fill="FFFFFF"/>
            <w:hideMark/>
          </w:tcPr>
          <w:p w:rsidR="00996656" w:rsidRPr="00C924D0" w:rsidRDefault="00996656" w:rsidP="00340E1E">
            <w:r w:rsidRPr="00C924D0">
              <w:t>4. </w:t>
            </w:r>
            <w:r>
              <w:rPr>
                <w:noProof/>
              </w:rPr>
              <w:drawing>
                <wp:inline distT="0" distB="0" distL="0" distR="0" wp14:anchorId="6D4FEA01" wp14:editId="2DD11EAD">
                  <wp:extent cx="904009" cy="199587"/>
                  <wp:effectExtent l="0" t="0" r="0" b="0"/>
                  <wp:docPr id="222" name="Рисунок 222" descr="y=\sqrt{5-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y=\sqrt{5-x^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03476" cy="199469"/>
                          </a:xfrm>
                          <a:prstGeom prst="rect">
                            <a:avLst/>
                          </a:prstGeom>
                          <a:noFill/>
                          <a:ln>
                            <a:noFill/>
                          </a:ln>
                        </pic:spPr>
                      </pic:pic>
                    </a:graphicData>
                  </a:graphic>
                </wp:inline>
              </w:drawing>
            </w:r>
            <w:r w:rsidRPr="00C924D0">
              <w:t> ;</w:t>
            </w:r>
          </w:p>
        </w:tc>
        <w:tc>
          <w:tcPr>
            <w:tcW w:w="0" w:type="auto"/>
            <w:tcBorders>
              <w:top w:val="nil"/>
              <w:left w:val="nil"/>
              <w:bottom w:val="nil"/>
              <w:right w:val="nil"/>
            </w:tcBorders>
            <w:shd w:val="clear" w:color="auto" w:fill="FFFFFF"/>
            <w:hideMark/>
          </w:tcPr>
          <w:p w:rsidR="00996656" w:rsidRPr="00C924D0" w:rsidRDefault="00996656" w:rsidP="00340E1E">
            <w:r w:rsidRPr="00C924D0">
              <w:t>5. </w:t>
            </w:r>
            <w:r>
              <w:rPr>
                <w:noProof/>
              </w:rPr>
              <w:drawing>
                <wp:inline distT="0" distB="0" distL="0" distR="0" wp14:anchorId="4A92A57E" wp14:editId="76E3BA06">
                  <wp:extent cx="1122218" cy="217258"/>
                  <wp:effectExtent l="0" t="0" r="1905" b="0"/>
                  <wp:docPr id="221" name="Рисунок 221" descr="y=\ln{(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y=\ln{(x-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123700" cy="217545"/>
                          </a:xfrm>
                          <a:prstGeom prst="rect">
                            <a:avLst/>
                          </a:prstGeom>
                          <a:noFill/>
                          <a:ln>
                            <a:noFill/>
                          </a:ln>
                        </pic:spPr>
                      </pic:pic>
                    </a:graphicData>
                  </a:graphic>
                </wp:inline>
              </w:drawing>
            </w:r>
            <w:r w:rsidRPr="00C924D0">
              <w:t> ;</w:t>
            </w:r>
          </w:p>
        </w:tc>
        <w:tc>
          <w:tcPr>
            <w:tcW w:w="0" w:type="auto"/>
            <w:tcBorders>
              <w:top w:val="nil"/>
              <w:left w:val="nil"/>
              <w:bottom w:val="nil"/>
              <w:right w:val="nil"/>
            </w:tcBorders>
            <w:shd w:val="clear" w:color="auto" w:fill="FFFFFF"/>
            <w:hideMark/>
          </w:tcPr>
          <w:p w:rsidR="00996656" w:rsidRPr="00C924D0" w:rsidRDefault="00996656" w:rsidP="00340E1E">
            <w:r w:rsidRPr="00C924D0">
              <w:t>6. </w:t>
            </w:r>
            <w:r>
              <w:rPr>
                <w:noProof/>
              </w:rPr>
              <w:drawing>
                <wp:inline distT="0" distB="0" distL="0" distR="0" wp14:anchorId="19645D8F" wp14:editId="3A6607A6">
                  <wp:extent cx="1153391" cy="221139"/>
                  <wp:effectExtent l="0" t="0" r="8890" b="7620"/>
                  <wp:docPr id="220" name="Рисунок 220" descr="y=\ln{(4-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y=\ln{(4-x^2)} "/>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53785" cy="221215"/>
                          </a:xfrm>
                          <a:prstGeom prst="rect">
                            <a:avLst/>
                          </a:prstGeom>
                          <a:noFill/>
                          <a:ln>
                            <a:noFill/>
                          </a:ln>
                        </pic:spPr>
                      </pic:pic>
                    </a:graphicData>
                  </a:graphic>
                </wp:inline>
              </w:drawing>
            </w:r>
            <w:r w:rsidRPr="00C924D0">
              <w:t> ;</w:t>
            </w:r>
          </w:p>
        </w:tc>
      </w:tr>
      <w:tr w:rsidR="00996656" w:rsidRPr="00C924D0" w:rsidTr="00340E1E">
        <w:trPr>
          <w:tblCellSpacing w:w="7" w:type="dxa"/>
        </w:trPr>
        <w:tc>
          <w:tcPr>
            <w:tcW w:w="0" w:type="auto"/>
            <w:tcBorders>
              <w:top w:val="nil"/>
              <w:left w:val="nil"/>
              <w:bottom w:val="nil"/>
              <w:right w:val="nil"/>
            </w:tcBorders>
            <w:shd w:val="clear" w:color="auto" w:fill="FFFFFF"/>
            <w:hideMark/>
          </w:tcPr>
          <w:p w:rsidR="00996656" w:rsidRPr="00C924D0" w:rsidRDefault="00996656" w:rsidP="00340E1E">
            <w:r w:rsidRPr="00C924D0">
              <w:t>7. </w:t>
            </w:r>
            <w:r>
              <w:rPr>
                <w:noProof/>
              </w:rPr>
              <w:drawing>
                <wp:inline distT="0" distB="0" distL="0" distR="0" wp14:anchorId="774036D4" wp14:editId="758466D0">
                  <wp:extent cx="904009" cy="365762"/>
                  <wp:effectExtent l="0" t="0" r="0" b="0"/>
                  <wp:docPr id="219" name="Рисунок 219" descr="y=\cfrac{x}{\sqrt{2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y=\cfrac{x}{\sqrt{2x-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03280" cy="365467"/>
                          </a:xfrm>
                          <a:prstGeom prst="rect">
                            <a:avLst/>
                          </a:prstGeom>
                          <a:noFill/>
                          <a:ln>
                            <a:noFill/>
                          </a:ln>
                        </pic:spPr>
                      </pic:pic>
                    </a:graphicData>
                  </a:graphic>
                </wp:inline>
              </w:drawing>
            </w:r>
            <w:r w:rsidRPr="00C924D0">
              <w:t> ;</w:t>
            </w:r>
          </w:p>
        </w:tc>
        <w:tc>
          <w:tcPr>
            <w:tcW w:w="0" w:type="auto"/>
            <w:tcBorders>
              <w:top w:val="nil"/>
              <w:left w:val="nil"/>
              <w:bottom w:val="nil"/>
              <w:right w:val="nil"/>
            </w:tcBorders>
            <w:shd w:val="clear" w:color="auto" w:fill="FFFFFF"/>
            <w:hideMark/>
          </w:tcPr>
          <w:p w:rsidR="00996656" w:rsidRPr="00C924D0" w:rsidRDefault="00996656" w:rsidP="00340E1E">
            <w:r w:rsidRPr="00C924D0">
              <w:t>8. </w:t>
            </w:r>
            <w:r>
              <w:rPr>
                <w:noProof/>
              </w:rPr>
              <w:drawing>
                <wp:inline distT="0" distB="0" distL="0" distR="0" wp14:anchorId="736926E1" wp14:editId="2405868B">
                  <wp:extent cx="1128803" cy="363682"/>
                  <wp:effectExtent l="0" t="0" r="0" b="0"/>
                  <wp:docPr id="218" name="Рисунок 218" descr="y=\cfrac{3x+4}{\sqrt{x^2+2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y=\cfrac{3x+4}{\sqrt{x^2+2x+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133474" cy="365187"/>
                          </a:xfrm>
                          <a:prstGeom prst="rect">
                            <a:avLst/>
                          </a:prstGeom>
                          <a:noFill/>
                          <a:ln>
                            <a:noFill/>
                          </a:ln>
                        </pic:spPr>
                      </pic:pic>
                    </a:graphicData>
                  </a:graphic>
                </wp:inline>
              </w:drawing>
            </w:r>
            <w:r w:rsidRPr="00C924D0">
              <w:t> ;</w:t>
            </w:r>
          </w:p>
        </w:tc>
        <w:tc>
          <w:tcPr>
            <w:tcW w:w="0" w:type="auto"/>
            <w:tcBorders>
              <w:top w:val="nil"/>
              <w:left w:val="nil"/>
              <w:bottom w:val="nil"/>
              <w:right w:val="nil"/>
            </w:tcBorders>
            <w:shd w:val="clear" w:color="auto" w:fill="FFFFFF"/>
            <w:hideMark/>
          </w:tcPr>
          <w:p w:rsidR="00996656" w:rsidRPr="00C924D0" w:rsidRDefault="00996656" w:rsidP="00340E1E">
            <w:r w:rsidRPr="00C924D0">
              <w:t>9. </w:t>
            </w:r>
            <w:r>
              <w:rPr>
                <w:noProof/>
              </w:rPr>
              <w:drawing>
                <wp:inline distT="0" distB="0" distL="0" distR="0" wp14:anchorId="03073F44" wp14:editId="4812D318">
                  <wp:extent cx="1343368" cy="363682"/>
                  <wp:effectExtent l="0" t="0" r="0" b="0"/>
                  <wp:docPr id="217" name="Рисунок 217" descr="y=\cfrac{1}{x-1}+\cfrac{2}{1-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y=\cfrac{1}{x-1}+\cfrac{2}{1-4x}"/>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41193" cy="363093"/>
                          </a:xfrm>
                          <a:prstGeom prst="rect">
                            <a:avLst/>
                          </a:prstGeom>
                          <a:noFill/>
                          <a:ln>
                            <a:noFill/>
                          </a:ln>
                        </pic:spPr>
                      </pic:pic>
                    </a:graphicData>
                  </a:graphic>
                </wp:inline>
              </w:drawing>
            </w:r>
            <w:r w:rsidRPr="00C924D0">
              <w:t> ;</w:t>
            </w:r>
          </w:p>
        </w:tc>
      </w:tr>
      <w:tr w:rsidR="00996656" w:rsidRPr="00C924D0" w:rsidTr="00340E1E">
        <w:trPr>
          <w:tblCellSpacing w:w="7" w:type="dxa"/>
        </w:trPr>
        <w:tc>
          <w:tcPr>
            <w:tcW w:w="0" w:type="auto"/>
            <w:tcBorders>
              <w:top w:val="nil"/>
              <w:left w:val="nil"/>
              <w:bottom w:val="nil"/>
              <w:right w:val="nil"/>
            </w:tcBorders>
            <w:shd w:val="clear" w:color="auto" w:fill="FFFFFF"/>
            <w:hideMark/>
          </w:tcPr>
          <w:p w:rsidR="00996656" w:rsidRPr="00C924D0" w:rsidRDefault="00996656" w:rsidP="00340E1E">
            <w:r w:rsidRPr="00C924D0">
              <w:lastRenderedPageBreak/>
              <w:t>10. </w:t>
            </w:r>
            <w:r>
              <w:rPr>
                <w:noProof/>
              </w:rPr>
              <w:drawing>
                <wp:inline distT="0" distB="0" distL="0" distR="0" wp14:anchorId="15390CD3" wp14:editId="48ADC19C">
                  <wp:extent cx="1091045" cy="211223"/>
                  <wp:effectExtent l="0" t="0" r="0" b="0"/>
                  <wp:docPr id="216" name="Рисунок 216" descr="y=\ln{|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y=\ln{|x-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92487" cy="211502"/>
                          </a:xfrm>
                          <a:prstGeom prst="rect">
                            <a:avLst/>
                          </a:prstGeom>
                          <a:noFill/>
                          <a:ln>
                            <a:noFill/>
                          </a:ln>
                        </pic:spPr>
                      </pic:pic>
                    </a:graphicData>
                  </a:graphic>
                </wp:inline>
              </w:drawing>
            </w:r>
            <w:r w:rsidRPr="00C924D0">
              <w:t> ;</w:t>
            </w:r>
          </w:p>
        </w:tc>
        <w:tc>
          <w:tcPr>
            <w:tcW w:w="0" w:type="auto"/>
            <w:tcBorders>
              <w:top w:val="nil"/>
              <w:left w:val="nil"/>
              <w:bottom w:val="nil"/>
              <w:right w:val="nil"/>
            </w:tcBorders>
            <w:shd w:val="clear" w:color="auto" w:fill="FFFFFF"/>
            <w:hideMark/>
          </w:tcPr>
          <w:p w:rsidR="00996656" w:rsidRPr="00C924D0" w:rsidRDefault="00996656" w:rsidP="00340E1E">
            <w:r w:rsidRPr="00C924D0">
              <w:t>11. </w:t>
            </w:r>
            <w:r>
              <w:rPr>
                <w:noProof/>
              </w:rPr>
              <w:drawing>
                <wp:inline distT="0" distB="0" distL="0" distR="0" wp14:anchorId="4CE95809" wp14:editId="2EE32D5C">
                  <wp:extent cx="1039719" cy="426028"/>
                  <wp:effectExtent l="0" t="0" r="8255" b="0"/>
                  <wp:docPr id="215" name="Рисунок 215" descr="y=\ln{\cfrac{x}{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y=\ln{\cfrac{x}{x-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039931" cy="426115"/>
                          </a:xfrm>
                          <a:prstGeom prst="rect">
                            <a:avLst/>
                          </a:prstGeom>
                          <a:noFill/>
                          <a:ln>
                            <a:noFill/>
                          </a:ln>
                        </pic:spPr>
                      </pic:pic>
                    </a:graphicData>
                  </a:graphic>
                </wp:inline>
              </w:drawing>
            </w:r>
            <w:r w:rsidRPr="00C924D0">
              <w:t> ;</w:t>
            </w:r>
          </w:p>
        </w:tc>
        <w:tc>
          <w:tcPr>
            <w:tcW w:w="0" w:type="auto"/>
            <w:tcBorders>
              <w:top w:val="nil"/>
              <w:left w:val="nil"/>
              <w:bottom w:val="nil"/>
              <w:right w:val="nil"/>
            </w:tcBorders>
            <w:shd w:val="clear" w:color="auto" w:fill="FFFFFF"/>
            <w:hideMark/>
          </w:tcPr>
          <w:p w:rsidR="00996656" w:rsidRPr="00C924D0" w:rsidRDefault="00996656" w:rsidP="00340E1E">
            <w:r w:rsidRPr="00C924D0">
              <w:t>12. </w:t>
            </w:r>
            <w:r>
              <w:rPr>
                <w:noProof/>
              </w:rPr>
              <w:drawing>
                <wp:inline distT="0" distB="0" distL="0" distR="0" wp14:anchorId="5C4FDEF6" wp14:editId="7F297A93">
                  <wp:extent cx="1652155" cy="192429"/>
                  <wp:effectExtent l="0" t="0" r="5715" b="0"/>
                  <wp:docPr id="214" name="Рисунок 214" descr="y=\ln{(x^4-1)}\ln{(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y=\ln{(x^4-1)}\ln{(1+x)}"/>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47748" cy="191916"/>
                          </a:xfrm>
                          <a:prstGeom prst="rect">
                            <a:avLst/>
                          </a:prstGeom>
                          <a:noFill/>
                          <a:ln>
                            <a:noFill/>
                          </a:ln>
                        </pic:spPr>
                      </pic:pic>
                    </a:graphicData>
                  </a:graphic>
                </wp:inline>
              </w:drawing>
            </w:r>
            <w:r w:rsidRPr="00C924D0">
              <w:t> ;</w:t>
            </w:r>
          </w:p>
        </w:tc>
      </w:tr>
      <w:tr w:rsidR="00996656" w:rsidRPr="00C924D0" w:rsidTr="00340E1E">
        <w:trPr>
          <w:tblCellSpacing w:w="7" w:type="dxa"/>
        </w:trPr>
        <w:tc>
          <w:tcPr>
            <w:tcW w:w="0" w:type="auto"/>
            <w:tcBorders>
              <w:top w:val="nil"/>
              <w:left w:val="nil"/>
              <w:bottom w:val="nil"/>
              <w:right w:val="nil"/>
            </w:tcBorders>
            <w:shd w:val="clear" w:color="auto" w:fill="FFFFFF"/>
            <w:hideMark/>
          </w:tcPr>
          <w:p w:rsidR="00996656" w:rsidRPr="00C924D0" w:rsidRDefault="00996656" w:rsidP="00340E1E">
            <w:r w:rsidRPr="00C924D0">
              <w:t>13. </w:t>
            </w:r>
            <w:r>
              <w:rPr>
                <w:noProof/>
              </w:rPr>
              <w:drawing>
                <wp:inline distT="0" distB="0" distL="0" distR="0" wp14:anchorId="7550593A" wp14:editId="267C01A1">
                  <wp:extent cx="1007918" cy="415736"/>
                  <wp:effectExtent l="0" t="0" r="1905" b="3810"/>
                  <wp:docPr id="213" name="Рисунок 213" descr="y=\cfrac{\ln{(x-2)}}{\sqrt{5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y=\cfrac{\ln{(x-2)}}{\sqrt{5x+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18687" cy="420178"/>
                          </a:xfrm>
                          <a:prstGeom prst="rect">
                            <a:avLst/>
                          </a:prstGeom>
                          <a:noFill/>
                          <a:ln>
                            <a:noFill/>
                          </a:ln>
                        </pic:spPr>
                      </pic:pic>
                    </a:graphicData>
                  </a:graphic>
                </wp:inline>
              </w:drawing>
            </w:r>
            <w:r w:rsidRPr="00C924D0">
              <w:t> ;</w:t>
            </w:r>
          </w:p>
        </w:tc>
        <w:tc>
          <w:tcPr>
            <w:tcW w:w="0" w:type="auto"/>
            <w:tcBorders>
              <w:top w:val="nil"/>
              <w:left w:val="nil"/>
              <w:bottom w:val="nil"/>
              <w:right w:val="nil"/>
            </w:tcBorders>
            <w:shd w:val="clear" w:color="auto" w:fill="FFFFFF"/>
            <w:hideMark/>
          </w:tcPr>
          <w:p w:rsidR="00996656" w:rsidRPr="00C924D0" w:rsidRDefault="00996656" w:rsidP="00340E1E">
            <w:r w:rsidRPr="00C924D0">
              <w:t>14. </w:t>
            </w:r>
            <w:r>
              <w:rPr>
                <w:noProof/>
              </w:rPr>
              <w:drawing>
                <wp:inline distT="0" distB="0" distL="0" distR="0" wp14:anchorId="7E574531" wp14:editId="7506627B">
                  <wp:extent cx="1205346" cy="418465"/>
                  <wp:effectExtent l="0" t="0" r="0" b="635"/>
                  <wp:docPr id="212" name="Рисунок 212" descr="y=\cfrac{\sqrt{x^2-2x+1}}{\ln{(4-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y=\cfrac{\sqrt{x^2-2x+1}}{\ln{(4-2x)}}"/>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09364" cy="419860"/>
                          </a:xfrm>
                          <a:prstGeom prst="rect">
                            <a:avLst/>
                          </a:prstGeom>
                          <a:noFill/>
                          <a:ln>
                            <a:noFill/>
                          </a:ln>
                        </pic:spPr>
                      </pic:pic>
                    </a:graphicData>
                  </a:graphic>
                </wp:inline>
              </w:drawing>
            </w:r>
            <w:r w:rsidRPr="00C924D0">
              <w:t> ;</w:t>
            </w:r>
          </w:p>
        </w:tc>
        <w:tc>
          <w:tcPr>
            <w:tcW w:w="0" w:type="auto"/>
            <w:tcBorders>
              <w:top w:val="nil"/>
              <w:left w:val="nil"/>
              <w:bottom w:val="nil"/>
              <w:right w:val="nil"/>
            </w:tcBorders>
            <w:shd w:val="clear" w:color="auto" w:fill="FFFFFF"/>
            <w:hideMark/>
          </w:tcPr>
          <w:p w:rsidR="00996656" w:rsidRPr="00C924D0" w:rsidRDefault="00996656" w:rsidP="00340E1E">
            <w:r w:rsidRPr="00C924D0">
              <w:t>15. </w:t>
            </w:r>
            <w:r>
              <w:rPr>
                <w:noProof/>
              </w:rPr>
              <w:drawing>
                <wp:inline distT="0" distB="0" distL="0" distR="0" wp14:anchorId="10FD084A" wp14:editId="5633BF3F">
                  <wp:extent cx="1246910" cy="177943"/>
                  <wp:effectExtent l="0" t="0" r="0" b="0"/>
                  <wp:docPr id="211" name="Рисунок 211" descr="y=\ln{|3x|}\sqrt{2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y=\ln{|3x|}\sqrt{2x^5-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44891" cy="177655"/>
                          </a:xfrm>
                          <a:prstGeom prst="rect">
                            <a:avLst/>
                          </a:prstGeom>
                          <a:noFill/>
                          <a:ln>
                            <a:noFill/>
                          </a:ln>
                        </pic:spPr>
                      </pic:pic>
                    </a:graphicData>
                  </a:graphic>
                </wp:inline>
              </w:drawing>
            </w:r>
            <w:r w:rsidRPr="00C924D0">
              <w:t> ;</w:t>
            </w:r>
          </w:p>
        </w:tc>
      </w:tr>
      <w:tr w:rsidR="00996656" w:rsidRPr="00C924D0" w:rsidTr="00340E1E">
        <w:trPr>
          <w:tblCellSpacing w:w="7" w:type="dxa"/>
        </w:trPr>
        <w:tc>
          <w:tcPr>
            <w:tcW w:w="0" w:type="auto"/>
            <w:tcBorders>
              <w:top w:val="nil"/>
              <w:left w:val="nil"/>
              <w:bottom w:val="nil"/>
              <w:right w:val="nil"/>
            </w:tcBorders>
            <w:shd w:val="clear" w:color="auto" w:fill="FFFFFF"/>
            <w:hideMark/>
          </w:tcPr>
          <w:p w:rsidR="00996656" w:rsidRPr="00C924D0" w:rsidRDefault="00996656" w:rsidP="00340E1E">
            <w:r w:rsidRPr="00C924D0">
              <w:t>16. </w:t>
            </w:r>
            <w:r>
              <w:rPr>
                <w:noProof/>
              </w:rPr>
              <w:drawing>
                <wp:inline distT="0" distB="0" distL="0" distR="0" wp14:anchorId="1A3CAEDA" wp14:editId="250CA84E">
                  <wp:extent cx="737754" cy="342514"/>
                  <wp:effectExtent l="0" t="0" r="5715" b="635"/>
                  <wp:docPr id="210" name="Рисунок 210" descr="y=\cfrac{3}{|x^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y=\cfrac{3}{|x^3+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40808" cy="343932"/>
                          </a:xfrm>
                          <a:prstGeom prst="rect">
                            <a:avLst/>
                          </a:prstGeom>
                          <a:noFill/>
                          <a:ln>
                            <a:noFill/>
                          </a:ln>
                        </pic:spPr>
                      </pic:pic>
                    </a:graphicData>
                  </a:graphic>
                </wp:inline>
              </w:drawing>
            </w:r>
            <w:r w:rsidRPr="00C924D0">
              <w:t> ;</w:t>
            </w:r>
          </w:p>
        </w:tc>
        <w:tc>
          <w:tcPr>
            <w:tcW w:w="0" w:type="auto"/>
            <w:tcBorders>
              <w:top w:val="nil"/>
              <w:left w:val="nil"/>
              <w:bottom w:val="nil"/>
              <w:right w:val="nil"/>
            </w:tcBorders>
            <w:shd w:val="clear" w:color="auto" w:fill="FFFFFF"/>
            <w:hideMark/>
          </w:tcPr>
          <w:p w:rsidR="00996656" w:rsidRPr="00C924D0" w:rsidRDefault="00996656" w:rsidP="00340E1E">
            <w:r w:rsidRPr="00C924D0">
              <w:t>17. </w:t>
            </w:r>
            <w:r>
              <w:rPr>
                <w:noProof/>
              </w:rPr>
              <w:drawing>
                <wp:inline distT="0" distB="0" distL="0" distR="0" wp14:anchorId="71A17A45" wp14:editId="5ADCA346">
                  <wp:extent cx="1361209" cy="333516"/>
                  <wp:effectExtent l="0" t="0" r="0" b="9525"/>
                  <wp:docPr id="209" name="Рисунок 209" descr="y=\cfrac{x+4}{x^2-2}+\sqrt{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y=\cfrac{x+4}{x^2-2}+\sqrt{x^3-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361561" cy="333602"/>
                          </a:xfrm>
                          <a:prstGeom prst="rect">
                            <a:avLst/>
                          </a:prstGeom>
                          <a:noFill/>
                          <a:ln>
                            <a:noFill/>
                          </a:ln>
                        </pic:spPr>
                      </pic:pic>
                    </a:graphicData>
                  </a:graphic>
                </wp:inline>
              </w:drawing>
            </w:r>
            <w:r w:rsidRPr="00C924D0">
              <w:t> ;</w:t>
            </w:r>
          </w:p>
        </w:tc>
        <w:tc>
          <w:tcPr>
            <w:tcW w:w="0" w:type="auto"/>
            <w:tcBorders>
              <w:top w:val="nil"/>
              <w:left w:val="nil"/>
              <w:bottom w:val="nil"/>
              <w:right w:val="nil"/>
            </w:tcBorders>
            <w:shd w:val="clear" w:color="auto" w:fill="FFFFFF"/>
            <w:hideMark/>
          </w:tcPr>
          <w:p w:rsidR="00996656" w:rsidRPr="00C924D0" w:rsidRDefault="00996656" w:rsidP="00340E1E">
            <w:r w:rsidRPr="00C924D0">
              <w:t>18. </w:t>
            </w:r>
            <w:r>
              <w:rPr>
                <w:noProof/>
              </w:rPr>
              <w:drawing>
                <wp:inline distT="0" distB="0" distL="0" distR="0" wp14:anchorId="5D709828" wp14:editId="438A2DAB">
                  <wp:extent cx="1517073" cy="182263"/>
                  <wp:effectExtent l="0" t="0" r="6985" b="8255"/>
                  <wp:docPr id="208" name="Рисунок 208" descr="y=\sqrt{x^2+1}+\sqrt{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y=\sqrt{x^2+1}+\sqrt{x^2+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13669" cy="181854"/>
                          </a:xfrm>
                          <a:prstGeom prst="rect">
                            <a:avLst/>
                          </a:prstGeom>
                          <a:noFill/>
                          <a:ln>
                            <a:noFill/>
                          </a:ln>
                        </pic:spPr>
                      </pic:pic>
                    </a:graphicData>
                  </a:graphic>
                </wp:inline>
              </w:drawing>
            </w:r>
            <w:r w:rsidRPr="00C924D0">
              <w:t> ;</w:t>
            </w:r>
          </w:p>
        </w:tc>
      </w:tr>
      <w:tr w:rsidR="00996656" w:rsidRPr="00C924D0" w:rsidTr="00340E1E">
        <w:trPr>
          <w:tblCellSpacing w:w="7" w:type="dxa"/>
        </w:trPr>
        <w:tc>
          <w:tcPr>
            <w:tcW w:w="0" w:type="auto"/>
            <w:tcBorders>
              <w:top w:val="nil"/>
              <w:left w:val="nil"/>
              <w:bottom w:val="nil"/>
              <w:right w:val="nil"/>
            </w:tcBorders>
            <w:shd w:val="clear" w:color="auto" w:fill="FFFFFF"/>
            <w:hideMark/>
          </w:tcPr>
          <w:p w:rsidR="00996656" w:rsidRPr="00C924D0" w:rsidRDefault="00996656" w:rsidP="00340E1E">
            <w:r w:rsidRPr="00C924D0">
              <w:t>19. </w:t>
            </w:r>
            <w:r>
              <w:rPr>
                <w:noProof/>
              </w:rPr>
              <w:drawing>
                <wp:inline distT="0" distB="0" distL="0" distR="0" wp14:anchorId="2706CB9E" wp14:editId="4ABE45B6">
                  <wp:extent cx="789709" cy="381341"/>
                  <wp:effectExtent l="0" t="0" r="0" b="0"/>
                  <wp:docPr id="207" name="Рисунок 207" descr="y=\cfrac{\sqrt{x^3-1}}{\sqrt{x^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y=\cfrac{\sqrt{x^3-1}}{\sqrt{x^2-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92341" cy="382612"/>
                          </a:xfrm>
                          <a:prstGeom prst="rect">
                            <a:avLst/>
                          </a:prstGeom>
                          <a:noFill/>
                          <a:ln>
                            <a:noFill/>
                          </a:ln>
                        </pic:spPr>
                      </pic:pic>
                    </a:graphicData>
                  </a:graphic>
                </wp:inline>
              </w:drawing>
            </w:r>
            <w:r w:rsidRPr="00C924D0">
              <w:t> ;</w:t>
            </w:r>
          </w:p>
        </w:tc>
        <w:tc>
          <w:tcPr>
            <w:tcW w:w="0" w:type="auto"/>
            <w:tcBorders>
              <w:top w:val="nil"/>
              <w:left w:val="nil"/>
              <w:bottom w:val="nil"/>
              <w:right w:val="nil"/>
            </w:tcBorders>
            <w:shd w:val="clear" w:color="auto" w:fill="FFFFFF"/>
            <w:hideMark/>
          </w:tcPr>
          <w:p w:rsidR="00996656" w:rsidRPr="00C924D0" w:rsidRDefault="00996656" w:rsidP="00340E1E">
            <w:r w:rsidRPr="00C924D0">
              <w:t>20. </w:t>
            </w:r>
            <w:r>
              <w:rPr>
                <w:noProof/>
              </w:rPr>
              <w:drawing>
                <wp:inline distT="0" distB="0" distL="0" distR="0" wp14:anchorId="008544BE" wp14:editId="13AAD689">
                  <wp:extent cx="1260391" cy="290946"/>
                  <wp:effectExtent l="0" t="0" r="0" b="0"/>
                  <wp:docPr id="206" name="Рисунок 206" descr="y=\cfrac{1}{x+7}+\ln{(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y=\cfrac{1}{x+7}+\ln{(1-|x|)}"/>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59811" cy="290812"/>
                          </a:xfrm>
                          <a:prstGeom prst="rect">
                            <a:avLst/>
                          </a:prstGeom>
                          <a:noFill/>
                          <a:ln>
                            <a:noFill/>
                          </a:ln>
                        </pic:spPr>
                      </pic:pic>
                    </a:graphicData>
                  </a:graphic>
                </wp:inline>
              </w:drawing>
            </w:r>
            <w:r w:rsidRPr="00C924D0">
              <w:t> ;</w:t>
            </w:r>
          </w:p>
        </w:tc>
        <w:tc>
          <w:tcPr>
            <w:tcW w:w="0" w:type="auto"/>
            <w:tcBorders>
              <w:top w:val="nil"/>
              <w:left w:val="nil"/>
              <w:bottom w:val="nil"/>
              <w:right w:val="nil"/>
            </w:tcBorders>
            <w:shd w:val="clear" w:color="auto" w:fill="FFFFFF"/>
            <w:hideMark/>
          </w:tcPr>
          <w:p w:rsidR="00996656" w:rsidRPr="00C924D0" w:rsidRDefault="00996656" w:rsidP="00340E1E"/>
        </w:tc>
      </w:tr>
    </w:tbl>
    <w:p w:rsidR="00996656" w:rsidRPr="00996656" w:rsidRDefault="00996656" w:rsidP="00996656"/>
    <w:p w:rsidR="00F60420" w:rsidRDefault="00F60420" w:rsidP="00F60420">
      <w:pPr>
        <w:pStyle w:val="21"/>
      </w:pPr>
      <w:bookmarkStart w:id="168" w:name="_Toc3819291"/>
      <w:r w:rsidRPr="00B6716F">
        <w:t>Контрольные вопросы.</w:t>
      </w:r>
      <w:bookmarkEnd w:id="168"/>
    </w:p>
    <w:p w:rsidR="00996656" w:rsidRPr="00996656" w:rsidRDefault="00996656" w:rsidP="000853F6">
      <w:pPr>
        <w:pStyle w:val="a3"/>
        <w:numPr>
          <w:ilvl w:val="0"/>
          <w:numId w:val="31"/>
        </w:numPr>
        <w:spacing w:before="0"/>
        <w:rPr>
          <w:color w:val="auto"/>
        </w:rPr>
      </w:pPr>
      <w:r>
        <w:t xml:space="preserve">Рассмотрите программу из Примера 2. Объясните почему не было сгенерировано </w:t>
      </w:r>
      <w:r w:rsidRPr="00996656">
        <w:rPr>
          <w:color w:val="auto"/>
        </w:rPr>
        <w:t>исключение </w:t>
      </w:r>
      <w:r w:rsidRPr="00996656">
        <w:rPr>
          <w:rStyle w:val="texample"/>
          <w:rFonts w:ascii="Courier New" w:eastAsiaTheme="majorEastAsia" w:hAnsi="Courier New" w:cs="Courier New"/>
          <w:color w:val="auto"/>
          <w:sz w:val="18"/>
          <w:szCs w:val="18"/>
        </w:rPr>
        <w:t>DivideByZeroException</w:t>
      </w:r>
      <w:r w:rsidRPr="00996656">
        <w:rPr>
          <w:color w:val="auto"/>
        </w:rPr>
        <w:t>.</w:t>
      </w:r>
    </w:p>
    <w:p w:rsidR="00996656" w:rsidRDefault="00996656" w:rsidP="000853F6">
      <w:pPr>
        <w:pStyle w:val="a3"/>
        <w:numPr>
          <w:ilvl w:val="0"/>
          <w:numId w:val="31"/>
        </w:numPr>
        <w:spacing w:before="0"/>
      </w:pPr>
      <w:r>
        <w:t xml:space="preserve">Рассмотрите </w:t>
      </w:r>
      <w:r w:rsidRPr="00996656">
        <w:rPr>
          <w:color w:val="auto"/>
        </w:rPr>
        <w:t>программу из Примера 2. Сгенерируйте собственное исключение </w:t>
      </w:r>
      <w:r w:rsidRPr="00996656">
        <w:rPr>
          <w:rStyle w:val="texample"/>
          <w:rFonts w:ascii="Courier New" w:eastAsiaTheme="majorEastAsia" w:hAnsi="Courier New" w:cs="Courier New"/>
          <w:color w:val="auto"/>
          <w:sz w:val="18"/>
          <w:szCs w:val="18"/>
        </w:rPr>
        <w:t>DivideByZeroException </w:t>
      </w:r>
      <w:r w:rsidRPr="00996656">
        <w:rPr>
          <w:color w:val="auto"/>
        </w:rPr>
        <w:t>и его обработку для ситуации </w:t>
      </w:r>
      <w:r w:rsidRPr="00996656">
        <w:rPr>
          <w:rStyle w:val="texample"/>
          <w:rFonts w:ascii="Courier New" w:eastAsiaTheme="majorEastAsia" w:hAnsi="Courier New" w:cs="Courier New"/>
          <w:color w:val="auto"/>
          <w:sz w:val="18"/>
          <w:szCs w:val="18"/>
        </w:rPr>
        <w:t>f-1&lt;0.000001</w:t>
      </w:r>
      <w:r w:rsidRPr="00996656">
        <w:rPr>
          <w:color w:val="auto"/>
        </w:rPr>
        <w:t>.</w:t>
      </w:r>
    </w:p>
    <w:p w:rsidR="00996656" w:rsidRDefault="00996656" w:rsidP="000853F6">
      <w:pPr>
        <w:pStyle w:val="a3"/>
        <w:numPr>
          <w:ilvl w:val="0"/>
          <w:numId w:val="31"/>
        </w:numPr>
      </w:pPr>
      <w:r>
        <w:t xml:space="preserve">Рассмотрите </w:t>
      </w:r>
      <w:r w:rsidRPr="00996656">
        <w:rPr>
          <w:color w:val="auto"/>
        </w:rPr>
        <w:t xml:space="preserve">программу из Примера </w:t>
      </w:r>
      <w:r>
        <w:rPr>
          <w:color w:val="auto"/>
        </w:rPr>
        <w:t>3</w:t>
      </w:r>
      <w:r w:rsidRPr="00996656">
        <w:rPr>
          <w:color w:val="auto"/>
        </w:rPr>
        <w:t>.</w:t>
      </w:r>
      <w:r>
        <w:rPr>
          <w:color w:val="auto"/>
        </w:rPr>
        <w:t xml:space="preserve"> </w:t>
      </w:r>
      <w:r>
        <w:t>Протестируйте данную программу, вводя поочередно следующие значения:</w:t>
      </w:r>
    </w:p>
    <w:p w:rsidR="00996656" w:rsidRPr="00C924D0" w:rsidRDefault="00996656" w:rsidP="00996656">
      <w:pPr>
        <w:pStyle w:val="HTML"/>
        <w:rPr>
          <w:lang w:val="en-US"/>
        </w:rPr>
      </w:pPr>
      <w:r w:rsidRPr="00C924D0">
        <w:rPr>
          <w:lang w:val="en-US"/>
        </w:rPr>
        <w:t>a=4, b=2</w:t>
      </w:r>
    </w:p>
    <w:p w:rsidR="00996656" w:rsidRPr="00C924D0" w:rsidRDefault="00996656" w:rsidP="00996656">
      <w:pPr>
        <w:pStyle w:val="HTML"/>
        <w:rPr>
          <w:lang w:val="en-US"/>
        </w:rPr>
      </w:pPr>
      <w:r w:rsidRPr="00C924D0">
        <w:rPr>
          <w:lang w:val="en-US"/>
        </w:rPr>
        <w:t>a=3, b=g</w:t>
      </w:r>
    </w:p>
    <w:p w:rsidR="00996656" w:rsidRPr="00C924D0" w:rsidRDefault="00996656" w:rsidP="00996656">
      <w:pPr>
        <w:pStyle w:val="HTML"/>
        <w:rPr>
          <w:lang w:val="en-US"/>
        </w:rPr>
      </w:pPr>
      <w:r w:rsidRPr="00C924D0">
        <w:rPr>
          <w:lang w:val="en-US"/>
        </w:rPr>
        <w:t>a=d, b=1</w:t>
      </w:r>
    </w:p>
    <w:p w:rsidR="00996656" w:rsidRPr="00C924D0" w:rsidRDefault="00996656" w:rsidP="00996656">
      <w:pPr>
        <w:pStyle w:val="HTML"/>
        <w:rPr>
          <w:lang w:val="en-US"/>
        </w:rPr>
      </w:pPr>
      <w:r w:rsidRPr="00C924D0">
        <w:rPr>
          <w:lang w:val="en-US"/>
        </w:rPr>
        <w:t>a=2, b=0,</w:t>
      </w:r>
    </w:p>
    <w:p w:rsidR="00996656" w:rsidRDefault="00996656" w:rsidP="00996656">
      <w:pPr>
        <w:pStyle w:val="HTML"/>
      </w:pPr>
      <w:r>
        <w:t>a=123456789987654321, b=1</w:t>
      </w:r>
    </w:p>
    <w:p w:rsidR="009001B1" w:rsidRDefault="00F60420" w:rsidP="00AE5498">
      <w:pPr>
        <w:pStyle w:val="21"/>
        <w:sectPr w:rsidR="009001B1" w:rsidSect="00073F38">
          <w:type w:val="continuous"/>
          <w:pgSz w:w="11906" w:h="16838"/>
          <w:pgMar w:top="709" w:right="850" w:bottom="851" w:left="1701" w:header="708" w:footer="708" w:gutter="0"/>
          <w:cols w:space="708"/>
          <w:docGrid w:linePitch="360"/>
        </w:sectPr>
      </w:pPr>
      <w:r>
        <w:br w:type="page"/>
      </w:r>
      <w:r w:rsidR="00AE5498">
        <w:lastRenderedPageBreak/>
        <w:t xml:space="preserve"> </w:t>
      </w:r>
    </w:p>
    <w:p w:rsidR="00F60420" w:rsidRPr="00B6716F" w:rsidRDefault="00D54348" w:rsidP="00DC017E">
      <w:pPr>
        <w:pStyle w:val="11"/>
      </w:pPr>
      <w:r>
        <w:lastRenderedPageBreak/>
        <w:t xml:space="preserve"> </w:t>
      </w:r>
      <w:r w:rsidR="009001B1" w:rsidRPr="009001B1">
        <w:br/>
      </w:r>
      <w:bookmarkStart w:id="169" w:name="_Toc3819292"/>
      <w:bookmarkStart w:id="170" w:name="_Toc3870170"/>
      <w:r w:rsidR="005E137E">
        <w:t>Массивы</w:t>
      </w:r>
      <w:bookmarkEnd w:id="169"/>
      <w:bookmarkEnd w:id="170"/>
    </w:p>
    <w:p w:rsidR="00F60420" w:rsidRDefault="00F60420" w:rsidP="00F60420">
      <w:pPr>
        <w:pStyle w:val="21"/>
      </w:pPr>
      <w:bookmarkStart w:id="171" w:name="_Toc3819293"/>
      <w:r w:rsidRPr="004A250D">
        <w:t>Теоретические сведения</w:t>
      </w:r>
      <w:r w:rsidRPr="00334B6E">
        <w:t>.</w:t>
      </w:r>
      <w:bookmarkEnd w:id="171"/>
    </w:p>
    <w:p w:rsidR="005E137E" w:rsidRDefault="005E137E" w:rsidP="00340E1E">
      <w:r>
        <w:rPr>
          <w:i/>
          <w:iCs/>
        </w:rPr>
        <w:t>Массив</w:t>
      </w:r>
      <w:r>
        <w:t> - набор элементов одного и того же типа, объединенных общим именем. Массивы в С# можно использовать по аналогии с тем, как они используются в других языках программирования. Однако С#-массивы имеют существенные отличия: они относятся к </w:t>
      </w:r>
      <w:r>
        <w:rPr>
          <w:rStyle w:val="keyword"/>
          <w:rFonts w:cs="Tahoma"/>
          <w:i/>
          <w:iCs/>
          <w:sz w:val="18"/>
          <w:szCs w:val="18"/>
        </w:rPr>
        <w:t>ссылочным типам данных</w:t>
      </w:r>
      <w:r>
        <w:t>, более того - реализованы как объекты. Фактически имя массива является ссылкой на область кучи (динамической памяти), в которой последовательно размещается набор элементов определенного типа. Выделение памяти под элементы происходит на этапе инициализации массива. А за освобождением памяти следит система сборки мусора - неиспользуемые массивы автоматически утилизируются данной системой.</w:t>
      </w:r>
    </w:p>
    <w:p w:rsidR="005E137E" w:rsidRDefault="005E137E" w:rsidP="00340E1E">
      <w:pPr>
        <w:pStyle w:val="30"/>
      </w:pPr>
      <w:bookmarkStart w:id="172" w:name="_Toc3819294"/>
      <w:r>
        <w:t>Одномерные массивы</w:t>
      </w:r>
      <w:bookmarkEnd w:id="172"/>
    </w:p>
    <w:p w:rsidR="005E137E" w:rsidRDefault="005E137E" w:rsidP="00340E1E">
      <w:r>
        <w:t>Одномерный массив - это фиксированное количество элементов одного и того же типа, объединенных общим именем, где каждый элемент имеет свой номер. Нумерация элементов массива в С# начинается с нуля, то есть, если массив состоит из 10 элементов, то его элементы будут иметь следующие номера: 0, 1, 2, 3, 4, 5, 6, 7, 8, 9.</w:t>
      </w:r>
    </w:p>
    <w:p w:rsidR="005E137E" w:rsidRDefault="005E137E" w:rsidP="00340E1E">
      <w:r>
        <w:t>Одномерный массив в С# реализуется как объект, поэтому его создание представляет собой двухступенчатый процесс. Сначала объявляется ссылочная переменная на массив, затем выделяется память под требуемое количество элементов базового типа, и ссылочной переменной присваивается адрес нулевого элемента в массиве. Базовый тип определяет тип данных каждого элемента массива. Количество элементов, которые будут храниться в массиве, определяется размер массива.</w:t>
      </w:r>
    </w:p>
    <w:p w:rsidR="005E137E" w:rsidRDefault="005E137E" w:rsidP="00340E1E">
      <w:r>
        <w:t>В общем случае процесс объявления переменной типа массив, и выделение необходимого объема памяти может быть разделено. Кроме того на этапе объявления массива можно произвести его инициализацию. Поэтому для объявления одномерного массива может использоваться одна из следующих форм записи:</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2847"/>
        <w:gridCol w:w="6536"/>
      </w:tblGrid>
      <w:tr w:rsidR="005E137E" w:rsidTr="009001B1">
        <w:trPr>
          <w:tblCellSpacing w:w="7" w:type="dxa"/>
        </w:trPr>
        <w:tc>
          <w:tcPr>
            <w:tcW w:w="0" w:type="auto"/>
            <w:shd w:val="clear" w:color="auto" w:fill="FFFFFF"/>
            <w:vAlign w:val="center"/>
            <w:hideMark/>
          </w:tcPr>
          <w:p w:rsidR="005E137E" w:rsidRDefault="005E137E" w:rsidP="00340E1E">
            <w:pPr>
              <w:pStyle w:val="ad"/>
              <w:rPr>
                <w:sz w:val="24"/>
              </w:rPr>
            </w:pPr>
            <w:r>
              <w:t>Форма записи</w:t>
            </w:r>
          </w:p>
        </w:tc>
        <w:tc>
          <w:tcPr>
            <w:tcW w:w="0" w:type="auto"/>
            <w:shd w:val="clear" w:color="auto" w:fill="FFFFFF"/>
            <w:vAlign w:val="center"/>
            <w:hideMark/>
          </w:tcPr>
          <w:p w:rsidR="005E137E" w:rsidRDefault="005E137E" w:rsidP="00340E1E">
            <w:pPr>
              <w:pStyle w:val="ad"/>
              <w:rPr>
                <w:sz w:val="24"/>
              </w:rPr>
            </w:pPr>
            <w:r>
              <w:t>Пояснения</w:t>
            </w:r>
          </w:p>
        </w:tc>
      </w:tr>
      <w:tr w:rsidR="005E137E" w:rsidTr="009001B1">
        <w:trPr>
          <w:tblCellSpacing w:w="7" w:type="dxa"/>
        </w:trPr>
        <w:tc>
          <w:tcPr>
            <w:tcW w:w="0" w:type="auto"/>
            <w:shd w:val="clear" w:color="auto" w:fill="FFFFFF"/>
            <w:hideMark/>
          </w:tcPr>
          <w:p w:rsidR="005E137E" w:rsidRDefault="005E137E" w:rsidP="00340E1E">
            <w:pPr>
              <w:pStyle w:val="ad"/>
            </w:pPr>
            <w:r>
              <w:t>базовый_тип [] имя__массива;</w:t>
            </w:r>
          </w:p>
          <w:p w:rsidR="005E137E" w:rsidRDefault="005E137E" w:rsidP="00340E1E">
            <w:pPr>
              <w:pStyle w:val="ad"/>
            </w:pPr>
            <w:r>
              <w:t>Например:</w:t>
            </w:r>
          </w:p>
          <w:p w:rsidR="005E137E" w:rsidRDefault="005E137E" w:rsidP="00340E1E">
            <w:pPr>
              <w:pStyle w:val="ad"/>
            </w:pPr>
            <w:r>
              <w:t>int [] a;</w:t>
            </w:r>
          </w:p>
        </w:tc>
        <w:tc>
          <w:tcPr>
            <w:tcW w:w="0" w:type="auto"/>
            <w:shd w:val="clear" w:color="auto" w:fill="FFFFFF"/>
            <w:hideMark/>
          </w:tcPr>
          <w:p w:rsidR="005E137E" w:rsidRDefault="005E137E" w:rsidP="00340E1E">
            <w:pPr>
              <w:pStyle w:val="ad"/>
            </w:pPr>
            <w:r>
              <w:t>Описана ссылка на одномерный массив, которая в дальнейшем может быть использована:</w:t>
            </w:r>
          </w:p>
          <w:p w:rsidR="005E137E" w:rsidRDefault="005E137E" w:rsidP="00340E1E">
            <w:pPr>
              <w:pStyle w:val="ad"/>
            </w:pPr>
            <w:r>
              <w:t>для адресации на уже существующий массив;</w:t>
            </w:r>
          </w:p>
          <w:p w:rsidR="005E137E" w:rsidRDefault="005E137E" w:rsidP="00340E1E">
            <w:pPr>
              <w:pStyle w:val="ad"/>
            </w:pPr>
            <w:r>
              <w:t>передачи массива в метод в качестве параметра</w:t>
            </w:r>
          </w:p>
          <w:p w:rsidR="005E137E" w:rsidRPr="00236677" w:rsidRDefault="005E137E" w:rsidP="00340E1E">
            <w:pPr>
              <w:pStyle w:val="ad"/>
              <w:rPr>
                <w:sz w:val="24"/>
              </w:rPr>
            </w:pPr>
            <w:r>
              <w:t>отсроченного выделения памяти под элементы массива.</w:t>
            </w:r>
          </w:p>
        </w:tc>
      </w:tr>
      <w:tr w:rsidR="005E137E" w:rsidTr="009001B1">
        <w:trPr>
          <w:tblCellSpacing w:w="7" w:type="dxa"/>
        </w:trPr>
        <w:tc>
          <w:tcPr>
            <w:tcW w:w="0" w:type="auto"/>
            <w:shd w:val="clear" w:color="auto" w:fill="FFFFFF"/>
            <w:hideMark/>
          </w:tcPr>
          <w:p w:rsidR="005E137E" w:rsidRDefault="005E137E" w:rsidP="00340E1E">
            <w:pPr>
              <w:pStyle w:val="ad"/>
            </w:pPr>
            <w:r>
              <w:t>базовый_тип [] имя__массива = new базовый_тип [размер];</w:t>
            </w:r>
          </w:p>
          <w:p w:rsidR="005E137E" w:rsidRPr="00C924D0" w:rsidRDefault="005E137E" w:rsidP="00340E1E">
            <w:pPr>
              <w:pStyle w:val="ad"/>
              <w:rPr>
                <w:lang w:val="en-US"/>
              </w:rPr>
            </w:pPr>
            <w:r>
              <w:t>Например</w:t>
            </w:r>
            <w:r w:rsidRPr="00C924D0">
              <w:rPr>
                <w:lang w:val="en-US"/>
              </w:rPr>
              <w:t>:</w:t>
            </w:r>
          </w:p>
          <w:p w:rsidR="005E137E" w:rsidRPr="00C924D0" w:rsidRDefault="005E137E" w:rsidP="00340E1E">
            <w:pPr>
              <w:pStyle w:val="ad"/>
              <w:rPr>
                <w:lang w:val="en-US"/>
              </w:rPr>
            </w:pPr>
            <w:r w:rsidRPr="00C924D0">
              <w:rPr>
                <w:lang w:val="en-US"/>
              </w:rPr>
              <w:t>int []a=new int [10];</w:t>
            </w:r>
          </w:p>
        </w:tc>
        <w:tc>
          <w:tcPr>
            <w:tcW w:w="0" w:type="auto"/>
            <w:shd w:val="clear" w:color="auto" w:fill="FFFFFF"/>
            <w:hideMark/>
          </w:tcPr>
          <w:p w:rsidR="005E137E" w:rsidRDefault="005E137E" w:rsidP="00340E1E">
            <w:pPr>
              <w:pStyle w:val="ad"/>
            </w:pPr>
            <w:r>
              <w:t>Объявлен одномерный массив заданного типа и выделена память под одномерный массив указанной размерности. Адрес данной области памяти записан в ссылочную переменную. Элементы массива равны нулю.</w:t>
            </w:r>
          </w:p>
          <w:p w:rsidR="005E137E" w:rsidRDefault="005E137E" w:rsidP="00340E1E">
            <w:pPr>
              <w:pStyle w:val="ad"/>
              <w:rPr>
                <w:sz w:val="24"/>
              </w:rPr>
            </w:pPr>
            <w:r>
              <w:rPr>
                <w:b/>
                <w:bCs/>
              </w:rPr>
              <w:t>Замечание</w:t>
            </w:r>
            <w:r>
              <w:t>. Надо отметить, что в C# элементам массива присваиваются начальные значения по умолчанию в зависимости от базового типа. Для арифметических типов - нули, для ссылочных типов - </w:t>
            </w:r>
            <w:r>
              <w:rPr>
                <w:rStyle w:val="texample"/>
                <w:rFonts w:ascii="Courier New" w:eastAsiaTheme="majorEastAsia" w:hAnsi="Courier New" w:cs="Courier New"/>
                <w:color w:val="8B0000"/>
              </w:rPr>
              <w:t>null</w:t>
            </w:r>
            <w:r>
              <w:t>, для символов - пробел.</w:t>
            </w:r>
          </w:p>
        </w:tc>
      </w:tr>
      <w:tr w:rsidR="005E137E" w:rsidTr="009001B1">
        <w:trPr>
          <w:tblCellSpacing w:w="7" w:type="dxa"/>
        </w:trPr>
        <w:tc>
          <w:tcPr>
            <w:tcW w:w="0" w:type="auto"/>
            <w:shd w:val="clear" w:color="auto" w:fill="FFFFFF"/>
            <w:hideMark/>
          </w:tcPr>
          <w:p w:rsidR="005E137E" w:rsidRDefault="005E137E" w:rsidP="00340E1E">
            <w:pPr>
              <w:pStyle w:val="ad"/>
            </w:pPr>
            <w:r>
              <w:t>базовый_тип [] имя__массива={список инициализации};</w:t>
            </w:r>
          </w:p>
          <w:p w:rsidR="005E137E" w:rsidRDefault="005E137E" w:rsidP="00340E1E">
            <w:pPr>
              <w:pStyle w:val="ad"/>
            </w:pPr>
            <w:r>
              <w:t>Например:</w:t>
            </w:r>
          </w:p>
          <w:p w:rsidR="005E137E" w:rsidRDefault="005E137E" w:rsidP="00340E1E">
            <w:pPr>
              <w:pStyle w:val="ad"/>
            </w:pPr>
            <w:r>
              <w:t>int []a={0, 1, 2, 3};</w:t>
            </w:r>
          </w:p>
        </w:tc>
        <w:tc>
          <w:tcPr>
            <w:tcW w:w="0" w:type="auto"/>
            <w:shd w:val="clear" w:color="auto" w:fill="FFFFFF"/>
            <w:hideMark/>
          </w:tcPr>
          <w:p w:rsidR="005E137E" w:rsidRDefault="005E137E" w:rsidP="00340E1E">
            <w:pPr>
              <w:pStyle w:val="ad"/>
              <w:rPr>
                <w:sz w:val="24"/>
              </w:rPr>
            </w:pPr>
            <w:r>
              <w:t>Выделена память под одномерный массив, размерность которого соответствует количеству элементов в списке инициализации. Адрес этой области памяти записан в ссылочную переменную. Значение элементов массива соответствует списку инициализации.</w:t>
            </w:r>
          </w:p>
        </w:tc>
      </w:tr>
    </w:tbl>
    <w:p w:rsidR="005E137E" w:rsidRDefault="005E137E" w:rsidP="00340E1E">
      <w:r>
        <w:t>Обращения к элементам массива происходит с помощью индекса, для этого нужно указать имя массива и в квадратных скобках его номер. Например, </w:t>
      </w:r>
      <w:r>
        <w:rPr>
          <w:rStyle w:val="texample"/>
          <w:rFonts w:ascii="Courier New" w:eastAsiaTheme="majorEastAsia" w:hAnsi="Courier New" w:cs="Courier New"/>
          <w:color w:val="8B0000"/>
          <w:sz w:val="18"/>
          <w:szCs w:val="18"/>
        </w:rPr>
        <w:t>a[0]</w:t>
      </w:r>
      <w:r>
        <w:t>, </w:t>
      </w:r>
      <w:r>
        <w:rPr>
          <w:rStyle w:val="texample"/>
          <w:rFonts w:ascii="Courier New" w:eastAsiaTheme="majorEastAsia" w:hAnsi="Courier New" w:cs="Courier New"/>
          <w:color w:val="8B0000"/>
          <w:sz w:val="18"/>
          <w:szCs w:val="18"/>
        </w:rPr>
        <w:t>b[10]</w:t>
      </w:r>
      <w:r>
        <w:t>, </w:t>
      </w:r>
      <w:r>
        <w:rPr>
          <w:rStyle w:val="texample"/>
          <w:rFonts w:ascii="Courier New" w:eastAsiaTheme="majorEastAsia" w:hAnsi="Courier New" w:cs="Courier New"/>
          <w:color w:val="8B0000"/>
          <w:sz w:val="18"/>
          <w:szCs w:val="18"/>
        </w:rPr>
        <w:t>c[i]</w:t>
      </w:r>
      <w:r>
        <w:t>.</w:t>
      </w:r>
    </w:p>
    <w:p w:rsidR="005E137E" w:rsidRDefault="005E137E" w:rsidP="00340E1E">
      <w:r>
        <w:t>Так как массив представляет собой набор элементов, объединенных общим именем, то обработка массива обычно производится в цикле. Рассмотрим несколько простых примеров работы с одномерными массивами.</w:t>
      </w:r>
    </w:p>
    <w:p w:rsidR="005E137E" w:rsidRDefault="005E137E" w:rsidP="00340E1E">
      <w:r>
        <w:t>Пример 1.</w:t>
      </w:r>
    </w:p>
    <w:p w:rsidR="005E137E" w:rsidRPr="00F2193C" w:rsidRDefault="005E137E" w:rsidP="00340E1E">
      <w:pPr>
        <w:pStyle w:val="ae"/>
        <w:rPr>
          <w:lang w:val="ru-RU"/>
        </w:rPr>
      </w:pPr>
      <w:r w:rsidRPr="00340E1E">
        <w:t>static</w:t>
      </w:r>
      <w:r w:rsidRPr="00F2193C">
        <w:rPr>
          <w:lang w:val="ru-RU"/>
        </w:rPr>
        <w:t xml:space="preserve"> </w:t>
      </w:r>
      <w:r w:rsidRPr="00340E1E">
        <w:t>void</w:t>
      </w:r>
      <w:r w:rsidRPr="00F2193C">
        <w:rPr>
          <w:lang w:val="ru-RU"/>
        </w:rPr>
        <w:t xml:space="preserve"> </w:t>
      </w:r>
      <w:r w:rsidRPr="00340E1E">
        <w:t>Main</w:t>
      </w:r>
      <w:r w:rsidRPr="00F2193C">
        <w:rPr>
          <w:lang w:val="ru-RU"/>
        </w:rPr>
        <w:t>()</w:t>
      </w:r>
    </w:p>
    <w:p w:rsidR="005E137E" w:rsidRPr="00340E1E" w:rsidRDefault="005E137E" w:rsidP="00340E1E">
      <w:pPr>
        <w:pStyle w:val="ae"/>
      </w:pPr>
      <w:r w:rsidRPr="00340E1E">
        <w:t>{</w:t>
      </w:r>
    </w:p>
    <w:p w:rsidR="005E137E" w:rsidRPr="00340E1E" w:rsidRDefault="005E137E" w:rsidP="00340E1E">
      <w:pPr>
        <w:pStyle w:val="ae"/>
      </w:pPr>
      <w:r w:rsidRPr="00340E1E">
        <w:t xml:space="preserve">  int[] myArray = { 0, 1, 2, 3, 4, 5, 6, 7, 8, 9 };</w:t>
      </w:r>
    </w:p>
    <w:p w:rsidR="005E137E" w:rsidRPr="00340E1E" w:rsidRDefault="005E137E" w:rsidP="00340E1E">
      <w:pPr>
        <w:pStyle w:val="ae"/>
      </w:pPr>
      <w:r w:rsidRPr="00340E1E">
        <w:lastRenderedPageBreak/>
        <w:t xml:space="preserve">  int i;</w:t>
      </w:r>
    </w:p>
    <w:p w:rsidR="005E137E" w:rsidRPr="00340E1E" w:rsidRDefault="005E137E" w:rsidP="00340E1E">
      <w:pPr>
        <w:pStyle w:val="ae"/>
      </w:pPr>
      <w:r w:rsidRPr="00340E1E">
        <w:t xml:space="preserve">  for (i = 0; i &lt; 10; ++i)</w:t>
      </w:r>
    </w:p>
    <w:p w:rsidR="005E137E" w:rsidRPr="00340E1E" w:rsidRDefault="005E137E" w:rsidP="00340E1E">
      <w:pPr>
        <w:pStyle w:val="ae"/>
      </w:pPr>
      <w:r w:rsidRPr="00340E1E">
        <w:t xml:space="preserve">  Console.WriteLine(myArray[i]);</w:t>
      </w:r>
    </w:p>
    <w:p w:rsidR="005E137E" w:rsidRPr="00340E1E" w:rsidRDefault="005E137E" w:rsidP="00340E1E">
      <w:pPr>
        <w:pStyle w:val="ae"/>
      </w:pPr>
      <w:r w:rsidRPr="00340E1E">
        <w:t>}</w:t>
      </w:r>
    </w:p>
    <w:p w:rsidR="005E137E" w:rsidRPr="00340E1E" w:rsidRDefault="005E137E" w:rsidP="00340E1E">
      <w:pPr>
        <w:pStyle w:val="ae"/>
      </w:pPr>
      <w:r w:rsidRPr="00340E1E">
        <w:t>Пример 2.</w:t>
      </w:r>
    </w:p>
    <w:p w:rsidR="005E137E" w:rsidRPr="00340E1E" w:rsidRDefault="005E137E" w:rsidP="00340E1E">
      <w:pPr>
        <w:pStyle w:val="ae"/>
      </w:pPr>
      <w:r w:rsidRPr="00340E1E">
        <w:t>static void Main()</w:t>
      </w:r>
    </w:p>
    <w:p w:rsidR="005E137E" w:rsidRPr="00340E1E" w:rsidRDefault="005E137E" w:rsidP="00340E1E">
      <w:pPr>
        <w:pStyle w:val="ae"/>
      </w:pPr>
      <w:r w:rsidRPr="00340E1E">
        <w:t>{</w:t>
      </w:r>
    </w:p>
    <w:p w:rsidR="005E137E" w:rsidRPr="00340E1E" w:rsidRDefault="005E137E" w:rsidP="00340E1E">
      <w:pPr>
        <w:pStyle w:val="ae"/>
      </w:pPr>
      <w:r w:rsidRPr="00340E1E">
        <w:t xml:space="preserve">  int[] myArray = new int[10];</w:t>
      </w:r>
    </w:p>
    <w:p w:rsidR="005E137E" w:rsidRPr="00340E1E" w:rsidRDefault="005E137E" w:rsidP="00340E1E">
      <w:pPr>
        <w:pStyle w:val="ae"/>
      </w:pPr>
      <w:r w:rsidRPr="00340E1E">
        <w:t xml:space="preserve">  int i;</w:t>
      </w:r>
    </w:p>
    <w:p w:rsidR="005E137E" w:rsidRPr="00340E1E" w:rsidRDefault="005E137E" w:rsidP="00340E1E">
      <w:pPr>
        <w:pStyle w:val="ae"/>
      </w:pPr>
      <w:r w:rsidRPr="00340E1E">
        <w:t xml:space="preserve">  for (i = 0; i &lt; 10; i++)</w:t>
      </w:r>
    </w:p>
    <w:p w:rsidR="005E137E" w:rsidRPr="00340E1E" w:rsidRDefault="005E137E" w:rsidP="00340E1E">
      <w:pPr>
        <w:pStyle w:val="ae"/>
      </w:pPr>
      <w:r w:rsidRPr="00340E1E">
        <w:t xml:space="preserve">  myArray[i] = i * i;</w:t>
      </w:r>
    </w:p>
    <w:p w:rsidR="005E137E" w:rsidRPr="00340E1E" w:rsidRDefault="005E137E" w:rsidP="00340E1E">
      <w:pPr>
        <w:pStyle w:val="ae"/>
      </w:pPr>
      <w:r w:rsidRPr="00340E1E">
        <w:t xml:space="preserve">  for (i = 0; i &lt; 10; i++)</w:t>
      </w:r>
    </w:p>
    <w:p w:rsidR="005E137E" w:rsidRPr="00F2193C" w:rsidRDefault="005E137E" w:rsidP="00340E1E">
      <w:pPr>
        <w:pStyle w:val="ae"/>
        <w:rPr>
          <w:lang w:val="ru-RU"/>
        </w:rPr>
      </w:pPr>
      <w:r w:rsidRPr="00340E1E">
        <w:t xml:space="preserve">  Console</w:t>
      </w:r>
      <w:r w:rsidRPr="00F2193C">
        <w:rPr>
          <w:lang w:val="ru-RU"/>
        </w:rPr>
        <w:t>.</w:t>
      </w:r>
      <w:r w:rsidRPr="00340E1E">
        <w:t>WriteLine</w:t>
      </w:r>
      <w:r w:rsidRPr="00F2193C">
        <w:rPr>
          <w:lang w:val="ru-RU"/>
        </w:rPr>
        <w:t>(</w:t>
      </w:r>
      <w:r w:rsidRPr="00340E1E">
        <w:t>myArray</w:t>
      </w:r>
      <w:r w:rsidRPr="00F2193C">
        <w:rPr>
          <w:lang w:val="ru-RU"/>
        </w:rPr>
        <w:t>[</w:t>
      </w:r>
      <w:r w:rsidRPr="00340E1E">
        <w:t>i</w:t>
      </w:r>
      <w:r w:rsidRPr="00F2193C">
        <w:rPr>
          <w:lang w:val="ru-RU"/>
        </w:rPr>
        <w:t>]);</w:t>
      </w:r>
    </w:p>
    <w:p w:rsidR="005E137E" w:rsidRPr="00F2193C" w:rsidRDefault="005E137E" w:rsidP="00340E1E">
      <w:pPr>
        <w:pStyle w:val="ae"/>
        <w:rPr>
          <w:lang w:val="ru-RU"/>
        </w:rPr>
      </w:pPr>
      <w:r w:rsidRPr="00F2193C">
        <w:rPr>
          <w:lang w:val="ru-RU"/>
        </w:rPr>
        <w:t>}</w:t>
      </w:r>
    </w:p>
    <w:p w:rsidR="005E137E" w:rsidRDefault="005E137E" w:rsidP="00340E1E">
      <w:r>
        <w:t>Хотя при инициализации массива нет необходимости использовать операцию new, все же массив можно инициализировать следующим образом:</w:t>
      </w:r>
    </w:p>
    <w:p w:rsidR="005E137E" w:rsidRPr="00F2193C" w:rsidRDefault="005E137E" w:rsidP="00340E1E">
      <w:pPr>
        <w:pStyle w:val="ae"/>
        <w:rPr>
          <w:lang w:val="ru-RU"/>
        </w:rPr>
      </w:pPr>
      <w:r>
        <w:t>int</w:t>
      </w:r>
      <w:r w:rsidRPr="00F2193C">
        <w:rPr>
          <w:lang w:val="ru-RU"/>
        </w:rPr>
        <w:t xml:space="preserve"> [ ] </w:t>
      </w:r>
      <w:r>
        <w:t>myArray</w:t>
      </w:r>
      <w:r w:rsidRPr="00F2193C">
        <w:rPr>
          <w:lang w:val="ru-RU"/>
        </w:rPr>
        <w:t xml:space="preserve"> = </w:t>
      </w:r>
      <w:r>
        <w:t>new</w:t>
      </w:r>
      <w:r w:rsidRPr="00F2193C">
        <w:rPr>
          <w:lang w:val="ru-RU"/>
        </w:rPr>
        <w:t xml:space="preserve"> </w:t>
      </w:r>
      <w:r>
        <w:t>int</w:t>
      </w:r>
      <w:r w:rsidRPr="00F2193C">
        <w:rPr>
          <w:lang w:val="ru-RU"/>
        </w:rPr>
        <w:t xml:space="preserve"> [ ] { 99, 10, 100, 18, 78, 23, 163, 9, 87, 49 };</w:t>
      </w:r>
    </w:p>
    <w:p w:rsidR="005E137E" w:rsidRPr="00C924D0" w:rsidRDefault="005E137E" w:rsidP="00340E1E">
      <w:pPr>
        <w:rPr>
          <w:lang w:val="en-US"/>
        </w:rPr>
      </w:pPr>
      <w:r>
        <w:t>Несмотря на избыточность, данная форма инициализации массива может оказаться полезной в том случае, когда уже существующей ссылке на одномерный массив присваивается ссылка на новый массив. Например</w:t>
      </w:r>
      <w:r w:rsidRPr="00C924D0">
        <w:rPr>
          <w:lang w:val="en-US"/>
        </w:rPr>
        <w:t>:</w:t>
      </w:r>
    </w:p>
    <w:p w:rsidR="005E137E" w:rsidRPr="00C924D0" w:rsidRDefault="005E137E" w:rsidP="00340E1E">
      <w:pPr>
        <w:pStyle w:val="ae"/>
      </w:pPr>
      <w:r w:rsidRPr="00C924D0">
        <w:t>static void Main()</w:t>
      </w:r>
    </w:p>
    <w:p w:rsidR="005E137E" w:rsidRPr="00C924D0" w:rsidRDefault="005E137E" w:rsidP="00340E1E">
      <w:pPr>
        <w:pStyle w:val="ae"/>
      </w:pPr>
      <w:r w:rsidRPr="00C924D0">
        <w:t>{</w:t>
      </w:r>
    </w:p>
    <w:p w:rsidR="005E137E" w:rsidRPr="00C924D0" w:rsidRDefault="005E137E" w:rsidP="00340E1E">
      <w:pPr>
        <w:pStyle w:val="ae"/>
      </w:pPr>
      <w:r w:rsidRPr="00C924D0">
        <w:t xml:space="preserve">  int[] myArray = { 0, 1, 2, 3, 4, 5};</w:t>
      </w:r>
    </w:p>
    <w:p w:rsidR="005E137E" w:rsidRPr="00C924D0" w:rsidRDefault="005E137E" w:rsidP="00340E1E">
      <w:pPr>
        <w:pStyle w:val="ae"/>
      </w:pPr>
      <w:r w:rsidRPr="00C924D0">
        <w:t xml:space="preserve">  int i;</w:t>
      </w:r>
    </w:p>
    <w:p w:rsidR="005E137E" w:rsidRPr="00C924D0" w:rsidRDefault="005E137E" w:rsidP="00340E1E">
      <w:pPr>
        <w:pStyle w:val="ae"/>
      </w:pPr>
      <w:r w:rsidRPr="00C924D0">
        <w:t xml:space="preserve">  for (i = 0; i &lt; 6; i++)</w:t>
      </w:r>
    </w:p>
    <w:p w:rsidR="005E137E" w:rsidRPr="00C924D0" w:rsidRDefault="005E137E" w:rsidP="00340E1E">
      <w:pPr>
        <w:pStyle w:val="ae"/>
      </w:pPr>
      <w:r w:rsidRPr="00C924D0">
        <w:t xml:space="preserve">  Console.Write(" "+myArray[i]);</w:t>
      </w:r>
    </w:p>
    <w:p w:rsidR="005E137E" w:rsidRPr="00C924D0" w:rsidRDefault="005E137E" w:rsidP="00340E1E">
      <w:pPr>
        <w:pStyle w:val="ae"/>
      </w:pPr>
      <w:r w:rsidRPr="00C924D0">
        <w:t xml:space="preserve">  Console.WriteLine("\n</w:t>
      </w:r>
      <w:r>
        <w:t>Новый</w:t>
      </w:r>
      <w:r w:rsidRPr="00C924D0">
        <w:t xml:space="preserve"> </w:t>
      </w:r>
      <w:r>
        <w:t>массив</w:t>
      </w:r>
      <w:r w:rsidRPr="00C924D0">
        <w:t>: ");</w:t>
      </w:r>
    </w:p>
    <w:p w:rsidR="005E137E" w:rsidRPr="00C924D0" w:rsidRDefault="005E137E" w:rsidP="00340E1E">
      <w:pPr>
        <w:pStyle w:val="ae"/>
      </w:pPr>
      <w:r w:rsidRPr="00C924D0">
        <w:t xml:space="preserve">  myArray = new int[] { 99, 10, 100, 18, 78, 23, 163, 9, 87, 49 }; // 1</w:t>
      </w:r>
    </w:p>
    <w:p w:rsidR="005E137E" w:rsidRPr="00C924D0" w:rsidRDefault="005E137E" w:rsidP="00340E1E">
      <w:pPr>
        <w:pStyle w:val="ae"/>
      </w:pPr>
      <w:r w:rsidRPr="00C924D0">
        <w:t xml:space="preserve">  for (i = 0; i &lt; 10; i++)</w:t>
      </w:r>
    </w:p>
    <w:p w:rsidR="005E137E" w:rsidRPr="00F2193C" w:rsidRDefault="005E137E" w:rsidP="00340E1E">
      <w:pPr>
        <w:pStyle w:val="ae"/>
        <w:rPr>
          <w:lang w:val="ru-RU"/>
        </w:rPr>
      </w:pPr>
      <w:r w:rsidRPr="00C924D0">
        <w:t xml:space="preserve">  </w:t>
      </w:r>
      <w:r>
        <w:t>Console</w:t>
      </w:r>
      <w:r w:rsidRPr="00F2193C">
        <w:rPr>
          <w:lang w:val="ru-RU"/>
        </w:rPr>
        <w:t>.</w:t>
      </w:r>
      <w:r>
        <w:t>Write</w:t>
      </w:r>
      <w:r w:rsidRPr="00F2193C">
        <w:rPr>
          <w:lang w:val="ru-RU"/>
        </w:rPr>
        <w:t xml:space="preserve">(" " + </w:t>
      </w:r>
      <w:r>
        <w:t>myArray</w:t>
      </w:r>
      <w:r w:rsidRPr="00F2193C">
        <w:rPr>
          <w:lang w:val="ru-RU"/>
        </w:rPr>
        <w:t>[</w:t>
      </w:r>
      <w:r>
        <w:t>i</w:t>
      </w:r>
      <w:r w:rsidRPr="00F2193C">
        <w:rPr>
          <w:lang w:val="ru-RU"/>
        </w:rPr>
        <w:t>]);</w:t>
      </w:r>
    </w:p>
    <w:p w:rsidR="005E137E" w:rsidRPr="00F2193C" w:rsidRDefault="005E137E" w:rsidP="00340E1E">
      <w:pPr>
        <w:pStyle w:val="ae"/>
        <w:rPr>
          <w:lang w:val="ru-RU"/>
        </w:rPr>
      </w:pPr>
      <w:r w:rsidRPr="00F2193C">
        <w:rPr>
          <w:lang w:val="ru-RU"/>
        </w:rPr>
        <w:t>}</w:t>
      </w:r>
    </w:p>
    <w:p w:rsidR="005E137E" w:rsidRDefault="005E137E" w:rsidP="00340E1E">
      <w:r>
        <w:t>Следует отметить, что первоначально переменная myArray ссылалась на 6-ти элементный массив. В строке 1 переменной </w:t>
      </w:r>
      <w:r>
        <w:rPr>
          <w:rStyle w:val="texample"/>
          <w:rFonts w:ascii="Courier New" w:eastAsiaTheme="majorEastAsia" w:hAnsi="Courier New" w:cs="Courier New"/>
          <w:color w:val="8B0000"/>
          <w:sz w:val="18"/>
          <w:szCs w:val="18"/>
        </w:rPr>
        <w:t>myArray</w:t>
      </w:r>
      <w:r>
        <w:t>была присвоена ссылка на новый 10-элементный массив, в результате чего исходный массив оказался неиспользуемым, т.к. на него теперь не ссылается ни один объект. Поэтому он автоматически будет удален сборщиком мусора.</w:t>
      </w:r>
    </w:p>
    <w:p w:rsidR="005E137E" w:rsidRDefault="005E137E" w:rsidP="00340E1E">
      <w:pPr>
        <w:pStyle w:val="30"/>
      </w:pPr>
      <w:bookmarkStart w:id="173" w:name="_Toc3819295"/>
      <w:r>
        <w:t>Массивы и исключения</w:t>
      </w:r>
      <w:bookmarkEnd w:id="173"/>
    </w:p>
    <w:p w:rsidR="005E137E" w:rsidRPr="00340E1E" w:rsidRDefault="005E137E" w:rsidP="00340E1E">
      <w:r w:rsidRPr="00340E1E">
        <w:t>Выход за границы массива в C# расценивается как ошибка, в ответ на которую генерируется исключение - IndexOutOfRangeException.</w:t>
      </w:r>
    </w:p>
    <w:p w:rsidR="005E137E" w:rsidRDefault="005E137E" w:rsidP="00340E1E">
      <w:r>
        <w:t>Рассмотрим следующий пример:</w:t>
      </w:r>
    </w:p>
    <w:p w:rsidR="005E137E" w:rsidRPr="00F2193C" w:rsidRDefault="005E137E" w:rsidP="00340E1E">
      <w:pPr>
        <w:pStyle w:val="ae"/>
        <w:rPr>
          <w:lang w:val="ru-RU"/>
        </w:rPr>
      </w:pPr>
      <w:r>
        <w:t>static</w:t>
      </w:r>
      <w:r w:rsidRPr="00F2193C">
        <w:rPr>
          <w:lang w:val="ru-RU"/>
        </w:rPr>
        <w:t xml:space="preserve"> </w:t>
      </w:r>
      <w:r>
        <w:t>void</w:t>
      </w:r>
      <w:r w:rsidRPr="00F2193C">
        <w:rPr>
          <w:lang w:val="ru-RU"/>
        </w:rPr>
        <w:t xml:space="preserve"> </w:t>
      </w:r>
      <w:r>
        <w:t>Main</w:t>
      </w:r>
      <w:r w:rsidRPr="00F2193C">
        <w:rPr>
          <w:lang w:val="ru-RU"/>
        </w:rPr>
        <w:t>()</w:t>
      </w:r>
    </w:p>
    <w:p w:rsidR="005E137E" w:rsidRPr="005E137E" w:rsidRDefault="005E137E" w:rsidP="00340E1E">
      <w:pPr>
        <w:pStyle w:val="ae"/>
      </w:pPr>
      <w:r w:rsidRPr="005E137E">
        <w:t>{</w:t>
      </w:r>
    </w:p>
    <w:p w:rsidR="005E137E" w:rsidRPr="005E137E" w:rsidRDefault="005E137E" w:rsidP="00340E1E">
      <w:pPr>
        <w:pStyle w:val="ae"/>
      </w:pPr>
      <w:r w:rsidRPr="005E137E">
        <w:t xml:space="preserve">  int[] myArray = { 0, 1, 2, 3, 4, 5, 6, 7, 8, 9 };</w:t>
      </w:r>
    </w:p>
    <w:p w:rsidR="005E137E" w:rsidRPr="005E137E" w:rsidRDefault="005E137E" w:rsidP="00340E1E">
      <w:pPr>
        <w:pStyle w:val="ae"/>
      </w:pPr>
      <w:r w:rsidRPr="005E137E">
        <w:t xml:space="preserve">  int i;</w:t>
      </w:r>
    </w:p>
    <w:p w:rsidR="005E137E" w:rsidRPr="005E137E" w:rsidRDefault="005E137E" w:rsidP="00340E1E">
      <w:pPr>
        <w:pStyle w:val="ae"/>
      </w:pPr>
      <w:r w:rsidRPr="005E137E">
        <w:t xml:space="preserve">  try</w:t>
      </w:r>
    </w:p>
    <w:p w:rsidR="005E137E" w:rsidRPr="00C924D0" w:rsidRDefault="005E137E" w:rsidP="00340E1E">
      <w:pPr>
        <w:pStyle w:val="ae"/>
      </w:pPr>
      <w:r w:rsidRPr="00C924D0">
        <w:t xml:space="preserve">  {</w:t>
      </w:r>
    </w:p>
    <w:p w:rsidR="005E137E" w:rsidRPr="00C924D0" w:rsidRDefault="005E137E" w:rsidP="00340E1E">
      <w:pPr>
        <w:pStyle w:val="ae"/>
      </w:pPr>
      <w:r w:rsidRPr="00C924D0">
        <w:t xml:space="preserve">    for (i = 0; i &lt;= 10; i++) Console.WriteLine(myArray[i]);</w:t>
      </w:r>
    </w:p>
    <w:p w:rsidR="005E137E" w:rsidRPr="00C924D0" w:rsidRDefault="005E137E" w:rsidP="00340E1E">
      <w:pPr>
        <w:pStyle w:val="ae"/>
      </w:pPr>
      <w:r w:rsidRPr="00C924D0">
        <w:t xml:space="preserve">  }</w:t>
      </w:r>
    </w:p>
    <w:p w:rsidR="005E137E" w:rsidRPr="00C924D0" w:rsidRDefault="005E137E" w:rsidP="00340E1E">
      <w:pPr>
        <w:pStyle w:val="ae"/>
      </w:pPr>
      <w:r w:rsidRPr="00C924D0">
        <w:t xml:space="preserve">  catch (IndexOutOfRangeException)</w:t>
      </w:r>
    </w:p>
    <w:p w:rsidR="005E137E" w:rsidRPr="00C924D0" w:rsidRDefault="005E137E" w:rsidP="00340E1E">
      <w:pPr>
        <w:pStyle w:val="ae"/>
      </w:pPr>
      <w:r w:rsidRPr="00C924D0">
        <w:t xml:space="preserve">  {</w:t>
      </w:r>
    </w:p>
    <w:p w:rsidR="005E137E" w:rsidRPr="00C924D0" w:rsidRDefault="005E137E" w:rsidP="00340E1E">
      <w:pPr>
        <w:pStyle w:val="ae"/>
      </w:pPr>
      <w:r w:rsidRPr="00C924D0">
        <w:t xml:space="preserve">    Console.WriteLine("Exception: </w:t>
      </w:r>
      <w:r>
        <w:t>Выход</w:t>
      </w:r>
      <w:r w:rsidRPr="00C924D0">
        <w:t xml:space="preserve"> </w:t>
      </w:r>
      <w:r>
        <w:t>за</w:t>
      </w:r>
      <w:r w:rsidRPr="00C924D0">
        <w:t xml:space="preserve"> </w:t>
      </w:r>
      <w:r>
        <w:t>границу</w:t>
      </w:r>
      <w:r w:rsidRPr="00C924D0">
        <w:t xml:space="preserve"> </w:t>
      </w:r>
      <w:r>
        <w:t>диапазона</w:t>
      </w:r>
      <w:r w:rsidRPr="00C924D0">
        <w:t>");</w:t>
      </w:r>
    </w:p>
    <w:p w:rsidR="005E137E" w:rsidRPr="00F2193C" w:rsidRDefault="005E137E" w:rsidP="00340E1E">
      <w:pPr>
        <w:pStyle w:val="ae"/>
        <w:rPr>
          <w:lang w:val="ru-RU"/>
        </w:rPr>
      </w:pPr>
      <w:r w:rsidRPr="00C924D0">
        <w:t xml:space="preserve">  </w:t>
      </w:r>
      <w:r w:rsidRPr="00F2193C">
        <w:rPr>
          <w:lang w:val="ru-RU"/>
        </w:rPr>
        <w:t>}</w:t>
      </w:r>
    </w:p>
    <w:p w:rsidR="005E137E" w:rsidRPr="00F2193C" w:rsidRDefault="005E137E" w:rsidP="00340E1E">
      <w:pPr>
        <w:pStyle w:val="ae"/>
        <w:rPr>
          <w:lang w:val="ru-RU"/>
        </w:rPr>
      </w:pPr>
      <w:r w:rsidRPr="00F2193C">
        <w:rPr>
          <w:lang w:val="ru-RU"/>
        </w:rPr>
        <w:t>}</w:t>
      </w:r>
    </w:p>
    <w:p w:rsidR="005E137E" w:rsidRDefault="005E137E" w:rsidP="00340E1E">
      <w:pPr>
        <w:pStyle w:val="30"/>
      </w:pPr>
      <w:bookmarkStart w:id="174" w:name="_Toc3819296"/>
      <w:r>
        <w:lastRenderedPageBreak/>
        <w:t>Массив как параметр</w:t>
      </w:r>
      <w:bookmarkEnd w:id="174"/>
    </w:p>
    <w:p w:rsidR="005E137E" w:rsidRDefault="005E137E" w:rsidP="00340E1E">
      <w:r>
        <w:t>Так как имя массива фактически является ссылкой, то он передается в метод по ссылке и, следовательно, все изменения элементов массива, являющегося формальным параметром, отразятся на элементах соответствующего массива, являющимся фактическим параметром.</w:t>
      </w:r>
    </w:p>
    <w:p w:rsidR="005E137E" w:rsidRDefault="005E137E" w:rsidP="00340E1E">
      <w:r>
        <w:t>Рассмотрим пример передачи массива как параметра:</w:t>
      </w:r>
    </w:p>
    <w:p w:rsidR="005E137E" w:rsidRPr="00C924D0" w:rsidRDefault="005E137E" w:rsidP="00340E1E">
      <w:pPr>
        <w:pStyle w:val="ae"/>
      </w:pPr>
      <w:r w:rsidRPr="00C924D0">
        <w:t>class Program</w:t>
      </w:r>
    </w:p>
    <w:p w:rsidR="005E137E" w:rsidRPr="00C924D0" w:rsidRDefault="005E137E" w:rsidP="00340E1E">
      <w:pPr>
        <w:pStyle w:val="ae"/>
      </w:pPr>
      <w:r w:rsidRPr="00C924D0">
        <w:t>{</w:t>
      </w:r>
    </w:p>
    <w:p w:rsidR="005E137E" w:rsidRPr="00C924D0" w:rsidRDefault="005E137E" w:rsidP="00340E1E">
      <w:pPr>
        <w:pStyle w:val="ae"/>
      </w:pPr>
      <w:r w:rsidRPr="00C924D0">
        <w:t xml:space="preserve">  static void Print(int n, int[] a) //n - </w:t>
      </w:r>
      <w:r>
        <w:t>размерность</w:t>
      </w:r>
      <w:r w:rsidRPr="00C924D0">
        <w:t xml:space="preserve"> </w:t>
      </w:r>
      <w:r>
        <w:t>массива</w:t>
      </w:r>
      <w:r w:rsidRPr="00C924D0">
        <w:t xml:space="preserve">, </w:t>
      </w:r>
      <w:r>
        <w:t>а</w:t>
      </w:r>
      <w:r w:rsidRPr="00C924D0">
        <w:t xml:space="preserve"> - </w:t>
      </w:r>
      <w:r>
        <w:t>ссылка</w:t>
      </w:r>
      <w:r w:rsidRPr="00C924D0">
        <w:t xml:space="preserve"> </w:t>
      </w:r>
      <w:r>
        <w:t>на</w:t>
      </w:r>
      <w:r w:rsidRPr="00C924D0">
        <w:t xml:space="preserve"> </w:t>
      </w:r>
      <w:r>
        <w:t>массив</w:t>
      </w:r>
    </w:p>
    <w:p w:rsidR="005E137E" w:rsidRPr="00C924D0" w:rsidRDefault="005E137E" w:rsidP="00340E1E">
      <w:pPr>
        <w:pStyle w:val="ae"/>
      </w:pPr>
      <w:r w:rsidRPr="00C924D0">
        <w:t xml:space="preserve">  {</w:t>
      </w:r>
    </w:p>
    <w:p w:rsidR="005E137E" w:rsidRPr="00C924D0" w:rsidRDefault="005E137E" w:rsidP="00340E1E">
      <w:pPr>
        <w:pStyle w:val="ae"/>
      </w:pPr>
      <w:r w:rsidRPr="00C924D0">
        <w:t xml:space="preserve">    for (int i = 0; i &lt; n; i++) Console.Write("{0} ", a[i]);</w:t>
      </w:r>
    </w:p>
    <w:p w:rsidR="005E137E" w:rsidRPr="00C924D0" w:rsidRDefault="005E137E" w:rsidP="00340E1E">
      <w:pPr>
        <w:pStyle w:val="ae"/>
      </w:pPr>
      <w:r w:rsidRPr="00C924D0">
        <w:t xml:space="preserve">    Console.WriteLine();</w:t>
      </w:r>
    </w:p>
    <w:p w:rsidR="00B15EAD" w:rsidRDefault="005E137E" w:rsidP="00340E1E">
      <w:pPr>
        <w:pStyle w:val="ae"/>
      </w:pPr>
      <w:r w:rsidRPr="00C924D0">
        <w:t xml:space="preserve">  }</w:t>
      </w:r>
    </w:p>
    <w:p w:rsidR="005E137E" w:rsidRPr="00C924D0" w:rsidRDefault="005E137E" w:rsidP="00340E1E">
      <w:pPr>
        <w:pStyle w:val="ae"/>
      </w:pPr>
      <w:r w:rsidRPr="00C924D0">
        <w:t xml:space="preserve">  static void Change(int n, int[] a)</w:t>
      </w:r>
    </w:p>
    <w:p w:rsidR="005E137E" w:rsidRPr="00C924D0" w:rsidRDefault="005E137E" w:rsidP="00340E1E">
      <w:pPr>
        <w:pStyle w:val="ae"/>
      </w:pPr>
      <w:r w:rsidRPr="00C924D0">
        <w:t xml:space="preserve">  {</w:t>
      </w:r>
    </w:p>
    <w:p w:rsidR="005E137E" w:rsidRPr="00C924D0" w:rsidRDefault="005E137E" w:rsidP="00340E1E">
      <w:pPr>
        <w:pStyle w:val="ae"/>
      </w:pPr>
      <w:r w:rsidRPr="00C924D0">
        <w:t xml:space="preserve">    for (int i = 0; i &lt; n; i++)</w:t>
      </w:r>
    </w:p>
    <w:p w:rsidR="005E137E" w:rsidRPr="00F2193C" w:rsidRDefault="005E137E" w:rsidP="00340E1E">
      <w:pPr>
        <w:pStyle w:val="ae"/>
        <w:rPr>
          <w:lang w:val="ru-RU"/>
        </w:rPr>
      </w:pPr>
      <w:r w:rsidRPr="00C924D0">
        <w:t xml:space="preserve">    </w:t>
      </w:r>
      <w:r>
        <w:t>if</w:t>
      </w:r>
      <w:r w:rsidRPr="00F2193C">
        <w:rPr>
          <w:lang w:val="ru-RU"/>
        </w:rPr>
        <w:t xml:space="preserve"> (</w:t>
      </w:r>
      <w:r>
        <w:t>a</w:t>
      </w:r>
      <w:r w:rsidRPr="00F2193C">
        <w:rPr>
          <w:lang w:val="ru-RU"/>
        </w:rPr>
        <w:t>[</w:t>
      </w:r>
      <w:r>
        <w:t>i</w:t>
      </w:r>
      <w:r w:rsidRPr="00F2193C">
        <w:rPr>
          <w:lang w:val="ru-RU"/>
        </w:rPr>
        <w:t xml:space="preserve">] &gt; 0) </w:t>
      </w:r>
      <w:r>
        <w:t>a</w:t>
      </w:r>
      <w:r w:rsidRPr="00F2193C">
        <w:rPr>
          <w:lang w:val="ru-RU"/>
        </w:rPr>
        <w:t>[</w:t>
      </w:r>
      <w:r>
        <w:t>i</w:t>
      </w:r>
      <w:r w:rsidRPr="00F2193C">
        <w:rPr>
          <w:lang w:val="ru-RU"/>
        </w:rPr>
        <w:t>] = 0; // изменяются элементы массива</w:t>
      </w:r>
    </w:p>
    <w:p w:rsidR="00B15EAD" w:rsidRDefault="005E137E" w:rsidP="00340E1E">
      <w:pPr>
        <w:pStyle w:val="ae"/>
      </w:pPr>
      <w:r w:rsidRPr="00F2193C">
        <w:rPr>
          <w:lang w:val="ru-RU"/>
        </w:rPr>
        <w:t xml:space="preserve">  </w:t>
      </w:r>
      <w:r w:rsidRPr="00C924D0">
        <w:t>}</w:t>
      </w:r>
    </w:p>
    <w:p w:rsidR="005E137E" w:rsidRPr="00C924D0" w:rsidRDefault="005E137E" w:rsidP="00340E1E">
      <w:pPr>
        <w:pStyle w:val="ae"/>
      </w:pPr>
      <w:r w:rsidRPr="00C924D0">
        <w:t xml:space="preserve">  static void Main()</w:t>
      </w:r>
    </w:p>
    <w:p w:rsidR="005E137E" w:rsidRPr="00C924D0" w:rsidRDefault="005E137E" w:rsidP="00340E1E">
      <w:pPr>
        <w:pStyle w:val="ae"/>
      </w:pPr>
      <w:r w:rsidRPr="00C924D0">
        <w:t xml:space="preserve">  {</w:t>
      </w:r>
    </w:p>
    <w:p w:rsidR="005E137E" w:rsidRPr="00C924D0" w:rsidRDefault="005E137E" w:rsidP="00340E1E">
      <w:pPr>
        <w:pStyle w:val="ae"/>
      </w:pPr>
      <w:r w:rsidRPr="00C924D0">
        <w:t xml:space="preserve">    int[] myArray = { 0, -1, -2, 3, 4, 5, -6, -7, 8, -9 };</w:t>
      </w:r>
    </w:p>
    <w:p w:rsidR="005E137E" w:rsidRPr="00C924D0" w:rsidRDefault="005E137E" w:rsidP="00340E1E">
      <w:pPr>
        <w:pStyle w:val="ae"/>
      </w:pPr>
      <w:r w:rsidRPr="00C924D0">
        <w:t xml:space="preserve">    Print(10, myArray);</w:t>
      </w:r>
    </w:p>
    <w:p w:rsidR="005E137E" w:rsidRPr="00C924D0" w:rsidRDefault="005E137E" w:rsidP="00340E1E">
      <w:pPr>
        <w:pStyle w:val="ae"/>
      </w:pPr>
      <w:r w:rsidRPr="00C924D0">
        <w:t xml:space="preserve">    Change(10, myArray);</w:t>
      </w:r>
    </w:p>
    <w:p w:rsidR="005E137E" w:rsidRPr="00C924D0" w:rsidRDefault="005E137E" w:rsidP="00340E1E">
      <w:pPr>
        <w:pStyle w:val="ae"/>
      </w:pPr>
      <w:r w:rsidRPr="00C924D0">
        <w:t xml:space="preserve">    Print(10, myArray);</w:t>
      </w:r>
    </w:p>
    <w:p w:rsidR="005E137E" w:rsidRPr="00F2193C" w:rsidRDefault="005E137E" w:rsidP="00340E1E">
      <w:pPr>
        <w:pStyle w:val="ae"/>
        <w:rPr>
          <w:lang w:val="ru-RU"/>
        </w:rPr>
      </w:pPr>
      <w:r w:rsidRPr="00C924D0">
        <w:t xml:space="preserve">  </w:t>
      </w:r>
      <w:r w:rsidRPr="00F2193C">
        <w:rPr>
          <w:lang w:val="ru-RU"/>
        </w:rPr>
        <w:t>}</w:t>
      </w:r>
    </w:p>
    <w:p w:rsidR="005E137E" w:rsidRPr="00F2193C" w:rsidRDefault="005E137E" w:rsidP="00340E1E">
      <w:pPr>
        <w:pStyle w:val="ae"/>
        <w:rPr>
          <w:lang w:val="ru-RU"/>
        </w:rPr>
      </w:pPr>
      <w:r w:rsidRPr="00F2193C">
        <w:rPr>
          <w:lang w:val="ru-RU"/>
        </w:rPr>
        <w:t>}</w:t>
      </w:r>
    </w:p>
    <w:p w:rsidR="005E137E" w:rsidRDefault="005E137E" w:rsidP="00340E1E">
      <w:pPr>
        <w:pStyle w:val="30"/>
      </w:pPr>
      <w:bookmarkStart w:id="175" w:name="_Toc3819297"/>
      <w:r>
        <w:t>Массив как объект</w:t>
      </w:r>
      <w:bookmarkEnd w:id="175"/>
    </w:p>
    <w:p w:rsidR="005E137E" w:rsidRPr="00340E1E" w:rsidRDefault="00340E1E" w:rsidP="00340E1E">
      <w:r w:rsidRPr="00340E1E">
        <w:t>М</w:t>
      </w:r>
      <w:r w:rsidR="005E137E" w:rsidRPr="00340E1E">
        <w:t>ассивы в С# реализованы как объекты. Если говорить более точно, то они реализованы на основе базового класса </w:t>
      </w:r>
      <w:r w:rsidR="005E137E" w:rsidRPr="00340E1E">
        <w:rPr>
          <w:rStyle w:val="texample"/>
          <w:rFonts w:ascii="Courier New" w:eastAsiaTheme="majorEastAsia" w:hAnsi="Courier New" w:cs="Courier New"/>
          <w:sz w:val="18"/>
          <w:szCs w:val="18"/>
        </w:rPr>
        <w:t>Array</w:t>
      </w:r>
      <w:r w:rsidR="005E137E" w:rsidRPr="00340E1E">
        <w:t>, определенного в пространстве имен </w:t>
      </w:r>
      <w:r w:rsidR="005E137E" w:rsidRPr="00340E1E">
        <w:rPr>
          <w:rStyle w:val="texample"/>
          <w:rFonts w:ascii="Courier New" w:eastAsiaTheme="majorEastAsia" w:hAnsi="Courier New" w:cs="Courier New"/>
          <w:sz w:val="18"/>
          <w:szCs w:val="18"/>
        </w:rPr>
        <w:t>System</w:t>
      </w:r>
      <w:r w:rsidR="005E137E" w:rsidRPr="00340E1E">
        <w:t>. Данный класс содержит различные свойства и методы. Например, свойство </w:t>
      </w:r>
      <w:r w:rsidR="005E137E" w:rsidRPr="00340E1E">
        <w:rPr>
          <w:rStyle w:val="texample"/>
          <w:rFonts w:ascii="Courier New" w:eastAsiaTheme="majorEastAsia" w:hAnsi="Courier New" w:cs="Courier New"/>
          <w:sz w:val="18"/>
          <w:szCs w:val="18"/>
        </w:rPr>
        <w:t>Length </w:t>
      </w:r>
      <w:r w:rsidR="005E137E" w:rsidRPr="00340E1E">
        <w:t>позволяет определять количество элементов в массиве. Преобразуем предыдущий пример:</w:t>
      </w:r>
    </w:p>
    <w:p w:rsidR="005E137E" w:rsidRPr="00F2193C" w:rsidRDefault="005E137E" w:rsidP="00340E1E">
      <w:pPr>
        <w:pStyle w:val="ae"/>
        <w:rPr>
          <w:lang w:val="ru-RU"/>
        </w:rPr>
      </w:pPr>
      <w:r>
        <w:t>class</w:t>
      </w:r>
      <w:r w:rsidRPr="00F2193C">
        <w:rPr>
          <w:lang w:val="ru-RU"/>
        </w:rPr>
        <w:t xml:space="preserve"> </w:t>
      </w:r>
      <w:r>
        <w:t>Program</w:t>
      </w:r>
    </w:p>
    <w:p w:rsidR="005E137E" w:rsidRPr="00F2193C" w:rsidRDefault="005E137E" w:rsidP="00340E1E">
      <w:pPr>
        <w:pStyle w:val="ae"/>
        <w:rPr>
          <w:lang w:val="ru-RU"/>
        </w:rPr>
      </w:pPr>
      <w:r w:rsidRPr="00F2193C">
        <w:rPr>
          <w:lang w:val="ru-RU"/>
        </w:rPr>
        <w:t>{</w:t>
      </w:r>
    </w:p>
    <w:p w:rsidR="005E137E" w:rsidRPr="00F2193C" w:rsidRDefault="005E137E" w:rsidP="00340E1E">
      <w:pPr>
        <w:pStyle w:val="ae"/>
        <w:rPr>
          <w:lang w:val="ru-RU"/>
        </w:rPr>
      </w:pPr>
      <w:r w:rsidRPr="00F2193C">
        <w:rPr>
          <w:lang w:val="ru-RU"/>
        </w:rPr>
        <w:t xml:space="preserve">  </w:t>
      </w:r>
      <w:r>
        <w:t>static</w:t>
      </w:r>
      <w:r w:rsidRPr="00F2193C">
        <w:rPr>
          <w:lang w:val="ru-RU"/>
        </w:rPr>
        <w:t xml:space="preserve"> </w:t>
      </w:r>
      <w:r>
        <w:t>void</w:t>
      </w:r>
      <w:r w:rsidRPr="00F2193C">
        <w:rPr>
          <w:lang w:val="ru-RU"/>
        </w:rPr>
        <w:t xml:space="preserve"> </w:t>
      </w:r>
      <w:r>
        <w:t>Print</w:t>
      </w:r>
      <w:r w:rsidRPr="00F2193C">
        <w:rPr>
          <w:lang w:val="ru-RU"/>
        </w:rPr>
        <w:t>(</w:t>
      </w:r>
      <w:r>
        <w:t>int</w:t>
      </w:r>
      <w:r w:rsidRPr="00F2193C">
        <w:rPr>
          <w:lang w:val="ru-RU"/>
        </w:rPr>
        <w:t xml:space="preserve">[] </w:t>
      </w:r>
      <w:r>
        <w:t>a</w:t>
      </w:r>
      <w:r w:rsidRPr="00F2193C">
        <w:rPr>
          <w:lang w:val="ru-RU"/>
        </w:rPr>
        <w:t>) // передаем только ссылку на массив</w:t>
      </w:r>
    </w:p>
    <w:p w:rsidR="005E137E" w:rsidRPr="00C924D0" w:rsidRDefault="005E137E" w:rsidP="00340E1E">
      <w:pPr>
        <w:pStyle w:val="ae"/>
      </w:pPr>
      <w:r w:rsidRPr="00F2193C">
        <w:rPr>
          <w:lang w:val="ru-RU"/>
        </w:rPr>
        <w:t xml:space="preserve">  </w:t>
      </w:r>
      <w:r w:rsidRPr="00C924D0">
        <w:t>{</w:t>
      </w:r>
    </w:p>
    <w:p w:rsidR="005E137E" w:rsidRPr="00C924D0" w:rsidRDefault="005E137E" w:rsidP="00340E1E">
      <w:pPr>
        <w:pStyle w:val="ae"/>
      </w:pPr>
      <w:r w:rsidRPr="00C924D0">
        <w:t xml:space="preserve">    for (int i = 0; i &lt; a.Length; i++) Console.Write("{0} ", a[i]);</w:t>
      </w:r>
    </w:p>
    <w:p w:rsidR="005E137E" w:rsidRPr="00C924D0" w:rsidRDefault="005E137E" w:rsidP="00340E1E">
      <w:pPr>
        <w:pStyle w:val="ae"/>
      </w:pPr>
      <w:r w:rsidRPr="00C924D0">
        <w:t xml:space="preserve">    Console.WriteLine();</w:t>
      </w:r>
    </w:p>
    <w:p w:rsidR="00B15EAD" w:rsidRDefault="005E137E" w:rsidP="00340E1E">
      <w:pPr>
        <w:pStyle w:val="ae"/>
      </w:pPr>
      <w:r w:rsidRPr="00C924D0">
        <w:t xml:space="preserve">  }</w:t>
      </w:r>
    </w:p>
    <w:p w:rsidR="005E137E" w:rsidRPr="00C924D0" w:rsidRDefault="005E137E" w:rsidP="00340E1E">
      <w:pPr>
        <w:pStyle w:val="ae"/>
      </w:pPr>
      <w:r w:rsidRPr="00C924D0">
        <w:t xml:space="preserve">  static void Change(int[] a)</w:t>
      </w:r>
    </w:p>
    <w:p w:rsidR="005E137E" w:rsidRPr="00C924D0" w:rsidRDefault="005E137E" w:rsidP="00340E1E">
      <w:pPr>
        <w:pStyle w:val="ae"/>
      </w:pPr>
      <w:r w:rsidRPr="00C924D0">
        <w:t xml:space="preserve">  {</w:t>
      </w:r>
    </w:p>
    <w:p w:rsidR="005E137E" w:rsidRPr="00C924D0" w:rsidRDefault="005E137E" w:rsidP="00340E1E">
      <w:pPr>
        <w:pStyle w:val="ae"/>
      </w:pPr>
      <w:r w:rsidRPr="00C924D0">
        <w:t xml:space="preserve">    for (int i = 0; i &lt; a.Length; i++)</w:t>
      </w:r>
    </w:p>
    <w:p w:rsidR="005E137E" w:rsidRPr="00C924D0" w:rsidRDefault="005E137E" w:rsidP="00340E1E">
      <w:pPr>
        <w:pStyle w:val="ae"/>
      </w:pPr>
      <w:r w:rsidRPr="00C924D0">
        <w:t xml:space="preserve">    if (a[i] &gt; 0) a[i] = 0;</w:t>
      </w:r>
    </w:p>
    <w:p w:rsidR="00B15EAD" w:rsidRDefault="005E137E" w:rsidP="00340E1E">
      <w:pPr>
        <w:pStyle w:val="ae"/>
      </w:pPr>
      <w:r w:rsidRPr="00C924D0">
        <w:t xml:space="preserve">  }</w:t>
      </w:r>
    </w:p>
    <w:p w:rsidR="005E137E" w:rsidRPr="00C924D0" w:rsidRDefault="005E137E" w:rsidP="00340E1E">
      <w:pPr>
        <w:pStyle w:val="ae"/>
      </w:pPr>
      <w:r w:rsidRPr="00C924D0">
        <w:t xml:space="preserve">  static void Main()</w:t>
      </w:r>
    </w:p>
    <w:p w:rsidR="005E137E" w:rsidRPr="00C924D0" w:rsidRDefault="005E137E" w:rsidP="00340E1E">
      <w:pPr>
        <w:pStyle w:val="ae"/>
      </w:pPr>
      <w:r w:rsidRPr="00C924D0">
        <w:t xml:space="preserve">  {</w:t>
      </w:r>
    </w:p>
    <w:p w:rsidR="005E137E" w:rsidRPr="00C924D0" w:rsidRDefault="005E137E" w:rsidP="00340E1E">
      <w:pPr>
        <w:pStyle w:val="ae"/>
      </w:pPr>
      <w:r w:rsidRPr="00C924D0">
        <w:t xml:space="preserve">    int[] myArray = { 0, -1, -2, 3, 4, 5, -6, -7, 8, -9 };</w:t>
      </w:r>
    </w:p>
    <w:p w:rsidR="005E137E" w:rsidRPr="00C924D0" w:rsidRDefault="005E137E" w:rsidP="00340E1E">
      <w:pPr>
        <w:pStyle w:val="ae"/>
      </w:pPr>
      <w:r w:rsidRPr="00C924D0">
        <w:t xml:space="preserve">    Print(myArray);</w:t>
      </w:r>
    </w:p>
    <w:p w:rsidR="005E137E" w:rsidRPr="00C924D0" w:rsidRDefault="005E137E" w:rsidP="00340E1E">
      <w:pPr>
        <w:pStyle w:val="ae"/>
      </w:pPr>
      <w:r w:rsidRPr="00C924D0">
        <w:t xml:space="preserve">    Change(myArray);</w:t>
      </w:r>
    </w:p>
    <w:p w:rsidR="005E137E" w:rsidRPr="00F2193C" w:rsidRDefault="005E137E" w:rsidP="00340E1E">
      <w:pPr>
        <w:pStyle w:val="ae"/>
        <w:rPr>
          <w:lang w:val="ru-RU"/>
        </w:rPr>
      </w:pPr>
      <w:r w:rsidRPr="00C924D0">
        <w:t xml:space="preserve">    </w:t>
      </w:r>
      <w:r>
        <w:t>Print</w:t>
      </w:r>
      <w:r w:rsidRPr="00F2193C">
        <w:rPr>
          <w:lang w:val="ru-RU"/>
        </w:rPr>
        <w:t>(</w:t>
      </w:r>
      <w:r>
        <w:t>myArray</w:t>
      </w:r>
      <w:r w:rsidRPr="00F2193C">
        <w:rPr>
          <w:lang w:val="ru-RU"/>
        </w:rPr>
        <w:t>);</w:t>
      </w:r>
    </w:p>
    <w:p w:rsidR="005E137E" w:rsidRPr="00F2193C" w:rsidRDefault="005E137E" w:rsidP="00340E1E">
      <w:pPr>
        <w:pStyle w:val="ae"/>
        <w:rPr>
          <w:lang w:val="ru-RU"/>
        </w:rPr>
      </w:pPr>
      <w:r w:rsidRPr="00F2193C">
        <w:rPr>
          <w:lang w:val="ru-RU"/>
        </w:rPr>
        <w:t xml:space="preserve">  }</w:t>
      </w:r>
    </w:p>
    <w:p w:rsidR="005E137E" w:rsidRPr="00F2193C" w:rsidRDefault="005E137E" w:rsidP="00340E1E">
      <w:pPr>
        <w:pStyle w:val="ae"/>
        <w:rPr>
          <w:lang w:val="ru-RU"/>
        </w:rPr>
      </w:pPr>
      <w:r w:rsidRPr="00F2193C">
        <w:rPr>
          <w:lang w:val="ru-RU"/>
        </w:rPr>
        <w:t>}</w:t>
      </w:r>
    </w:p>
    <w:p w:rsidR="005E137E" w:rsidRDefault="005E137E" w:rsidP="00340E1E">
      <w:r>
        <w:t>Другие свойства и методы класса Array приведены в следующей таблице:</w:t>
      </w:r>
    </w:p>
    <w:tbl>
      <w:tblPr>
        <w:tblW w:w="0" w:type="auto"/>
        <w:tblCellSpacing w:w="7"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shd w:val="clear" w:color="auto" w:fill="FFFFFF"/>
        <w:tblCellMar>
          <w:left w:w="0" w:type="dxa"/>
          <w:right w:w="0" w:type="dxa"/>
        </w:tblCellMar>
        <w:tblLook w:val="04A0" w:firstRow="1" w:lastRow="0" w:firstColumn="1" w:lastColumn="0" w:noHBand="0" w:noVBand="1"/>
      </w:tblPr>
      <w:tblGrid>
        <w:gridCol w:w="1462"/>
        <w:gridCol w:w="1836"/>
        <w:gridCol w:w="6115"/>
      </w:tblGrid>
      <w:tr w:rsidR="005E137E" w:rsidTr="00AE5498">
        <w:trPr>
          <w:tblCellSpacing w:w="7" w:type="dxa"/>
        </w:trPr>
        <w:tc>
          <w:tcPr>
            <w:tcW w:w="0" w:type="auto"/>
            <w:shd w:val="clear" w:color="auto" w:fill="FFFFFF"/>
            <w:vAlign w:val="center"/>
            <w:hideMark/>
          </w:tcPr>
          <w:p w:rsidR="005E137E" w:rsidRPr="00340E1E" w:rsidRDefault="005E137E" w:rsidP="00340E1E">
            <w:pPr>
              <w:pStyle w:val="ad"/>
              <w:rPr>
                <w:sz w:val="24"/>
              </w:rPr>
            </w:pPr>
            <w:r w:rsidRPr="00340E1E">
              <w:lastRenderedPageBreak/>
              <w:t>Элемент</w:t>
            </w:r>
          </w:p>
        </w:tc>
        <w:tc>
          <w:tcPr>
            <w:tcW w:w="0" w:type="auto"/>
            <w:shd w:val="clear" w:color="auto" w:fill="FFFFFF"/>
            <w:vAlign w:val="center"/>
            <w:hideMark/>
          </w:tcPr>
          <w:p w:rsidR="005E137E" w:rsidRPr="00340E1E" w:rsidRDefault="005E137E" w:rsidP="00340E1E">
            <w:pPr>
              <w:pStyle w:val="ad"/>
              <w:rPr>
                <w:sz w:val="24"/>
              </w:rPr>
            </w:pPr>
            <w:r w:rsidRPr="00340E1E">
              <w:t>Вид</w:t>
            </w:r>
          </w:p>
        </w:tc>
        <w:tc>
          <w:tcPr>
            <w:tcW w:w="0" w:type="auto"/>
            <w:shd w:val="clear" w:color="auto" w:fill="FFFFFF"/>
            <w:vAlign w:val="center"/>
            <w:hideMark/>
          </w:tcPr>
          <w:p w:rsidR="005E137E" w:rsidRPr="00340E1E" w:rsidRDefault="005E137E" w:rsidP="00340E1E">
            <w:pPr>
              <w:pStyle w:val="ad"/>
              <w:rPr>
                <w:sz w:val="24"/>
              </w:rPr>
            </w:pPr>
            <w:r w:rsidRPr="00340E1E">
              <w:t>Описание</w:t>
            </w:r>
          </w:p>
        </w:tc>
      </w:tr>
      <w:tr w:rsidR="005E137E" w:rsidTr="00AE5498">
        <w:trPr>
          <w:tblCellSpacing w:w="7" w:type="dxa"/>
        </w:trPr>
        <w:tc>
          <w:tcPr>
            <w:tcW w:w="0" w:type="auto"/>
            <w:shd w:val="clear" w:color="auto" w:fill="FFFFFF"/>
            <w:hideMark/>
          </w:tcPr>
          <w:p w:rsidR="005E137E" w:rsidRPr="00340E1E" w:rsidRDefault="005E137E" w:rsidP="00340E1E">
            <w:pPr>
              <w:pStyle w:val="ad"/>
              <w:rPr>
                <w:sz w:val="24"/>
              </w:rPr>
            </w:pPr>
            <w:r w:rsidRPr="00340E1E">
              <w:rPr>
                <w:rStyle w:val="texample"/>
                <w:rFonts w:ascii="Courier New" w:eastAsiaTheme="majorEastAsia" w:hAnsi="Courier New" w:cs="Courier New"/>
              </w:rPr>
              <w:t>Length</w:t>
            </w:r>
          </w:p>
        </w:tc>
        <w:tc>
          <w:tcPr>
            <w:tcW w:w="0" w:type="auto"/>
            <w:shd w:val="clear" w:color="auto" w:fill="FFFFFF"/>
            <w:hideMark/>
          </w:tcPr>
          <w:p w:rsidR="005E137E" w:rsidRPr="00340E1E" w:rsidRDefault="005E137E" w:rsidP="00340E1E">
            <w:pPr>
              <w:pStyle w:val="ad"/>
              <w:rPr>
                <w:sz w:val="24"/>
              </w:rPr>
            </w:pPr>
            <w:r w:rsidRPr="00340E1E">
              <w:t>свойство</w:t>
            </w:r>
          </w:p>
        </w:tc>
        <w:tc>
          <w:tcPr>
            <w:tcW w:w="0" w:type="auto"/>
            <w:shd w:val="clear" w:color="auto" w:fill="FFFFFF"/>
            <w:hideMark/>
          </w:tcPr>
          <w:p w:rsidR="005E137E" w:rsidRPr="00340E1E" w:rsidRDefault="005E137E" w:rsidP="00340E1E">
            <w:pPr>
              <w:pStyle w:val="ad"/>
              <w:rPr>
                <w:sz w:val="24"/>
              </w:rPr>
            </w:pPr>
            <w:r w:rsidRPr="00340E1E">
              <w:t>Количество элементов массива (по всем размерностям)</w:t>
            </w:r>
          </w:p>
        </w:tc>
      </w:tr>
      <w:tr w:rsidR="005E137E" w:rsidTr="00AE5498">
        <w:trPr>
          <w:tblCellSpacing w:w="7" w:type="dxa"/>
        </w:trPr>
        <w:tc>
          <w:tcPr>
            <w:tcW w:w="0" w:type="auto"/>
            <w:shd w:val="clear" w:color="auto" w:fill="FFFFFF"/>
            <w:hideMark/>
          </w:tcPr>
          <w:p w:rsidR="005E137E" w:rsidRPr="00340E1E" w:rsidRDefault="005E137E" w:rsidP="00340E1E">
            <w:pPr>
              <w:pStyle w:val="ad"/>
              <w:rPr>
                <w:sz w:val="24"/>
              </w:rPr>
            </w:pPr>
            <w:r w:rsidRPr="00340E1E">
              <w:rPr>
                <w:rStyle w:val="keyword"/>
                <w:rFonts w:ascii="Courier New" w:hAnsi="Courier New" w:cs="Courier New"/>
                <w:i/>
                <w:iCs/>
              </w:rPr>
              <w:t>BinarySearch</w:t>
            </w:r>
          </w:p>
        </w:tc>
        <w:tc>
          <w:tcPr>
            <w:tcW w:w="0" w:type="auto"/>
            <w:shd w:val="clear" w:color="auto" w:fill="FFFFFF"/>
            <w:hideMark/>
          </w:tcPr>
          <w:p w:rsidR="005E137E" w:rsidRPr="00340E1E" w:rsidRDefault="005E137E" w:rsidP="00340E1E">
            <w:pPr>
              <w:pStyle w:val="ad"/>
              <w:rPr>
                <w:sz w:val="24"/>
              </w:rPr>
            </w:pPr>
            <w:r w:rsidRPr="00340E1E">
              <w:t>статический метод</w:t>
            </w:r>
          </w:p>
        </w:tc>
        <w:tc>
          <w:tcPr>
            <w:tcW w:w="0" w:type="auto"/>
            <w:shd w:val="clear" w:color="auto" w:fill="FFFFFF"/>
            <w:hideMark/>
          </w:tcPr>
          <w:p w:rsidR="005E137E" w:rsidRPr="00340E1E" w:rsidRDefault="005E137E" w:rsidP="00340E1E">
            <w:pPr>
              <w:pStyle w:val="ad"/>
              <w:rPr>
                <w:sz w:val="24"/>
              </w:rPr>
            </w:pPr>
            <w:r w:rsidRPr="00340E1E">
              <w:t>Двоичный поиск в отсортированном массиве</w:t>
            </w:r>
          </w:p>
        </w:tc>
      </w:tr>
      <w:tr w:rsidR="005E137E" w:rsidTr="00AE5498">
        <w:trPr>
          <w:tblCellSpacing w:w="7" w:type="dxa"/>
        </w:trPr>
        <w:tc>
          <w:tcPr>
            <w:tcW w:w="0" w:type="auto"/>
            <w:shd w:val="clear" w:color="auto" w:fill="FFFFFF"/>
            <w:hideMark/>
          </w:tcPr>
          <w:p w:rsidR="005E137E" w:rsidRPr="00340E1E" w:rsidRDefault="005E137E" w:rsidP="00340E1E">
            <w:pPr>
              <w:pStyle w:val="ad"/>
              <w:rPr>
                <w:sz w:val="24"/>
              </w:rPr>
            </w:pPr>
            <w:r w:rsidRPr="00340E1E">
              <w:rPr>
                <w:rStyle w:val="texample"/>
                <w:rFonts w:ascii="Courier New" w:eastAsiaTheme="majorEastAsia" w:hAnsi="Courier New" w:cs="Courier New"/>
              </w:rPr>
              <w:t>Clear</w:t>
            </w:r>
          </w:p>
        </w:tc>
        <w:tc>
          <w:tcPr>
            <w:tcW w:w="0" w:type="auto"/>
            <w:shd w:val="clear" w:color="auto" w:fill="FFFFFF"/>
            <w:hideMark/>
          </w:tcPr>
          <w:p w:rsidR="005E137E" w:rsidRPr="00340E1E" w:rsidRDefault="005E137E" w:rsidP="00340E1E">
            <w:pPr>
              <w:pStyle w:val="ad"/>
              <w:rPr>
                <w:sz w:val="24"/>
              </w:rPr>
            </w:pPr>
            <w:r w:rsidRPr="00340E1E">
              <w:t>статический метод</w:t>
            </w:r>
          </w:p>
        </w:tc>
        <w:tc>
          <w:tcPr>
            <w:tcW w:w="0" w:type="auto"/>
            <w:shd w:val="clear" w:color="auto" w:fill="FFFFFF"/>
            <w:hideMark/>
          </w:tcPr>
          <w:p w:rsidR="005E137E" w:rsidRPr="00340E1E" w:rsidRDefault="005E137E" w:rsidP="00340E1E">
            <w:pPr>
              <w:pStyle w:val="ad"/>
              <w:rPr>
                <w:sz w:val="24"/>
              </w:rPr>
            </w:pPr>
            <w:r w:rsidRPr="00340E1E">
              <w:t>Присваивание элементам массива значений по умолчанию</w:t>
            </w:r>
          </w:p>
        </w:tc>
      </w:tr>
      <w:tr w:rsidR="005E137E" w:rsidTr="00AE5498">
        <w:trPr>
          <w:tblCellSpacing w:w="7" w:type="dxa"/>
        </w:trPr>
        <w:tc>
          <w:tcPr>
            <w:tcW w:w="0" w:type="auto"/>
            <w:shd w:val="clear" w:color="auto" w:fill="FFFFFF"/>
            <w:hideMark/>
          </w:tcPr>
          <w:p w:rsidR="005E137E" w:rsidRPr="00340E1E" w:rsidRDefault="005E137E" w:rsidP="00340E1E">
            <w:pPr>
              <w:pStyle w:val="ad"/>
              <w:rPr>
                <w:sz w:val="24"/>
              </w:rPr>
            </w:pPr>
            <w:r w:rsidRPr="00340E1E">
              <w:rPr>
                <w:rStyle w:val="texample"/>
                <w:rFonts w:ascii="Courier New" w:eastAsiaTheme="majorEastAsia" w:hAnsi="Courier New" w:cs="Courier New"/>
              </w:rPr>
              <w:t>Copy</w:t>
            </w:r>
          </w:p>
        </w:tc>
        <w:tc>
          <w:tcPr>
            <w:tcW w:w="0" w:type="auto"/>
            <w:shd w:val="clear" w:color="auto" w:fill="FFFFFF"/>
            <w:hideMark/>
          </w:tcPr>
          <w:p w:rsidR="005E137E" w:rsidRPr="00340E1E" w:rsidRDefault="005E137E" w:rsidP="00340E1E">
            <w:pPr>
              <w:pStyle w:val="ad"/>
              <w:rPr>
                <w:sz w:val="24"/>
              </w:rPr>
            </w:pPr>
            <w:r w:rsidRPr="00340E1E">
              <w:t>статический метод</w:t>
            </w:r>
          </w:p>
        </w:tc>
        <w:tc>
          <w:tcPr>
            <w:tcW w:w="0" w:type="auto"/>
            <w:shd w:val="clear" w:color="auto" w:fill="FFFFFF"/>
            <w:hideMark/>
          </w:tcPr>
          <w:p w:rsidR="005E137E" w:rsidRPr="00340E1E" w:rsidRDefault="005E137E" w:rsidP="00340E1E">
            <w:pPr>
              <w:pStyle w:val="ad"/>
              <w:rPr>
                <w:sz w:val="24"/>
              </w:rPr>
            </w:pPr>
            <w:r w:rsidRPr="00340E1E">
              <w:t>Копирование заданного диапазона элементов одного массива в другой</w:t>
            </w:r>
          </w:p>
        </w:tc>
      </w:tr>
      <w:tr w:rsidR="005E137E" w:rsidTr="00AE5498">
        <w:trPr>
          <w:tblCellSpacing w:w="7" w:type="dxa"/>
        </w:trPr>
        <w:tc>
          <w:tcPr>
            <w:tcW w:w="0" w:type="auto"/>
            <w:shd w:val="clear" w:color="auto" w:fill="FFFFFF"/>
            <w:hideMark/>
          </w:tcPr>
          <w:p w:rsidR="005E137E" w:rsidRPr="00340E1E" w:rsidRDefault="005E137E" w:rsidP="00340E1E">
            <w:pPr>
              <w:pStyle w:val="ad"/>
              <w:rPr>
                <w:sz w:val="24"/>
              </w:rPr>
            </w:pPr>
            <w:r w:rsidRPr="00340E1E">
              <w:rPr>
                <w:rStyle w:val="texample"/>
                <w:rFonts w:ascii="Courier New" w:eastAsiaTheme="majorEastAsia" w:hAnsi="Courier New" w:cs="Courier New"/>
              </w:rPr>
              <w:t>CopyTo</w:t>
            </w:r>
          </w:p>
        </w:tc>
        <w:tc>
          <w:tcPr>
            <w:tcW w:w="0" w:type="auto"/>
            <w:shd w:val="clear" w:color="auto" w:fill="FFFFFF"/>
            <w:hideMark/>
          </w:tcPr>
          <w:p w:rsidR="005E137E" w:rsidRPr="00340E1E" w:rsidRDefault="005E137E" w:rsidP="00340E1E">
            <w:pPr>
              <w:pStyle w:val="ad"/>
              <w:rPr>
                <w:sz w:val="24"/>
              </w:rPr>
            </w:pPr>
            <w:r w:rsidRPr="00340E1E">
              <w:rPr>
                <w:rStyle w:val="keyword"/>
                <w:i/>
                <w:iCs/>
              </w:rPr>
              <w:t>экземплярный метод</w:t>
            </w:r>
          </w:p>
        </w:tc>
        <w:tc>
          <w:tcPr>
            <w:tcW w:w="0" w:type="auto"/>
            <w:shd w:val="clear" w:color="auto" w:fill="FFFFFF"/>
            <w:hideMark/>
          </w:tcPr>
          <w:p w:rsidR="005E137E" w:rsidRPr="00340E1E" w:rsidRDefault="005E137E" w:rsidP="00340E1E">
            <w:pPr>
              <w:pStyle w:val="ad"/>
              <w:rPr>
                <w:sz w:val="24"/>
              </w:rPr>
            </w:pPr>
            <w:r w:rsidRPr="00340E1E">
              <w:t>Копирование всех элементов текущего одномерного массива в другой массив</w:t>
            </w:r>
          </w:p>
        </w:tc>
      </w:tr>
      <w:tr w:rsidR="005E137E" w:rsidTr="00AE5498">
        <w:trPr>
          <w:tblCellSpacing w:w="7" w:type="dxa"/>
        </w:trPr>
        <w:tc>
          <w:tcPr>
            <w:tcW w:w="0" w:type="auto"/>
            <w:shd w:val="clear" w:color="auto" w:fill="FFFFFF"/>
            <w:hideMark/>
          </w:tcPr>
          <w:p w:rsidR="005E137E" w:rsidRPr="00340E1E" w:rsidRDefault="005E137E" w:rsidP="00340E1E">
            <w:pPr>
              <w:pStyle w:val="ad"/>
              <w:rPr>
                <w:sz w:val="24"/>
              </w:rPr>
            </w:pPr>
            <w:r w:rsidRPr="00340E1E">
              <w:rPr>
                <w:rStyle w:val="texample"/>
                <w:rFonts w:ascii="Courier New" w:eastAsiaTheme="majorEastAsia" w:hAnsi="Courier New" w:cs="Courier New"/>
              </w:rPr>
              <w:t>GetValue</w:t>
            </w:r>
          </w:p>
        </w:tc>
        <w:tc>
          <w:tcPr>
            <w:tcW w:w="0" w:type="auto"/>
            <w:shd w:val="clear" w:color="auto" w:fill="FFFFFF"/>
            <w:hideMark/>
          </w:tcPr>
          <w:p w:rsidR="005E137E" w:rsidRPr="00340E1E" w:rsidRDefault="005E137E" w:rsidP="00340E1E">
            <w:pPr>
              <w:pStyle w:val="ad"/>
              <w:rPr>
                <w:sz w:val="24"/>
              </w:rPr>
            </w:pPr>
            <w:r w:rsidRPr="00340E1E">
              <w:rPr>
                <w:rStyle w:val="keyword"/>
                <w:i/>
                <w:iCs/>
              </w:rPr>
              <w:t>экземплярный метод</w:t>
            </w:r>
          </w:p>
        </w:tc>
        <w:tc>
          <w:tcPr>
            <w:tcW w:w="0" w:type="auto"/>
            <w:shd w:val="clear" w:color="auto" w:fill="FFFFFF"/>
            <w:hideMark/>
          </w:tcPr>
          <w:p w:rsidR="005E137E" w:rsidRPr="00340E1E" w:rsidRDefault="005E137E" w:rsidP="00340E1E">
            <w:pPr>
              <w:pStyle w:val="ad"/>
              <w:rPr>
                <w:sz w:val="24"/>
              </w:rPr>
            </w:pPr>
            <w:r w:rsidRPr="00340E1E">
              <w:t>Получение значения элемента массива</w:t>
            </w:r>
          </w:p>
        </w:tc>
      </w:tr>
      <w:tr w:rsidR="005E137E" w:rsidTr="00AE5498">
        <w:trPr>
          <w:tblCellSpacing w:w="7" w:type="dxa"/>
        </w:trPr>
        <w:tc>
          <w:tcPr>
            <w:tcW w:w="0" w:type="auto"/>
            <w:shd w:val="clear" w:color="auto" w:fill="FFFFFF"/>
            <w:hideMark/>
          </w:tcPr>
          <w:p w:rsidR="005E137E" w:rsidRPr="00340E1E" w:rsidRDefault="005E137E" w:rsidP="00340E1E">
            <w:pPr>
              <w:pStyle w:val="ad"/>
              <w:rPr>
                <w:sz w:val="24"/>
              </w:rPr>
            </w:pPr>
            <w:r w:rsidRPr="00340E1E">
              <w:rPr>
                <w:rStyle w:val="texample"/>
                <w:rFonts w:ascii="Courier New" w:eastAsiaTheme="majorEastAsia" w:hAnsi="Courier New" w:cs="Courier New"/>
              </w:rPr>
              <w:t>IndexOf</w:t>
            </w:r>
          </w:p>
        </w:tc>
        <w:tc>
          <w:tcPr>
            <w:tcW w:w="0" w:type="auto"/>
            <w:shd w:val="clear" w:color="auto" w:fill="FFFFFF"/>
            <w:hideMark/>
          </w:tcPr>
          <w:p w:rsidR="005E137E" w:rsidRPr="00340E1E" w:rsidRDefault="005E137E" w:rsidP="00340E1E">
            <w:pPr>
              <w:pStyle w:val="ad"/>
              <w:rPr>
                <w:sz w:val="24"/>
              </w:rPr>
            </w:pPr>
            <w:r w:rsidRPr="00340E1E">
              <w:t>статический метод</w:t>
            </w:r>
          </w:p>
        </w:tc>
        <w:tc>
          <w:tcPr>
            <w:tcW w:w="0" w:type="auto"/>
            <w:shd w:val="clear" w:color="auto" w:fill="FFFFFF"/>
            <w:hideMark/>
          </w:tcPr>
          <w:p w:rsidR="005E137E" w:rsidRPr="00340E1E" w:rsidRDefault="005E137E" w:rsidP="00340E1E">
            <w:pPr>
              <w:pStyle w:val="ad"/>
              <w:rPr>
                <w:sz w:val="24"/>
              </w:rPr>
            </w:pPr>
            <w:r w:rsidRPr="00340E1E">
              <w:t>Поиск первого вхождения элемента в одномерный массив</w:t>
            </w:r>
          </w:p>
        </w:tc>
      </w:tr>
      <w:tr w:rsidR="005E137E" w:rsidTr="00AE5498">
        <w:trPr>
          <w:tblCellSpacing w:w="7" w:type="dxa"/>
        </w:trPr>
        <w:tc>
          <w:tcPr>
            <w:tcW w:w="0" w:type="auto"/>
            <w:shd w:val="clear" w:color="auto" w:fill="FFFFFF"/>
            <w:hideMark/>
          </w:tcPr>
          <w:p w:rsidR="005E137E" w:rsidRPr="00340E1E" w:rsidRDefault="005E137E" w:rsidP="00340E1E">
            <w:pPr>
              <w:pStyle w:val="ad"/>
              <w:rPr>
                <w:sz w:val="24"/>
              </w:rPr>
            </w:pPr>
            <w:r w:rsidRPr="00340E1E">
              <w:rPr>
                <w:rStyle w:val="keyword"/>
                <w:rFonts w:ascii="Courier New" w:hAnsi="Courier New" w:cs="Courier New"/>
                <w:i/>
                <w:iCs/>
              </w:rPr>
              <w:t>LastIndexOf</w:t>
            </w:r>
          </w:p>
        </w:tc>
        <w:tc>
          <w:tcPr>
            <w:tcW w:w="0" w:type="auto"/>
            <w:shd w:val="clear" w:color="auto" w:fill="FFFFFF"/>
            <w:hideMark/>
          </w:tcPr>
          <w:p w:rsidR="005E137E" w:rsidRPr="00340E1E" w:rsidRDefault="005E137E" w:rsidP="00340E1E">
            <w:pPr>
              <w:pStyle w:val="ad"/>
              <w:rPr>
                <w:sz w:val="24"/>
              </w:rPr>
            </w:pPr>
            <w:r w:rsidRPr="00340E1E">
              <w:t>статический метод</w:t>
            </w:r>
          </w:p>
        </w:tc>
        <w:tc>
          <w:tcPr>
            <w:tcW w:w="0" w:type="auto"/>
            <w:shd w:val="clear" w:color="auto" w:fill="FFFFFF"/>
            <w:hideMark/>
          </w:tcPr>
          <w:p w:rsidR="005E137E" w:rsidRPr="00340E1E" w:rsidRDefault="005E137E" w:rsidP="00340E1E">
            <w:pPr>
              <w:pStyle w:val="ad"/>
              <w:rPr>
                <w:sz w:val="24"/>
              </w:rPr>
            </w:pPr>
            <w:r w:rsidRPr="00340E1E">
              <w:t>Поиск последнего вхождения элемента в одномерный массив</w:t>
            </w:r>
          </w:p>
        </w:tc>
      </w:tr>
      <w:tr w:rsidR="005E137E" w:rsidTr="00AE5498">
        <w:trPr>
          <w:tblCellSpacing w:w="7" w:type="dxa"/>
        </w:trPr>
        <w:tc>
          <w:tcPr>
            <w:tcW w:w="0" w:type="auto"/>
            <w:shd w:val="clear" w:color="auto" w:fill="FFFFFF"/>
            <w:hideMark/>
          </w:tcPr>
          <w:p w:rsidR="005E137E" w:rsidRPr="00340E1E" w:rsidRDefault="005E137E" w:rsidP="00340E1E">
            <w:pPr>
              <w:pStyle w:val="ad"/>
              <w:rPr>
                <w:sz w:val="24"/>
              </w:rPr>
            </w:pPr>
            <w:r w:rsidRPr="00340E1E">
              <w:rPr>
                <w:rStyle w:val="texample"/>
                <w:rFonts w:ascii="Courier New" w:eastAsiaTheme="majorEastAsia" w:hAnsi="Courier New" w:cs="Courier New"/>
              </w:rPr>
              <w:t>Reverse</w:t>
            </w:r>
          </w:p>
        </w:tc>
        <w:tc>
          <w:tcPr>
            <w:tcW w:w="0" w:type="auto"/>
            <w:shd w:val="clear" w:color="auto" w:fill="FFFFFF"/>
            <w:hideMark/>
          </w:tcPr>
          <w:p w:rsidR="005E137E" w:rsidRPr="00340E1E" w:rsidRDefault="005E137E" w:rsidP="00340E1E">
            <w:pPr>
              <w:pStyle w:val="ad"/>
              <w:rPr>
                <w:sz w:val="24"/>
              </w:rPr>
            </w:pPr>
            <w:r w:rsidRPr="00340E1E">
              <w:t>статический метод</w:t>
            </w:r>
          </w:p>
        </w:tc>
        <w:tc>
          <w:tcPr>
            <w:tcW w:w="0" w:type="auto"/>
            <w:shd w:val="clear" w:color="auto" w:fill="FFFFFF"/>
            <w:hideMark/>
          </w:tcPr>
          <w:p w:rsidR="005E137E" w:rsidRPr="00340E1E" w:rsidRDefault="005E137E" w:rsidP="00340E1E">
            <w:pPr>
              <w:pStyle w:val="ad"/>
              <w:rPr>
                <w:sz w:val="24"/>
              </w:rPr>
            </w:pPr>
            <w:r w:rsidRPr="00340E1E">
              <w:t>Изменение порядка следования элементов на обратный</w:t>
            </w:r>
          </w:p>
        </w:tc>
      </w:tr>
      <w:tr w:rsidR="005E137E" w:rsidTr="00AE5498">
        <w:trPr>
          <w:tblCellSpacing w:w="7" w:type="dxa"/>
        </w:trPr>
        <w:tc>
          <w:tcPr>
            <w:tcW w:w="0" w:type="auto"/>
            <w:shd w:val="clear" w:color="auto" w:fill="FFFFFF"/>
            <w:hideMark/>
          </w:tcPr>
          <w:p w:rsidR="005E137E" w:rsidRPr="00340E1E" w:rsidRDefault="005E137E" w:rsidP="00340E1E">
            <w:pPr>
              <w:pStyle w:val="ad"/>
              <w:rPr>
                <w:sz w:val="24"/>
              </w:rPr>
            </w:pPr>
            <w:r w:rsidRPr="00340E1E">
              <w:rPr>
                <w:rStyle w:val="texample"/>
                <w:rFonts w:ascii="Courier New" w:eastAsiaTheme="majorEastAsia" w:hAnsi="Courier New" w:cs="Courier New"/>
              </w:rPr>
              <w:t>SetValue</w:t>
            </w:r>
          </w:p>
        </w:tc>
        <w:tc>
          <w:tcPr>
            <w:tcW w:w="0" w:type="auto"/>
            <w:shd w:val="clear" w:color="auto" w:fill="FFFFFF"/>
            <w:hideMark/>
          </w:tcPr>
          <w:p w:rsidR="005E137E" w:rsidRPr="00340E1E" w:rsidRDefault="005E137E" w:rsidP="00340E1E">
            <w:pPr>
              <w:pStyle w:val="ad"/>
              <w:rPr>
                <w:sz w:val="24"/>
              </w:rPr>
            </w:pPr>
            <w:r w:rsidRPr="00340E1E">
              <w:rPr>
                <w:rStyle w:val="keyword"/>
                <w:i/>
                <w:iCs/>
              </w:rPr>
              <w:t>экземплярный метод</w:t>
            </w:r>
          </w:p>
        </w:tc>
        <w:tc>
          <w:tcPr>
            <w:tcW w:w="0" w:type="auto"/>
            <w:shd w:val="clear" w:color="auto" w:fill="FFFFFF"/>
            <w:hideMark/>
          </w:tcPr>
          <w:p w:rsidR="005E137E" w:rsidRPr="00340E1E" w:rsidRDefault="005E137E" w:rsidP="00340E1E">
            <w:pPr>
              <w:pStyle w:val="ad"/>
              <w:rPr>
                <w:sz w:val="24"/>
              </w:rPr>
            </w:pPr>
            <w:r w:rsidRPr="00340E1E">
              <w:t>Установка значения элемента массива</w:t>
            </w:r>
          </w:p>
        </w:tc>
      </w:tr>
      <w:tr w:rsidR="005E137E" w:rsidTr="00AE5498">
        <w:trPr>
          <w:tblCellSpacing w:w="7" w:type="dxa"/>
        </w:trPr>
        <w:tc>
          <w:tcPr>
            <w:tcW w:w="0" w:type="auto"/>
            <w:shd w:val="clear" w:color="auto" w:fill="FFFFFF"/>
            <w:hideMark/>
          </w:tcPr>
          <w:p w:rsidR="005E137E" w:rsidRPr="00340E1E" w:rsidRDefault="005E137E" w:rsidP="00340E1E">
            <w:pPr>
              <w:pStyle w:val="ad"/>
              <w:rPr>
                <w:sz w:val="24"/>
              </w:rPr>
            </w:pPr>
            <w:r w:rsidRPr="00340E1E">
              <w:rPr>
                <w:rStyle w:val="texample"/>
                <w:rFonts w:ascii="Courier New" w:eastAsiaTheme="majorEastAsia" w:hAnsi="Courier New" w:cs="Courier New"/>
              </w:rPr>
              <w:t>Sort</w:t>
            </w:r>
          </w:p>
        </w:tc>
        <w:tc>
          <w:tcPr>
            <w:tcW w:w="0" w:type="auto"/>
            <w:shd w:val="clear" w:color="auto" w:fill="FFFFFF"/>
            <w:hideMark/>
          </w:tcPr>
          <w:p w:rsidR="005E137E" w:rsidRPr="00340E1E" w:rsidRDefault="005E137E" w:rsidP="00340E1E">
            <w:pPr>
              <w:pStyle w:val="ad"/>
              <w:rPr>
                <w:sz w:val="24"/>
              </w:rPr>
            </w:pPr>
            <w:r w:rsidRPr="00340E1E">
              <w:t>статический метод</w:t>
            </w:r>
          </w:p>
        </w:tc>
        <w:tc>
          <w:tcPr>
            <w:tcW w:w="0" w:type="auto"/>
            <w:shd w:val="clear" w:color="auto" w:fill="FFFFFF"/>
            <w:hideMark/>
          </w:tcPr>
          <w:p w:rsidR="005E137E" w:rsidRPr="00340E1E" w:rsidRDefault="005E137E" w:rsidP="00340E1E">
            <w:pPr>
              <w:pStyle w:val="ad"/>
              <w:rPr>
                <w:sz w:val="24"/>
              </w:rPr>
            </w:pPr>
            <w:r w:rsidRPr="00340E1E">
              <w:t>Упорядочивание элементов одномерного массива</w:t>
            </w:r>
          </w:p>
        </w:tc>
      </w:tr>
    </w:tbl>
    <w:p w:rsidR="005E137E" w:rsidRPr="00340E1E" w:rsidRDefault="005E137E" w:rsidP="00340E1E">
      <w:r w:rsidRPr="00340E1E">
        <w:t>Вызов статических методов происходит через обращение к имени класса, например, </w:t>
      </w:r>
      <w:r w:rsidRPr="00340E1E">
        <w:rPr>
          <w:rStyle w:val="texample"/>
          <w:rFonts w:ascii="Courier New" w:eastAsiaTheme="majorEastAsia" w:hAnsi="Courier New" w:cs="Courier New"/>
          <w:sz w:val="18"/>
          <w:szCs w:val="18"/>
        </w:rPr>
        <w:t>Array.Sort(myArray)</w:t>
      </w:r>
      <w:r w:rsidRPr="00340E1E">
        <w:t>. В данном случае мы обращаемся к статическому методу </w:t>
      </w:r>
      <w:r w:rsidRPr="00340E1E">
        <w:rPr>
          <w:rStyle w:val="texample"/>
          <w:rFonts w:ascii="Courier New" w:eastAsiaTheme="majorEastAsia" w:hAnsi="Courier New" w:cs="Courier New"/>
          <w:sz w:val="18"/>
          <w:szCs w:val="18"/>
        </w:rPr>
        <w:t>Sort</w:t>
      </w:r>
      <w:r w:rsidRPr="00340E1E">
        <w:t> класса </w:t>
      </w:r>
      <w:r w:rsidRPr="00340E1E">
        <w:rPr>
          <w:rStyle w:val="texample"/>
          <w:rFonts w:ascii="Courier New" w:eastAsiaTheme="majorEastAsia" w:hAnsi="Courier New" w:cs="Courier New"/>
          <w:sz w:val="18"/>
          <w:szCs w:val="18"/>
        </w:rPr>
        <w:t>Array</w:t>
      </w:r>
      <w:r w:rsidRPr="00340E1E">
        <w:t> и передаем данному методу в качестве параметра объект </w:t>
      </w:r>
      <w:r w:rsidRPr="00340E1E">
        <w:rPr>
          <w:rStyle w:val="texample"/>
          <w:rFonts w:ascii="Courier New" w:eastAsiaTheme="majorEastAsia" w:hAnsi="Courier New" w:cs="Courier New"/>
          <w:sz w:val="18"/>
          <w:szCs w:val="18"/>
        </w:rPr>
        <w:t>myArray</w:t>
      </w:r>
      <w:r w:rsidRPr="00340E1E">
        <w:t> - экземпляр класса </w:t>
      </w:r>
      <w:r w:rsidRPr="00340E1E">
        <w:rPr>
          <w:rStyle w:val="texample"/>
          <w:rFonts w:ascii="Courier New" w:eastAsiaTheme="majorEastAsia" w:hAnsi="Courier New" w:cs="Courier New"/>
          <w:sz w:val="18"/>
          <w:szCs w:val="18"/>
        </w:rPr>
        <w:t>Array</w:t>
      </w:r>
      <w:r w:rsidRPr="00340E1E">
        <w:t>.</w:t>
      </w:r>
    </w:p>
    <w:p w:rsidR="005E137E" w:rsidRPr="00340E1E" w:rsidRDefault="005E137E" w:rsidP="00340E1E">
      <w:r w:rsidRPr="00340E1E">
        <w:t>Обращение к свойству или вызов </w:t>
      </w:r>
      <w:r w:rsidRPr="00340E1E">
        <w:rPr>
          <w:rStyle w:val="keyword"/>
          <w:rFonts w:cs="Tahoma"/>
          <w:i/>
          <w:iCs/>
          <w:sz w:val="18"/>
          <w:szCs w:val="18"/>
        </w:rPr>
        <w:t>экземплярного метода</w:t>
      </w:r>
      <w:r w:rsidRPr="00340E1E">
        <w:t> производится через обращение к экземпляру класса, например, </w:t>
      </w:r>
      <w:r w:rsidRPr="00340E1E">
        <w:rPr>
          <w:rStyle w:val="texample"/>
          <w:rFonts w:ascii="Courier New" w:eastAsiaTheme="majorEastAsia" w:hAnsi="Courier New" w:cs="Courier New"/>
          <w:sz w:val="18"/>
          <w:szCs w:val="18"/>
        </w:rPr>
        <w:t>myArray.Length</w:t>
      </w:r>
      <w:r w:rsidRPr="00340E1E">
        <w:t> или </w:t>
      </w:r>
      <w:r w:rsidRPr="00340E1E">
        <w:rPr>
          <w:rStyle w:val="texample"/>
          <w:rFonts w:ascii="Courier New" w:eastAsiaTheme="majorEastAsia" w:hAnsi="Courier New" w:cs="Courier New"/>
          <w:sz w:val="18"/>
          <w:szCs w:val="18"/>
        </w:rPr>
        <w:t>myArray.GetValue(i)</w:t>
      </w:r>
      <w:r w:rsidRPr="00340E1E">
        <w:t>.</w:t>
      </w:r>
    </w:p>
    <w:p w:rsidR="005E137E" w:rsidRPr="00340E1E" w:rsidRDefault="005E137E" w:rsidP="00340E1E">
      <w:pPr>
        <w:rPr>
          <w:lang w:val="en-US"/>
        </w:rPr>
      </w:pPr>
      <w:r w:rsidRPr="00340E1E">
        <w:t>Пример</w:t>
      </w:r>
      <w:r w:rsidRPr="00340E1E">
        <w:rPr>
          <w:lang w:val="en-US"/>
        </w:rPr>
        <w:t>:</w:t>
      </w:r>
    </w:p>
    <w:p w:rsidR="005E137E" w:rsidRPr="00C924D0" w:rsidRDefault="005E137E" w:rsidP="00340E1E">
      <w:pPr>
        <w:pStyle w:val="ae"/>
      </w:pPr>
      <w:r w:rsidRPr="00C924D0">
        <w:t>class Program</w:t>
      </w:r>
    </w:p>
    <w:p w:rsidR="005E137E" w:rsidRPr="00C924D0" w:rsidRDefault="005E137E" w:rsidP="00340E1E">
      <w:pPr>
        <w:pStyle w:val="ae"/>
      </w:pPr>
      <w:r w:rsidRPr="00C924D0">
        <w:t>{</w:t>
      </w:r>
    </w:p>
    <w:p w:rsidR="005E137E" w:rsidRPr="00C924D0" w:rsidRDefault="005E137E" w:rsidP="00340E1E">
      <w:pPr>
        <w:pStyle w:val="ae"/>
      </w:pPr>
      <w:r w:rsidRPr="00C924D0">
        <w:t xml:space="preserve">  static void Main()</w:t>
      </w:r>
    </w:p>
    <w:p w:rsidR="005E137E" w:rsidRPr="00C924D0" w:rsidRDefault="005E137E" w:rsidP="00340E1E">
      <w:pPr>
        <w:pStyle w:val="ae"/>
      </w:pPr>
      <w:r w:rsidRPr="00C924D0">
        <w:t xml:space="preserve">  {</w:t>
      </w:r>
    </w:p>
    <w:p w:rsidR="005E137E" w:rsidRPr="00C924D0" w:rsidRDefault="005E137E" w:rsidP="00340E1E">
      <w:pPr>
        <w:pStyle w:val="ae"/>
      </w:pPr>
      <w:r w:rsidRPr="00C924D0">
        <w:t xml:space="preserve">    try</w:t>
      </w:r>
    </w:p>
    <w:p w:rsidR="005E137E" w:rsidRPr="00C924D0" w:rsidRDefault="005E137E" w:rsidP="00340E1E">
      <w:pPr>
        <w:pStyle w:val="ae"/>
      </w:pPr>
      <w:r w:rsidRPr="00C924D0">
        <w:t xml:space="preserve">    {</w:t>
      </w:r>
    </w:p>
    <w:p w:rsidR="005E137E" w:rsidRPr="00C924D0" w:rsidRDefault="005E137E" w:rsidP="00340E1E">
      <w:pPr>
        <w:pStyle w:val="ae"/>
      </w:pPr>
      <w:r w:rsidRPr="00C924D0">
        <w:t xml:space="preserve">      int[] MyArray;</w:t>
      </w:r>
    </w:p>
    <w:p w:rsidR="005E137E" w:rsidRPr="00C924D0" w:rsidRDefault="005E137E" w:rsidP="00340E1E">
      <w:pPr>
        <w:pStyle w:val="ae"/>
      </w:pPr>
      <w:r w:rsidRPr="00C924D0">
        <w:t xml:space="preserve">      Console.Write("</w:t>
      </w:r>
      <w:r>
        <w:t>Введите</w:t>
      </w:r>
      <w:r w:rsidRPr="00C924D0">
        <w:t xml:space="preserve"> </w:t>
      </w:r>
      <w:r>
        <w:t>размерность</w:t>
      </w:r>
      <w:r w:rsidRPr="00C924D0">
        <w:t xml:space="preserve"> </w:t>
      </w:r>
      <w:r>
        <w:t>массива</w:t>
      </w:r>
      <w:r w:rsidRPr="00C924D0">
        <w:t>: ");</w:t>
      </w:r>
    </w:p>
    <w:p w:rsidR="005E137E" w:rsidRPr="00C924D0" w:rsidRDefault="005E137E" w:rsidP="00340E1E">
      <w:pPr>
        <w:pStyle w:val="ae"/>
      </w:pPr>
      <w:r w:rsidRPr="00C924D0">
        <w:t xml:space="preserve">      int n = int.Parse(Console.ReadLine());</w:t>
      </w:r>
    </w:p>
    <w:p w:rsidR="005E137E" w:rsidRPr="00C924D0" w:rsidRDefault="005E137E" w:rsidP="00340E1E">
      <w:pPr>
        <w:pStyle w:val="ae"/>
      </w:pPr>
      <w:r w:rsidRPr="00C924D0">
        <w:t xml:space="preserve">      MyArray = new int[n];</w:t>
      </w:r>
    </w:p>
    <w:p w:rsidR="005E137E" w:rsidRPr="00C924D0" w:rsidRDefault="005E137E" w:rsidP="00340E1E">
      <w:pPr>
        <w:pStyle w:val="ae"/>
      </w:pPr>
      <w:r w:rsidRPr="00C924D0">
        <w:t xml:space="preserve">      for (int i = 0; i &lt; MyArray.Length; ++i)</w:t>
      </w:r>
    </w:p>
    <w:p w:rsidR="005E137E" w:rsidRPr="00C924D0" w:rsidRDefault="005E137E" w:rsidP="00340E1E">
      <w:pPr>
        <w:pStyle w:val="ae"/>
      </w:pPr>
      <w:r w:rsidRPr="00C924D0">
        <w:t xml:space="preserve">      {</w:t>
      </w:r>
    </w:p>
    <w:p w:rsidR="005E137E" w:rsidRPr="00C924D0" w:rsidRDefault="005E137E" w:rsidP="00340E1E">
      <w:pPr>
        <w:pStyle w:val="ae"/>
      </w:pPr>
      <w:r w:rsidRPr="00C924D0">
        <w:t xml:space="preserve">        Console.Write("a[{0}]=",i);</w:t>
      </w:r>
    </w:p>
    <w:p w:rsidR="005E137E" w:rsidRPr="00C924D0" w:rsidRDefault="005E137E" w:rsidP="00340E1E">
      <w:pPr>
        <w:pStyle w:val="ae"/>
      </w:pPr>
      <w:r w:rsidRPr="00C924D0">
        <w:t xml:space="preserve">        MyArray[i] = int.Parse(Console.ReadLine());</w:t>
      </w:r>
    </w:p>
    <w:p w:rsidR="005E137E" w:rsidRPr="00C924D0" w:rsidRDefault="005E137E" w:rsidP="00340E1E">
      <w:pPr>
        <w:pStyle w:val="ae"/>
      </w:pPr>
      <w:r w:rsidRPr="00C924D0">
        <w:t xml:space="preserve">      }</w:t>
      </w:r>
    </w:p>
    <w:p w:rsidR="005E137E" w:rsidRPr="00C924D0" w:rsidRDefault="005E137E" w:rsidP="00340E1E">
      <w:pPr>
        <w:pStyle w:val="ae"/>
      </w:pPr>
      <w:r w:rsidRPr="00C924D0">
        <w:t xml:space="preserve">      PrintArray("</w:t>
      </w:r>
      <w:r>
        <w:t>исходный</w:t>
      </w:r>
      <w:r w:rsidRPr="00C924D0">
        <w:t xml:space="preserve"> </w:t>
      </w:r>
      <w:r>
        <w:t>массив</w:t>
      </w:r>
      <w:r w:rsidRPr="00C924D0">
        <w:t>:", MyArray);</w:t>
      </w:r>
    </w:p>
    <w:p w:rsidR="005E137E" w:rsidRPr="00C924D0" w:rsidRDefault="005E137E" w:rsidP="00340E1E">
      <w:pPr>
        <w:pStyle w:val="ae"/>
      </w:pPr>
      <w:r w:rsidRPr="00C924D0">
        <w:t xml:space="preserve">      Array.Sort(MyArray);</w:t>
      </w:r>
    </w:p>
    <w:p w:rsidR="005E137E" w:rsidRPr="00F2193C" w:rsidRDefault="005E137E" w:rsidP="00340E1E">
      <w:pPr>
        <w:pStyle w:val="ae"/>
        <w:rPr>
          <w:lang w:val="ru-RU"/>
        </w:rPr>
      </w:pPr>
      <w:r w:rsidRPr="00C924D0">
        <w:t xml:space="preserve">      </w:t>
      </w:r>
      <w:r>
        <w:t>PrintArray</w:t>
      </w:r>
      <w:r w:rsidRPr="00F2193C">
        <w:rPr>
          <w:lang w:val="ru-RU"/>
        </w:rPr>
        <w:t xml:space="preserve">("массив отсортирован по возрастанию", </w:t>
      </w:r>
      <w:r>
        <w:t>MyArray</w:t>
      </w:r>
      <w:r w:rsidRPr="00F2193C">
        <w:rPr>
          <w:lang w:val="ru-RU"/>
        </w:rPr>
        <w:t>);</w:t>
      </w:r>
    </w:p>
    <w:p w:rsidR="005E137E" w:rsidRPr="00F2193C" w:rsidRDefault="005E137E" w:rsidP="00340E1E">
      <w:pPr>
        <w:pStyle w:val="ae"/>
        <w:rPr>
          <w:lang w:val="ru-RU"/>
        </w:rPr>
      </w:pPr>
      <w:r w:rsidRPr="00F2193C">
        <w:rPr>
          <w:lang w:val="ru-RU"/>
        </w:rPr>
        <w:t xml:space="preserve">      </w:t>
      </w:r>
      <w:r>
        <w:t>Array</w:t>
      </w:r>
      <w:r w:rsidRPr="00F2193C">
        <w:rPr>
          <w:lang w:val="ru-RU"/>
        </w:rPr>
        <w:t>.</w:t>
      </w:r>
      <w:r>
        <w:t>Reverse</w:t>
      </w:r>
      <w:r w:rsidRPr="00F2193C">
        <w:rPr>
          <w:lang w:val="ru-RU"/>
        </w:rPr>
        <w:t>(</w:t>
      </w:r>
      <w:r>
        <w:t>MyArray</w:t>
      </w:r>
      <w:r w:rsidRPr="00F2193C">
        <w:rPr>
          <w:lang w:val="ru-RU"/>
        </w:rPr>
        <w:t>);</w:t>
      </w:r>
    </w:p>
    <w:p w:rsidR="005E137E" w:rsidRPr="00F2193C" w:rsidRDefault="005E137E" w:rsidP="00340E1E">
      <w:pPr>
        <w:pStyle w:val="ae"/>
        <w:rPr>
          <w:lang w:val="ru-RU"/>
        </w:rPr>
      </w:pPr>
      <w:r w:rsidRPr="00F2193C">
        <w:rPr>
          <w:lang w:val="ru-RU"/>
        </w:rPr>
        <w:t xml:space="preserve">      </w:t>
      </w:r>
      <w:r>
        <w:t>PrintArray</w:t>
      </w:r>
      <w:r w:rsidRPr="00F2193C">
        <w:rPr>
          <w:lang w:val="ru-RU"/>
        </w:rPr>
        <w:t xml:space="preserve">("массив отсортирован по убыванию", </w:t>
      </w:r>
      <w:r>
        <w:t>MyArray</w:t>
      </w:r>
      <w:r w:rsidRPr="00F2193C">
        <w:rPr>
          <w:lang w:val="ru-RU"/>
        </w:rPr>
        <w:t>);</w:t>
      </w:r>
    </w:p>
    <w:p w:rsidR="005E137E" w:rsidRPr="00F2193C" w:rsidRDefault="005E137E" w:rsidP="00340E1E">
      <w:pPr>
        <w:pStyle w:val="ae"/>
        <w:rPr>
          <w:lang w:val="ru-RU"/>
        </w:rPr>
      </w:pPr>
      <w:r w:rsidRPr="00F2193C">
        <w:rPr>
          <w:lang w:val="ru-RU"/>
        </w:rPr>
        <w:t xml:space="preserve">    }</w:t>
      </w:r>
    </w:p>
    <w:p w:rsidR="005E137E" w:rsidRPr="00F2193C" w:rsidRDefault="005E137E" w:rsidP="00340E1E">
      <w:pPr>
        <w:pStyle w:val="ae"/>
        <w:rPr>
          <w:lang w:val="ru-RU"/>
        </w:rPr>
      </w:pPr>
      <w:r w:rsidRPr="00F2193C">
        <w:rPr>
          <w:lang w:val="ru-RU"/>
        </w:rPr>
        <w:t xml:space="preserve">    </w:t>
      </w:r>
      <w:r>
        <w:t>catch</w:t>
      </w:r>
      <w:r w:rsidRPr="00F2193C">
        <w:rPr>
          <w:lang w:val="ru-RU"/>
        </w:rPr>
        <w:t xml:space="preserve"> (</w:t>
      </w:r>
      <w:r>
        <w:t>FormatException</w:t>
      </w:r>
      <w:r w:rsidRPr="00F2193C">
        <w:rPr>
          <w:lang w:val="ru-RU"/>
        </w:rPr>
        <w:t>)</w:t>
      </w:r>
    </w:p>
    <w:p w:rsidR="005E137E" w:rsidRPr="00F2193C" w:rsidRDefault="005E137E" w:rsidP="00340E1E">
      <w:pPr>
        <w:pStyle w:val="ae"/>
        <w:rPr>
          <w:lang w:val="ru-RU"/>
        </w:rPr>
      </w:pPr>
      <w:r w:rsidRPr="00F2193C">
        <w:rPr>
          <w:lang w:val="ru-RU"/>
        </w:rPr>
        <w:t xml:space="preserve">    {</w:t>
      </w:r>
    </w:p>
    <w:p w:rsidR="005E137E" w:rsidRPr="00F2193C" w:rsidRDefault="005E137E" w:rsidP="00340E1E">
      <w:pPr>
        <w:pStyle w:val="ae"/>
        <w:rPr>
          <w:lang w:val="ru-RU"/>
        </w:rPr>
      </w:pPr>
      <w:r w:rsidRPr="00F2193C">
        <w:rPr>
          <w:lang w:val="ru-RU"/>
        </w:rPr>
        <w:t xml:space="preserve">      </w:t>
      </w:r>
      <w:r>
        <w:t>Console</w:t>
      </w:r>
      <w:r w:rsidRPr="00F2193C">
        <w:rPr>
          <w:lang w:val="ru-RU"/>
        </w:rPr>
        <w:t>.</w:t>
      </w:r>
      <w:r>
        <w:t>WriteLine</w:t>
      </w:r>
      <w:r w:rsidRPr="00F2193C">
        <w:rPr>
          <w:lang w:val="ru-RU"/>
        </w:rPr>
        <w:t>("неверный формат ввода данных");</w:t>
      </w:r>
    </w:p>
    <w:p w:rsidR="005E137E" w:rsidRPr="00C924D0" w:rsidRDefault="005E137E" w:rsidP="00340E1E">
      <w:pPr>
        <w:pStyle w:val="ae"/>
      </w:pPr>
      <w:r w:rsidRPr="00F2193C">
        <w:rPr>
          <w:lang w:val="ru-RU"/>
        </w:rPr>
        <w:t xml:space="preserve">    </w:t>
      </w:r>
      <w:r w:rsidRPr="00C924D0">
        <w:t>}</w:t>
      </w:r>
    </w:p>
    <w:p w:rsidR="005E137E" w:rsidRPr="00C924D0" w:rsidRDefault="005E137E" w:rsidP="00340E1E">
      <w:pPr>
        <w:pStyle w:val="ae"/>
      </w:pPr>
      <w:r w:rsidRPr="00C924D0">
        <w:t xml:space="preserve">    catch (OverflowException)</w:t>
      </w:r>
    </w:p>
    <w:p w:rsidR="005E137E" w:rsidRPr="00C924D0" w:rsidRDefault="005E137E" w:rsidP="00340E1E">
      <w:pPr>
        <w:pStyle w:val="ae"/>
      </w:pPr>
      <w:r w:rsidRPr="00C924D0">
        <w:t xml:space="preserve">    {</w:t>
      </w:r>
    </w:p>
    <w:p w:rsidR="005E137E" w:rsidRPr="00C924D0" w:rsidRDefault="005E137E" w:rsidP="00340E1E">
      <w:pPr>
        <w:pStyle w:val="ae"/>
      </w:pPr>
      <w:r w:rsidRPr="00C924D0">
        <w:t xml:space="preserve">      Console.WriteLine("</w:t>
      </w:r>
      <w:r>
        <w:t>переполнение</w:t>
      </w:r>
      <w:r w:rsidRPr="00C924D0">
        <w:t>");</w:t>
      </w:r>
    </w:p>
    <w:p w:rsidR="005E137E" w:rsidRPr="00C924D0" w:rsidRDefault="005E137E" w:rsidP="00340E1E">
      <w:pPr>
        <w:pStyle w:val="ae"/>
      </w:pPr>
      <w:r w:rsidRPr="00C924D0">
        <w:t xml:space="preserve">    }</w:t>
      </w:r>
    </w:p>
    <w:p w:rsidR="005E137E" w:rsidRPr="00C924D0" w:rsidRDefault="005E137E" w:rsidP="00340E1E">
      <w:pPr>
        <w:pStyle w:val="ae"/>
      </w:pPr>
      <w:r w:rsidRPr="00C924D0">
        <w:t xml:space="preserve">    catch (OutOfMemoryException)</w:t>
      </w:r>
    </w:p>
    <w:p w:rsidR="005E137E" w:rsidRPr="00C924D0" w:rsidRDefault="005E137E" w:rsidP="00340E1E">
      <w:pPr>
        <w:pStyle w:val="ae"/>
      </w:pPr>
      <w:r w:rsidRPr="00C924D0">
        <w:t xml:space="preserve">    {</w:t>
      </w:r>
    </w:p>
    <w:p w:rsidR="005E137E" w:rsidRPr="00C924D0" w:rsidRDefault="005E137E" w:rsidP="00340E1E">
      <w:pPr>
        <w:pStyle w:val="ae"/>
      </w:pPr>
      <w:r w:rsidRPr="00C924D0">
        <w:t xml:space="preserve">      Console.WriteLine("</w:t>
      </w:r>
      <w:r>
        <w:t>недостаточно</w:t>
      </w:r>
      <w:r w:rsidRPr="00C924D0">
        <w:t xml:space="preserve"> </w:t>
      </w:r>
      <w:r>
        <w:t>памяти</w:t>
      </w:r>
      <w:r w:rsidRPr="00C924D0">
        <w:t xml:space="preserve"> </w:t>
      </w:r>
      <w:r>
        <w:t>для</w:t>
      </w:r>
      <w:r w:rsidRPr="00C924D0">
        <w:t xml:space="preserve"> </w:t>
      </w:r>
      <w:r>
        <w:t>создания</w:t>
      </w:r>
      <w:r w:rsidRPr="00C924D0">
        <w:t xml:space="preserve"> </w:t>
      </w:r>
      <w:r>
        <w:t>нового</w:t>
      </w:r>
      <w:r w:rsidRPr="00C924D0">
        <w:t xml:space="preserve"> </w:t>
      </w:r>
      <w:r>
        <w:t>объекта</w:t>
      </w:r>
      <w:r w:rsidRPr="00C924D0">
        <w:t>");</w:t>
      </w:r>
    </w:p>
    <w:p w:rsidR="005E137E" w:rsidRPr="00C924D0" w:rsidRDefault="005E137E" w:rsidP="00340E1E">
      <w:pPr>
        <w:pStyle w:val="ae"/>
      </w:pPr>
      <w:r w:rsidRPr="00C924D0">
        <w:t xml:space="preserve">    }</w:t>
      </w:r>
    </w:p>
    <w:p w:rsidR="00B15EAD" w:rsidRDefault="005E137E" w:rsidP="00340E1E">
      <w:pPr>
        <w:pStyle w:val="ae"/>
      </w:pPr>
      <w:r w:rsidRPr="00C924D0">
        <w:lastRenderedPageBreak/>
        <w:t xml:space="preserve">  }</w:t>
      </w:r>
    </w:p>
    <w:p w:rsidR="005E137E" w:rsidRPr="00C924D0" w:rsidRDefault="005E137E" w:rsidP="00340E1E">
      <w:pPr>
        <w:pStyle w:val="ae"/>
      </w:pPr>
      <w:r w:rsidRPr="00C924D0">
        <w:t xml:space="preserve">  static void PrintArray(string a, int[] mas)</w:t>
      </w:r>
    </w:p>
    <w:p w:rsidR="005E137E" w:rsidRPr="00C924D0" w:rsidRDefault="005E137E" w:rsidP="00340E1E">
      <w:pPr>
        <w:pStyle w:val="ae"/>
      </w:pPr>
      <w:r w:rsidRPr="00C924D0">
        <w:t xml:space="preserve">  {</w:t>
      </w:r>
    </w:p>
    <w:p w:rsidR="005E137E" w:rsidRPr="00C924D0" w:rsidRDefault="005E137E" w:rsidP="00340E1E">
      <w:pPr>
        <w:pStyle w:val="ae"/>
      </w:pPr>
      <w:r w:rsidRPr="00C924D0">
        <w:t xml:space="preserve">    Console.WriteLine(a);</w:t>
      </w:r>
    </w:p>
    <w:p w:rsidR="005E137E" w:rsidRPr="00C924D0" w:rsidRDefault="005E137E" w:rsidP="00340E1E">
      <w:pPr>
        <w:pStyle w:val="ae"/>
      </w:pPr>
      <w:r w:rsidRPr="00C924D0">
        <w:t xml:space="preserve">    for (int i = 0; i &lt; mas.Length; i++) Console.Write("{0} ", mas[i]);</w:t>
      </w:r>
    </w:p>
    <w:p w:rsidR="005E137E" w:rsidRPr="00F2193C" w:rsidRDefault="005E137E" w:rsidP="00340E1E">
      <w:pPr>
        <w:pStyle w:val="ae"/>
        <w:rPr>
          <w:lang w:val="ru-RU"/>
        </w:rPr>
      </w:pPr>
      <w:r w:rsidRPr="00C924D0">
        <w:t xml:space="preserve">    </w:t>
      </w:r>
      <w:r>
        <w:t>Console</w:t>
      </w:r>
      <w:r w:rsidRPr="00F2193C">
        <w:rPr>
          <w:lang w:val="ru-RU"/>
        </w:rPr>
        <w:t>.</w:t>
      </w:r>
      <w:r>
        <w:t>WriteLine</w:t>
      </w:r>
      <w:r w:rsidRPr="00F2193C">
        <w:rPr>
          <w:lang w:val="ru-RU"/>
        </w:rPr>
        <w:t>();</w:t>
      </w:r>
    </w:p>
    <w:p w:rsidR="005E137E" w:rsidRPr="00F2193C" w:rsidRDefault="005E137E" w:rsidP="00340E1E">
      <w:pPr>
        <w:pStyle w:val="ae"/>
        <w:rPr>
          <w:lang w:val="ru-RU"/>
        </w:rPr>
      </w:pPr>
      <w:r w:rsidRPr="00F2193C">
        <w:rPr>
          <w:lang w:val="ru-RU"/>
        </w:rPr>
        <w:t xml:space="preserve">  }</w:t>
      </w:r>
    </w:p>
    <w:p w:rsidR="005E137E" w:rsidRPr="00F2193C" w:rsidRDefault="005E137E" w:rsidP="00340E1E">
      <w:pPr>
        <w:pStyle w:val="ae"/>
        <w:rPr>
          <w:lang w:val="ru-RU"/>
        </w:rPr>
      </w:pPr>
      <w:r w:rsidRPr="00F2193C">
        <w:rPr>
          <w:lang w:val="ru-RU"/>
        </w:rPr>
        <w:t>}</w:t>
      </w:r>
    </w:p>
    <w:p w:rsidR="005E137E" w:rsidRDefault="005E137E" w:rsidP="005E137E">
      <w:pPr>
        <w:pStyle w:val="HTML"/>
      </w:pPr>
      <w:r>
        <w:t>}</w:t>
      </w:r>
    </w:p>
    <w:p w:rsidR="005E137E" w:rsidRDefault="005E137E" w:rsidP="00340E1E">
      <w:pPr>
        <w:pStyle w:val="30"/>
      </w:pPr>
      <w:bookmarkStart w:id="176" w:name="_Toc3819298"/>
      <w:r>
        <w:t>Многомерные массивы</w:t>
      </w:r>
      <w:bookmarkEnd w:id="176"/>
    </w:p>
    <w:p w:rsidR="005E137E" w:rsidRDefault="005E137E" w:rsidP="00340E1E">
      <w:r>
        <w:t>Многомерные массивы имеют более одного измерения. Чаще всего используются двумерные массивы, которые представляют собой таблицы. Каждый элемент массива имеет два индекса, первый определяет номер строки, второй - номер столбца, на пересечении которых находится элемент. Нумерация строк и столбцов начинается с нуля.</w:t>
      </w:r>
    </w:p>
    <w:p w:rsidR="005E137E" w:rsidRDefault="005E137E" w:rsidP="00340E1E">
      <w:r>
        <w:t>Объявить двумерный массив можно одним из предложенных способов:</w:t>
      </w:r>
    </w:p>
    <w:p w:rsidR="005E137E" w:rsidRPr="00F2193C" w:rsidRDefault="005E137E" w:rsidP="00340E1E">
      <w:pPr>
        <w:pStyle w:val="ae"/>
        <w:rPr>
          <w:lang w:val="ru-RU"/>
        </w:rPr>
      </w:pPr>
      <w:r w:rsidRPr="00F2193C">
        <w:rPr>
          <w:lang w:val="ru-RU"/>
        </w:rPr>
        <w:t>тип [,] имя__массива;</w:t>
      </w:r>
    </w:p>
    <w:p w:rsidR="005E137E" w:rsidRPr="00F2193C" w:rsidRDefault="005E137E" w:rsidP="00340E1E">
      <w:pPr>
        <w:pStyle w:val="ae"/>
        <w:rPr>
          <w:lang w:val="ru-RU"/>
        </w:rPr>
      </w:pPr>
      <w:r w:rsidRPr="00F2193C">
        <w:rPr>
          <w:lang w:val="ru-RU"/>
        </w:rPr>
        <w:t xml:space="preserve">тип [,] имя__массива = </w:t>
      </w:r>
      <w:r>
        <w:t>new</w:t>
      </w:r>
      <w:r w:rsidRPr="00F2193C">
        <w:rPr>
          <w:lang w:val="ru-RU"/>
        </w:rPr>
        <w:t xml:space="preserve"> тип [размер1, размер2];</w:t>
      </w:r>
    </w:p>
    <w:p w:rsidR="005E137E" w:rsidRPr="00F2193C" w:rsidRDefault="005E137E" w:rsidP="00340E1E">
      <w:pPr>
        <w:pStyle w:val="ae"/>
        <w:rPr>
          <w:lang w:val="ru-RU"/>
        </w:rPr>
      </w:pPr>
      <w:r w:rsidRPr="00F2193C">
        <w:rPr>
          <w:lang w:val="ru-RU"/>
        </w:rPr>
        <w:t xml:space="preserve">тип [,] имя__массива={{элементы 1-ой строки}, … , {элементы </w:t>
      </w:r>
      <w:r>
        <w:t>n</w:t>
      </w:r>
      <w:r w:rsidRPr="00F2193C">
        <w:rPr>
          <w:lang w:val="ru-RU"/>
        </w:rPr>
        <w:t>-ой строки}};</w:t>
      </w:r>
    </w:p>
    <w:p w:rsidR="005E137E" w:rsidRPr="00F2193C" w:rsidRDefault="005E137E" w:rsidP="00340E1E">
      <w:pPr>
        <w:pStyle w:val="ae"/>
        <w:rPr>
          <w:lang w:val="ru-RU"/>
        </w:rPr>
      </w:pPr>
      <w:r w:rsidRPr="00F2193C">
        <w:rPr>
          <w:lang w:val="ru-RU"/>
        </w:rPr>
        <w:t xml:space="preserve">тип [,] имя__массива= </w:t>
      </w:r>
      <w:r>
        <w:t>new</w:t>
      </w:r>
      <w:r w:rsidRPr="00F2193C">
        <w:rPr>
          <w:lang w:val="ru-RU"/>
        </w:rPr>
        <w:t xml:space="preserve"> тип [,]{{элементы 1-ой строки}, … ,{элементы </w:t>
      </w:r>
      <w:r>
        <w:t>n</w:t>
      </w:r>
      <w:r w:rsidRPr="00F2193C">
        <w:rPr>
          <w:lang w:val="ru-RU"/>
        </w:rPr>
        <w:t>-ой строки}};</w:t>
      </w:r>
    </w:p>
    <w:p w:rsidR="005E137E" w:rsidRPr="00C924D0" w:rsidRDefault="005E137E" w:rsidP="00340E1E">
      <w:pPr>
        <w:pStyle w:val="ae"/>
      </w:pPr>
      <w:r>
        <w:t>строки</w:t>
      </w:r>
      <w:r w:rsidRPr="00C924D0">
        <w:t>}};</w:t>
      </w:r>
    </w:p>
    <w:p w:rsidR="005E137E" w:rsidRPr="00C924D0" w:rsidRDefault="005E137E" w:rsidP="00340E1E">
      <w:pPr>
        <w:rPr>
          <w:lang w:val="en-US"/>
        </w:rPr>
      </w:pPr>
      <w:r>
        <w:t>Например</w:t>
      </w:r>
      <w:r w:rsidRPr="00C924D0">
        <w:rPr>
          <w:lang w:val="en-US"/>
        </w:rPr>
        <w:t>:</w:t>
      </w:r>
    </w:p>
    <w:p w:rsidR="005E137E" w:rsidRPr="00C924D0" w:rsidRDefault="005E137E" w:rsidP="00340E1E">
      <w:pPr>
        <w:pStyle w:val="ae"/>
      </w:pPr>
      <w:r w:rsidRPr="00C924D0">
        <w:t xml:space="preserve">int [,] a; </w:t>
      </w:r>
    </w:p>
    <w:p w:rsidR="005E137E" w:rsidRPr="00C924D0" w:rsidRDefault="005E137E" w:rsidP="00340E1E">
      <w:pPr>
        <w:pStyle w:val="ae"/>
      </w:pPr>
      <w:r w:rsidRPr="00C924D0">
        <w:t>int [,] a= new int [3, 4];</w:t>
      </w:r>
    </w:p>
    <w:p w:rsidR="005E137E" w:rsidRPr="00C924D0" w:rsidRDefault="005E137E" w:rsidP="00340E1E">
      <w:pPr>
        <w:pStyle w:val="ae"/>
      </w:pPr>
      <w:r w:rsidRPr="00C924D0">
        <w:t>int [,] a={{0, 1, 2}, {3, 4, 5}};</w:t>
      </w:r>
    </w:p>
    <w:p w:rsidR="005E137E" w:rsidRPr="00C924D0" w:rsidRDefault="005E137E" w:rsidP="00340E1E">
      <w:pPr>
        <w:pStyle w:val="ae"/>
      </w:pPr>
      <w:r w:rsidRPr="00C924D0">
        <w:t>int [,] a= new int [,]{{0, 1, 2}, {3, 4, 5}};</w:t>
      </w:r>
    </w:p>
    <w:p w:rsidR="005E137E" w:rsidRDefault="005E137E" w:rsidP="005E137E">
      <w:r>
        <w:t>Замечания.</w:t>
      </w:r>
    </w:p>
    <w:p w:rsidR="005E137E" w:rsidRPr="009001B1" w:rsidRDefault="00AE5498" w:rsidP="000853F6">
      <w:pPr>
        <w:pStyle w:val="a3"/>
        <w:numPr>
          <w:ilvl w:val="0"/>
          <w:numId w:val="37"/>
        </w:numPr>
        <w:spacing w:before="0"/>
        <w:rPr>
          <w:i/>
          <w:color w:val="auto"/>
        </w:rPr>
      </w:pPr>
      <w:r>
        <w:rPr>
          <w:i/>
          <w:color w:val="auto"/>
        </w:rPr>
        <w:t>П</w:t>
      </w:r>
      <w:r w:rsidR="005E137E" w:rsidRPr="009001B1">
        <w:rPr>
          <w:i/>
          <w:color w:val="auto"/>
        </w:rPr>
        <w:t>оследние два описания являются избыточными.</w:t>
      </w:r>
    </w:p>
    <w:p w:rsidR="005E137E" w:rsidRPr="009001B1" w:rsidRDefault="005E137E" w:rsidP="000853F6">
      <w:pPr>
        <w:pStyle w:val="a3"/>
        <w:numPr>
          <w:ilvl w:val="0"/>
          <w:numId w:val="37"/>
        </w:numPr>
        <w:spacing w:before="0"/>
        <w:rPr>
          <w:i/>
          <w:color w:val="auto"/>
        </w:rPr>
      </w:pPr>
      <w:r w:rsidRPr="009001B1">
        <w:rPr>
          <w:i/>
          <w:color w:val="auto"/>
        </w:rPr>
        <w:t>При обращении к свойству </w:t>
      </w:r>
      <w:r w:rsidRPr="009001B1">
        <w:rPr>
          <w:rStyle w:val="texample"/>
          <w:rFonts w:ascii="Courier New" w:eastAsiaTheme="majorEastAsia" w:hAnsi="Courier New" w:cs="Courier New"/>
          <w:i/>
          <w:color w:val="auto"/>
          <w:sz w:val="18"/>
          <w:szCs w:val="18"/>
        </w:rPr>
        <w:t>Length </w:t>
      </w:r>
      <w:r w:rsidRPr="009001B1">
        <w:rPr>
          <w:i/>
          <w:color w:val="auto"/>
        </w:rPr>
        <w:t>для двумерного массива мы получим общее количество элементов в массиве. Чтобы получить количество строк нужно обратиться к методу </w:t>
      </w:r>
      <w:r w:rsidRPr="009001B1">
        <w:rPr>
          <w:rStyle w:val="texample"/>
          <w:rFonts w:ascii="Courier New" w:eastAsiaTheme="majorEastAsia" w:hAnsi="Courier New" w:cs="Courier New"/>
          <w:i/>
          <w:color w:val="auto"/>
          <w:sz w:val="18"/>
          <w:szCs w:val="18"/>
        </w:rPr>
        <w:t>GetLength </w:t>
      </w:r>
      <w:r w:rsidRPr="009001B1">
        <w:rPr>
          <w:i/>
          <w:color w:val="auto"/>
        </w:rPr>
        <w:t>с параметром </w:t>
      </w:r>
      <w:r w:rsidRPr="009001B1">
        <w:rPr>
          <w:rStyle w:val="texample"/>
          <w:rFonts w:ascii="Courier New" w:eastAsiaTheme="majorEastAsia" w:hAnsi="Courier New" w:cs="Courier New"/>
          <w:i/>
          <w:color w:val="auto"/>
          <w:sz w:val="18"/>
          <w:szCs w:val="18"/>
        </w:rPr>
        <w:t>0</w:t>
      </w:r>
      <w:r w:rsidRPr="009001B1">
        <w:rPr>
          <w:i/>
          <w:color w:val="auto"/>
        </w:rPr>
        <w:t>. Чтобы получить количество столбцов - к методу </w:t>
      </w:r>
      <w:r w:rsidRPr="009001B1">
        <w:rPr>
          <w:rStyle w:val="texample"/>
          <w:rFonts w:ascii="Courier New" w:eastAsiaTheme="majorEastAsia" w:hAnsi="Courier New" w:cs="Courier New"/>
          <w:i/>
          <w:color w:val="auto"/>
          <w:sz w:val="18"/>
          <w:szCs w:val="18"/>
        </w:rPr>
        <w:t>GetLength </w:t>
      </w:r>
      <w:r w:rsidRPr="009001B1">
        <w:rPr>
          <w:i/>
          <w:color w:val="auto"/>
        </w:rPr>
        <w:t>с параметром </w:t>
      </w:r>
      <w:r w:rsidRPr="009001B1">
        <w:rPr>
          <w:rStyle w:val="texample"/>
          <w:rFonts w:ascii="Courier New" w:eastAsiaTheme="majorEastAsia" w:hAnsi="Courier New" w:cs="Courier New"/>
          <w:i/>
          <w:color w:val="auto"/>
          <w:sz w:val="18"/>
          <w:szCs w:val="18"/>
        </w:rPr>
        <w:t>1</w:t>
      </w:r>
      <w:r w:rsidRPr="009001B1">
        <w:rPr>
          <w:i/>
          <w:color w:val="auto"/>
        </w:rPr>
        <w:t>.</w:t>
      </w:r>
    </w:p>
    <w:p w:rsidR="005E137E" w:rsidRDefault="005E137E" w:rsidP="00340E1E">
      <w:r>
        <w:t>Пример:</w:t>
      </w:r>
    </w:p>
    <w:p w:rsidR="005E137E" w:rsidRDefault="005E137E" w:rsidP="00340E1E">
      <w:pPr>
        <w:pStyle w:val="ae"/>
      </w:pPr>
      <w:r>
        <w:t>class Program</w:t>
      </w:r>
    </w:p>
    <w:p w:rsidR="005E137E" w:rsidRDefault="005E137E" w:rsidP="00340E1E">
      <w:pPr>
        <w:pStyle w:val="ae"/>
      </w:pPr>
      <w:r>
        <w:t xml:space="preserve">  {</w:t>
      </w:r>
    </w:p>
    <w:p w:rsidR="005E137E" w:rsidRPr="00C924D0" w:rsidRDefault="005E137E" w:rsidP="00340E1E">
      <w:pPr>
        <w:pStyle w:val="ae"/>
      </w:pPr>
      <w:r w:rsidRPr="00C924D0">
        <w:t xml:space="preserve">    static void PrintArray(string a, int[,] mas)</w:t>
      </w:r>
    </w:p>
    <w:p w:rsidR="005E137E" w:rsidRPr="00C924D0" w:rsidRDefault="005E137E" w:rsidP="00340E1E">
      <w:pPr>
        <w:pStyle w:val="ae"/>
      </w:pPr>
      <w:r w:rsidRPr="00C924D0">
        <w:t xml:space="preserve">    {</w:t>
      </w:r>
    </w:p>
    <w:p w:rsidR="005E137E" w:rsidRPr="00C924D0" w:rsidRDefault="005E137E" w:rsidP="00340E1E">
      <w:pPr>
        <w:pStyle w:val="ae"/>
      </w:pPr>
      <w:r w:rsidRPr="00C924D0">
        <w:t xml:space="preserve">      Console.WriteLine(a);</w:t>
      </w:r>
    </w:p>
    <w:p w:rsidR="005E137E" w:rsidRPr="00C924D0" w:rsidRDefault="005E137E" w:rsidP="00340E1E">
      <w:pPr>
        <w:pStyle w:val="ae"/>
      </w:pPr>
      <w:r w:rsidRPr="00C924D0">
        <w:t xml:space="preserve">      for (int i = 0; i &lt; mas.GetLength(0); i++)</w:t>
      </w:r>
    </w:p>
    <w:p w:rsidR="005E137E" w:rsidRPr="00C924D0" w:rsidRDefault="005E137E" w:rsidP="00340E1E">
      <w:pPr>
        <w:pStyle w:val="ae"/>
      </w:pPr>
      <w:r w:rsidRPr="00C924D0">
        <w:t xml:space="preserve">      {</w:t>
      </w:r>
    </w:p>
    <w:p w:rsidR="005E137E" w:rsidRPr="00C924D0" w:rsidRDefault="005E137E" w:rsidP="00340E1E">
      <w:pPr>
        <w:pStyle w:val="ae"/>
      </w:pPr>
      <w:r w:rsidRPr="00C924D0">
        <w:t xml:space="preserve">        for (int j = 0; j &lt; mas.GetLength(1); j++)</w:t>
      </w:r>
    </w:p>
    <w:p w:rsidR="005E137E" w:rsidRPr="00C924D0" w:rsidRDefault="005E137E" w:rsidP="00340E1E">
      <w:pPr>
        <w:pStyle w:val="ae"/>
      </w:pPr>
      <w:r w:rsidRPr="00C924D0">
        <w:t xml:space="preserve">          Console.Write("{0} ", mas[i, j]);</w:t>
      </w:r>
    </w:p>
    <w:p w:rsidR="005E137E" w:rsidRPr="00C924D0" w:rsidRDefault="005E137E" w:rsidP="00340E1E">
      <w:pPr>
        <w:pStyle w:val="ae"/>
      </w:pPr>
      <w:r w:rsidRPr="00C924D0">
        <w:t xml:space="preserve">        Console.WriteLine();</w:t>
      </w:r>
    </w:p>
    <w:p w:rsidR="005E137E" w:rsidRPr="00C924D0" w:rsidRDefault="005E137E" w:rsidP="00340E1E">
      <w:pPr>
        <w:pStyle w:val="ae"/>
      </w:pPr>
      <w:r w:rsidRPr="00C924D0">
        <w:t xml:space="preserve">      }</w:t>
      </w:r>
    </w:p>
    <w:p w:rsidR="00B15EAD" w:rsidRDefault="005E137E" w:rsidP="00340E1E">
      <w:pPr>
        <w:pStyle w:val="ae"/>
      </w:pPr>
      <w:r w:rsidRPr="00C924D0">
        <w:t xml:space="preserve">    }</w:t>
      </w:r>
    </w:p>
    <w:p w:rsidR="005E137E" w:rsidRPr="00C924D0" w:rsidRDefault="005E137E" w:rsidP="00340E1E">
      <w:pPr>
        <w:pStyle w:val="ae"/>
      </w:pPr>
      <w:r w:rsidRPr="00C924D0">
        <w:t xml:space="preserve">    static void Change(int[,] mas)</w:t>
      </w:r>
    </w:p>
    <w:p w:rsidR="005E137E" w:rsidRPr="005E137E" w:rsidRDefault="005E137E" w:rsidP="00340E1E">
      <w:pPr>
        <w:pStyle w:val="ae"/>
      </w:pPr>
      <w:r w:rsidRPr="00C924D0">
        <w:t xml:space="preserve">    </w:t>
      </w:r>
      <w:r w:rsidRPr="005E137E">
        <w:t>{</w:t>
      </w:r>
    </w:p>
    <w:p w:rsidR="005E137E" w:rsidRPr="00C924D0" w:rsidRDefault="005E137E" w:rsidP="00340E1E">
      <w:pPr>
        <w:pStyle w:val="ae"/>
      </w:pPr>
      <w:r w:rsidRPr="00C924D0">
        <w:t xml:space="preserve">      for (int i = 0; i &lt; mas.GetLength(0); i++)</w:t>
      </w:r>
    </w:p>
    <w:p w:rsidR="005E137E" w:rsidRPr="00C924D0" w:rsidRDefault="005E137E" w:rsidP="00340E1E">
      <w:pPr>
        <w:pStyle w:val="ae"/>
      </w:pPr>
      <w:r w:rsidRPr="00C924D0">
        <w:t xml:space="preserve">        for (int j = 0; j &lt; mas.GetLength(1); j++)</w:t>
      </w:r>
    </w:p>
    <w:p w:rsidR="005E137E" w:rsidRPr="00C924D0" w:rsidRDefault="005E137E" w:rsidP="00340E1E">
      <w:pPr>
        <w:pStyle w:val="ae"/>
      </w:pPr>
      <w:r w:rsidRPr="00C924D0">
        <w:t xml:space="preserve">          if (mas[i, j] % 2 == 0) mas[i, j] = 0;              </w:t>
      </w:r>
    </w:p>
    <w:p w:rsidR="00B15EAD" w:rsidRDefault="005E137E" w:rsidP="00340E1E">
      <w:pPr>
        <w:pStyle w:val="ae"/>
      </w:pPr>
      <w:r w:rsidRPr="00C924D0">
        <w:t xml:space="preserve">    }</w:t>
      </w:r>
    </w:p>
    <w:p w:rsidR="005E137E" w:rsidRPr="00C924D0" w:rsidRDefault="005E137E" w:rsidP="00340E1E">
      <w:pPr>
        <w:pStyle w:val="ae"/>
      </w:pPr>
      <w:r w:rsidRPr="00C924D0">
        <w:t xml:space="preserve">    static void Main()</w:t>
      </w:r>
    </w:p>
    <w:p w:rsidR="005E137E" w:rsidRPr="00C924D0" w:rsidRDefault="005E137E" w:rsidP="00340E1E">
      <w:pPr>
        <w:pStyle w:val="ae"/>
      </w:pPr>
      <w:r w:rsidRPr="00C924D0">
        <w:t xml:space="preserve">    {</w:t>
      </w:r>
    </w:p>
    <w:p w:rsidR="005E137E" w:rsidRPr="00C924D0" w:rsidRDefault="005E137E" w:rsidP="00340E1E">
      <w:pPr>
        <w:pStyle w:val="ae"/>
      </w:pPr>
      <w:r w:rsidRPr="00C924D0">
        <w:t xml:space="preserve">      try</w:t>
      </w:r>
    </w:p>
    <w:p w:rsidR="005E137E" w:rsidRPr="00C924D0" w:rsidRDefault="005E137E" w:rsidP="00340E1E">
      <w:pPr>
        <w:pStyle w:val="ae"/>
      </w:pPr>
      <w:r w:rsidRPr="00C924D0">
        <w:lastRenderedPageBreak/>
        <w:t xml:space="preserve">      {</w:t>
      </w:r>
    </w:p>
    <w:p w:rsidR="005E137E" w:rsidRPr="00C924D0" w:rsidRDefault="005E137E" w:rsidP="00340E1E">
      <w:pPr>
        <w:pStyle w:val="ae"/>
      </w:pPr>
      <w:r w:rsidRPr="00C924D0">
        <w:t xml:space="preserve">        int[,] MyArray ={ { 1, 2, 3 }, { 4, 5, 6 }, { 7, 8, 9 } };</w:t>
      </w:r>
    </w:p>
    <w:p w:rsidR="005E137E" w:rsidRPr="00C924D0" w:rsidRDefault="005E137E" w:rsidP="00340E1E">
      <w:pPr>
        <w:pStyle w:val="ae"/>
      </w:pPr>
      <w:r w:rsidRPr="00C924D0">
        <w:t xml:space="preserve">        PrintArray("</w:t>
      </w:r>
      <w:r>
        <w:t>исходный</w:t>
      </w:r>
      <w:r w:rsidRPr="00C924D0">
        <w:t xml:space="preserve"> </w:t>
      </w:r>
      <w:r>
        <w:t>массив</w:t>
      </w:r>
      <w:r w:rsidRPr="00C924D0">
        <w:t>:", MyArray);</w:t>
      </w:r>
    </w:p>
    <w:p w:rsidR="005E137E" w:rsidRPr="00C924D0" w:rsidRDefault="005E137E" w:rsidP="00340E1E">
      <w:pPr>
        <w:pStyle w:val="ae"/>
      </w:pPr>
      <w:r w:rsidRPr="00C924D0">
        <w:t xml:space="preserve">        Change(MyArray);</w:t>
      </w:r>
    </w:p>
    <w:p w:rsidR="005E137E" w:rsidRPr="00C924D0" w:rsidRDefault="005E137E" w:rsidP="00340E1E">
      <w:pPr>
        <w:pStyle w:val="ae"/>
      </w:pPr>
      <w:r w:rsidRPr="00C924D0">
        <w:t xml:space="preserve">        PrintArray("</w:t>
      </w:r>
      <w:r>
        <w:t>итоговый</w:t>
      </w:r>
      <w:r w:rsidRPr="00C924D0">
        <w:t xml:space="preserve"> </w:t>
      </w:r>
      <w:r>
        <w:t>массив</w:t>
      </w:r>
      <w:r w:rsidRPr="00C924D0">
        <w:t>", MyArray);</w:t>
      </w:r>
    </w:p>
    <w:p w:rsidR="005E137E" w:rsidRPr="00C924D0" w:rsidRDefault="005E137E" w:rsidP="00340E1E">
      <w:pPr>
        <w:pStyle w:val="ae"/>
      </w:pPr>
      <w:r w:rsidRPr="00C924D0">
        <w:t xml:space="preserve">      }</w:t>
      </w:r>
    </w:p>
    <w:p w:rsidR="005E137E" w:rsidRPr="00C924D0" w:rsidRDefault="005E137E" w:rsidP="00340E1E">
      <w:pPr>
        <w:pStyle w:val="ae"/>
      </w:pPr>
      <w:r w:rsidRPr="00C924D0">
        <w:t xml:space="preserve">      catch (FormatException)</w:t>
      </w:r>
    </w:p>
    <w:p w:rsidR="005E137E" w:rsidRPr="00F2193C" w:rsidRDefault="005E137E" w:rsidP="00340E1E">
      <w:pPr>
        <w:pStyle w:val="ae"/>
        <w:rPr>
          <w:lang w:val="ru-RU"/>
        </w:rPr>
      </w:pPr>
      <w:r w:rsidRPr="00C924D0">
        <w:t xml:space="preserve">      </w:t>
      </w:r>
      <w:r w:rsidRPr="00F2193C">
        <w:rPr>
          <w:lang w:val="ru-RU"/>
        </w:rPr>
        <w:t>{</w:t>
      </w:r>
    </w:p>
    <w:p w:rsidR="005E137E" w:rsidRPr="00F2193C" w:rsidRDefault="005E137E" w:rsidP="00340E1E">
      <w:pPr>
        <w:pStyle w:val="ae"/>
        <w:rPr>
          <w:lang w:val="ru-RU"/>
        </w:rPr>
      </w:pPr>
      <w:r w:rsidRPr="00F2193C">
        <w:rPr>
          <w:lang w:val="ru-RU"/>
        </w:rPr>
        <w:t xml:space="preserve">            </w:t>
      </w:r>
      <w:r>
        <w:t>Console</w:t>
      </w:r>
      <w:r w:rsidRPr="00F2193C">
        <w:rPr>
          <w:lang w:val="ru-RU"/>
        </w:rPr>
        <w:t>.</w:t>
      </w:r>
      <w:r>
        <w:t>WriteLine</w:t>
      </w:r>
      <w:r w:rsidRPr="00F2193C">
        <w:rPr>
          <w:lang w:val="ru-RU"/>
        </w:rPr>
        <w:t>("неверный формат ввода данных");</w:t>
      </w:r>
    </w:p>
    <w:p w:rsidR="005E137E" w:rsidRPr="00C924D0" w:rsidRDefault="005E137E" w:rsidP="00340E1E">
      <w:pPr>
        <w:pStyle w:val="ae"/>
      </w:pPr>
      <w:r w:rsidRPr="00F2193C">
        <w:rPr>
          <w:lang w:val="ru-RU"/>
        </w:rPr>
        <w:t xml:space="preserve">      </w:t>
      </w:r>
      <w:r w:rsidRPr="00C924D0">
        <w:t>}</w:t>
      </w:r>
    </w:p>
    <w:p w:rsidR="005E137E" w:rsidRPr="00C924D0" w:rsidRDefault="005E137E" w:rsidP="00340E1E">
      <w:pPr>
        <w:pStyle w:val="ae"/>
      </w:pPr>
      <w:r w:rsidRPr="00C924D0">
        <w:t xml:space="preserve">      catch (OverflowException)</w:t>
      </w:r>
    </w:p>
    <w:p w:rsidR="005E137E" w:rsidRPr="00C924D0" w:rsidRDefault="005E137E" w:rsidP="00340E1E">
      <w:pPr>
        <w:pStyle w:val="ae"/>
      </w:pPr>
      <w:r w:rsidRPr="00C924D0">
        <w:t xml:space="preserve">      {</w:t>
      </w:r>
    </w:p>
    <w:p w:rsidR="005E137E" w:rsidRPr="00C924D0" w:rsidRDefault="005E137E" w:rsidP="00340E1E">
      <w:pPr>
        <w:pStyle w:val="ae"/>
      </w:pPr>
      <w:r w:rsidRPr="00C924D0">
        <w:t xml:space="preserve">            Console.WriteLine("</w:t>
      </w:r>
      <w:r>
        <w:t>переполнение</w:t>
      </w:r>
      <w:r w:rsidRPr="00C924D0">
        <w:t>");</w:t>
      </w:r>
    </w:p>
    <w:p w:rsidR="005E137E" w:rsidRPr="00C924D0" w:rsidRDefault="005E137E" w:rsidP="00340E1E">
      <w:pPr>
        <w:pStyle w:val="ae"/>
      </w:pPr>
      <w:r w:rsidRPr="00C924D0">
        <w:t xml:space="preserve">      }</w:t>
      </w:r>
    </w:p>
    <w:p w:rsidR="005E137E" w:rsidRPr="00C924D0" w:rsidRDefault="005E137E" w:rsidP="00340E1E">
      <w:pPr>
        <w:pStyle w:val="ae"/>
      </w:pPr>
      <w:r w:rsidRPr="00C924D0">
        <w:t xml:space="preserve">      catch (OutOfMemoryException)</w:t>
      </w:r>
    </w:p>
    <w:p w:rsidR="005E137E" w:rsidRPr="00C924D0" w:rsidRDefault="005E137E" w:rsidP="00340E1E">
      <w:pPr>
        <w:pStyle w:val="ae"/>
      </w:pPr>
      <w:r w:rsidRPr="00C924D0">
        <w:t xml:space="preserve">      {</w:t>
      </w:r>
    </w:p>
    <w:p w:rsidR="005E137E" w:rsidRPr="00C924D0" w:rsidRDefault="005E137E" w:rsidP="00340E1E">
      <w:pPr>
        <w:pStyle w:val="ae"/>
      </w:pPr>
      <w:r w:rsidRPr="00C924D0">
        <w:t xml:space="preserve">            Console.WriteLine("</w:t>
      </w:r>
      <w:r>
        <w:t>недостаточно</w:t>
      </w:r>
      <w:r w:rsidRPr="00C924D0">
        <w:t xml:space="preserve"> </w:t>
      </w:r>
      <w:r>
        <w:t>памяти</w:t>
      </w:r>
      <w:r w:rsidRPr="00C924D0">
        <w:t xml:space="preserve"> </w:t>
      </w:r>
      <w:r>
        <w:t>для</w:t>
      </w:r>
      <w:r w:rsidRPr="00C924D0">
        <w:t xml:space="preserve"> </w:t>
      </w:r>
      <w:r>
        <w:t>создания</w:t>
      </w:r>
      <w:r w:rsidRPr="00C924D0">
        <w:t xml:space="preserve"> </w:t>
      </w:r>
      <w:r>
        <w:t>нового</w:t>
      </w:r>
      <w:r w:rsidRPr="00C924D0">
        <w:t xml:space="preserve"> </w:t>
      </w:r>
      <w:r>
        <w:t>объекта</w:t>
      </w:r>
      <w:r w:rsidRPr="00C924D0">
        <w:t>");</w:t>
      </w:r>
    </w:p>
    <w:p w:rsidR="005E137E" w:rsidRPr="00F2193C" w:rsidRDefault="005E137E" w:rsidP="00340E1E">
      <w:pPr>
        <w:pStyle w:val="ae"/>
        <w:rPr>
          <w:lang w:val="ru-RU"/>
        </w:rPr>
      </w:pPr>
      <w:r w:rsidRPr="00C924D0">
        <w:t xml:space="preserve">      </w:t>
      </w:r>
      <w:r w:rsidRPr="00F2193C">
        <w:rPr>
          <w:lang w:val="ru-RU"/>
        </w:rPr>
        <w:t>}</w:t>
      </w:r>
    </w:p>
    <w:p w:rsidR="005E137E" w:rsidRPr="00F2193C" w:rsidRDefault="005E137E" w:rsidP="00340E1E">
      <w:pPr>
        <w:pStyle w:val="ae"/>
        <w:rPr>
          <w:lang w:val="ru-RU"/>
        </w:rPr>
      </w:pPr>
      <w:r w:rsidRPr="00F2193C">
        <w:rPr>
          <w:lang w:val="ru-RU"/>
        </w:rPr>
        <w:t xml:space="preserve">    }</w:t>
      </w:r>
    </w:p>
    <w:p w:rsidR="005E137E" w:rsidRPr="00F2193C" w:rsidRDefault="005E137E" w:rsidP="00340E1E">
      <w:pPr>
        <w:pStyle w:val="ae"/>
        <w:rPr>
          <w:lang w:val="ru-RU"/>
        </w:rPr>
      </w:pPr>
      <w:r w:rsidRPr="00F2193C">
        <w:rPr>
          <w:lang w:val="ru-RU"/>
        </w:rPr>
        <w:t xml:space="preserve">  }</w:t>
      </w:r>
    </w:p>
    <w:p w:rsidR="005E137E" w:rsidRPr="00C924D0" w:rsidRDefault="005E137E" w:rsidP="00340E1E">
      <w:pPr>
        <w:pStyle w:val="30"/>
      </w:pPr>
      <w:bookmarkStart w:id="177" w:name="_Toc3819299"/>
      <w:r w:rsidRPr="00C924D0">
        <w:t>Ступенчатые массивы</w:t>
      </w:r>
      <w:bookmarkEnd w:id="177"/>
    </w:p>
    <w:p w:rsidR="005E137E" w:rsidRPr="00C924D0" w:rsidRDefault="005E137E" w:rsidP="00340E1E">
      <w:r w:rsidRPr="00C924D0">
        <w:t>В ступенчатых массивах количество элементов в разных строках может быть различным. В памяти ступенчатый массив хранится в виде массива массивов. Структура ступенчатого массива:</w:t>
      </w:r>
    </w:p>
    <w:tbl>
      <w:tblPr>
        <w:tblW w:w="0" w:type="auto"/>
        <w:tblCellSpacing w:w="7" w:type="dxa"/>
        <w:tblInd w:w="726" w:type="dxa"/>
        <w:shd w:val="clear" w:color="auto" w:fill="FFFFFF"/>
        <w:tblCellMar>
          <w:left w:w="0" w:type="dxa"/>
          <w:right w:w="0" w:type="dxa"/>
        </w:tblCellMar>
        <w:tblLook w:val="04A0" w:firstRow="1" w:lastRow="0" w:firstColumn="1" w:lastColumn="0" w:noHBand="0" w:noVBand="1"/>
      </w:tblPr>
      <w:tblGrid>
        <w:gridCol w:w="731"/>
        <w:gridCol w:w="223"/>
        <w:gridCol w:w="20"/>
        <w:gridCol w:w="461"/>
        <w:gridCol w:w="20"/>
        <w:gridCol w:w="697"/>
        <w:gridCol w:w="697"/>
        <w:gridCol w:w="276"/>
        <w:gridCol w:w="20"/>
        <w:gridCol w:w="20"/>
        <w:gridCol w:w="20"/>
        <w:gridCol w:w="27"/>
      </w:tblGrid>
      <w:tr w:rsidR="005E137E" w:rsidRPr="00C924D0" w:rsidTr="00340E1E">
        <w:trPr>
          <w:gridAfter w:val="1"/>
          <w:tblCellSpacing w:w="7" w:type="dxa"/>
        </w:trPr>
        <w:tc>
          <w:tcPr>
            <w:tcW w:w="0" w:type="auto"/>
            <w:tcBorders>
              <w:top w:val="nil"/>
              <w:left w:val="nil"/>
              <w:bottom w:val="nil"/>
              <w:right w:val="nil"/>
            </w:tcBorders>
            <w:shd w:val="clear" w:color="auto" w:fill="FFFFFF"/>
            <w:hideMark/>
          </w:tcPr>
          <w:p w:rsidR="005E137E" w:rsidRPr="00C924D0" w:rsidRDefault="005E137E" w:rsidP="00340E1E">
            <w:pPr>
              <w:pStyle w:val="ad"/>
            </w:pPr>
            <w:r w:rsidRPr="00C924D0">
              <w:t>Массив</w:t>
            </w:r>
          </w:p>
        </w:tc>
        <w:tc>
          <w:tcPr>
            <w:tcW w:w="0" w:type="auto"/>
            <w:tcBorders>
              <w:top w:val="nil"/>
              <w:left w:val="nil"/>
              <w:bottom w:val="nil"/>
              <w:right w:val="nil"/>
            </w:tcBorders>
            <w:shd w:val="clear" w:color="auto" w:fill="FFFFFF"/>
            <w:hideMark/>
          </w:tcPr>
          <w:p w:rsidR="005E137E" w:rsidRPr="00C924D0" w:rsidRDefault="005E137E" w:rsidP="00340E1E">
            <w:pPr>
              <w:pStyle w:val="ad"/>
            </w:pPr>
            <w:r w:rsidRPr="00C924D0">
              <w:t>a</w:t>
            </w: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r w:rsidRPr="00C924D0">
              <w:t>a[0]</w:t>
            </w: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r w:rsidRPr="00C924D0">
              <w:t>a[0][0]</w:t>
            </w:r>
          </w:p>
        </w:tc>
        <w:tc>
          <w:tcPr>
            <w:tcW w:w="0" w:type="auto"/>
            <w:tcBorders>
              <w:top w:val="nil"/>
              <w:left w:val="nil"/>
              <w:bottom w:val="nil"/>
              <w:right w:val="nil"/>
            </w:tcBorders>
            <w:shd w:val="clear" w:color="auto" w:fill="FFFFFF"/>
            <w:hideMark/>
          </w:tcPr>
          <w:p w:rsidR="005E137E" w:rsidRPr="00C924D0" w:rsidRDefault="005E137E" w:rsidP="00340E1E">
            <w:pPr>
              <w:pStyle w:val="ad"/>
            </w:pPr>
            <w:r w:rsidRPr="00C924D0">
              <w:t>a[0][1]</w:t>
            </w:r>
          </w:p>
        </w:tc>
        <w:tc>
          <w:tcPr>
            <w:tcW w:w="0" w:type="auto"/>
            <w:tcBorders>
              <w:top w:val="nil"/>
              <w:left w:val="nil"/>
              <w:bottom w:val="nil"/>
              <w:right w:val="nil"/>
            </w:tcBorders>
            <w:shd w:val="clear" w:color="auto" w:fill="FFFFFF"/>
            <w:hideMark/>
          </w:tcPr>
          <w:p w:rsidR="005E137E" w:rsidRPr="00C924D0" w:rsidRDefault="005E137E" w:rsidP="00340E1E">
            <w:pPr>
              <w:pStyle w:val="ad"/>
            </w:pPr>
            <w:r w:rsidRPr="00C924D0">
              <w:t>…</w:t>
            </w: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r>
      <w:tr w:rsidR="005E137E" w:rsidRPr="00C924D0" w:rsidTr="00340E1E">
        <w:trPr>
          <w:gridAfter w:val="1"/>
          <w:tblCellSpacing w:w="7" w:type="dxa"/>
        </w:trPr>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r w:rsidRPr="00C924D0">
              <w:t>a[1]</w:t>
            </w: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r>
      <w:tr w:rsidR="005E137E" w:rsidRPr="00C924D0" w:rsidTr="00340E1E">
        <w:trPr>
          <w:tblCellSpacing w:w="7" w:type="dxa"/>
        </w:trPr>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r w:rsidRPr="00C924D0">
              <w:t>…</w:t>
            </w: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r w:rsidRPr="00C924D0">
              <w:t>a[1][0]</w:t>
            </w:r>
          </w:p>
        </w:tc>
        <w:tc>
          <w:tcPr>
            <w:tcW w:w="0" w:type="auto"/>
            <w:tcBorders>
              <w:top w:val="nil"/>
              <w:left w:val="nil"/>
              <w:bottom w:val="nil"/>
              <w:right w:val="nil"/>
            </w:tcBorders>
            <w:shd w:val="clear" w:color="auto" w:fill="FFFFFF"/>
            <w:hideMark/>
          </w:tcPr>
          <w:p w:rsidR="005E137E" w:rsidRPr="00C924D0" w:rsidRDefault="005E137E" w:rsidP="00340E1E">
            <w:pPr>
              <w:pStyle w:val="ad"/>
            </w:pPr>
            <w:r w:rsidRPr="00C924D0">
              <w:t>a[1][1]</w:t>
            </w:r>
          </w:p>
        </w:tc>
        <w:tc>
          <w:tcPr>
            <w:tcW w:w="0" w:type="auto"/>
            <w:tcBorders>
              <w:top w:val="nil"/>
              <w:left w:val="nil"/>
              <w:bottom w:val="nil"/>
              <w:right w:val="nil"/>
            </w:tcBorders>
            <w:shd w:val="clear" w:color="auto" w:fill="FFFFFF"/>
            <w:hideMark/>
          </w:tcPr>
          <w:p w:rsidR="005E137E" w:rsidRPr="00C924D0" w:rsidRDefault="005E137E" w:rsidP="00340E1E">
            <w:pPr>
              <w:pStyle w:val="ad"/>
            </w:pPr>
            <w:r w:rsidRPr="00C924D0">
              <w:t>…</w:t>
            </w: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gridSpan w:val="2"/>
            <w:tcBorders>
              <w:top w:val="nil"/>
              <w:left w:val="nil"/>
              <w:bottom w:val="nil"/>
              <w:right w:val="nil"/>
            </w:tcBorders>
            <w:shd w:val="clear" w:color="auto" w:fill="FFFFFF"/>
            <w:hideMark/>
          </w:tcPr>
          <w:p w:rsidR="005E137E" w:rsidRPr="00C924D0" w:rsidRDefault="005E137E" w:rsidP="00340E1E">
            <w:pPr>
              <w:pStyle w:val="ad"/>
            </w:pPr>
          </w:p>
        </w:tc>
      </w:tr>
      <w:tr w:rsidR="005E137E" w:rsidRPr="00C924D0" w:rsidTr="00340E1E">
        <w:trPr>
          <w:tblCellSpacing w:w="7" w:type="dxa"/>
        </w:trPr>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r w:rsidRPr="00C924D0">
              <w:t>a[n]</w:t>
            </w: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shd w:val="clear" w:color="auto" w:fill="FFFFFF"/>
            <w:vAlign w:val="center"/>
            <w:hideMark/>
          </w:tcPr>
          <w:p w:rsidR="005E137E" w:rsidRPr="00C924D0" w:rsidRDefault="005E137E" w:rsidP="00340E1E">
            <w:pPr>
              <w:pStyle w:val="ad"/>
            </w:pPr>
          </w:p>
        </w:tc>
      </w:tr>
      <w:tr w:rsidR="005E137E" w:rsidRPr="00C924D0" w:rsidTr="00340E1E">
        <w:trPr>
          <w:tblCellSpacing w:w="7" w:type="dxa"/>
        </w:trPr>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r w:rsidRPr="00C924D0">
              <w:t>a[n][0]</w:t>
            </w:r>
          </w:p>
        </w:tc>
        <w:tc>
          <w:tcPr>
            <w:tcW w:w="0" w:type="auto"/>
            <w:tcBorders>
              <w:top w:val="nil"/>
              <w:left w:val="nil"/>
              <w:bottom w:val="nil"/>
              <w:right w:val="nil"/>
            </w:tcBorders>
            <w:shd w:val="clear" w:color="auto" w:fill="FFFFFF"/>
            <w:hideMark/>
          </w:tcPr>
          <w:p w:rsidR="005E137E" w:rsidRPr="00C924D0" w:rsidRDefault="005E137E" w:rsidP="00340E1E">
            <w:pPr>
              <w:pStyle w:val="ad"/>
            </w:pPr>
            <w:r w:rsidRPr="00C924D0">
              <w:t>a[n][1]</w:t>
            </w:r>
          </w:p>
        </w:tc>
        <w:tc>
          <w:tcPr>
            <w:tcW w:w="0" w:type="auto"/>
            <w:tcBorders>
              <w:top w:val="nil"/>
              <w:left w:val="nil"/>
              <w:bottom w:val="nil"/>
              <w:right w:val="nil"/>
            </w:tcBorders>
            <w:shd w:val="clear" w:color="auto" w:fill="FFFFFF"/>
            <w:hideMark/>
          </w:tcPr>
          <w:p w:rsidR="005E137E" w:rsidRPr="00C924D0" w:rsidRDefault="005E137E" w:rsidP="00340E1E">
            <w:pPr>
              <w:pStyle w:val="ad"/>
            </w:pPr>
            <w:r w:rsidRPr="00C924D0">
              <w:t>…</w:t>
            </w: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tcBorders>
              <w:top w:val="nil"/>
              <w:left w:val="nil"/>
              <w:bottom w:val="nil"/>
              <w:right w:val="nil"/>
            </w:tcBorders>
            <w:shd w:val="clear" w:color="auto" w:fill="FFFFFF"/>
            <w:hideMark/>
          </w:tcPr>
          <w:p w:rsidR="005E137E" w:rsidRPr="00C924D0" w:rsidRDefault="005E137E" w:rsidP="00340E1E">
            <w:pPr>
              <w:pStyle w:val="ad"/>
            </w:pPr>
          </w:p>
        </w:tc>
        <w:tc>
          <w:tcPr>
            <w:tcW w:w="0" w:type="auto"/>
            <w:shd w:val="clear" w:color="auto" w:fill="FFFFFF"/>
            <w:vAlign w:val="center"/>
            <w:hideMark/>
          </w:tcPr>
          <w:p w:rsidR="005E137E" w:rsidRPr="00C924D0" w:rsidRDefault="005E137E" w:rsidP="00340E1E">
            <w:pPr>
              <w:pStyle w:val="ad"/>
            </w:pPr>
          </w:p>
        </w:tc>
      </w:tr>
    </w:tbl>
    <w:p w:rsidR="005E137E" w:rsidRPr="00C924D0" w:rsidRDefault="005E137E" w:rsidP="00B824D1">
      <w:pPr>
        <w:pStyle w:val="4"/>
      </w:pPr>
      <w:r w:rsidRPr="00C924D0">
        <w:t>Объявление ступенчатого массива:</w:t>
      </w:r>
    </w:p>
    <w:p w:rsidR="005E137E" w:rsidRPr="00C924D0" w:rsidRDefault="005E137E" w:rsidP="00340E1E">
      <w:pPr>
        <w:pStyle w:val="ae"/>
      </w:pPr>
      <w:r w:rsidRPr="00C924D0">
        <w:t>тип [][] имя_массива;</w:t>
      </w:r>
    </w:p>
    <w:p w:rsidR="005E137E" w:rsidRPr="00C924D0" w:rsidRDefault="005E137E" w:rsidP="00340E1E">
      <w:r w:rsidRPr="00C924D0">
        <w:t>Например:</w:t>
      </w:r>
    </w:p>
    <w:p w:rsidR="005E137E" w:rsidRPr="00C924D0" w:rsidRDefault="005E137E" w:rsidP="005E137E">
      <w:r w:rsidRPr="00C924D0">
        <w:t>int [][]a;</w:t>
      </w:r>
    </w:p>
    <w:p w:rsidR="005E137E" w:rsidRPr="00C924D0" w:rsidRDefault="005E137E" w:rsidP="00340E1E">
      <w:r w:rsidRPr="00C924D0">
        <w:t>Фактически мы объявили одномерный массив ссылок на целочисленные одномерные массивы. При таком описании потребуется не только выделять память под одномерный массив ссылок, но и под каждый из целочисленных одномерных массивов. Такое распределение памяти позволяет определять произвольную длину каждой строки массива (отсюда и произошло название массива - ступенчатый). Например:</w:t>
      </w:r>
    </w:p>
    <w:p w:rsidR="005E137E" w:rsidRPr="00F2193C" w:rsidRDefault="005E137E" w:rsidP="00340E1E">
      <w:pPr>
        <w:pStyle w:val="ae"/>
        <w:rPr>
          <w:lang w:val="ru-RU"/>
        </w:rPr>
      </w:pPr>
      <w:r w:rsidRPr="00C924D0">
        <w:t>int</w:t>
      </w:r>
      <w:r w:rsidRPr="00F2193C">
        <w:rPr>
          <w:lang w:val="ru-RU"/>
        </w:rPr>
        <w:t xml:space="preserve"> [][] </w:t>
      </w:r>
      <w:r w:rsidRPr="00C924D0">
        <w:t>a</w:t>
      </w:r>
      <w:r w:rsidRPr="00F2193C">
        <w:rPr>
          <w:lang w:val="ru-RU"/>
        </w:rPr>
        <w:t xml:space="preserve">= </w:t>
      </w:r>
      <w:r w:rsidRPr="00C924D0">
        <w:t>new</w:t>
      </w:r>
      <w:r w:rsidRPr="00F2193C">
        <w:rPr>
          <w:lang w:val="ru-RU"/>
        </w:rPr>
        <w:t xml:space="preserve"> </w:t>
      </w:r>
      <w:r w:rsidRPr="00C924D0">
        <w:t>int</w:t>
      </w:r>
      <w:r w:rsidRPr="00F2193C">
        <w:rPr>
          <w:lang w:val="ru-RU"/>
        </w:rPr>
        <w:t xml:space="preserve"> [3][];  // Создаем три строки</w:t>
      </w:r>
    </w:p>
    <w:p w:rsidR="005E137E" w:rsidRPr="00F2193C" w:rsidRDefault="005E137E" w:rsidP="00340E1E">
      <w:pPr>
        <w:pStyle w:val="ae"/>
        <w:rPr>
          <w:lang w:val="ru-RU"/>
        </w:rPr>
      </w:pPr>
      <w:r w:rsidRPr="00C924D0">
        <w:t>a</w:t>
      </w:r>
      <w:r w:rsidRPr="00F2193C">
        <w:rPr>
          <w:lang w:val="ru-RU"/>
        </w:rPr>
        <w:t>[0]=</w:t>
      </w:r>
      <w:r w:rsidRPr="00C924D0">
        <w:t>new</w:t>
      </w:r>
      <w:r w:rsidRPr="00F2193C">
        <w:rPr>
          <w:lang w:val="ru-RU"/>
        </w:rPr>
        <w:t xml:space="preserve"> </w:t>
      </w:r>
      <w:r w:rsidRPr="00C924D0">
        <w:t>int</w:t>
      </w:r>
      <w:r w:rsidRPr="00F2193C">
        <w:rPr>
          <w:lang w:val="ru-RU"/>
        </w:rPr>
        <w:t xml:space="preserve"> [2];  // 0-ая строка ссылается на 2-х элементый одномерный массив </w:t>
      </w:r>
    </w:p>
    <w:p w:rsidR="005E137E" w:rsidRPr="00F2193C" w:rsidRDefault="005E137E" w:rsidP="00340E1E">
      <w:pPr>
        <w:pStyle w:val="ae"/>
        <w:rPr>
          <w:lang w:val="ru-RU"/>
        </w:rPr>
      </w:pPr>
      <w:r w:rsidRPr="00C924D0">
        <w:t>a</w:t>
      </w:r>
      <w:r w:rsidRPr="00F2193C">
        <w:rPr>
          <w:lang w:val="ru-RU"/>
        </w:rPr>
        <w:t>[1]=</w:t>
      </w:r>
      <w:r w:rsidRPr="00C924D0">
        <w:t>new</w:t>
      </w:r>
      <w:r w:rsidRPr="00F2193C">
        <w:rPr>
          <w:lang w:val="ru-RU"/>
        </w:rPr>
        <w:t xml:space="preserve"> </w:t>
      </w:r>
      <w:r w:rsidRPr="00C924D0">
        <w:t>int</w:t>
      </w:r>
      <w:r w:rsidRPr="00F2193C">
        <w:rPr>
          <w:lang w:val="ru-RU"/>
        </w:rPr>
        <w:t xml:space="preserve"> [3];  // 1-ая строка ссылается на 3-х элементый одномерный массив</w:t>
      </w:r>
    </w:p>
    <w:p w:rsidR="005E137E" w:rsidRPr="00F2193C" w:rsidRDefault="005E137E" w:rsidP="00340E1E">
      <w:pPr>
        <w:pStyle w:val="ae"/>
        <w:rPr>
          <w:lang w:val="ru-RU"/>
        </w:rPr>
      </w:pPr>
      <w:r w:rsidRPr="00C924D0">
        <w:t>a</w:t>
      </w:r>
      <w:r w:rsidRPr="00F2193C">
        <w:rPr>
          <w:lang w:val="ru-RU"/>
        </w:rPr>
        <w:t>[2]=</w:t>
      </w:r>
      <w:r w:rsidRPr="00C924D0">
        <w:t>new</w:t>
      </w:r>
      <w:r w:rsidRPr="00F2193C">
        <w:rPr>
          <w:lang w:val="ru-RU"/>
        </w:rPr>
        <w:t xml:space="preserve"> </w:t>
      </w:r>
      <w:r w:rsidRPr="00C924D0">
        <w:t>int</w:t>
      </w:r>
      <w:r w:rsidRPr="00F2193C">
        <w:rPr>
          <w:lang w:val="ru-RU"/>
        </w:rPr>
        <w:t xml:space="preserve"> [10];  // 2-ая строка ссылается на 10-ти элементый одномерный массив</w:t>
      </w:r>
    </w:p>
    <w:p w:rsidR="005E137E" w:rsidRPr="00C924D0" w:rsidRDefault="005E137E" w:rsidP="00340E1E">
      <w:pPr>
        <w:rPr>
          <w:lang w:val="en-US"/>
        </w:rPr>
      </w:pPr>
      <w:r w:rsidRPr="00C924D0">
        <w:t>Другой</w:t>
      </w:r>
      <w:r w:rsidRPr="00C924D0">
        <w:rPr>
          <w:lang w:val="en-US"/>
        </w:rPr>
        <w:t xml:space="preserve"> </w:t>
      </w:r>
      <w:r w:rsidRPr="00C924D0">
        <w:t>способ</w:t>
      </w:r>
      <w:r w:rsidRPr="00C924D0">
        <w:rPr>
          <w:lang w:val="en-US"/>
        </w:rPr>
        <w:t xml:space="preserve"> </w:t>
      </w:r>
      <w:r w:rsidRPr="00C924D0">
        <w:t>выделения</w:t>
      </w:r>
      <w:r w:rsidRPr="00C924D0">
        <w:rPr>
          <w:lang w:val="en-US"/>
        </w:rPr>
        <w:t xml:space="preserve"> </w:t>
      </w:r>
      <w:r w:rsidRPr="00C924D0">
        <w:t>памяти</w:t>
      </w:r>
      <w:r w:rsidRPr="00C924D0">
        <w:rPr>
          <w:lang w:val="en-US"/>
        </w:rPr>
        <w:t>:</w:t>
      </w:r>
    </w:p>
    <w:p w:rsidR="005E137E" w:rsidRPr="00C924D0" w:rsidRDefault="005E137E" w:rsidP="00340E1E">
      <w:pPr>
        <w:pStyle w:val="ae"/>
      </w:pPr>
      <w:r w:rsidRPr="00C924D0">
        <w:t>int [][] a= {new int [2], new int [3], new int [10]};</w:t>
      </w:r>
    </w:p>
    <w:p w:rsidR="005E137E" w:rsidRPr="00C924D0" w:rsidRDefault="005E137E" w:rsidP="00813E7B">
      <w:r w:rsidRPr="00C924D0">
        <w:t>Так как каждая строка ступенчатого массива фактически является одномерным массивом, то с каждой строкой можно работать как с экземпляром класса </w:t>
      </w:r>
      <w:r w:rsidRPr="00C924D0">
        <w:rPr>
          <w:rFonts w:ascii="Times New Roman" w:hAnsi="Times New Roman"/>
          <w:color w:val="8B0000"/>
        </w:rPr>
        <w:t>Array</w:t>
      </w:r>
      <w:r w:rsidRPr="00C924D0">
        <w:t>. Это является преимуществом ступенчатых массивов перед двумерными массивами.</w:t>
      </w:r>
    </w:p>
    <w:p w:rsidR="005E137E" w:rsidRPr="00C924D0" w:rsidRDefault="005E137E" w:rsidP="005E137E">
      <w:r w:rsidRPr="00C924D0">
        <w:t>Пример:</w:t>
      </w:r>
    </w:p>
    <w:p w:rsidR="005E137E" w:rsidRPr="00F2193C" w:rsidRDefault="005E137E" w:rsidP="00813E7B">
      <w:pPr>
        <w:pStyle w:val="ae"/>
        <w:rPr>
          <w:lang w:val="ru-RU"/>
        </w:rPr>
      </w:pPr>
      <w:r w:rsidRPr="00C924D0">
        <w:t>class</w:t>
      </w:r>
      <w:r w:rsidRPr="00F2193C">
        <w:rPr>
          <w:lang w:val="ru-RU"/>
        </w:rPr>
        <w:t xml:space="preserve"> </w:t>
      </w:r>
      <w:r w:rsidRPr="00C924D0">
        <w:t>Program</w:t>
      </w:r>
    </w:p>
    <w:p w:rsidR="005E137E" w:rsidRPr="00C924D0" w:rsidRDefault="005E137E" w:rsidP="00813E7B">
      <w:pPr>
        <w:pStyle w:val="ae"/>
      </w:pPr>
      <w:r w:rsidRPr="00C924D0">
        <w:t>{</w:t>
      </w:r>
    </w:p>
    <w:p w:rsidR="005E137E" w:rsidRPr="00C924D0" w:rsidRDefault="005E137E" w:rsidP="00813E7B">
      <w:pPr>
        <w:pStyle w:val="ae"/>
      </w:pPr>
      <w:r w:rsidRPr="00C924D0">
        <w:t xml:space="preserve">  static void Main()</w:t>
      </w:r>
    </w:p>
    <w:p w:rsidR="005E137E" w:rsidRPr="00C924D0" w:rsidRDefault="005E137E" w:rsidP="00813E7B">
      <w:pPr>
        <w:pStyle w:val="ae"/>
      </w:pPr>
      <w:r w:rsidRPr="00C924D0">
        <w:t xml:space="preserve">  {</w:t>
      </w:r>
    </w:p>
    <w:p w:rsidR="005E137E" w:rsidRPr="00C924D0" w:rsidRDefault="005E137E" w:rsidP="00813E7B">
      <w:pPr>
        <w:pStyle w:val="ae"/>
      </w:pPr>
      <w:r w:rsidRPr="00C924D0">
        <w:t xml:space="preserve">    try</w:t>
      </w:r>
    </w:p>
    <w:p w:rsidR="005E137E" w:rsidRPr="00C924D0" w:rsidRDefault="005E137E" w:rsidP="00813E7B">
      <w:pPr>
        <w:pStyle w:val="ae"/>
      </w:pPr>
      <w:r w:rsidRPr="00C924D0">
        <w:lastRenderedPageBreak/>
        <w:t xml:space="preserve">    {</w:t>
      </w:r>
    </w:p>
    <w:p w:rsidR="005E137E" w:rsidRPr="00C924D0" w:rsidRDefault="005E137E" w:rsidP="00813E7B">
      <w:pPr>
        <w:pStyle w:val="ae"/>
      </w:pPr>
      <w:r w:rsidRPr="00C924D0">
        <w:t xml:space="preserve">      int[][] MyArray;</w:t>
      </w:r>
    </w:p>
    <w:p w:rsidR="005E137E" w:rsidRPr="00F2193C" w:rsidRDefault="005E137E" w:rsidP="00813E7B">
      <w:pPr>
        <w:pStyle w:val="ae"/>
        <w:rPr>
          <w:lang w:val="ru-RU"/>
        </w:rPr>
      </w:pPr>
      <w:r w:rsidRPr="00C924D0">
        <w:t xml:space="preserve">      Console</w:t>
      </w:r>
      <w:r w:rsidRPr="00F2193C">
        <w:rPr>
          <w:lang w:val="ru-RU"/>
        </w:rPr>
        <w:t>.</w:t>
      </w:r>
      <w:r w:rsidRPr="00C924D0">
        <w:t>Write</w:t>
      </w:r>
      <w:r w:rsidRPr="00F2193C">
        <w:rPr>
          <w:lang w:val="ru-RU"/>
        </w:rPr>
        <w:t>("Ввведите количество строк: ");</w:t>
      </w:r>
    </w:p>
    <w:p w:rsidR="005E137E" w:rsidRPr="00C924D0" w:rsidRDefault="005E137E" w:rsidP="00813E7B">
      <w:pPr>
        <w:pStyle w:val="ae"/>
      </w:pPr>
      <w:r w:rsidRPr="00F2193C">
        <w:rPr>
          <w:lang w:val="ru-RU"/>
        </w:rPr>
        <w:t xml:space="preserve">      </w:t>
      </w:r>
      <w:r w:rsidRPr="00C924D0">
        <w:t>int n = int.Parse(Console.ReadLine());</w:t>
      </w:r>
    </w:p>
    <w:p w:rsidR="005E137E" w:rsidRPr="00C924D0" w:rsidRDefault="005E137E" w:rsidP="00813E7B">
      <w:pPr>
        <w:pStyle w:val="ae"/>
      </w:pPr>
      <w:r w:rsidRPr="00C924D0">
        <w:t xml:space="preserve">      MyArray = new int[n][];</w:t>
      </w:r>
    </w:p>
    <w:p w:rsidR="005E137E" w:rsidRPr="00C924D0" w:rsidRDefault="005E137E" w:rsidP="00813E7B">
      <w:pPr>
        <w:pStyle w:val="ae"/>
      </w:pPr>
      <w:r w:rsidRPr="00C924D0">
        <w:t xml:space="preserve">      for (int i = 0; i &lt; MyArray.Length; i++)</w:t>
      </w:r>
    </w:p>
    <w:p w:rsidR="005E137E" w:rsidRPr="00F2193C" w:rsidRDefault="005E137E" w:rsidP="00813E7B">
      <w:pPr>
        <w:pStyle w:val="ae"/>
        <w:rPr>
          <w:lang w:val="ru-RU"/>
        </w:rPr>
      </w:pPr>
      <w:r w:rsidRPr="00C924D0">
        <w:t xml:space="preserve">      </w:t>
      </w:r>
      <w:r w:rsidRPr="00F2193C">
        <w:rPr>
          <w:lang w:val="ru-RU"/>
        </w:rPr>
        <w:t>{</w:t>
      </w:r>
    </w:p>
    <w:p w:rsidR="005E137E" w:rsidRPr="00F2193C" w:rsidRDefault="005E137E" w:rsidP="00813E7B">
      <w:pPr>
        <w:pStyle w:val="ae"/>
        <w:rPr>
          <w:lang w:val="ru-RU"/>
        </w:rPr>
      </w:pPr>
      <w:r w:rsidRPr="00F2193C">
        <w:rPr>
          <w:lang w:val="ru-RU"/>
        </w:rPr>
        <w:t xml:space="preserve">        </w:t>
      </w:r>
      <w:r w:rsidRPr="00C924D0">
        <w:t>Console</w:t>
      </w:r>
      <w:r w:rsidRPr="00F2193C">
        <w:rPr>
          <w:lang w:val="ru-RU"/>
        </w:rPr>
        <w:t>.</w:t>
      </w:r>
      <w:r w:rsidRPr="00C924D0">
        <w:t>Write</w:t>
      </w:r>
      <w:r w:rsidRPr="00F2193C">
        <w:rPr>
          <w:lang w:val="ru-RU"/>
        </w:rPr>
        <w:t xml:space="preserve">("введите количество элементов в {0} строке: ", </w:t>
      </w:r>
      <w:r w:rsidRPr="00C924D0">
        <w:t>i</w:t>
      </w:r>
      <w:r w:rsidRPr="00F2193C">
        <w:rPr>
          <w:lang w:val="ru-RU"/>
        </w:rPr>
        <w:t>);</w:t>
      </w:r>
    </w:p>
    <w:p w:rsidR="005E137E" w:rsidRPr="00C924D0" w:rsidRDefault="005E137E" w:rsidP="00813E7B">
      <w:pPr>
        <w:pStyle w:val="ae"/>
      </w:pPr>
      <w:r w:rsidRPr="00F2193C">
        <w:rPr>
          <w:lang w:val="ru-RU"/>
        </w:rPr>
        <w:t xml:space="preserve">        </w:t>
      </w:r>
      <w:r w:rsidRPr="00C924D0">
        <w:t>int j = int.Parse(Console.ReadLine());</w:t>
      </w:r>
    </w:p>
    <w:p w:rsidR="005E137E" w:rsidRPr="00C924D0" w:rsidRDefault="005E137E" w:rsidP="00813E7B">
      <w:pPr>
        <w:pStyle w:val="ae"/>
      </w:pPr>
      <w:r w:rsidRPr="00C924D0">
        <w:t xml:space="preserve">        MyArray[i] = new int[j];</w:t>
      </w:r>
    </w:p>
    <w:p w:rsidR="005E137E" w:rsidRPr="00C924D0" w:rsidRDefault="005E137E" w:rsidP="00813E7B">
      <w:pPr>
        <w:pStyle w:val="ae"/>
      </w:pPr>
      <w:r w:rsidRPr="00C924D0">
        <w:t xml:space="preserve">        for (j = 0; j &lt; MyArray[i].Length; j++)</w:t>
      </w:r>
    </w:p>
    <w:p w:rsidR="005E137E" w:rsidRPr="00C924D0" w:rsidRDefault="005E137E" w:rsidP="00813E7B">
      <w:pPr>
        <w:pStyle w:val="ae"/>
      </w:pPr>
      <w:r w:rsidRPr="00C924D0">
        <w:t xml:space="preserve">        {</w:t>
      </w:r>
    </w:p>
    <w:p w:rsidR="005E137E" w:rsidRPr="00C924D0" w:rsidRDefault="005E137E" w:rsidP="00813E7B">
      <w:pPr>
        <w:pStyle w:val="ae"/>
      </w:pPr>
      <w:r w:rsidRPr="00C924D0">
        <w:t xml:space="preserve">          Console.Write("a[{0}][{1}]= ", i, j);</w:t>
      </w:r>
    </w:p>
    <w:p w:rsidR="005E137E" w:rsidRPr="00C924D0" w:rsidRDefault="005E137E" w:rsidP="00813E7B">
      <w:pPr>
        <w:pStyle w:val="ae"/>
      </w:pPr>
      <w:r w:rsidRPr="00C924D0">
        <w:t xml:space="preserve">          MyArray[i][j] = int.Parse(Console.ReadLine());</w:t>
      </w:r>
    </w:p>
    <w:p w:rsidR="005E137E" w:rsidRPr="00C924D0" w:rsidRDefault="005E137E" w:rsidP="00813E7B">
      <w:pPr>
        <w:pStyle w:val="ae"/>
      </w:pPr>
      <w:r w:rsidRPr="00C924D0">
        <w:t xml:space="preserve">        }</w:t>
      </w:r>
    </w:p>
    <w:p w:rsidR="005E137E" w:rsidRPr="00C924D0" w:rsidRDefault="005E137E" w:rsidP="00813E7B">
      <w:pPr>
        <w:pStyle w:val="ae"/>
      </w:pPr>
      <w:r w:rsidRPr="00C924D0">
        <w:t xml:space="preserve">      }</w:t>
      </w:r>
    </w:p>
    <w:p w:rsidR="005E137E" w:rsidRPr="00C924D0" w:rsidRDefault="005E137E" w:rsidP="00813E7B">
      <w:pPr>
        <w:pStyle w:val="ae"/>
      </w:pPr>
      <w:r w:rsidRPr="00C924D0">
        <w:t xml:space="preserve">      PrintArray("исходный массив:", MyArray);</w:t>
      </w:r>
    </w:p>
    <w:p w:rsidR="005E137E" w:rsidRPr="00C924D0" w:rsidRDefault="005E137E" w:rsidP="00813E7B">
      <w:pPr>
        <w:pStyle w:val="ae"/>
      </w:pPr>
      <w:r w:rsidRPr="00C924D0">
        <w:t xml:space="preserve">      for (int i = 0; i &lt; MyArray.Length; i++) Array.Sort(MyArray[i]);</w:t>
      </w:r>
    </w:p>
    <w:p w:rsidR="005E137E" w:rsidRPr="00C924D0" w:rsidRDefault="005E137E" w:rsidP="00813E7B">
      <w:pPr>
        <w:pStyle w:val="ae"/>
      </w:pPr>
      <w:r w:rsidRPr="00C924D0">
        <w:t xml:space="preserve">      PrintArray("измененный массив", MyArray);</w:t>
      </w:r>
    </w:p>
    <w:p w:rsidR="005E137E" w:rsidRPr="00C924D0" w:rsidRDefault="005E137E" w:rsidP="00813E7B">
      <w:pPr>
        <w:pStyle w:val="ae"/>
      </w:pPr>
      <w:r w:rsidRPr="00C924D0">
        <w:t xml:space="preserve">    }</w:t>
      </w:r>
    </w:p>
    <w:p w:rsidR="005E137E" w:rsidRPr="00C924D0" w:rsidRDefault="005E137E" w:rsidP="00813E7B">
      <w:pPr>
        <w:pStyle w:val="ae"/>
      </w:pPr>
      <w:r w:rsidRPr="00C924D0">
        <w:t xml:space="preserve">    catch (FormatException)</w:t>
      </w:r>
    </w:p>
    <w:p w:rsidR="005E137E" w:rsidRPr="00F2193C" w:rsidRDefault="005E137E" w:rsidP="00813E7B">
      <w:pPr>
        <w:pStyle w:val="ae"/>
        <w:rPr>
          <w:lang w:val="ru-RU"/>
        </w:rPr>
      </w:pPr>
      <w:r w:rsidRPr="00C924D0">
        <w:t xml:space="preserve">    </w:t>
      </w:r>
      <w:r w:rsidRPr="00F2193C">
        <w:rPr>
          <w:lang w:val="ru-RU"/>
        </w:rPr>
        <w:t>{</w:t>
      </w:r>
    </w:p>
    <w:p w:rsidR="005E137E" w:rsidRPr="00F2193C" w:rsidRDefault="005E137E" w:rsidP="00813E7B">
      <w:pPr>
        <w:pStyle w:val="ae"/>
        <w:rPr>
          <w:lang w:val="ru-RU"/>
        </w:rPr>
      </w:pPr>
      <w:r w:rsidRPr="00F2193C">
        <w:rPr>
          <w:lang w:val="ru-RU"/>
        </w:rPr>
        <w:t xml:space="preserve">      </w:t>
      </w:r>
      <w:r w:rsidRPr="00C924D0">
        <w:t>Console</w:t>
      </w:r>
      <w:r w:rsidRPr="00F2193C">
        <w:rPr>
          <w:lang w:val="ru-RU"/>
        </w:rPr>
        <w:t>.</w:t>
      </w:r>
      <w:r w:rsidRPr="00C924D0">
        <w:t>WriteLine</w:t>
      </w:r>
      <w:r w:rsidRPr="00F2193C">
        <w:rPr>
          <w:lang w:val="ru-RU"/>
        </w:rPr>
        <w:t>("неверный формат ввода данных");</w:t>
      </w:r>
    </w:p>
    <w:p w:rsidR="005E137E" w:rsidRPr="00C924D0" w:rsidRDefault="005E137E" w:rsidP="00813E7B">
      <w:pPr>
        <w:pStyle w:val="ae"/>
      </w:pPr>
      <w:r w:rsidRPr="00F2193C">
        <w:rPr>
          <w:lang w:val="ru-RU"/>
        </w:rPr>
        <w:t xml:space="preserve">    </w:t>
      </w:r>
      <w:r w:rsidRPr="00C924D0">
        <w:t>}</w:t>
      </w:r>
    </w:p>
    <w:p w:rsidR="005E137E" w:rsidRPr="00C924D0" w:rsidRDefault="005E137E" w:rsidP="00813E7B">
      <w:pPr>
        <w:pStyle w:val="ae"/>
      </w:pPr>
      <w:r w:rsidRPr="00C924D0">
        <w:t xml:space="preserve">    catch (OverflowException)</w:t>
      </w:r>
    </w:p>
    <w:p w:rsidR="005E137E" w:rsidRPr="00C924D0" w:rsidRDefault="005E137E" w:rsidP="00813E7B">
      <w:pPr>
        <w:pStyle w:val="ae"/>
      </w:pPr>
      <w:r w:rsidRPr="00C924D0">
        <w:t xml:space="preserve">    {</w:t>
      </w:r>
    </w:p>
    <w:p w:rsidR="005E137E" w:rsidRPr="00C924D0" w:rsidRDefault="005E137E" w:rsidP="00813E7B">
      <w:pPr>
        <w:pStyle w:val="ae"/>
      </w:pPr>
      <w:r w:rsidRPr="00C924D0">
        <w:t xml:space="preserve">      Console.WriteLine("переполнение");</w:t>
      </w:r>
    </w:p>
    <w:p w:rsidR="005E137E" w:rsidRPr="00C924D0" w:rsidRDefault="005E137E" w:rsidP="00813E7B">
      <w:pPr>
        <w:pStyle w:val="ae"/>
      </w:pPr>
      <w:r w:rsidRPr="00C924D0">
        <w:t xml:space="preserve">    }</w:t>
      </w:r>
    </w:p>
    <w:p w:rsidR="005E137E" w:rsidRPr="00C924D0" w:rsidRDefault="005E137E" w:rsidP="00813E7B">
      <w:pPr>
        <w:pStyle w:val="ae"/>
      </w:pPr>
      <w:r w:rsidRPr="00C924D0">
        <w:t xml:space="preserve">    catch (OutOfMemoryException)</w:t>
      </w:r>
    </w:p>
    <w:p w:rsidR="005E137E" w:rsidRPr="00C924D0" w:rsidRDefault="005E137E" w:rsidP="00813E7B">
      <w:pPr>
        <w:pStyle w:val="ae"/>
      </w:pPr>
      <w:r w:rsidRPr="00C924D0">
        <w:t xml:space="preserve">    {</w:t>
      </w:r>
    </w:p>
    <w:p w:rsidR="005E137E" w:rsidRPr="00C924D0" w:rsidRDefault="005E137E" w:rsidP="00813E7B">
      <w:pPr>
        <w:pStyle w:val="ae"/>
      </w:pPr>
      <w:r w:rsidRPr="00C924D0">
        <w:t xml:space="preserve">      Console.WriteLine("недостаточно памяти для создания нового объекта");</w:t>
      </w:r>
    </w:p>
    <w:p w:rsidR="005E137E" w:rsidRPr="00C924D0" w:rsidRDefault="005E137E" w:rsidP="00813E7B">
      <w:pPr>
        <w:pStyle w:val="ae"/>
      </w:pPr>
      <w:r w:rsidRPr="00C924D0">
        <w:t xml:space="preserve">    }</w:t>
      </w:r>
    </w:p>
    <w:p w:rsidR="00B15EAD" w:rsidRDefault="005E137E" w:rsidP="00813E7B">
      <w:pPr>
        <w:pStyle w:val="ae"/>
      </w:pPr>
      <w:r w:rsidRPr="00C924D0">
        <w:t xml:space="preserve">  }</w:t>
      </w:r>
    </w:p>
    <w:p w:rsidR="005E137E" w:rsidRPr="00C924D0" w:rsidRDefault="005E137E" w:rsidP="00813E7B">
      <w:pPr>
        <w:pStyle w:val="ae"/>
      </w:pPr>
      <w:r w:rsidRPr="00C924D0">
        <w:t xml:space="preserve">  static void PrintArray(string a, int[][] mas)</w:t>
      </w:r>
    </w:p>
    <w:p w:rsidR="005E137E" w:rsidRPr="00C924D0" w:rsidRDefault="005E137E" w:rsidP="00813E7B">
      <w:pPr>
        <w:pStyle w:val="ae"/>
      </w:pPr>
      <w:r w:rsidRPr="00C924D0">
        <w:t xml:space="preserve">  {</w:t>
      </w:r>
    </w:p>
    <w:p w:rsidR="005E137E" w:rsidRPr="00C924D0" w:rsidRDefault="005E137E" w:rsidP="00813E7B">
      <w:pPr>
        <w:pStyle w:val="ae"/>
      </w:pPr>
      <w:r w:rsidRPr="00C924D0">
        <w:t xml:space="preserve">    Console.WriteLine(a);</w:t>
      </w:r>
    </w:p>
    <w:p w:rsidR="005E137E" w:rsidRPr="00C924D0" w:rsidRDefault="005E137E" w:rsidP="00813E7B">
      <w:pPr>
        <w:pStyle w:val="ae"/>
      </w:pPr>
      <w:r w:rsidRPr="00C924D0">
        <w:t xml:space="preserve">    for (int i = 0; i &lt; mas.Length; i++)</w:t>
      </w:r>
    </w:p>
    <w:p w:rsidR="005E137E" w:rsidRPr="00C924D0" w:rsidRDefault="005E137E" w:rsidP="00813E7B">
      <w:pPr>
        <w:pStyle w:val="ae"/>
      </w:pPr>
      <w:r w:rsidRPr="00C924D0">
        <w:t xml:space="preserve">    {</w:t>
      </w:r>
    </w:p>
    <w:p w:rsidR="005E137E" w:rsidRPr="00C924D0" w:rsidRDefault="005E137E" w:rsidP="00813E7B">
      <w:pPr>
        <w:pStyle w:val="ae"/>
      </w:pPr>
      <w:r w:rsidRPr="00C924D0">
        <w:t xml:space="preserve">      for (int j = 0; j &lt; mas[i].Length; j++) Console.Write("{0} ", mas[i][j]);</w:t>
      </w:r>
    </w:p>
    <w:p w:rsidR="005E137E" w:rsidRPr="00F2193C" w:rsidRDefault="005E137E" w:rsidP="00813E7B">
      <w:pPr>
        <w:pStyle w:val="ae"/>
        <w:rPr>
          <w:lang w:val="ru-RU"/>
        </w:rPr>
      </w:pPr>
      <w:r w:rsidRPr="00C924D0">
        <w:t xml:space="preserve">      Console</w:t>
      </w:r>
      <w:r w:rsidRPr="00F2193C">
        <w:rPr>
          <w:lang w:val="ru-RU"/>
        </w:rPr>
        <w:t>.</w:t>
      </w:r>
      <w:r w:rsidRPr="00C924D0">
        <w:t>WriteLine</w:t>
      </w:r>
      <w:r w:rsidRPr="00F2193C">
        <w:rPr>
          <w:lang w:val="ru-RU"/>
        </w:rPr>
        <w:t>();</w:t>
      </w:r>
    </w:p>
    <w:p w:rsidR="005E137E" w:rsidRPr="00F2193C" w:rsidRDefault="005E137E" w:rsidP="00813E7B">
      <w:pPr>
        <w:pStyle w:val="ae"/>
        <w:rPr>
          <w:lang w:val="ru-RU"/>
        </w:rPr>
      </w:pPr>
      <w:r w:rsidRPr="00F2193C">
        <w:rPr>
          <w:lang w:val="ru-RU"/>
        </w:rPr>
        <w:t xml:space="preserve">    }</w:t>
      </w:r>
    </w:p>
    <w:p w:rsidR="005E137E" w:rsidRPr="00F2193C" w:rsidRDefault="005E137E" w:rsidP="00813E7B">
      <w:pPr>
        <w:pStyle w:val="ae"/>
        <w:rPr>
          <w:lang w:val="ru-RU"/>
        </w:rPr>
      </w:pPr>
      <w:r w:rsidRPr="00F2193C">
        <w:rPr>
          <w:lang w:val="ru-RU"/>
        </w:rPr>
        <w:t xml:space="preserve">  }</w:t>
      </w:r>
    </w:p>
    <w:p w:rsidR="005E137E" w:rsidRPr="00F2193C" w:rsidRDefault="005E137E" w:rsidP="00813E7B">
      <w:pPr>
        <w:pStyle w:val="ae"/>
        <w:rPr>
          <w:lang w:val="ru-RU"/>
        </w:rPr>
      </w:pPr>
      <w:r w:rsidRPr="00F2193C">
        <w:rPr>
          <w:lang w:val="ru-RU"/>
        </w:rPr>
        <w:t>}</w:t>
      </w:r>
    </w:p>
    <w:p w:rsidR="005E137E" w:rsidRPr="00C924D0" w:rsidRDefault="005E137E" w:rsidP="009001B1">
      <w:pPr>
        <w:pStyle w:val="30"/>
      </w:pPr>
      <w:bookmarkStart w:id="178" w:name="_Toc3819300"/>
      <w:r w:rsidRPr="00C924D0">
        <w:t>Оператор foreach и его использование при работе с массивами</w:t>
      </w:r>
      <w:bookmarkEnd w:id="178"/>
    </w:p>
    <w:p w:rsidR="005E137E" w:rsidRPr="00C924D0" w:rsidRDefault="005E137E" w:rsidP="00813E7B">
      <w:r w:rsidRPr="00C924D0">
        <w:t>Оператор </w:t>
      </w:r>
      <w:r w:rsidRPr="00C924D0">
        <w:rPr>
          <w:rFonts w:ascii="Times New Roman" w:hAnsi="Times New Roman"/>
          <w:color w:val="8B0000"/>
        </w:rPr>
        <w:t>foreach </w:t>
      </w:r>
      <w:r w:rsidRPr="00C924D0">
        <w:t>применяется для перебора элементов в специальным образом организованной группе данных, в том числе и в массиве. Удобство этого вида цикла заключается в том, что нам не требуется определять количество элементов в группе и выполнять перебор по индексу - мы просто указываем на необходимость перебрать все элементы группы. Синтаксис оператора:</w:t>
      </w:r>
    </w:p>
    <w:p w:rsidR="005E137E" w:rsidRPr="00C924D0" w:rsidRDefault="005E137E" w:rsidP="00813E7B">
      <w:r w:rsidRPr="00C924D0">
        <w:t>foreach (&lt;тип&gt; &lt;имя&gt; in &lt;группа&gt;) &lt;тело цикла&gt;</w:t>
      </w:r>
    </w:p>
    <w:p w:rsidR="005E137E" w:rsidRPr="00C924D0" w:rsidRDefault="005E137E" w:rsidP="00813E7B">
      <w:r w:rsidRPr="00C924D0">
        <w:t>где </w:t>
      </w:r>
      <w:r w:rsidRPr="00C924D0">
        <w:rPr>
          <w:i/>
          <w:iCs/>
        </w:rPr>
        <w:t>имя</w:t>
      </w:r>
      <w:r w:rsidRPr="00C924D0">
        <w:t> определяет локальную по отношению к циклу переменную, которая будет по очереди принимать все значения из указанной </w:t>
      </w:r>
      <w:r w:rsidRPr="00C924D0">
        <w:rPr>
          <w:i/>
          <w:iCs/>
        </w:rPr>
        <w:t>группы</w:t>
      </w:r>
      <w:r w:rsidRPr="00C924D0">
        <w:t>, а </w:t>
      </w:r>
      <w:r w:rsidRPr="00C924D0">
        <w:rPr>
          <w:i/>
          <w:iCs/>
        </w:rPr>
        <w:t>тип</w:t>
      </w:r>
      <w:r w:rsidRPr="00C924D0">
        <w:t> соответствует базовому типу элементов </w:t>
      </w:r>
      <w:r w:rsidRPr="00C924D0">
        <w:rPr>
          <w:i/>
          <w:iCs/>
        </w:rPr>
        <w:t>группы</w:t>
      </w:r>
      <w:r w:rsidRPr="00C924D0">
        <w:t>.</w:t>
      </w:r>
    </w:p>
    <w:p w:rsidR="005E137E" w:rsidRPr="00C924D0" w:rsidRDefault="005E137E" w:rsidP="00813E7B">
      <w:r w:rsidRPr="00C924D0">
        <w:lastRenderedPageBreak/>
        <w:t>Ограничением оператора </w:t>
      </w:r>
      <w:r w:rsidRPr="00C924D0">
        <w:rPr>
          <w:rFonts w:ascii="Times New Roman" w:hAnsi="Times New Roman"/>
          <w:color w:val="8B0000"/>
        </w:rPr>
        <w:t>foreach </w:t>
      </w:r>
      <w:r w:rsidRPr="00C924D0">
        <w:t>является то, что с его помощью можно только просматривать значения элементов в группе данных, но нельзя их изменять.</w:t>
      </w:r>
    </w:p>
    <w:p w:rsidR="005E137E" w:rsidRPr="00C924D0" w:rsidRDefault="005E137E" w:rsidP="00813E7B">
      <w:r w:rsidRPr="00C924D0">
        <w:t>Рассмотрим несколько примеров использования оператора </w:t>
      </w:r>
      <w:r w:rsidRPr="00C924D0">
        <w:rPr>
          <w:rFonts w:ascii="Times New Roman" w:hAnsi="Times New Roman"/>
          <w:color w:val="8B0000"/>
        </w:rPr>
        <w:t>foreach</w:t>
      </w:r>
      <w:r w:rsidRPr="00C924D0">
        <w:t>:</w:t>
      </w:r>
    </w:p>
    <w:p w:rsidR="005E137E" w:rsidRPr="00C924D0" w:rsidRDefault="005E137E" w:rsidP="000853F6">
      <w:pPr>
        <w:pStyle w:val="a3"/>
        <w:numPr>
          <w:ilvl w:val="0"/>
          <w:numId w:val="38"/>
        </w:numPr>
        <w:spacing w:before="0"/>
      </w:pPr>
      <w:r w:rsidRPr="00C924D0">
        <w:t>для работы с одномерными массивами:</w:t>
      </w:r>
    </w:p>
    <w:p w:rsidR="005E137E" w:rsidRPr="00813E7B" w:rsidRDefault="005E137E" w:rsidP="00813E7B">
      <w:pPr>
        <w:pStyle w:val="ae"/>
      </w:pPr>
      <w:r w:rsidRPr="00813E7B">
        <w:t>static void PrintArray(string a, int [] mas)</w:t>
      </w:r>
    </w:p>
    <w:p w:rsidR="005E137E" w:rsidRPr="00C924D0" w:rsidRDefault="005E137E" w:rsidP="00813E7B">
      <w:pPr>
        <w:pStyle w:val="ae"/>
      </w:pPr>
      <w:r w:rsidRPr="00C924D0">
        <w:t>{</w:t>
      </w:r>
    </w:p>
    <w:p w:rsidR="005E137E" w:rsidRPr="00C924D0" w:rsidRDefault="005E137E" w:rsidP="00813E7B">
      <w:pPr>
        <w:pStyle w:val="ae"/>
      </w:pPr>
      <w:r w:rsidRPr="00C924D0">
        <w:t xml:space="preserve">  Console.WriteLine(a);</w:t>
      </w:r>
    </w:p>
    <w:p w:rsidR="005E137E" w:rsidRPr="00813E7B" w:rsidRDefault="005E137E" w:rsidP="00813E7B">
      <w:pPr>
        <w:pStyle w:val="ae"/>
      </w:pPr>
      <w:r w:rsidRPr="00813E7B">
        <w:t xml:space="preserve">  foreach (int x in mas)Console.Write("{0} ", x);</w:t>
      </w:r>
    </w:p>
    <w:p w:rsidR="005E137E" w:rsidRPr="00C924D0" w:rsidRDefault="005E137E" w:rsidP="00813E7B">
      <w:pPr>
        <w:pStyle w:val="ae"/>
      </w:pPr>
      <w:r w:rsidRPr="00813E7B">
        <w:t xml:space="preserve">  </w:t>
      </w:r>
      <w:r w:rsidRPr="00C924D0">
        <w:t>Console.WriteLine();</w:t>
      </w:r>
    </w:p>
    <w:p w:rsidR="005E137E" w:rsidRPr="00C924D0" w:rsidRDefault="005E137E" w:rsidP="00813E7B">
      <w:pPr>
        <w:pStyle w:val="ae"/>
      </w:pPr>
      <w:r w:rsidRPr="00C924D0">
        <w:t>}</w:t>
      </w:r>
    </w:p>
    <w:p w:rsidR="005E137E" w:rsidRPr="00C924D0" w:rsidRDefault="005E137E" w:rsidP="000853F6">
      <w:pPr>
        <w:pStyle w:val="a3"/>
        <w:numPr>
          <w:ilvl w:val="0"/>
          <w:numId w:val="38"/>
        </w:numPr>
        <w:spacing w:before="0"/>
      </w:pPr>
      <w:r w:rsidRPr="00C924D0">
        <w:t>для работы с двумерными массивами:</w:t>
      </w:r>
    </w:p>
    <w:p w:rsidR="005E137E" w:rsidRPr="00813E7B" w:rsidRDefault="005E137E" w:rsidP="00813E7B">
      <w:pPr>
        <w:pStyle w:val="ae"/>
      </w:pPr>
      <w:r w:rsidRPr="00813E7B">
        <w:t>static int Sum (int [,] mas)</w:t>
      </w:r>
    </w:p>
    <w:p w:rsidR="005E137E" w:rsidRPr="00C924D0" w:rsidRDefault="005E137E" w:rsidP="00813E7B">
      <w:pPr>
        <w:pStyle w:val="ae"/>
      </w:pPr>
      <w:r w:rsidRPr="00C924D0">
        <w:t>{</w:t>
      </w:r>
    </w:p>
    <w:p w:rsidR="005E137E" w:rsidRPr="00C924D0" w:rsidRDefault="005E137E" w:rsidP="00813E7B">
      <w:pPr>
        <w:pStyle w:val="ae"/>
      </w:pPr>
      <w:r w:rsidRPr="00C924D0">
        <w:t xml:space="preserve">  int s=0;</w:t>
      </w:r>
    </w:p>
    <w:p w:rsidR="005E137E" w:rsidRPr="00813E7B" w:rsidRDefault="005E137E" w:rsidP="00813E7B">
      <w:pPr>
        <w:pStyle w:val="ae"/>
      </w:pPr>
      <w:r w:rsidRPr="00813E7B">
        <w:t xml:space="preserve">  foreach (int x in mas) s += x;</w:t>
      </w:r>
    </w:p>
    <w:p w:rsidR="005E137E" w:rsidRPr="00C924D0" w:rsidRDefault="005E137E" w:rsidP="00813E7B">
      <w:pPr>
        <w:pStyle w:val="ae"/>
      </w:pPr>
      <w:r w:rsidRPr="00813E7B">
        <w:t xml:space="preserve">  </w:t>
      </w:r>
      <w:r w:rsidRPr="00C924D0">
        <w:t>return s;</w:t>
      </w:r>
    </w:p>
    <w:p w:rsidR="005E137E" w:rsidRPr="00C924D0" w:rsidRDefault="005E137E" w:rsidP="00813E7B">
      <w:pPr>
        <w:pStyle w:val="ae"/>
      </w:pPr>
      <w:r w:rsidRPr="00C924D0">
        <w:t>}</w:t>
      </w:r>
    </w:p>
    <w:p w:rsidR="005E137E" w:rsidRPr="00C924D0" w:rsidRDefault="005E137E" w:rsidP="000853F6">
      <w:pPr>
        <w:pStyle w:val="a3"/>
        <w:numPr>
          <w:ilvl w:val="0"/>
          <w:numId w:val="38"/>
        </w:numPr>
        <w:spacing w:before="0"/>
      </w:pPr>
      <w:r w:rsidRPr="00C924D0">
        <w:t>для работы со ступенчатыми массивами:</w:t>
      </w:r>
    </w:p>
    <w:p w:rsidR="005E137E" w:rsidRPr="00813E7B" w:rsidRDefault="005E137E" w:rsidP="00813E7B">
      <w:pPr>
        <w:pStyle w:val="ae"/>
      </w:pPr>
      <w:r w:rsidRPr="00813E7B">
        <w:t>static void PrintArray3(string a, int[][] mas)</w:t>
      </w:r>
    </w:p>
    <w:p w:rsidR="005E137E" w:rsidRPr="00C924D0" w:rsidRDefault="005E137E" w:rsidP="00813E7B">
      <w:pPr>
        <w:pStyle w:val="ae"/>
      </w:pPr>
      <w:r w:rsidRPr="00C924D0">
        <w:t>{</w:t>
      </w:r>
    </w:p>
    <w:p w:rsidR="005E137E" w:rsidRPr="00C924D0" w:rsidRDefault="005E137E" w:rsidP="00813E7B">
      <w:pPr>
        <w:pStyle w:val="ae"/>
      </w:pPr>
      <w:r w:rsidRPr="00C924D0">
        <w:t xml:space="preserve">  Console.WriteLine(a);</w:t>
      </w:r>
    </w:p>
    <w:p w:rsidR="005E137E" w:rsidRPr="00813E7B" w:rsidRDefault="005E137E" w:rsidP="00813E7B">
      <w:pPr>
        <w:pStyle w:val="ae"/>
      </w:pPr>
      <w:r w:rsidRPr="00813E7B">
        <w:t xml:space="preserve">  for (int i = 0; i &lt; mas.Length; i++)</w:t>
      </w:r>
    </w:p>
    <w:p w:rsidR="005E137E" w:rsidRPr="00C924D0" w:rsidRDefault="005E137E" w:rsidP="00813E7B">
      <w:pPr>
        <w:pStyle w:val="ae"/>
      </w:pPr>
      <w:r w:rsidRPr="00813E7B">
        <w:t xml:space="preserve">  </w:t>
      </w:r>
      <w:r w:rsidRPr="00C924D0">
        <w:t>{</w:t>
      </w:r>
    </w:p>
    <w:p w:rsidR="005E137E" w:rsidRPr="00813E7B" w:rsidRDefault="005E137E" w:rsidP="00813E7B">
      <w:pPr>
        <w:pStyle w:val="ae"/>
      </w:pPr>
      <w:r w:rsidRPr="00813E7B">
        <w:t xml:space="preserve">    foreach (int x in mas[i]) Console.Write("{0} ", x);</w:t>
      </w:r>
    </w:p>
    <w:p w:rsidR="005E137E" w:rsidRPr="00F2193C" w:rsidRDefault="005E137E" w:rsidP="00813E7B">
      <w:pPr>
        <w:pStyle w:val="ae"/>
        <w:rPr>
          <w:lang w:val="ru-RU"/>
        </w:rPr>
      </w:pPr>
      <w:r w:rsidRPr="00813E7B">
        <w:t xml:space="preserve">    </w:t>
      </w:r>
      <w:r w:rsidRPr="00C924D0">
        <w:t>Console</w:t>
      </w:r>
      <w:r w:rsidRPr="00F2193C">
        <w:rPr>
          <w:lang w:val="ru-RU"/>
        </w:rPr>
        <w:t>.</w:t>
      </w:r>
      <w:r w:rsidRPr="00C924D0">
        <w:t>WriteLine</w:t>
      </w:r>
      <w:r w:rsidRPr="00F2193C">
        <w:rPr>
          <w:lang w:val="ru-RU"/>
        </w:rPr>
        <w:t>();</w:t>
      </w:r>
    </w:p>
    <w:p w:rsidR="005E137E" w:rsidRPr="00F2193C" w:rsidRDefault="005E137E" w:rsidP="00813E7B">
      <w:pPr>
        <w:pStyle w:val="ae"/>
        <w:rPr>
          <w:lang w:val="ru-RU"/>
        </w:rPr>
      </w:pPr>
      <w:r w:rsidRPr="00F2193C">
        <w:rPr>
          <w:lang w:val="ru-RU"/>
        </w:rPr>
        <w:t xml:space="preserve">  }</w:t>
      </w:r>
    </w:p>
    <w:p w:rsidR="00B15EAD" w:rsidRDefault="005E137E" w:rsidP="00813E7B">
      <w:pPr>
        <w:pStyle w:val="ae"/>
        <w:rPr>
          <w:lang w:val="ru-RU"/>
        </w:rPr>
      </w:pPr>
      <w:r w:rsidRPr="00F2193C">
        <w:rPr>
          <w:lang w:val="ru-RU"/>
        </w:rPr>
        <w:t>}</w:t>
      </w:r>
    </w:p>
    <w:p w:rsidR="00F60420" w:rsidRDefault="00F60420" w:rsidP="00F60420">
      <w:pPr>
        <w:pStyle w:val="21"/>
      </w:pPr>
      <w:bookmarkStart w:id="179" w:name="_Toc3819301"/>
      <w:r w:rsidRPr="00B6716F">
        <w:t>Задания на лабораторную работу.</w:t>
      </w:r>
      <w:bookmarkEnd w:id="179"/>
    </w:p>
    <w:p w:rsidR="00813E7B" w:rsidRPr="00C924D0" w:rsidRDefault="00813E7B" w:rsidP="000853F6">
      <w:pPr>
        <w:pStyle w:val="a3"/>
        <w:numPr>
          <w:ilvl w:val="0"/>
          <w:numId w:val="39"/>
        </w:numPr>
        <w:spacing w:before="0"/>
      </w:pPr>
      <w:r w:rsidRPr="00C924D0">
        <w:t>Дана последовательность целых чисел.</w:t>
      </w:r>
    </w:p>
    <w:p w:rsidR="00813E7B" w:rsidRPr="00C924D0" w:rsidRDefault="00813E7B" w:rsidP="00813E7B">
      <w:r w:rsidRPr="00C924D0">
        <w:t>Задачи из данного пункта решить двумя способами, используя одномерный массив, а затем двумерный. Размерность массива вводится с клавиатуры.</w:t>
      </w:r>
    </w:p>
    <w:p w:rsidR="00813E7B" w:rsidRPr="00C924D0" w:rsidRDefault="00813E7B" w:rsidP="00AE2318">
      <w:pPr>
        <w:spacing w:before="0"/>
        <w:ind w:left="1080" w:firstLine="0"/>
      </w:pPr>
      <w:r w:rsidRPr="00C924D0">
        <w:t>Заменить все положительные элементы противоположными им числами.</w:t>
      </w:r>
    </w:p>
    <w:p w:rsidR="00813E7B" w:rsidRPr="00C924D0" w:rsidRDefault="00813E7B" w:rsidP="00813E7B">
      <w:r w:rsidRPr="00C924D0">
        <w:t>Пример 1: для одномерного массива</w:t>
      </w:r>
    </w:p>
    <w:p w:rsidR="00813E7B" w:rsidRPr="00F2193C" w:rsidRDefault="00813E7B" w:rsidP="00813E7B">
      <w:pPr>
        <w:pStyle w:val="ae"/>
        <w:rPr>
          <w:lang w:val="ru-RU"/>
        </w:rPr>
      </w:pPr>
      <w:r w:rsidRPr="00C924D0">
        <w:t>using</w:t>
      </w:r>
      <w:r w:rsidRPr="00F2193C">
        <w:rPr>
          <w:lang w:val="ru-RU"/>
        </w:rPr>
        <w:t xml:space="preserve"> </w:t>
      </w:r>
      <w:r w:rsidRPr="00C924D0">
        <w:t>System</w:t>
      </w:r>
      <w:r w:rsidRPr="00F2193C">
        <w:rPr>
          <w:lang w:val="ru-RU"/>
        </w:rPr>
        <w:t>;</w:t>
      </w:r>
    </w:p>
    <w:p w:rsidR="00813E7B" w:rsidRPr="00C924D0" w:rsidRDefault="00813E7B" w:rsidP="00813E7B">
      <w:pPr>
        <w:pStyle w:val="ae"/>
      </w:pPr>
      <w:r w:rsidRPr="00C924D0">
        <w:t>namespace ConsoleApplication2</w:t>
      </w:r>
    </w:p>
    <w:p w:rsidR="00813E7B" w:rsidRPr="00C924D0" w:rsidRDefault="00813E7B" w:rsidP="00813E7B">
      <w:pPr>
        <w:pStyle w:val="ae"/>
      </w:pPr>
      <w:r w:rsidRPr="00C924D0">
        <w:t>{</w:t>
      </w:r>
    </w:p>
    <w:p w:rsidR="00813E7B" w:rsidRPr="00C924D0" w:rsidRDefault="00813E7B" w:rsidP="00813E7B">
      <w:pPr>
        <w:pStyle w:val="ae"/>
      </w:pPr>
      <w:r w:rsidRPr="00C924D0">
        <w:t xml:space="preserve">  class Class</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static int [] Input ()</w:t>
      </w:r>
    </w:p>
    <w:p w:rsidR="00813E7B" w:rsidRPr="00F2193C" w:rsidRDefault="00813E7B" w:rsidP="00813E7B">
      <w:pPr>
        <w:pStyle w:val="ae"/>
        <w:rPr>
          <w:lang w:val="ru-RU"/>
        </w:rPr>
      </w:pPr>
      <w:r w:rsidRPr="00C924D0">
        <w:t xml:space="preserve">    </w:t>
      </w:r>
      <w:r w:rsidRPr="00F2193C">
        <w:rPr>
          <w:lang w:val="ru-RU"/>
        </w:rPr>
        <w:t>{</w:t>
      </w:r>
    </w:p>
    <w:p w:rsidR="00813E7B" w:rsidRPr="00F2193C" w:rsidRDefault="00813E7B" w:rsidP="00813E7B">
      <w:pPr>
        <w:pStyle w:val="ae"/>
        <w:rPr>
          <w:lang w:val="ru-RU"/>
        </w:rPr>
      </w:pPr>
      <w:r w:rsidRPr="00F2193C">
        <w:rPr>
          <w:lang w:val="ru-RU"/>
        </w:rPr>
        <w:t xml:space="preserve">      </w:t>
      </w:r>
      <w:r w:rsidRPr="00C924D0">
        <w:t>Console</w:t>
      </w:r>
      <w:r w:rsidRPr="00F2193C">
        <w:rPr>
          <w:lang w:val="ru-RU"/>
        </w:rPr>
        <w:t>.</w:t>
      </w:r>
      <w:r w:rsidRPr="00C924D0">
        <w:t>WriteLine</w:t>
      </w:r>
      <w:r w:rsidRPr="00F2193C">
        <w:rPr>
          <w:lang w:val="ru-RU"/>
        </w:rPr>
        <w:t>("введите размерность массива");</w:t>
      </w:r>
    </w:p>
    <w:p w:rsidR="00813E7B" w:rsidRPr="00C924D0" w:rsidRDefault="00813E7B" w:rsidP="00813E7B">
      <w:pPr>
        <w:pStyle w:val="ae"/>
      </w:pPr>
      <w:r w:rsidRPr="00F2193C">
        <w:rPr>
          <w:lang w:val="ru-RU"/>
        </w:rPr>
        <w:t xml:space="preserve">      </w:t>
      </w:r>
      <w:r w:rsidRPr="00C924D0">
        <w:t>int n=int.Parse(Console.ReadLine());</w:t>
      </w:r>
    </w:p>
    <w:p w:rsidR="00813E7B" w:rsidRPr="00C924D0" w:rsidRDefault="00813E7B" w:rsidP="00813E7B">
      <w:pPr>
        <w:pStyle w:val="ae"/>
      </w:pPr>
      <w:r w:rsidRPr="00C924D0">
        <w:t xml:space="preserve">      int []a=new int[n];</w:t>
      </w:r>
    </w:p>
    <w:p w:rsidR="00813E7B" w:rsidRPr="00C924D0" w:rsidRDefault="00813E7B" w:rsidP="00813E7B">
      <w:pPr>
        <w:pStyle w:val="ae"/>
      </w:pPr>
      <w:r w:rsidRPr="00C924D0">
        <w:t xml:space="preserve">      for (int i = 0; i &lt; n; ++i) </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Console.Write("a[{0}]= ", i);</w:t>
      </w:r>
    </w:p>
    <w:p w:rsidR="00813E7B" w:rsidRPr="00C924D0" w:rsidRDefault="00813E7B" w:rsidP="00813E7B">
      <w:pPr>
        <w:pStyle w:val="ae"/>
      </w:pPr>
      <w:r w:rsidRPr="00C924D0">
        <w:t xml:space="preserve">        a[i]=int.Parse(Console.ReadLine());</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return a;</w:t>
      </w:r>
    </w:p>
    <w:p w:rsidR="00B15EAD" w:rsidRDefault="00813E7B" w:rsidP="00813E7B">
      <w:pPr>
        <w:pStyle w:val="ae"/>
      </w:pPr>
      <w:r w:rsidRPr="00C924D0">
        <w:t xml:space="preserve">    }</w:t>
      </w:r>
    </w:p>
    <w:p w:rsidR="00813E7B" w:rsidRPr="00C924D0" w:rsidRDefault="00813E7B" w:rsidP="00813E7B">
      <w:pPr>
        <w:pStyle w:val="ae"/>
      </w:pPr>
      <w:r w:rsidRPr="00C924D0">
        <w:t xml:space="preserve">    static void Print(int[] a) </w:t>
      </w:r>
    </w:p>
    <w:p w:rsidR="00813E7B" w:rsidRPr="00C924D0" w:rsidRDefault="00813E7B" w:rsidP="00813E7B">
      <w:pPr>
        <w:pStyle w:val="ae"/>
      </w:pPr>
      <w:r w:rsidRPr="00C924D0">
        <w:t xml:space="preserve">    {</w:t>
      </w:r>
    </w:p>
    <w:p w:rsidR="00813E7B" w:rsidRPr="00C924D0" w:rsidRDefault="00813E7B" w:rsidP="00813E7B">
      <w:pPr>
        <w:pStyle w:val="ae"/>
      </w:pPr>
      <w:r w:rsidRPr="00C924D0">
        <w:lastRenderedPageBreak/>
        <w:t xml:space="preserve">      for (int i = 0; i &lt; a.Length; ++i) Console.Write("{0} ", a[i]);</w:t>
      </w:r>
    </w:p>
    <w:p w:rsidR="00813E7B" w:rsidRPr="00C924D0" w:rsidRDefault="00813E7B" w:rsidP="00813E7B">
      <w:pPr>
        <w:pStyle w:val="ae"/>
      </w:pPr>
      <w:r w:rsidRPr="00C924D0">
        <w:t xml:space="preserve">      Console.WriteLine();</w:t>
      </w:r>
    </w:p>
    <w:p w:rsidR="00B15EAD" w:rsidRDefault="00813E7B" w:rsidP="00813E7B">
      <w:pPr>
        <w:pStyle w:val="ae"/>
      </w:pPr>
      <w:r w:rsidRPr="00C924D0">
        <w:t xml:space="preserve">    }</w:t>
      </w:r>
    </w:p>
    <w:p w:rsidR="00813E7B" w:rsidRPr="00C924D0" w:rsidRDefault="00813E7B" w:rsidP="00813E7B">
      <w:pPr>
        <w:pStyle w:val="ae"/>
      </w:pPr>
      <w:r w:rsidRPr="00C924D0">
        <w:t xml:space="preserve">    static void Change(int[] a)</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for (int i = 0; i &lt; a.Length; ++i)</w:t>
      </w:r>
    </w:p>
    <w:p w:rsidR="00813E7B" w:rsidRPr="00C924D0" w:rsidRDefault="00813E7B" w:rsidP="00813E7B">
      <w:pPr>
        <w:pStyle w:val="ae"/>
      </w:pPr>
      <w:r w:rsidRPr="00C924D0">
        <w:t xml:space="preserve">        if (a[i] &gt; 0) a[i] = -a[i];</w:t>
      </w:r>
    </w:p>
    <w:p w:rsidR="00B15EAD" w:rsidRDefault="00813E7B" w:rsidP="00813E7B">
      <w:pPr>
        <w:pStyle w:val="ae"/>
      </w:pPr>
      <w:r w:rsidRPr="00C924D0">
        <w:t xml:space="preserve">    }</w:t>
      </w:r>
    </w:p>
    <w:p w:rsidR="00813E7B" w:rsidRPr="00C924D0" w:rsidRDefault="00813E7B" w:rsidP="00813E7B">
      <w:pPr>
        <w:pStyle w:val="ae"/>
      </w:pPr>
      <w:r w:rsidRPr="00C924D0">
        <w:t xml:space="preserve">    static void Main()</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int[] myArray=Input();</w:t>
      </w:r>
    </w:p>
    <w:p w:rsidR="00813E7B" w:rsidRPr="00C924D0" w:rsidRDefault="00813E7B" w:rsidP="00813E7B">
      <w:pPr>
        <w:pStyle w:val="ae"/>
      </w:pPr>
      <w:r w:rsidRPr="00C924D0">
        <w:t>Console.WriteLine("Исходный массив:");</w:t>
      </w:r>
    </w:p>
    <w:p w:rsidR="00813E7B" w:rsidRPr="00C924D0" w:rsidRDefault="00813E7B" w:rsidP="00813E7B">
      <w:pPr>
        <w:pStyle w:val="ae"/>
      </w:pPr>
      <w:r w:rsidRPr="00C924D0">
        <w:t xml:space="preserve">      Print(myArray);</w:t>
      </w:r>
    </w:p>
    <w:p w:rsidR="00813E7B" w:rsidRPr="00C924D0" w:rsidRDefault="00813E7B" w:rsidP="00813E7B">
      <w:pPr>
        <w:pStyle w:val="ae"/>
      </w:pPr>
      <w:r w:rsidRPr="00C924D0">
        <w:t xml:space="preserve">      Change(myArray);</w:t>
      </w:r>
    </w:p>
    <w:p w:rsidR="00813E7B" w:rsidRPr="00C924D0" w:rsidRDefault="00813E7B" w:rsidP="00813E7B">
      <w:pPr>
        <w:pStyle w:val="ae"/>
      </w:pPr>
      <w:r w:rsidRPr="00C924D0">
        <w:t>Console.WriteLine("Измененный массив:");</w:t>
      </w:r>
    </w:p>
    <w:p w:rsidR="00813E7B" w:rsidRPr="00F2193C" w:rsidRDefault="00813E7B" w:rsidP="00813E7B">
      <w:pPr>
        <w:pStyle w:val="ae"/>
        <w:rPr>
          <w:lang w:val="ru-RU"/>
        </w:rPr>
      </w:pPr>
      <w:r w:rsidRPr="00C924D0">
        <w:t xml:space="preserve">      Print</w:t>
      </w:r>
      <w:r w:rsidRPr="00F2193C">
        <w:rPr>
          <w:lang w:val="ru-RU"/>
        </w:rPr>
        <w:t>(</w:t>
      </w:r>
      <w:r w:rsidRPr="00C924D0">
        <w:t>myArray</w:t>
      </w:r>
      <w:r w:rsidRPr="00F2193C">
        <w:rPr>
          <w:lang w:val="ru-RU"/>
        </w:rPr>
        <w:t>);</w:t>
      </w:r>
    </w:p>
    <w:p w:rsidR="00813E7B" w:rsidRPr="00F2193C" w:rsidRDefault="00813E7B" w:rsidP="00813E7B">
      <w:pPr>
        <w:pStyle w:val="ae"/>
        <w:rPr>
          <w:lang w:val="ru-RU"/>
        </w:rPr>
      </w:pPr>
      <w:r w:rsidRPr="00F2193C">
        <w:rPr>
          <w:lang w:val="ru-RU"/>
        </w:rPr>
        <w:t xml:space="preserve">    }</w:t>
      </w:r>
    </w:p>
    <w:p w:rsidR="00813E7B" w:rsidRPr="00F2193C" w:rsidRDefault="00813E7B" w:rsidP="00813E7B">
      <w:pPr>
        <w:pStyle w:val="ae"/>
        <w:rPr>
          <w:lang w:val="ru-RU"/>
        </w:rPr>
      </w:pPr>
      <w:r w:rsidRPr="00F2193C">
        <w:rPr>
          <w:lang w:val="ru-RU"/>
        </w:rPr>
        <w:t xml:space="preserve">  }</w:t>
      </w:r>
    </w:p>
    <w:p w:rsidR="00813E7B" w:rsidRPr="00F2193C" w:rsidRDefault="00813E7B" w:rsidP="00813E7B">
      <w:pPr>
        <w:pStyle w:val="ae"/>
        <w:rPr>
          <w:lang w:val="ru-RU"/>
        </w:rPr>
      </w:pPr>
      <w:r w:rsidRPr="00F2193C">
        <w:rPr>
          <w:lang w:val="ru-RU"/>
        </w:rPr>
        <w:t>}</w:t>
      </w:r>
    </w:p>
    <w:p w:rsidR="00813E7B" w:rsidRPr="00C924D0" w:rsidRDefault="00813E7B" w:rsidP="00813E7B">
      <w:r w:rsidRPr="00C924D0">
        <w:t>Пример 2: для двумерного массива</w:t>
      </w:r>
    </w:p>
    <w:p w:rsidR="00813E7B" w:rsidRPr="00C924D0" w:rsidRDefault="00813E7B" w:rsidP="00813E7B">
      <w:pPr>
        <w:pStyle w:val="ae"/>
      </w:pPr>
      <w:r w:rsidRPr="00C924D0">
        <w:t>using System;</w:t>
      </w:r>
    </w:p>
    <w:p w:rsidR="00813E7B" w:rsidRPr="00C924D0" w:rsidRDefault="00813E7B" w:rsidP="00813E7B">
      <w:pPr>
        <w:pStyle w:val="ae"/>
      </w:pPr>
      <w:r w:rsidRPr="00C924D0">
        <w:t>namespace ConsoleApplication</w:t>
      </w:r>
    </w:p>
    <w:p w:rsidR="00813E7B" w:rsidRPr="00C924D0" w:rsidRDefault="00813E7B" w:rsidP="00813E7B">
      <w:pPr>
        <w:pStyle w:val="ae"/>
      </w:pPr>
      <w:r w:rsidRPr="00C924D0">
        <w:t>{</w:t>
      </w:r>
    </w:p>
    <w:p w:rsidR="00813E7B" w:rsidRPr="00C924D0" w:rsidRDefault="00813E7B" w:rsidP="00813E7B">
      <w:pPr>
        <w:pStyle w:val="ae"/>
      </w:pPr>
      <w:r w:rsidRPr="00C924D0">
        <w:t xml:space="preserve">  class Class</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static int [,] Input (out int n, out int m)</w:t>
      </w:r>
    </w:p>
    <w:p w:rsidR="00813E7B" w:rsidRPr="00F2193C" w:rsidRDefault="00813E7B" w:rsidP="00813E7B">
      <w:pPr>
        <w:pStyle w:val="ae"/>
        <w:rPr>
          <w:lang w:val="ru-RU"/>
        </w:rPr>
      </w:pPr>
      <w:r w:rsidRPr="00C924D0">
        <w:t xml:space="preserve">    </w:t>
      </w:r>
      <w:r w:rsidRPr="00F2193C">
        <w:rPr>
          <w:lang w:val="ru-RU"/>
        </w:rPr>
        <w:t>{</w:t>
      </w:r>
    </w:p>
    <w:p w:rsidR="00813E7B" w:rsidRPr="00F2193C" w:rsidRDefault="00813E7B" w:rsidP="00813E7B">
      <w:pPr>
        <w:pStyle w:val="ae"/>
        <w:rPr>
          <w:lang w:val="ru-RU"/>
        </w:rPr>
      </w:pPr>
      <w:r w:rsidRPr="00F2193C">
        <w:rPr>
          <w:lang w:val="ru-RU"/>
        </w:rPr>
        <w:t xml:space="preserve">      </w:t>
      </w:r>
      <w:r w:rsidRPr="00C924D0">
        <w:t>Console</w:t>
      </w:r>
      <w:r w:rsidRPr="00F2193C">
        <w:rPr>
          <w:lang w:val="ru-RU"/>
        </w:rPr>
        <w:t>.</w:t>
      </w:r>
      <w:r w:rsidRPr="00C924D0">
        <w:t>WriteLine</w:t>
      </w:r>
      <w:r w:rsidRPr="00F2193C">
        <w:rPr>
          <w:lang w:val="ru-RU"/>
        </w:rPr>
        <w:t>("введите размерность массива");</w:t>
      </w:r>
    </w:p>
    <w:p w:rsidR="00813E7B" w:rsidRPr="00C924D0" w:rsidRDefault="00813E7B" w:rsidP="00813E7B">
      <w:pPr>
        <w:pStyle w:val="ae"/>
      </w:pPr>
      <w:r w:rsidRPr="00F2193C">
        <w:rPr>
          <w:lang w:val="ru-RU"/>
        </w:rPr>
        <w:t xml:space="preserve">      </w:t>
      </w:r>
      <w:r w:rsidRPr="00C924D0">
        <w:t>Console.Write("n = ");</w:t>
      </w:r>
    </w:p>
    <w:p w:rsidR="00813E7B" w:rsidRPr="00C924D0" w:rsidRDefault="00813E7B" w:rsidP="00813E7B">
      <w:pPr>
        <w:pStyle w:val="ae"/>
      </w:pPr>
      <w:r w:rsidRPr="00C924D0">
        <w:t xml:space="preserve">      n=int.Parse(Console.ReadLine());</w:t>
      </w:r>
    </w:p>
    <w:p w:rsidR="00813E7B" w:rsidRPr="00C924D0" w:rsidRDefault="00813E7B" w:rsidP="00813E7B">
      <w:pPr>
        <w:pStyle w:val="ae"/>
      </w:pPr>
      <w:r w:rsidRPr="00C924D0">
        <w:t xml:space="preserve">      Console.Write("m = ");</w:t>
      </w:r>
    </w:p>
    <w:p w:rsidR="00813E7B" w:rsidRPr="00C924D0" w:rsidRDefault="00813E7B" w:rsidP="00813E7B">
      <w:pPr>
        <w:pStyle w:val="ae"/>
      </w:pPr>
      <w:r w:rsidRPr="00C924D0">
        <w:t xml:space="preserve">      m=int.Parse(Console.ReadLine());</w:t>
      </w:r>
    </w:p>
    <w:p w:rsidR="00813E7B" w:rsidRPr="00C924D0" w:rsidRDefault="00813E7B" w:rsidP="00813E7B">
      <w:pPr>
        <w:pStyle w:val="ae"/>
      </w:pPr>
      <w:r w:rsidRPr="00C924D0">
        <w:t xml:space="preserve">      int [,]a=new int[n, m];</w:t>
      </w:r>
    </w:p>
    <w:p w:rsidR="00813E7B" w:rsidRPr="00C924D0" w:rsidRDefault="00813E7B" w:rsidP="00813E7B">
      <w:pPr>
        <w:pStyle w:val="ae"/>
      </w:pPr>
      <w:r w:rsidRPr="00C924D0">
        <w:t xml:space="preserve">      for (int i = 0; i &lt; n; ++i) </w:t>
      </w:r>
    </w:p>
    <w:p w:rsidR="00813E7B" w:rsidRPr="00C924D0" w:rsidRDefault="00813E7B" w:rsidP="00813E7B">
      <w:pPr>
        <w:pStyle w:val="ae"/>
      </w:pPr>
      <w:r w:rsidRPr="00C924D0">
        <w:t xml:space="preserve">        for (int j = 0; j &lt; m; ++j)</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Console.Write("a[{0},{1}]= ", i, j);</w:t>
      </w:r>
    </w:p>
    <w:p w:rsidR="00813E7B" w:rsidRPr="00C924D0" w:rsidRDefault="00813E7B" w:rsidP="00813E7B">
      <w:pPr>
        <w:pStyle w:val="ae"/>
      </w:pPr>
      <w:r w:rsidRPr="00C924D0">
        <w:t xml:space="preserve">          a[i, j]=int.Parse(Console.ReadLine());</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return a;</w:t>
      </w:r>
    </w:p>
    <w:p w:rsidR="00B15EAD" w:rsidRDefault="00813E7B" w:rsidP="00813E7B">
      <w:pPr>
        <w:pStyle w:val="ae"/>
      </w:pPr>
      <w:r w:rsidRPr="00C924D0">
        <w:t xml:space="preserve">    }</w:t>
      </w:r>
    </w:p>
    <w:p w:rsidR="00813E7B" w:rsidRPr="00C924D0" w:rsidRDefault="00813E7B" w:rsidP="00813E7B">
      <w:pPr>
        <w:pStyle w:val="ae"/>
      </w:pPr>
      <w:r w:rsidRPr="00C924D0">
        <w:t xml:space="preserve">    static void Print(int[,] a) </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for (int i = 0; i &lt; a.GetLength(0); ++i,Console.WriteLine() )</w:t>
      </w:r>
    </w:p>
    <w:p w:rsidR="00813E7B" w:rsidRPr="00C924D0" w:rsidRDefault="00813E7B" w:rsidP="00813E7B">
      <w:pPr>
        <w:pStyle w:val="ae"/>
      </w:pPr>
      <w:r w:rsidRPr="00C924D0">
        <w:t xml:space="preserve">        for (int j = 0; j &lt; a.GetLength(1); ++j)</w:t>
      </w:r>
    </w:p>
    <w:p w:rsidR="00813E7B" w:rsidRPr="00C924D0" w:rsidRDefault="00813E7B" w:rsidP="00813E7B">
      <w:pPr>
        <w:pStyle w:val="ae"/>
      </w:pPr>
      <w:r w:rsidRPr="00C924D0">
        <w:t xml:space="preserve">          Console.Write("{0,5} ", a[i, j]);</w:t>
      </w:r>
    </w:p>
    <w:p w:rsidR="00B15EAD" w:rsidRDefault="00813E7B" w:rsidP="00813E7B">
      <w:pPr>
        <w:pStyle w:val="ae"/>
      </w:pPr>
      <w:r w:rsidRPr="00C924D0">
        <w:t xml:space="preserve">    }</w:t>
      </w:r>
    </w:p>
    <w:p w:rsidR="00813E7B" w:rsidRPr="00C924D0" w:rsidRDefault="00813E7B" w:rsidP="00813E7B">
      <w:pPr>
        <w:pStyle w:val="ae"/>
      </w:pPr>
      <w:r w:rsidRPr="00C924D0">
        <w:t xml:space="preserve">    static void Change(int[,] a)</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for (int i = 0; i &lt; a.GetLength(0); ++i)</w:t>
      </w:r>
    </w:p>
    <w:p w:rsidR="00813E7B" w:rsidRPr="00C924D0" w:rsidRDefault="00813E7B" w:rsidP="00813E7B">
      <w:pPr>
        <w:pStyle w:val="ae"/>
      </w:pPr>
      <w:r w:rsidRPr="00C924D0">
        <w:t xml:space="preserve">        for (int j = 0; j &lt; a.GetLength(1); ++j)</w:t>
      </w:r>
    </w:p>
    <w:p w:rsidR="00813E7B" w:rsidRPr="00C924D0" w:rsidRDefault="00813E7B" w:rsidP="00813E7B">
      <w:pPr>
        <w:pStyle w:val="ae"/>
      </w:pPr>
      <w:r w:rsidRPr="00C924D0">
        <w:t xml:space="preserve">          if (a[i, j] &gt; 0) a[i, j] = -a[i, j];</w:t>
      </w:r>
    </w:p>
    <w:p w:rsidR="00B15EAD" w:rsidRDefault="00813E7B" w:rsidP="00813E7B">
      <w:pPr>
        <w:pStyle w:val="ae"/>
      </w:pPr>
      <w:r w:rsidRPr="00C924D0">
        <w:t xml:space="preserve">    }</w:t>
      </w:r>
    </w:p>
    <w:p w:rsidR="00813E7B" w:rsidRPr="00C924D0" w:rsidRDefault="00813E7B" w:rsidP="00813E7B">
      <w:pPr>
        <w:pStyle w:val="ae"/>
      </w:pPr>
      <w:r w:rsidRPr="00C924D0">
        <w:t xml:space="preserve">    static void Main()</w:t>
      </w:r>
    </w:p>
    <w:p w:rsidR="00813E7B" w:rsidRPr="00C924D0" w:rsidRDefault="00813E7B" w:rsidP="00813E7B">
      <w:pPr>
        <w:pStyle w:val="ae"/>
      </w:pPr>
      <w:r w:rsidRPr="00C924D0">
        <w:t xml:space="preserve">    {</w:t>
      </w:r>
    </w:p>
    <w:p w:rsidR="00813E7B" w:rsidRPr="00C924D0" w:rsidRDefault="00813E7B" w:rsidP="00813E7B">
      <w:pPr>
        <w:pStyle w:val="ae"/>
      </w:pPr>
      <w:r w:rsidRPr="00C924D0">
        <w:lastRenderedPageBreak/>
        <w:t xml:space="preserve">      int n,m;</w:t>
      </w:r>
    </w:p>
    <w:p w:rsidR="00813E7B" w:rsidRPr="00C924D0" w:rsidRDefault="00813E7B" w:rsidP="00813E7B">
      <w:pPr>
        <w:pStyle w:val="ae"/>
      </w:pPr>
      <w:r w:rsidRPr="00C924D0">
        <w:t xml:space="preserve">      int[,] myArray=Input(out n, out m);</w:t>
      </w:r>
    </w:p>
    <w:p w:rsidR="00813E7B" w:rsidRPr="00C924D0" w:rsidRDefault="00813E7B" w:rsidP="00813E7B">
      <w:pPr>
        <w:pStyle w:val="ae"/>
      </w:pPr>
      <w:r w:rsidRPr="00C924D0">
        <w:t xml:space="preserve">      Console.WriteLine("Исходный массив:");</w:t>
      </w:r>
    </w:p>
    <w:p w:rsidR="00813E7B" w:rsidRPr="00C924D0" w:rsidRDefault="00813E7B" w:rsidP="00813E7B">
      <w:pPr>
        <w:pStyle w:val="ae"/>
      </w:pPr>
      <w:r w:rsidRPr="00C924D0">
        <w:t xml:space="preserve">      Print(myArray);</w:t>
      </w:r>
    </w:p>
    <w:p w:rsidR="00813E7B" w:rsidRPr="00C924D0" w:rsidRDefault="00813E7B" w:rsidP="00813E7B">
      <w:pPr>
        <w:pStyle w:val="ae"/>
      </w:pPr>
      <w:r w:rsidRPr="00C924D0">
        <w:t xml:space="preserve">      Change(myArray);</w:t>
      </w:r>
    </w:p>
    <w:p w:rsidR="00813E7B" w:rsidRPr="00C924D0" w:rsidRDefault="00813E7B" w:rsidP="00813E7B">
      <w:pPr>
        <w:pStyle w:val="ae"/>
      </w:pPr>
      <w:r w:rsidRPr="00C924D0">
        <w:t xml:space="preserve">      Console.WriteLine("Измененный массив:");</w:t>
      </w:r>
    </w:p>
    <w:p w:rsidR="00813E7B" w:rsidRPr="002E29F9" w:rsidRDefault="00813E7B" w:rsidP="00813E7B">
      <w:pPr>
        <w:pStyle w:val="ae"/>
        <w:rPr>
          <w:lang w:val="ru-RU"/>
        </w:rPr>
      </w:pPr>
      <w:r w:rsidRPr="00C924D0">
        <w:t xml:space="preserve">      Print</w:t>
      </w:r>
      <w:r w:rsidRPr="002E29F9">
        <w:rPr>
          <w:lang w:val="ru-RU"/>
        </w:rPr>
        <w:t>(</w:t>
      </w:r>
      <w:r w:rsidRPr="00C924D0">
        <w:t>myArray</w:t>
      </w:r>
      <w:r w:rsidRPr="002E29F9">
        <w:rPr>
          <w:lang w:val="ru-RU"/>
        </w:rPr>
        <w:t>);</w:t>
      </w:r>
    </w:p>
    <w:p w:rsidR="00813E7B" w:rsidRPr="002E29F9" w:rsidRDefault="00813E7B" w:rsidP="00813E7B">
      <w:pPr>
        <w:pStyle w:val="ae"/>
        <w:rPr>
          <w:lang w:val="ru-RU"/>
        </w:rPr>
      </w:pPr>
      <w:r w:rsidRPr="002E29F9">
        <w:rPr>
          <w:lang w:val="ru-RU"/>
        </w:rPr>
        <w:t xml:space="preserve">    }</w:t>
      </w:r>
    </w:p>
    <w:p w:rsidR="00813E7B" w:rsidRPr="002E29F9" w:rsidRDefault="00813E7B" w:rsidP="00813E7B">
      <w:pPr>
        <w:pStyle w:val="ae"/>
        <w:rPr>
          <w:lang w:val="ru-RU"/>
        </w:rPr>
      </w:pPr>
      <w:r w:rsidRPr="002E29F9">
        <w:rPr>
          <w:lang w:val="ru-RU"/>
        </w:rPr>
        <w:t xml:space="preserve">  }</w:t>
      </w:r>
    </w:p>
    <w:p w:rsidR="00813E7B" w:rsidRPr="002E29F9" w:rsidRDefault="00813E7B" w:rsidP="00813E7B">
      <w:pPr>
        <w:pStyle w:val="ae"/>
        <w:rPr>
          <w:lang w:val="ru-RU"/>
        </w:rPr>
      </w:pPr>
      <w:r w:rsidRPr="002E29F9">
        <w:rPr>
          <w:lang w:val="ru-RU"/>
        </w:rPr>
        <w:t>}</w:t>
      </w:r>
    </w:p>
    <w:p w:rsidR="00813E7B" w:rsidRPr="00C924D0" w:rsidRDefault="00813E7B" w:rsidP="00AE2318">
      <w:pPr>
        <w:spacing w:before="0"/>
        <w:ind w:left="1080" w:firstLine="0"/>
      </w:pPr>
      <w:r w:rsidRPr="00C924D0">
        <w:t>Заменить все элементы, меньшие заданного числа, этим числом.</w:t>
      </w:r>
    </w:p>
    <w:p w:rsidR="00813E7B" w:rsidRPr="00C924D0" w:rsidRDefault="00813E7B" w:rsidP="000853F6">
      <w:pPr>
        <w:pStyle w:val="a3"/>
        <w:numPr>
          <w:ilvl w:val="1"/>
          <w:numId w:val="39"/>
        </w:numPr>
        <w:spacing w:before="0"/>
      </w:pPr>
      <w:r w:rsidRPr="00C924D0">
        <w:t>Заменить все элементы, попадающие в интервал </w:t>
      </w:r>
      <w:r>
        <w:rPr>
          <w:noProof/>
        </w:rPr>
        <w:drawing>
          <wp:inline distT="0" distB="0" distL="0" distR="0" wp14:anchorId="1BF51160" wp14:editId="23A8596B">
            <wp:extent cx="350982" cy="197427"/>
            <wp:effectExtent l="0" t="0" r="0" b="0"/>
            <wp:docPr id="337" name="Рисунок 337" descr="[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a, b]"/>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51354" cy="197636"/>
                    </a:xfrm>
                    <a:prstGeom prst="rect">
                      <a:avLst/>
                    </a:prstGeom>
                    <a:noFill/>
                    <a:ln>
                      <a:noFill/>
                    </a:ln>
                  </pic:spPr>
                </pic:pic>
              </a:graphicData>
            </a:graphic>
          </wp:inline>
        </w:drawing>
      </w:r>
      <w:r w:rsidRPr="00C924D0">
        <w:t>, нулем.</w:t>
      </w:r>
    </w:p>
    <w:p w:rsidR="00813E7B" w:rsidRPr="00C924D0" w:rsidRDefault="00813E7B" w:rsidP="000853F6">
      <w:pPr>
        <w:pStyle w:val="a3"/>
        <w:numPr>
          <w:ilvl w:val="1"/>
          <w:numId w:val="39"/>
        </w:numPr>
        <w:spacing w:before="0"/>
      </w:pPr>
      <w:r w:rsidRPr="00C924D0">
        <w:t>Заменить все отрицательные элементы, не кратные </w:t>
      </w:r>
      <w:r>
        <w:rPr>
          <w:noProof/>
        </w:rPr>
        <w:drawing>
          <wp:inline distT="0" distB="0" distL="0" distR="0" wp14:anchorId="0C7B2F49" wp14:editId="6CD1B156">
            <wp:extent cx="85901" cy="124178"/>
            <wp:effectExtent l="0" t="0" r="0" b="9525"/>
            <wp:docPr id="336" name="Рисунок 3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5303" cy="123314"/>
                    </a:xfrm>
                    <a:prstGeom prst="rect">
                      <a:avLst/>
                    </a:prstGeom>
                    <a:noFill/>
                    <a:ln>
                      <a:noFill/>
                    </a:ln>
                  </pic:spPr>
                </pic:pic>
              </a:graphicData>
            </a:graphic>
          </wp:inline>
        </w:drawing>
      </w:r>
      <w:r w:rsidRPr="00C924D0">
        <w:t>, противоположными им числами.</w:t>
      </w:r>
    </w:p>
    <w:p w:rsidR="00813E7B" w:rsidRPr="00C924D0" w:rsidRDefault="00813E7B" w:rsidP="000853F6">
      <w:pPr>
        <w:pStyle w:val="a3"/>
        <w:numPr>
          <w:ilvl w:val="1"/>
          <w:numId w:val="39"/>
        </w:numPr>
        <w:spacing w:before="0"/>
      </w:pPr>
      <w:r w:rsidRPr="00C924D0">
        <w:t>Все элементы, меньшие заданного числа, увеличить в два раза.</w:t>
      </w:r>
    </w:p>
    <w:p w:rsidR="00813E7B" w:rsidRPr="00C924D0" w:rsidRDefault="00813E7B" w:rsidP="000853F6">
      <w:pPr>
        <w:pStyle w:val="a3"/>
        <w:numPr>
          <w:ilvl w:val="1"/>
          <w:numId w:val="39"/>
        </w:numPr>
        <w:spacing w:before="0"/>
      </w:pPr>
      <w:r w:rsidRPr="00C924D0">
        <w:t>Подсчитать среднее арифметическое элементов.</w:t>
      </w:r>
    </w:p>
    <w:p w:rsidR="00813E7B" w:rsidRPr="00C924D0" w:rsidRDefault="00813E7B" w:rsidP="000853F6">
      <w:pPr>
        <w:pStyle w:val="a3"/>
        <w:numPr>
          <w:ilvl w:val="1"/>
          <w:numId w:val="39"/>
        </w:numPr>
        <w:spacing w:before="0"/>
      </w:pPr>
      <w:r w:rsidRPr="00C924D0">
        <w:t>Подсчитать среднее арифметическое отрицательных элементов.</w:t>
      </w:r>
    </w:p>
    <w:p w:rsidR="00813E7B" w:rsidRPr="00C924D0" w:rsidRDefault="00813E7B" w:rsidP="000853F6">
      <w:pPr>
        <w:pStyle w:val="a3"/>
        <w:numPr>
          <w:ilvl w:val="1"/>
          <w:numId w:val="39"/>
        </w:numPr>
        <w:spacing w:before="0"/>
      </w:pPr>
      <w:r w:rsidRPr="00C924D0">
        <w:t>Подсчитать количество нечетных элементов.</w:t>
      </w:r>
    </w:p>
    <w:p w:rsidR="00813E7B" w:rsidRPr="00C924D0" w:rsidRDefault="00813E7B" w:rsidP="000853F6">
      <w:pPr>
        <w:pStyle w:val="a3"/>
        <w:numPr>
          <w:ilvl w:val="1"/>
          <w:numId w:val="39"/>
        </w:numPr>
        <w:spacing w:before="0"/>
      </w:pPr>
      <w:r w:rsidRPr="00C924D0">
        <w:t>Подсчитать сумму элементов, попадающих в заданный интервал.</w:t>
      </w:r>
    </w:p>
    <w:p w:rsidR="00813E7B" w:rsidRPr="00C924D0" w:rsidRDefault="00813E7B" w:rsidP="000853F6">
      <w:pPr>
        <w:pStyle w:val="a3"/>
        <w:numPr>
          <w:ilvl w:val="1"/>
          <w:numId w:val="39"/>
        </w:numPr>
        <w:spacing w:before="0"/>
      </w:pPr>
      <w:r w:rsidRPr="00C924D0">
        <w:t>Подсчитать сумму элементов, кратных 9.</w:t>
      </w:r>
    </w:p>
    <w:p w:rsidR="00813E7B" w:rsidRPr="00C924D0" w:rsidRDefault="00813E7B" w:rsidP="000853F6">
      <w:pPr>
        <w:pStyle w:val="a3"/>
        <w:numPr>
          <w:ilvl w:val="1"/>
          <w:numId w:val="39"/>
        </w:numPr>
        <w:spacing w:before="0"/>
      </w:pPr>
      <w:r w:rsidRPr="00C924D0">
        <w:t>Подсчитать количество элементов, не попадающих в заданный интервал.</w:t>
      </w:r>
    </w:p>
    <w:p w:rsidR="00813E7B" w:rsidRPr="00C924D0" w:rsidRDefault="00813E7B" w:rsidP="000853F6">
      <w:pPr>
        <w:pStyle w:val="a3"/>
        <w:numPr>
          <w:ilvl w:val="1"/>
          <w:numId w:val="39"/>
        </w:numPr>
        <w:spacing w:before="0"/>
      </w:pPr>
      <w:r w:rsidRPr="00C924D0">
        <w:t>Подсчитать сумму квадратов четных элементов.</w:t>
      </w:r>
    </w:p>
    <w:p w:rsidR="00813E7B" w:rsidRPr="00C924D0" w:rsidRDefault="00813E7B" w:rsidP="000853F6">
      <w:pPr>
        <w:pStyle w:val="a3"/>
        <w:numPr>
          <w:ilvl w:val="1"/>
          <w:numId w:val="39"/>
        </w:numPr>
        <w:spacing w:before="0"/>
      </w:pPr>
      <w:r w:rsidRPr="00C924D0">
        <w:t>Вывести на экран номера всех элементов больших заданного числа.</w:t>
      </w:r>
    </w:p>
    <w:p w:rsidR="00813E7B" w:rsidRPr="00C924D0" w:rsidRDefault="00813E7B" w:rsidP="000853F6">
      <w:pPr>
        <w:pStyle w:val="a3"/>
        <w:numPr>
          <w:ilvl w:val="1"/>
          <w:numId w:val="39"/>
        </w:numPr>
        <w:spacing w:before="0"/>
      </w:pPr>
      <w:r w:rsidRPr="00C924D0">
        <w:t>Вывести на экран номера всех нечетных элементов.</w:t>
      </w:r>
    </w:p>
    <w:p w:rsidR="00813E7B" w:rsidRPr="00C924D0" w:rsidRDefault="00813E7B" w:rsidP="000853F6">
      <w:pPr>
        <w:pStyle w:val="a3"/>
        <w:numPr>
          <w:ilvl w:val="1"/>
          <w:numId w:val="39"/>
        </w:numPr>
        <w:spacing w:before="0"/>
      </w:pPr>
      <w:r w:rsidRPr="00C924D0">
        <w:t>Вывести на экран номера всех элементов, которые не делятся на 7.</w:t>
      </w:r>
    </w:p>
    <w:p w:rsidR="00813E7B" w:rsidRPr="00C924D0" w:rsidRDefault="00813E7B" w:rsidP="000853F6">
      <w:pPr>
        <w:pStyle w:val="a3"/>
        <w:numPr>
          <w:ilvl w:val="1"/>
          <w:numId w:val="39"/>
        </w:numPr>
        <w:spacing w:before="0"/>
      </w:pPr>
      <w:r w:rsidRPr="00C924D0">
        <w:t>Вывести на экран номера всех элементов, не попадающих в заданный интервал.</w:t>
      </w:r>
    </w:p>
    <w:p w:rsidR="00813E7B" w:rsidRPr="00C924D0" w:rsidRDefault="00813E7B" w:rsidP="000853F6">
      <w:pPr>
        <w:pStyle w:val="a3"/>
        <w:numPr>
          <w:ilvl w:val="1"/>
          <w:numId w:val="39"/>
        </w:numPr>
        <w:spacing w:before="0"/>
      </w:pPr>
      <w:r w:rsidRPr="00C924D0">
        <w:t>Определить, является ли произведение элементов трехзначным числом.</w:t>
      </w:r>
    </w:p>
    <w:p w:rsidR="00813E7B" w:rsidRPr="00C924D0" w:rsidRDefault="00813E7B" w:rsidP="000853F6">
      <w:pPr>
        <w:pStyle w:val="a3"/>
        <w:numPr>
          <w:ilvl w:val="1"/>
          <w:numId w:val="39"/>
        </w:numPr>
        <w:spacing w:before="0"/>
      </w:pPr>
      <w:r w:rsidRPr="00C924D0">
        <w:t>Определить, является ли сумма элементов двухзначным числом.</w:t>
      </w:r>
    </w:p>
    <w:p w:rsidR="00813E7B" w:rsidRPr="00C924D0" w:rsidRDefault="00813E7B" w:rsidP="000853F6">
      <w:pPr>
        <w:pStyle w:val="a3"/>
        <w:numPr>
          <w:ilvl w:val="1"/>
          <w:numId w:val="39"/>
        </w:numPr>
        <w:spacing w:before="0"/>
      </w:pPr>
      <w:r w:rsidRPr="00C924D0">
        <w:t>Вывести на экран элементы с четными индексами (для двумерного массива - сумма индексов должна быть четной).</w:t>
      </w:r>
    </w:p>
    <w:p w:rsidR="00813E7B" w:rsidRPr="00C924D0" w:rsidRDefault="00813E7B" w:rsidP="000853F6">
      <w:pPr>
        <w:pStyle w:val="a3"/>
        <w:numPr>
          <w:ilvl w:val="1"/>
          <w:numId w:val="39"/>
        </w:numPr>
        <w:spacing w:before="0"/>
      </w:pPr>
      <w:r w:rsidRPr="00C924D0">
        <w:t>Вывести на экран положительные элементы с нечетными индексами (для двумерного массива - первый индекс должен быть нечетным).</w:t>
      </w:r>
    </w:p>
    <w:p w:rsidR="00813E7B" w:rsidRPr="00C924D0" w:rsidRDefault="00813E7B" w:rsidP="000853F6">
      <w:pPr>
        <w:pStyle w:val="a3"/>
        <w:numPr>
          <w:ilvl w:val="0"/>
          <w:numId w:val="39"/>
        </w:numPr>
        <w:spacing w:before="0"/>
      </w:pPr>
      <w:r w:rsidRPr="00C924D0">
        <w:t>Дана последовательность из n действительных чисел.</w:t>
      </w:r>
    </w:p>
    <w:p w:rsidR="00813E7B" w:rsidRPr="00C924D0" w:rsidRDefault="00813E7B" w:rsidP="00813E7B">
      <w:r w:rsidRPr="00C924D0">
        <w:t>Задачи из данного пункта решить, используя одномерный массив.</w:t>
      </w:r>
    </w:p>
    <w:p w:rsidR="00813E7B" w:rsidRPr="00C924D0" w:rsidRDefault="00813E7B" w:rsidP="00AE2318">
      <w:pPr>
        <w:spacing w:before="0"/>
        <w:ind w:left="1080" w:firstLine="0"/>
      </w:pPr>
      <w:r w:rsidRPr="00C924D0">
        <w:t>Подсчитать количество максимальных элементов.</w:t>
      </w:r>
    </w:p>
    <w:p w:rsidR="00813E7B" w:rsidRPr="00C924D0" w:rsidRDefault="00813E7B" w:rsidP="00813E7B">
      <w:r w:rsidRPr="00C924D0">
        <w:t>Пример.</w:t>
      </w:r>
    </w:p>
    <w:p w:rsidR="00813E7B" w:rsidRPr="00C924D0" w:rsidRDefault="00813E7B" w:rsidP="00813E7B">
      <w:pPr>
        <w:pStyle w:val="ae"/>
      </w:pPr>
      <w:r w:rsidRPr="00C924D0">
        <w:t>using System;</w:t>
      </w:r>
    </w:p>
    <w:p w:rsidR="00813E7B" w:rsidRPr="00C924D0" w:rsidRDefault="00813E7B" w:rsidP="00813E7B">
      <w:pPr>
        <w:pStyle w:val="ae"/>
      </w:pPr>
      <w:r w:rsidRPr="00C924D0">
        <w:t>namespace ConsoleApplication</w:t>
      </w:r>
    </w:p>
    <w:p w:rsidR="00813E7B" w:rsidRPr="00C924D0" w:rsidRDefault="00813E7B" w:rsidP="00813E7B">
      <w:pPr>
        <w:pStyle w:val="ae"/>
      </w:pPr>
      <w:r w:rsidRPr="00C924D0">
        <w:t>{</w:t>
      </w:r>
    </w:p>
    <w:p w:rsidR="00813E7B" w:rsidRPr="00C924D0" w:rsidRDefault="00813E7B" w:rsidP="00813E7B">
      <w:pPr>
        <w:pStyle w:val="ae"/>
      </w:pPr>
      <w:r w:rsidRPr="00C924D0">
        <w:t xml:space="preserve">  class Class</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static int [] Input ()</w:t>
      </w:r>
    </w:p>
    <w:p w:rsidR="00813E7B" w:rsidRPr="00C924D0" w:rsidRDefault="00813E7B" w:rsidP="00813E7B">
      <w:pPr>
        <w:pStyle w:val="ae"/>
      </w:pPr>
      <w:r w:rsidRPr="00C924D0">
        <w:t xml:space="preserve">    {</w:t>
      </w:r>
    </w:p>
    <w:p w:rsidR="00813E7B" w:rsidRPr="002E29F9" w:rsidRDefault="00813E7B" w:rsidP="00813E7B">
      <w:pPr>
        <w:pStyle w:val="ae"/>
      </w:pPr>
      <w:r w:rsidRPr="002E29F9">
        <w:t xml:space="preserve">      </w:t>
      </w:r>
      <w:r w:rsidRPr="00C924D0">
        <w:t>Console</w:t>
      </w:r>
      <w:r w:rsidRPr="002E29F9">
        <w:t>.</w:t>
      </w:r>
      <w:r w:rsidRPr="00C924D0">
        <w:t>WriteLine</w:t>
      </w:r>
      <w:r w:rsidRPr="002E29F9">
        <w:t>("</w:t>
      </w:r>
      <w:r w:rsidRPr="00F2193C">
        <w:rPr>
          <w:lang w:val="ru-RU"/>
        </w:rPr>
        <w:t>введите</w:t>
      </w:r>
      <w:r w:rsidRPr="002E29F9">
        <w:t xml:space="preserve"> </w:t>
      </w:r>
      <w:r w:rsidRPr="00F2193C">
        <w:rPr>
          <w:lang w:val="ru-RU"/>
        </w:rPr>
        <w:t>размерность</w:t>
      </w:r>
      <w:r w:rsidRPr="002E29F9">
        <w:t xml:space="preserve"> </w:t>
      </w:r>
      <w:r w:rsidRPr="00F2193C">
        <w:rPr>
          <w:lang w:val="ru-RU"/>
        </w:rPr>
        <w:t>массива</w:t>
      </w:r>
      <w:r w:rsidRPr="002E29F9">
        <w:t>");</w:t>
      </w:r>
    </w:p>
    <w:p w:rsidR="00813E7B" w:rsidRPr="00C924D0" w:rsidRDefault="00813E7B" w:rsidP="00813E7B">
      <w:pPr>
        <w:pStyle w:val="ae"/>
      </w:pPr>
      <w:r w:rsidRPr="002E29F9">
        <w:t xml:space="preserve">      </w:t>
      </w:r>
      <w:r w:rsidRPr="00C924D0">
        <w:t>int n=int.Parse(Console.ReadLine());</w:t>
      </w:r>
    </w:p>
    <w:p w:rsidR="00813E7B" w:rsidRPr="00C924D0" w:rsidRDefault="00813E7B" w:rsidP="00813E7B">
      <w:pPr>
        <w:pStyle w:val="ae"/>
      </w:pPr>
      <w:r w:rsidRPr="00C924D0">
        <w:t xml:space="preserve">      int []a=new int[n];</w:t>
      </w:r>
    </w:p>
    <w:p w:rsidR="00813E7B" w:rsidRPr="00C924D0" w:rsidRDefault="00813E7B" w:rsidP="00813E7B">
      <w:pPr>
        <w:pStyle w:val="ae"/>
      </w:pPr>
      <w:r w:rsidRPr="00C924D0">
        <w:t xml:space="preserve">      for (int i = 0; i &lt; n; ++i) </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Console.Write("a[{0}]= ", i);</w:t>
      </w:r>
    </w:p>
    <w:p w:rsidR="00813E7B" w:rsidRPr="00C924D0" w:rsidRDefault="00813E7B" w:rsidP="00813E7B">
      <w:pPr>
        <w:pStyle w:val="ae"/>
      </w:pPr>
      <w:r w:rsidRPr="00C924D0">
        <w:t xml:space="preserve">        a[i]=int.Parse(Console.ReadLine());</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return a;</w:t>
      </w:r>
    </w:p>
    <w:p w:rsidR="00B15EAD" w:rsidRDefault="00813E7B" w:rsidP="00813E7B">
      <w:pPr>
        <w:pStyle w:val="ae"/>
      </w:pPr>
      <w:r w:rsidRPr="00C924D0">
        <w:t xml:space="preserve">    }</w:t>
      </w:r>
    </w:p>
    <w:p w:rsidR="00813E7B" w:rsidRPr="00C924D0" w:rsidRDefault="00813E7B" w:rsidP="00813E7B">
      <w:pPr>
        <w:pStyle w:val="ae"/>
      </w:pPr>
      <w:r w:rsidRPr="00C924D0">
        <w:t xml:space="preserve">    static int Max(int[] a)</w:t>
      </w:r>
    </w:p>
    <w:p w:rsidR="00813E7B" w:rsidRPr="00C924D0" w:rsidRDefault="00813E7B" w:rsidP="00813E7B">
      <w:pPr>
        <w:pStyle w:val="ae"/>
      </w:pPr>
      <w:r w:rsidRPr="00C924D0">
        <w:lastRenderedPageBreak/>
        <w:t xml:space="preserve">    {</w:t>
      </w:r>
    </w:p>
    <w:p w:rsidR="00813E7B" w:rsidRPr="00C924D0" w:rsidRDefault="00813E7B" w:rsidP="00813E7B">
      <w:pPr>
        <w:pStyle w:val="ae"/>
      </w:pPr>
      <w:r w:rsidRPr="00C924D0">
        <w:t xml:space="preserve">      int max=a[0];</w:t>
      </w:r>
    </w:p>
    <w:p w:rsidR="00813E7B" w:rsidRPr="00C924D0" w:rsidRDefault="00813E7B" w:rsidP="00813E7B">
      <w:pPr>
        <w:pStyle w:val="ae"/>
      </w:pPr>
      <w:r w:rsidRPr="00C924D0">
        <w:t xml:space="preserve">      for (int i = 1; i &lt; a.Length; ++i)</w:t>
      </w:r>
    </w:p>
    <w:p w:rsidR="00813E7B" w:rsidRPr="00C924D0" w:rsidRDefault="00813E7B" w:rsidP="00813E7B">
      <w:pPr>
        <w:pStyle w:val="ae"/>
      </w:pPr>
      <w:r w:rsidRPr="00C924D0">
        <w:t xml:space="preserve">        if (a[i] &gt; max) max=a[i];</w:t>
      </w:r>
    </w:p>
    <w:p w:rsidR="00813E7B" w:rsidRPr="00C924D0" w:rsidRDefault="00813E7B" w:rsidP="00813E7B">
      <w:pPr>
        <w:pStyle w:val="ae"/>
      </w:pPr>
      <w:r w:rsidRPr="00C924D0">
        <w:t xml:space="preserve">      return max;</w:t>
      </w:r>
    </w:p>
    <w:p w:rsidR="00B15EAD" w:rsidRDefault="00813E7B" w:rsidP="00813E7B">
      <w:pPr>
        <w:pStyle w:val="ae"/>
      </w:pPr>
      <w:r w:rsidRPr="00C924D0">
        <w:t xml:space="preserve">    }</w:t>
      </w:r>
    </w:p>
    <w:p w:rsidR="00813E7B" w:rsidRPr="00C924D0" w:rsidRDefault="00813E7B" w:rsidP="00813E7B">
      <w:pPr>
        <w:pStyle w:val="ae"/>
      </w:pPr>
      <w:r w:rsidRPr="00C924D0">
        <w:t xml:space="preserve">    static void Main()</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int[] myArray=Input();</w:t>
      </w:r>
    </w:p>
    <w:p w:rsidR="00813E7B" w:rsidRPr="00C924D0" w:rsidRDefault="00813E7B" w:rsidP="00813E7B">
      <w:pPr>
        <w:pStyle w:val="ae"/>
      </w:pPr>
      <w:r w:rsidRPr="00C924D0">
        <w:t xml:space="preserve">      int max=Max(myArray);</w:t>
      </w:r>
    </w:p>
    <w:p w:rsidR="00813E7B" w:rsidRPr="00C924D0" w:rsidRDefault="00813E7B" w:rsidP="00813E7B">
      <w:pPr>
        <w:pStyle w:val="ae"/>
      </w:pPr>
      <w:r w:rsidRPr="00C924D0">
        <w:t xml:space="preserve">      int kol=0;</w:t>
      </w:r>
    </w:p>
    <w:p w:rsidR="00813E7B" w:rsidRPr="00C924D0" w:rsidRDefault="00813E7B" w:rsidP="00813E7B">
      <w:pPr>
        <w:pStyle w:val="ae"/>
      </w:pPr>
      <w:r w:rsidRPr="00C924D0">
        <w:t xml:space="preserve">      for (int i=0; i&lt;myArray.Length;++i)</w:t>
      </w:r>
    </w:p>
    <w:p w:rsidR="00813E7B" w:rsidRPr="00C924D0" w:rsidRDefault="00813E7B" w:rsidP="00813E7B">
      <w:pPr>
        <w:pStyle w:val="ae"/>
      </w:pPr>
      <w:r w:rsidRPr="00C924D0">
        <w:t xml:space="preserve">        if (myArray[i]==max)++kol;</w:t>
      </w:r>
    </w:p>
    <w:p w:rsidR="00813E7B" w:rsidRPr="00F2193C" w:rsidRDefault="00813E7B" w:rsidP="00813E7B">
      <w:pPr>
        <w:pStyle w:val="ae"/>
        <w:rPr>
          <w:lang w:val="ru-RU"/>
        </w:rPr>
      </w:pPr>
      <w:r w:rsidRPr="00C924D0">
        <w:t xml:space="preserve">      Console</w:t>
      </w:r>
      <w:r w:rsidRPr="00F2193C">
        <w:rPr>
          <w:lang w:val="ru-RU"/>
        </w:rPr>
        <w:t>.</w:t>
      </w:r>
      <w:r w:rsidRPr="00C924D0">
        <w:t>WriteLine</w:t>
      </w:r>
      <w:r w:rsidRPr="00F2193C">
        <w:rPr>
          <w:lang w:val="ru-RU"/>
        </w:rPr>
        <w:t>("Количество максимальных элементов = "+</w:t>
      </w:r>
      <w:r w:rsidRPr="00C924D0">
        <w:t>kol</w:t>
      </w:r>
      <w:r w:rsidRPr="00F2193C">
        <w:rPr>
          <w:lang w:val="ru-RU"/>
        </w:rPr>
        <w:t>);</w:t>
      </w:r>
    </w:p>
    <w:p w:rsidR="00813E7B" w:rsidRPr="00F2193C" w:rsidRDefault="00813E7B" w:rsidP="00813E7B">
      <w:pPr>
        <w:pStyle w:val="ae"/>
        <w:rPr>
          <w:lang w:val="ru-RU"/>
        </w:rPr>
      </w:pPr>
      <w:r w:rsidRPr="00F2193C">
        <w:rPr>
          <w:lang w:val="ru-RU"/>
        </w:rPr>
        <w:t xml:space="preserve">    }</w:t>
      </w:r>
    </w:p>
    <w:p w:rsidR="00813E7B" w:rsidRPr="00F2193C" w:rsidRDefault="00813E7B" w:rsidP="00813E7B">
      <w:pPr>
        <w:pStyle w:val="ae"/>
        <w:rPr>
          <w:lang w:val="ru-RU"/>
        </w:rPr>
      </w:pPr>
      <w:r w:rsidRPr="00F2193C">
        <w:rPr>
          <w:lang w:val="ru-RU"/>
        </w:rPr>
        <w:t xml:space="preserve">  }</w:t>
      </w:r>
    </w:p>
    <w:p w:rsidR="00813E7B" w:rsidRPr="00F2193C" w:rsidRDefault="00813E7B" w:rsidP="00813E7B">
      <w:pPr>
        <w:pStyle w:val="ae"/>
        <w:rPr>
          <w:lang w:val="ru-RU"/>
        </w:rPr>
      </w:pPr>
      <w:r w:rsidRPr="00F2193C">
        <w:rPr>
          <w:lang w:val="ru-RU"/>
        </w:rPr>
        <w:t>}</w:t>
      </w:r>
    </w:p>
    <w:p w:rsidR="00813E7B" w:rsidRPr="00C924D0" w:rsidRDefault="00813E7B" w:rsidP="00813E7B">
      <w:r w:rsidRPr="00C924D0">
        <w:t>Вывести на экран номера всех минимальных элементов.</w:t>
      </w:r>
    </w:p>
    <w:p w:rsidR="00813E7B" w:rsidRPr="00C924D0" w:rsidRDefault="00813E7B" w:rsidP="000853F6">
      <w:pPr>
        <w:pStyle w:val="a3"/>
        <w:numPr>
          <w:ilvl w:val="1"/>
          <w:numId w:val="39"/>
        </w:numPr>
        <w:spacing w:before="0"/>
      </w:pPr>
      <w:r w:rsidRPr="00C924D0">
        <w:t>Заменить все максимальные элементы нулями.</w:t>
      </w:r>
    </w:p>
    <w:p w:rsidR="00813E7B" w:rsidRPr="00C924D0" w:rsidRDefault="00813E7B" w:rsidP="000853F6">
      <w:pPr>
        <w:pStyle w:val="a3"/>
        <w:numPr>
          <w:ilvl w:val="1"/>
          <w:numId w:val="39"/>
        </w:numPr>
        <w:spacing w:before="0"/>
      </w:pPr>
      <w:r w:rsidRPr="00C924D0">
        <w:t>Заменить все минимальные элементы на противоположные.</w:t>
      </w:r>
    </w:p>
    <w:p w:rsidR="00813E7B" w:rsidRPr="00C924D0" w:rsidRDefault="00813E7B" w:rsidP="000853F6">
      <w:pPr>
        <w:pStyle w:val="a3"/>
        <w:numPr>
          <w:ilvl w:val="1"/>
          <w:numId w:val="39"/>
        </w:numPr>
        <w:spacing w:before="0"/>
      </w:pPr>
      <w:r w:rsidRPr="00C924D0">
        <w:t>Поменять местами максимальный элемент и первый.</w:t>
      </w:r>
    </w:p>
    <w:p w:rsidR="00813E7B" w:rsidRPr="00C924D0" w:rsidRDefault="00813E7B" w:rsidP="000853F6">
      <w:pPr>
        <w:pStyle w:val="a3"/>
        <w:numPr>
          <w:ilvl w:val="1"/>
          <w:numId w:val="39"/>
        </w:numPr>
        <w:spacing w:before="0"/>
      </w:pPr>
      <w:r w:rsidRPr="00C924D0">
        <w:t>Вывести на экран номера всех элементов, не совпадающих с максимальным.</w:t>
      </w:r>
    </w:p>
    <w:p w:rsidR="00813E7B" w:rsidRPr="00C924D0" w:rsidRDefault="00813E7B" w:rsidP="000853F6">
      <w:pPr>
        <w:pStyle w:val="a3"/>
        <w:numPr>
          <w:ilvl w:val="1"/>
          <w:numId w:val="39"/>
        </w:numPr>
        <w:spacing w:before="0"/>
      </w:pPr>
      <w:r w:rsidRPr="00C924D0">
        <w:t>Найти номер первого минимального элемента.</w:t>
      </w:r>
    </w:p>
    <w:p w:rsidR="00813E7B" w:rsidRPr="00C924D0" w:rsidRDefault="00813E7B" w:rsidP="000853F6">
      <w:pPr>
        <w:pStyle w:val="a3"/>
        <w:numPr>
          <w:ilvl w:val="1"/>
          <w:numId w:val="39"/>
        </w:numPr>
        <w:spacing w:before="0"/>
      </w:pPr>
      <w:r w:rsidRPr="00C924D0">
        <w:t>Найти номер последнего максимального элемента.</w:t>
      </w:r>
    </w:p>
    <w:p w:rsidR="00813E7B" w:rsidRPr="00C924D0" w:rsidRDefault="00813E7B" w:rsidP="000853F6">
      <w:pPr>
        <w:pStyle w:val="a3"/>
        <w:numPr>
          <w:ilvl w:val="1"/>
          <w:numId w:val="39"/>
        </w:numPr>
        <w:spacing w:before="0"/>
      </w:pPr>
      <w:r w:rsidRPr="00C924D0">
        <w:t>Подсчитать сумму элементов, расположенных между максимальным и минимальным элементами (минимальный и максимальный элементы в массиве единственные). Если максимальный элемент встречается позже минимального, то выдать сообщение об этом.</w:t>
      </w:r>
    </w:p>
    <w:p w:rsidR="00813E7B" w:rsidRPr="00C924D0" w:rsidRDefault="00813E7B" w:rsidP="000853F6">
      <w:pPr>
        <w:pStyle w:val="a3"/>
        <w:numPr>
          <w:ilvl w:val="1"/>
          <w:numId w:val="39"/>
        </w:numPr>
        <w:spacing w:before="0"/>
      </w:pPr>
      <w:r w:rsidRPr="00C924D0">
        <w:t>Найти номер первого максимального элемента.</w:t>
      </w:r>
    </w:p>
    <w:p w:rsidR="00813E7B" w:rsidRPr="00C924D0" w:rsidRDefault="00813E7B" w:rsidP="000853F6">
      <w:pPr>
        <w:pStyle w:val="a3"/>
        <w:numPr>
          <w:ilvl w:val="1"/>
          <w:numId w:val="39"/>
        </w:numPr>
        <w:spacing w:before="0"/>
      </w:pPr>
      <w:r w:rsidRPr="00C924D0">
        <w:t>Найти номер последнего минимального элемента.</w:t>
      </w:r>
    </w:p>
    <w:p w:rsidR="00813E7B" w:rsidRPr="00C924D0" w:rsidRDefault="00813E7B" w:rsidP="000853F6">
      <w:pPr>
        <w:pStyle w:val="a3"/>
        <w:numPr>
          <w:ilvl w:val="1"/>
          <w:numId w:val="39"/>
        </w:numPr>
        <w:spacing w:before="0"/>
      </w:pPr>
      <w:r w:rsidRPr="00C924D0">
        <w:t>Подсчитать сумму элементов, расположенных между первым максимальным и последним минимальными элементами. Если максимальный элемент встречается позже минимального, то выдать сообщение об этом.</w:t>
      </w:r>
    </w:p>
    <w:p w:rsidR="00813E7B" w:rsidRPr="00C924D0" w:rsidRDefault="00813E7B" w:rsidP="000853F6">
      <w:pPr>
        <w:pStyle w:val="a3"/>
        <w:numPr>
          <w:ilvl w:val="1"/>
          <w:numId w:val="39"/>
        </w:numPr>
        <w:spacing w:before="0"/>
      </w:pPr>
      <w:r w:rsidRPr="00C924D0">
        <w:t>Поменять местами первый минимальный и последний максимальный элементы.</w:t>
      </w:r>
    </w:p>
    <w:p w:rsidR="00813E7B" w:rsidRPr="00C924D0" w:rsidRDefault="00813E7B" w:rsidP="000853F6">
      <w:pPr>
        <w:pStyle w:val="a3"/>
        <w:numPr>
          <w:ilvl w:val="1"/>
          <w:numId w:val="39"/>
        </w:numPr>
        <w:spacing w:before="0"/>
      </w:pPr>
      <w:r w:rsidRPr="00C924D0">
        <w:t>Найти максимум из отрицательных элементов.</w:t>
      </w:r>
    </w:p>
    <w:p w:rsidR="00813E7B" w:rsidRPr="00C924D0" w:rsidRDefault="00813E7B" w:rsidP="000853F6">
      <w:pPr>
        <w:pStyle w:val="a3"/>
        <w:numPr>
          <w:ilvl w:val="1"/>
          <w:numId w:val="39"/>
        </w:numPr>
        <w:spacing w:before="0"/>
      </w:pPr>
      <w:r w:rsidRPr="00C924D0">
        <w:t>Найти минимум из положительных элементов.</w:t>
      </w:r>
    </w:p>
    <w:p w:rsidR="00813E7B" w:rsidRPr="00C924D0" w:rsidRDefault="00813E7B" w:rsidP="000853F6">
      <w:pPr>
        <w:pStyle w:val="a3"/>
        <w:numPr>
          <w:ilvl w:val="1"/>
          <w:numId w:val="39"/>
        </w:numPr>
        <w:spacing w:before="0"/>
      </w:pPr>
      <w:r w:rsidRPr="00C924D0">
        <w:t>Найти максимум из модулей элементов.</w:t>
      </w:r>
    </w:p>
    <w:p w:rsidR="00813E7B" w:rsidRPr="00C924D0" w:rsidRDefault="00813E7B" w:rsidP="000853F6">
      <w:pPr>
        <w:pStyle w:val="a3"/>
        <w:numPr>
          <w:ilvl w:val="1"/>
          <w:numId w:val="39"/>
        </w:numPr>
        <w:spacing w:before="0"/>
      </w:pPr>
      <w:r w:rsidRPr="00C924D0">
        <w:t>Найти количество пар соседних элементов, разность между которыми равна заданному числу.</w:t>
      </w:r>
    </w:p>
    <w:p w:rsidR="00813E7B" w:rsidRPr="00C924D0" w:rsidRDefault="00813E7B" w:rsidP="000853F6">
      <w:pPr>
        <w:pStyle w:val="a3"/>
        <w:numPr>
          <w:ilvl w:val="1"/>
          <w:numId w:val="39"/>
        </w:numPr>
        <w:spacing w:before="0"/>
      </w:pPr>
      <w:r w:rsidRPr="00C924D0">
        <w:t>Подсчитать количество элементов, значения которых больше значения предыдущего элемента.</w:t>
      </w:r>
    </w:p>
    <w:p w:rsidR="00813E7B" w:rsidRPr="00C924D0" w:rsidRDefault="00813E7B" w:rsidP="000853F6">
      <w:pPr>
        <w:pStyle w:val="a3"/>
        <w:numPr>
          <w:ilvl w:val="1"/>
          <w:numId w:val="39"/>
        </w:numPr>
        <w:spacing w:before="0"/>
      </w:pPr>
      <w:r w:rsidRPr="00C924D0">
        <w:t>Найти количество пар соседних элементов, в которых предыдущий элемент кратен последующему.</w:t>
      </w:r>
    </w:p>
    <w:p w:rsidR="00813E7B" w:rsidRPr="00C924D0" w:rsidRDefault="00813E7B" w:rsidP="000853F6">
      <w:pPr>
        <w:pStyle w:val="a3"/>
        <w:numPr>
          <w:ilvl w:val="1"/>
          <w:numId w:val="39"/>
        </w:numPr>
        <w:spacing w:before="0"/>
      </w:pPr>
      <w:r w:rsidRPr="00C924D0">
        <w:t>Найти количество пар соседних элементов, в которых предыдущий элемент меньше последующего.</w:t>
      </w:r>
    </w:p>
    <w:p w:rsidR="00813E7B" w:rsidRPr="00C924D0" w:rsidRDefault="00813E7B" w:rsidP="000853F6">
      <w:pPr>
        <w:pStyle w:val="a3"/>
        <w:numPr>
          <w:ilvl w:val="0"/>
          <w:numId w:val="39"/>
        </w:numPr>
        <w:spacing w:before="0"/>
      </w:pPr>
      <w:r w:rsidRPr="00C924D0">
        <w:t>Дан массив размером nxn, элементы которого целые числа.</w:t>
      </w:r>
    </w:p>
    <w:p w:rsidR="00813E7B" w:rsidRPr="00C924D0" w:rsidRDefault="00813E7B" w:rsidP="00813E7B">
      <w:r w:rsidRPr="00C924D0">
        <w:t>При решении задач из данного пункта использовать двумерный массив.</w:t>
      </w:r>
    </w:p>
    <w:p w:rsidR="00813E7B" w:rsidRPr="00C924D0" w:rsidRDefault="00813E7B" w:rsidP="00AE2318">
      <w:r w:rsidRPr="00C924D0">
        <w:t>Подсчитать среднее арифметическое нечетных элементов, расположенных выше главной диагонали.</w:t>
      </w:r>
    </w:p>
    <w:p w:rsidR="00813E7B" w:rsidRPr="00C924D0" w:rsidRDefault="00813E7B" w:rsidP="00813E7B">
      <w:pPr>
        <w:rPr>
          <w:lang w:val="en-US"/>
        </w:rPr>
      </w:pPr>
      <w:r w:rsidRPr="00C924D0">
        <w:t>Пример</w:t>
      </w:r>
      <w:r w:rsidRPr="00C924D0">
        <w:rPr>
          <w:lang w:val="en-US"/>
        </w:rPr>
        <w:t>.</w:t>
      </w:r>
    </w:p>
    <w:p w:rsidR="00813E7B" w:rsidRPr="00C924D0" w:rsidRDefault="00813E7B" w:rsidP="00813E7B">
      <w:pPr>
        <w:pStyle w:val="ae"/>
      </w:pPr>
      <w:r w:rsidRPr="00C924D0">
        <w:t>using System;</w:t>
      </w:r>
    </w:p>
    <w:p w:rsidR="00813E7B" w:rsidRPr="00C924D0" w:rsidRDefault="00813E7B" w:rsidP="00813E7B">
      <w:pPr>
        <w:pStyle w:val="ae"/>
      </w:pPr>
      <w:r w:rsidRPr="00C924D0">
        <w:t>namespace ConsoleApplication</w:t>
      </w:r>
    </w:p>
    <w:p w:rsidR="00813E7B" w:rsidRPr="00C924D0" w:rsidRDefault="00813E7B" w:rsidP="00813E7B">
      <w:pPr>
        <w:pStyle w:val="ae"/>
      </w:pPr>
      <w:r w:rsidRPr="00C924D0">
        <w:t>{</w:t>
      </w:r>
    </w:p>
    <w:p w:rsidR="00813E7B" w:rsidRPr="00C924D0" w:rsidRDefault="00813E7B" w:rsidP="00813E7B">
      <w:pPr>
        <w:pStyle w:val="ae"/>
      </w:pPr>
      <w:r w:rsidRPr="00C924D0">
        <w:t xml:space="preserve">  class Class</w:t>
      </w:r>
    </w:p>
    <w:p w:rsidR="00813E7B" w:rsidRPr="00C924D0" w:rsidRDefault="00813E7B" w:rsidP="00813E7B">
      <w:pPr>
        <w:pStyle w:val="ae"/>
      </w:pPr>
      <w:r w:rsidRPr="00C924D0">
        <w:lastRenderedPageBreak/>
        <w:t xml:space="preserve">  {</w:t>
      </w:r>
    </w:p>
    <w:p w:rsidR="00813E7B" w:rsidRPr="00C924D0" w:rsidRDefault="00813E7B" w:rsidP="00813E7B">
      <w:pPr>
        <w:pStyle w:val="ae"/>
      </w:pPr>
      <w:r w:rsidRPr="00C924D0">
        <w:t xml:space="preserve">    static int [,] Input (out int n)</w:t>
      </w:r>
    </w:p>
    <w:p w:rsidR="00813E7B" w:rsidRPr="00F2193C" w:rsidRDefault="00813E7B" w:rsidP="00813E7B">
      <w:pPr>
        <w:pStyle w:val="ae"/>
        <w:rPr>
          <w:lang w:val="ru-RU"/>
        </w:rPr>
      </w:pPr>
      <w:r w:rsidRPr="00C924D0">
        <w:t xml:space="preserve">    </w:t>
      </w:r>
      <w:r w:rsidRPr="00F2193C">
        <w:rPr>
          <w:lang w:val="ru-RU"/>
        </w:rPr>
        <w:t>{</w:t>
      </w:r>
    </w:p>
    <w:p w:rsidR="00813E7B" w:rsidRPr="00F2193C" w:rsidRDefault="00813E7B" w:rsidP="00813E7B">
      <w:pPr>
        <w:pStyle w:val="ae"/>
        <w:rPr>
          <w:lang w:val="ru-RU"/>
        </w:rPr>
      </w:pPr>
      <w:r w:rsidRPr="00F2193C">
        <w:rPr>
          <w:lang w:val="ru-RU"/>
        </w:rPr>
        <w:t xml:space="preserve">      </w:t>
      </w:r>
      <w:r w:rsidRPr="00C924D0">
        <w:t>Console</w:t>
      </w:r>
      <w:r w:rsidRPr="00F2193C">
        <w:rPr>
          <w:lang w:val="ru-RU"/>
        </w:rPr>
        <w:t>.</w:t>
      </w:r>
      <w:r w:rsidRPr="00C924D0">
        <w:t>WriteLine</w:t>
      </w:r>
      <w:r w:rsidRPr="00F2193C">
        <w:rPr>
          <w:lang w:val="ru-RU"/>
        </w:rPr>
        <w:t>("введите размерность массива");</w:t>
      </w:r>
    </w:p>
    <w:p w:rsidR="00813E7B" w:rsidRPr="00C924D0" w:rsidRDefault="00813E7B" w:rsidP="00813E7B">
      <w:pPr>
        <w:pStyle w:val="ae"/>
      </w:pPr>
      <w:r w:rsidRPr="00F2193C">
        <w:rPr>
          <w:lang w:val="ru-RU"/>
        </w:rPr>
        <w:t xml:space="preserve">      </w:t>
      </w:r>
      <w:r w:rsidRPr="00C924D0">
        <w:t>Console.Write("n = ");</w:t>
      </w:r>
    </w:p>
    <w:p w:rsidR="00813E7B" w:rsidRPr="00C924D0" w:rsidRDefault="00813E7B" w:rsidP="00813E7B">
      <w:pPr>
        <w:pStyle w:val="ae"/>
      </w:pPr>
      <w:r w:rsidRPr="00C924D0">
        <w:t xml:space="preserve">      n=int.Parse(Console.ReadLine());</w:t>
      </w:r>
    </w:p>
    <w:p w:rsidR="00813E7B" w:rsidRPr="00C924D0" w:rsidRDefault="00813E7B" w:rsidP="00813E7B">
      <w:pPr>
        <w:pStyle w:val="ae"/>
      </w:pPr>
      <w:r w:rsidRPr="00C924D0">
        <w:t xml:space="preserve">      int [,]a=new int[n, n];</w:t>
      </w:r>
    </w:p>
    <w:p w:rsidR="00813E7B" w:rsidRPr="00C924D0" w:rsidRDefault="00813E7B" w:rsidP="00813E7B">
      <w:pPr>
        <w:pStyle w:val="ae"/>
      </w:pPr>
      <w:r w:rsidRPr="00C924D0">
        <w:t xml:space="preserve">      for (int i = 0; i &lt; n; ++i) </w:t>
      </w:r>
    </w:p>
    <w:p w:rsidR="00813E7B" w:rsidRPr="00C924D0" w:rsidRDefault="00813E7B" w:rsidP="00813E7B">
      <w:pPr>
        <w:pStyle w:val="ae"/>
      </w:pPr>
      <w:r w:rsidRPr="00C924D0">
        <w:t xml:space="preserve">        for (int j = 0; j &lt; n; ++j)</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Console.Write("a[{0},{1}]= ", i, j);</w:t>
      </w:r>
    </w:p>
    <w:p w:rsidR="00813E7B" w:rsidRPr="00C924D0" w:rsidRDefault="00813E7B" w:rsidP="00813E7B">
      <w:pPr>
        <w:pStyle w:val="ae"/>
      </w:pPr>
      <w:r w:rsidRPr="00C924D0">
        <w:t xml:space="preserve">          a[i, j]=int.Parse(Console.ReadLine());</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return a;</w:t>
      </w:r>
    </w:p>
    <w:p w:rsidR="00B15EAD" w:rsidRDefault="00813E7B" w:rsidP="00813E7B">
      <w:pPr>
        <w:pStyle w:val="ae"/>
      </w:pPr>
      <w:r w:rsidRPr="00C924D0">
        <w:t xml:space="preserve">    }</w:t>
      </w:r>
    </w:p>
    <w:p w:rsidR="00813E7B" w:rsidRPr="00C924D0" w:rsidRDefault="00813E7B" w:rsidP="00813E7B">
      <w:pPr>
        <w:pStyle w:val="ae"/>
      </w:pPr>
      <w:r w:rsidRPr="00C924D0">
        <w:t xml:space="preserve">    static void Print(int[,] a) </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for (int i = 0; i &lt; a.GetLength(0); ++i,Console.WriteLine() )</w:t>
      </w:r>
    </w:p>
    <w:p w:rsidR="00813E7B" w:rsidRPr="00C924D0" w:rsidRDefault="00813E7B" w:rsidP="00813E7B">
      <w:pPr>
        <w:pStyle w:val="ae"/>
      </w:pPr>
      <w:r w:rsidRPr="00C924D0">
        <w:t xml:space="preserve">        for (int j = 0; j &lt; a.GetLength(1); ++j)</w:t>
      </w:r>
    </w:p>
    <w:p w:rsidR="00813E7B" w:rsidRPr="00C924D0" w:rsidRDefault="00813E7B" w:rsidP="00813E7B">
      <w:pPr>
        <w:pStyle w:val="ae"/>
      </w:pPr>
      <w:r w:rsidRPr="00C924D0">
        <w:t xml:space="preserve">          Console.Write("{0,5} ", a[i, j]);</w:t>
      </w:r>
    </w:p>
    <w:p w:rsidR="00B15EAD" w:rsidRDefault="00813E7B" w:rsidP="00813E7B">
      <w:pPr>
        <w:pStyle w:val="ae"/>
      </w:pPr>
      <w:r w:rsidRPr="00C924D0">
        <w:t xml:space="preserve">    }</w:t>
      </w:r>
    </w:p>
    <w:p w:rsidR="00813E7B" w:rsidRPr="00C924D0" w:rsidRDefault="00813E7B" w:rsidP="00813E7B">
      <w:pPr>
        <w:pStyle w:val="ae"/>
      </w:pPr>
      <w:r w:rsidRPr="00C924D0">
        <w:t xml:space="preserve">    static double Rezalt(int[,] a)</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int k=0;</w:t>
      </w:r>
    </w:p>
    <w:p w:rsidR="00813E7B" w:rsidRPr="00C924D0" w:rsidRDefault="00813E7B" w:rsidP="00813E7B">
      <w:pPr>
        <w:pStyle w:val="ae"/>
      </w:pPr>
      <w:r w:rsidRPr="00C924D0">
        <w:t xml:space="preserve">      double s=0;</w:t>
      </w:r>
    </w:p>
    <w:p w:rsidR="00813E7B" w:rsidRPr="00C924D0" w:rsidRDefault="00813E7B" w:rsidP="00813E7B">
      <w:pPr>
        <w:pStyle w:val="ae"/>
      </w:pPr>
      <w:r w:rsidRPr="00C924D0">
        <w:t xml:space="preserve">      for (int i = 0; i &lt; a.GetLength(0); ++i)</w:t>
      </w:r>
    </w:p>
    <w:p w:rsidR="00813E7B" w:rsidRPr="00C924D0" w:rsidRDefault="00813E7B" w:rsidP="00813E7B">
      <w:pPr>
        <w:pStyle w:val="ae"/>
      </w:pPr>
      <w:r w:rsidRPr="00C924D0">
        <w:t xml:space="preserve">        for (int j = i+1; j &lt; a.GetLength(1); ++j)</w:t>
      </w:r>
    </w:p>
    <w:p w:rsidR="00813E7B" w:rsidRPr="00C924D0" w:rsidRDefault="00813E7B" w:rsidP="00813E7B">
      <w:pPr>
        <w:pStyle w:val="ae"/>
      </w:pPr>
      <w:r w:rsidRPr="00C924D0">
        <w:t xml:space="preserve">          if (a[i, j] %2!= 0) {++k; s+=a[i, j];}</w:t>
      </w:r>
    </w:p>
    <w:p w:rsidR="00813E7B" w:rsidRPr="00C924D0" w:rsidRDefault="00813E7B" w:rsidP="00813E7B">
      <w:pPr>
        <w:pStyle w:val="ae"/>
      </w:pPr>
      <w:r w:rsidRPr="00C924D0">
        <w:t xml:space="preserve">      if (k!=0) return s/k;</w:t>
      </w:r>
    </w:p>
    <w:p w:rsidR="00813E7B" w:rsidRPr="00C924D0" w:rsidRDefault="00813E7B" w:rsidP="00813E7B">
      <w:pPr>
        <w:pStyle w:val="ae"/>
      </w:pPr>
      <w:r w:rsidRPr="00C924D0">
        <w:t xml:space="preserve">      else return 0;</w:t>
      </w:r>
    </w:p>
    <w:p w:rsidR="00B15EAD" w:rsidRDefault="00813E7B" w:rsidP="00813E7B">
      <w:pPr>
        <w:pStyle w:val="ae"/>
      </w:pPr>
      <w:r w:rsidRPr="00C924D0">
        <w:t xml:space="preserve">    }</w:t>
      </w:r>
    </w:p>
    <w:p w:rsidR="00813E7B" w:rsidRPr="00C924D0" w:rsidRDefault="00813E7B" w:rsidP="00813E7B">
      <w:pPr>
        <w:pStyle w:val="ae"/>
      </w:pPr>
      <w:r w:rsidRPr="00C924D0">
        <w:t xml:space="preserve">    static void Main()</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int n;</w:t>
      </w:r>
    </w:p>
    <w:p w:rsidR="00813E7B" w:rsidRPr="00C924D0" w:rsidRDefault="00813E7B" w:rsidP="00813E7B">
      <w:pPr>
        <w:pStyle w:val="ae"/>
      </w:pPr>
      <w:r w:rsidRPr="00C924D0">
        <w:t xml:space="preserve">      int[,] myArray=Input(out n);</w:t>
      </w:r>
    </w:p>
    <w:p w:rsidR="00813E7B" w:rsidRPr="00C924D0" w:rsidRDefault="00813E7B" w:rsidP="00813E7B">
      <w:pPr>
        <w:pStyle w:val="ae"/>
      </w:pPr>
      <w:r w:rsidRPr="00C924D0">
        <w:t xml:space="preserve">      Console.WriteLine("Исходный массив:");</w:t>
      </w:r>
    </w:p>
    <w:p w:rsidR="00813E7B" w:rsidRPr="00C924D0" w:rsidRDefault="00813E7B" w:rsidP="00813E7B">
      <w:pPr>
        <w:pStyle w:val="ae"/>
      </w:pPr>
      <w:r w:rsidRPr="00C924D0">
        <w:t xml:space="preserve">      Print(myArray);</w:t>
      </w:r>
    </w:p>
    <w:p w:rsidR="00813E7B" w:rsidRPr="00C924D0" w:rsidRDefault="00813E7B" w:rsidP="00813E7B">
      <w:pPr>
        <w:pStyle w:val="ae"/>
      </w:pPr>
      <w:r w:rsidRPr="00C924D0">
        <w:t xml:space="preserve">      double rez=Rezalt(myArray);</w:t>
      </w:r>
    </w:p>
    <w:p w:rsidR="00813E7B" w:rsidRPr="00C924D0" w:rsidRDefault="00813E7B" w:rsidP="00813E7B">
      <w:pPr>
        <w:pStyle w:val="ae"/>
      </w:pPr>
      <w:r w:rsidRPr="00C924D0">
        <w:t xml:space="preserve">      Console.WriteLine("Среднее арифметическое ={0:f2}", rez);</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w:t>
      </w:r>
    </w:p>
    <w:p w:rsidR="00813E7B" w:rsidRPr="00C924D0" w:rsidRDefault="00813E7B" w:rsidP="00813E7B">
      <w:pPr>
        <w:pStyle w:val="ae"/>
      </w:pPr>
      <w:r w:rsidRPr="00C924D0">
        <w:t>}</w:t>
      </w:r>
    </w:p>
    <w:p w:rsidR="00813E7B" w:rsidRPr="00C924D0" w:rsidRDefault="00813E7B" w:rsidP="000853F6">
      <w:pPr>
        <w:pStyle w:val="a3"/>
        <w:numPr>
          <w:ilvl w:val="1"/>
          <w:numId w:val="39"/>
        </w:numPr>
        <w:spacing w:before="0"/>
      </w:pPr>
      <w:r w:rsidRPr="00C924D0">
        <w:t>Подсчитать среднее арифметическое четных элементов, расположенных ниже главной диагонали.</w:t>
      </w:r>
    </w:p>
    <w:p w:rsidR="00813E7B" w:rsidRPr="00C924D0" w:rsidRDefault="00813E7B" w:rsidP="000853F6">
      <w:pPr>
        <w:pStyle w:val="a3"/>
        <w:numPr>
          <w:ilvl w:val="1"/>
          <w:numId w:val="39"/>
        </w:numPr>
        <w:spacing w:before="0"/>
      </w:pPr>
      <w:r w:rsidRPr="00C924D0">
        <w:t>Подсчитать сумму элементов, расположенных на побочной диагонали.</w:t>
      </w:r>
    </w:p>
    <w:p w:rsidR="00813E7B" w:rsidRPr="00C924D0" w:rsidRDefault="00813E7B" w:rsidP="000853F6">
      <w:pPr>
        <w:pStyle w:val="a3"/>
        <w:numPr>
          <w:ilvl w:val="1"/>
          <w:numId w:val="39"/>
        </w:numPr>
        <w:spacing w:before="0"/>
      </w:pPr>
      <w:r w:rsidRPr="00C924D0">
        <w:t>Подсчитать среднее арифметическое ненулевых элементов, расположенных над </w:t>
      </w:r>
      <w:r w:rsidRPr="00236677">
        <w:rPr>
          <w:i/>
          <w:iCs/>
        </w:rPr>
        <w:t>побочной диагональю</w:t>
      </w:r>
      <w:r w:rsidRPr="00C924D0">
        <w:t>.</w:t>
      </w:r>
    </w:p>
    <w:p w:rsidR="00813E7B" w:rsidRPr="00C924D0" w:rsidRDefault="00813E7B" w:rsidP="000853F6">
      <w:pPr>
        <w:pStyle w:val="a3"/>
        <w:numPr>
          <w:ilvl w:val="1"/>
          <w:numId w:val="39"/>
        </w:numPr>
        <w:spacing w:before="0"/>
      </w:pPr>
      <w:r w:rsidRPr="00C924D0">
        <w:t>Подсчитать среднее арифметическое элементов, расположенных под </w:t>
      </w:r>
      <w:r w:rsidRPr="00236677">
        <w:rPr>
          <w:i/>
          <w:iCs/>
        </w:rPr>
        <w:t>побочной диагональю</w:t>
      </w:r>
      <w:r w:rsidRPr="00C924D0">
        <w:t>.</w:t>
      </w:r>
    </w:p>
    <w:p w:rsidR="00813E7B" w:rsidRPr="00C924D0" w:rsidRDefault="00813E7B" w:rsidP="000853F6">
      <w:pPr>
        <w:pStyle w:val="a3"/>
        <w:numPr>
          <w:ilvl w:val="1"/>
          <w:numId w:val="39"/>
        </w:numPr>
        <w:spacing w:before="0"/>
      </w:pPr>
      <w:r w:rsidRPr="00C924D0">
        <w:t>Поменять местами столбцы по правилу: первый с последним, второй с предпоследним и т.д.</w:t>
      </w:r>
    </w:p>
    <w:p w:rsidR="00813E7B" w:rsidRPr="00C924D0" w:rsidRDefault="00813E7B" w:rsidP="000853F6">
      <w:pPr>
        <w:pStyle w:val="a3"/>
        <w:numPr>
          <w:ilvl w:val="1"/>
          <w:numId w:val="39"/>
        </w:numPr>
        <w:spacing w:before="0"/>
      </w:pPr>
      <w:r w:rsidRPr="00C924D0">
        <w:t>Поменять местами две средних строки, если количество строк четное, и первую со средней строкой, если количество строк нечетное.</w:t>
      </w:r>
    </w:p>
    <w:p w:rsidR="00813E7B" w:rsidRPr="00C924D0" w:rsidRDefault="00813E7B" w:rsidP="000853F6">
      <w:pPr>
        <w:pStyle w:val="a3"/>
        <w:numPr>
          <w:ilvl w:val="1"/>
          <w:numId w:val="39"/>
        </w:numPr>
        <w:spacing w:before="0"/>
      </w:pPr>
      <w:r w:rsidRPr="00C924D0">
        <w:t>Поменять местами два средних столбца, если количество столбцов четное, и первый со средним столбцом, если количество столбцов нечетное.</w:t>
      </w:r>
    </w:p>
    <w:p w:rsidR="00813E7B" w:rsidRPr="00C924D0" w:rsidRDefault="00813E7B" w:rsidP="000853F6">
      <w:pPr>
        <w:pStyle w:val="a3"/>
        <w:numPr>
          <w:ilvl w:val="1"/>
          <w:numId w:val="39"/>
        </w:numPr>
        <w:spacing w:before="0"/>
      </w:pPr>
      <w:r w:rsidRPr="00C924D0">
        <w:lastRenderedPageBreak/>
        <w:t>Если количество строк в массиве четное, то поменять строки местами по правилу: первую строку со второй, третью - с четвертой и т.д. Если количество строк в массиве нечетное, то оставить массив без изменений.</w:t>
      </w:r>
    </w:p>
    <w:p w:rsidR="00813E7B" w:rsidRPr="00C924D0" w:rsidRDefault="00813E7B" w:rsidP="000853F6">
      <w:pPr>
        <w:pStyle w:val="a3"/>
        <w:numPr>
          <w:ilvl w:val="1"/>
          <w:numId w:val="39"/>
        </w:numPr>
        <w:spacing w:before="0"/>
      </w:pPr>
      <w:r w:rsidRPr="00C924D0">
        <w:t>Если количество столбцов в массиве четное, то поменять столбцы местами по правилу: первый столбец со вторым, третий - с четвертым и т.д. Если количество столбцов в массиве нечетное, то оставить массив без изменений.</w:t>
      </w:r>
    </w:p>
    <w:p w:rsidR="00813E7B" w:rsidRPr="00C924D0" w:rsidRDefault="00813E7B" w:rsidP="000853F6">
      <w:pPr>
        <w:pStyle w:val="a3"/>
        <w:numPr>
          <w:ilvl w:val="1"/>
          <w:numId w:val="39"/>
        </w:numPr>
        <w:spacing w:before="0"/>
      </w:pPr>
      <w:r w:rsidRPr="00C924D0">
        <w:t>Вычислить </w:t>
      </w:r>
      <w:r>
        <w:rPr>
          <w:noProof/>
        </w:rPr>
        <w:drawing>
          <wp:inline distT="0" distB="0" distL="0" distR="0" wp14:anchorId="438D2013" wp14:editId="1814434F">
            <wp:extent cx="273050" cy="177165"/>
            <wp:effectExtent l="0" t="0" r="0" b="0"/>
            <wp:docPr id="335" name="Рисунок 335" descr="А^{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А^{n}"/>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73050" cy="177165"/>
                    </a:xfrm>
                    <a:prstGeom prst="rect">
                      <a:avLst/>
                    </a:prstGeom>
                    <a:noFill/>
                    <a:ln>
                      <a:noFill/>
                    </a:ln>
                  </pic:spPr>
                </pic:pic>
              </a:graphicData>
            </a:graphic>
          </wp:inline>
        </w:drawing>
      </w:r>
      <w:r w:rsidRPr="00C924D0">
        <w:t>, где </w:t>
      </w:r>
      <w:r>
        <w:rPr>
          <w:noProof/>
        </w:rPr>
        <w:drawing>
          <wp:inline distT="0" distB="0" distL="0" distR="0" wp14:anchorId="5C66EF56" wp14:editId="73F89493">
            <wp:extent cx="177165" cy="109220"/>
            <wp:effectExtent l="0" t="0" r="0" b="5080"/>
            <wp:docPr id="334" name="Рисунок 334"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7165" cy="109220"/>
                    </a:xfrm>
                    <a:prstGeom prst="rect">
                      <a:avLst/>
                    </a:prstGeom>
                    <a:noFill/>
                    <a:ln>
                      <a:noFill/>
                    </a:ln>
                  </pic:spPr>
                </pic:pic>
              </a:graphicData>
            </a:graphic>
          </wp:inline>
        </w:drawing>
      </w:r>
      <w:r w:rsidRPr="00C924D0">
        <w:t> - натуральное число.</w:t>
      </w:r>
    </w:p>
    <w:p w:rsidR="00813E7B" w:rsidRPr="00C924D0" w:rsidRDefault="00813E7B" w:rsidP="000853F6">
      <w:pPr>
        <w:pStyle w:val="a3"/>
        <w:numPr>
          <w:ilvl w:val="1"/>
          <w:numId w:val="39"/>
        </w:numPr>
        <w:spacing w:before="0"/>
      </w:pPr>
      <w:r w:rsidRPr="00C924D0">
        <w:t>Подсчитать норму матрицы по формуле</w:t>
      </w:r>
    </w:p>
    <w:p w:rsidR="00813E7B" w:rsidRPr="00C924D0" w:rsidRDefault="00813E7B" w:rsidP="00813E7B">
      <w:r>
        <w:rPr>
          <w:noProof/>
        </w:rPr>
        <w:drawing>
          <wp:inline distT="0" distB="0" distL="0" distR="0" wp14:anchorId="2268BF8B" wp14:editId="2788FFCE">
            <wp:extent cx="1815465" cy="504825"/>
            <wp:effectExtent l="0" t="0" r="0" b="9525"/>
            <wp:docPr id="333" name="Рисунок 333" descr="||A||=\sum_{i}{\max_j{a_{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A||=\sum_{i}{\max_j{a_{i,j}}}."/>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15465" cy="504825"/>
                    </a:xfrm>
                    <a:prstGeom prst="rect">
                      <a:avLst/>
                    </a:prstGeom>
                    <a:noFill/>
                    <a:ln>
                      <a:noFill/>
                    </a:ln>
                  </pic:spPr>
                </pic:pic>
              </a:graphicData>
            </a:graphic>
          </wp:inline>
        </w:drawing>
      </w:r>
    </w:p>
    <w:p w:rsidR="00813E7B" w:rsidRPr="00C924D0" w:rsidRDefault="00813E7B" w:rsidP="000853F6">
      <w:pPr>
        <w:pStyle w:val="a3"/>
        <w:numPr>
          <w:ilvl w:val="1"/>
          <w:numId w:val="39"/>
        </w:numPr>
        <w:spacing w:before="0"/>
      </w:pPr>
      <w:r w:rsidRPr="00C924D0">
        <w:t>Подсчитать норму матрицы по формуле</w:t>
      </w:r>
    </w:p>
    <w:p w:rsidR="00813E7B" w:rsidRPr="00C924D0" w:rsidRDefault="00813E7B" w:rsidP="00813E7B">
      <w:r>
        <w:rPr>
          <w:noProof/>
        </w:rPr>
        <w:drawing>
          <wp:inline distT="0" distB="0" distL="0" distR="0" wp14:anchorId="4DCA402D" wp14:editId="630CDCFB">
            <wp:extent cx="1815465" cy="546100"/>
            <wp:effectExtent l="0" t="0" r="0" b="6350"/>
            <wp:docPr id="332" name="Рисунок 332" descr="||A||=\sum_{j}^{}{\max_i{a_{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A||=\sum_{j}^{}{\max_i{a_{i,j}}}."/>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15465" cy="546100"/>
                    </a:xfrm>
                    <a:prstGeom prst="rect">
                      <a:avLst/>
                    </a:prstGeom>
                    <a:noFill/>
                    <a:ln>
                      <a:noFill/>
                    </a:ln>
                  </pic:spPr>
                </pic:pic>
              </a:graphicData>
            </a:graphic>
          </wp:inline>
        </w:drawing>
      </w:r>
    </w:p>
    <w:p w:rsidR="00813E7B" w:rsidRPr="00C924D0" w:rsidRDefault="00813E7B" w:rsidP="000853F6">
      <w:pPr>
        <w:pStyle w:val="a3"/>
        <w:numPr>
          <w:ilvl w:val="1"/>
          <w:numId w:val="39"/>
        </w:numPr>
        <w:spacing w:before="0"/>
      </w:pPr>
      <w:r w:rsidRPr="00C924D0">
        <w:t>Вывести элементы матрицы в следующем порядке:</w:t>
      </w:r>
      <w:r>
        <w:rPr>
          <w:noProof/>
        </w:rPr>
        <w:drawing>
          <wp:inline distT="0" distB="0" distL="0" distR="0" wp14:anchorId="7F8672D4" wp14:editId="63F03390">
            <wp:extent cx="518795" cy="368300"/>
            <wp:effectExtent l="0" t="0" r="0" b="0"/>
            <wp:docPr id="331" name="Рисунок 331" descr="08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08_0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18795" cy="368300"/>
                    </a:xfrm>
                    <a:prstGeom prst="rect">
                      <a:avLst/>
                    </a:prstGeom>
                    <a:noFill/>
                    <a:ln>
                      <a:noFill/>
                    </a:ln>
                  </pic:spPr>
                </pic:pic>
              </a:graphicData>
            </a:graphic>
          </wp:inline>
        </w:drawing>
      </w:r>
    </w:p>
    <w:p w:rsidR="00813E7B" w:rsidRPr="00C924D0" w:rsidRDefault="00813E7B" w:rsidP="000853F6">
      <w:pPr>
        <w:pStyle w:val="a3"/>
        <w:numPr>
          <w:ilvl w:val="1"/>
          <w:numId w:val="39"/>
        </w:numPr>
        <w:spacing w:before="0"/>
      </w:pPr>
      <w:r w:rsidRPr="00C924D0">
        <w:t>Выяснить, является ли матрица симметричной относительно главной диагонали.</w:t>
      </w:r>
    </w:p>
    <w:p w:rsidR="00813E7B" w:rsidRPr="00C924D0" w:rsidRDefault="00813E7B" w:rsidP="000853F6">
      <w:pPr>
        <w:pStyle w:val="a3"/>
        <w:numPr>
          <w:ilvl w:val="1"/>
          <w:numId w:val="39"/>
        </w:numPr>
        <w:spacing w:before="0"/>
      </w:pPr>
      <w:r w:rsidRPr="00C924D0">
        <w:t>Заполнить матрицу числами от 1 до n (где </w:t>
      </w:r>
      <w:r>
        <w:rPr>
          <w:noProof/>
        </w:rPr>
        <w:drawing>
          <wp:inline distT="0" distB="0" distL="0" distR="0" wp14:anchorId="10F70198" wp14:editId="6F04D55F">
            <wp:extent cx="1036955" cy="191135"/>
            <wp:effectExtent l="0" t="0" r="0" b="0"/>
            <wp:docPr id="330" name="Рисунок 330" descr="n=m \times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n=m \times k"/>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36955" cy="191135"/>
                    </a:xfrm>
                    <a:prstGeom prst="rect">
                      <a:avLst/>
                    </a:prstGeom>
                    <a:noFill/>
                    <a:ln>
                      <a:noFill/>
                    </a:ln>
                  </pic:spPr>
                </pic:pic>
              </a:graphicData>
            </a:graphic>
          </wp:inline>
        </w:drawing>
      </w:r>
      <w:r w:rsidRPr="00C924D0">
        <w:t>, а </w:t>
      </w:r>
      <w:r>
        <w:rPr>
          <w:noProof/>
        </w:rPr>
        <w:drawing>
          <wp:inline distT="0" distB="0" distL="0" distR="0" wp14:anchorId="277A7D59" wp14:editId="21277F19">
            <wp:extent cx="231775" cy="109220"/>
            <wp:effectExtent l="0" t="0" r="0" b="5080"/>
            <wp:docPr id="329" name="Рисунок 329" desc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m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1775" cy="109220"/>
                    </a:xfrm>
                    <a:prstGeom prst="rect">
                      <a:avLst/>
                    </a:prstGeom>
                    <a:noFill/>
                    <a:ln>
                      <a:noFill/>
                    </a:ln>
                  </pic:spPr>
                </pic:pic>
              </a:graphicData>
            </a:graphic>
          </wp:inline>
        </w:drawing>
      </w:r>
      <w:r w:rsidRPr="00C924D0">
        <w:t> - количесто строк, а </w:t>
      </w:r>
      <w:r>
        <w:rPr>
          <w:noProof/>
        </w:rPr>
        <w:drawing>
          <wp:inline distT="0" distB="0" distL="0" distR="0" wp14:anchorId="0343ABAA" wp14:editId="561D5A78">
            <wp:extent cx="177165" cy="177165"/>
            <wp:effectExtent l="0" t="0" r="0" b="0"/>
            <wp:docPr id="328" name="Рисунок 328" desc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k "/>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r>
      <w:r w:rsidRPr="00C924D0">
        <w:t> - количество столбцов прямоугольной матрицы) следующим образом:</w:t>
      </w:r>
    </w:p>
    <w:p w:rsidR="00813E7B" w:rsidRPr="00C924D0" w:rsidRDefault="00813E7B" w:rsidP="00813E7B">
      <w:r>
        <w:rPr>
          <w:noProof/>
        </w:rPr>
        <w:drawing>
          <wp:inline distT="0" distB="0" distL="0" distR="0" wp14:anchorId="3F2492E6" wp14:editId="79246236">
            <wp:extent cx="614045" cy="464185"/>
            <wp:effectExtent l="0" t="0" r="0" b="0"/>
            <wp:docPr id="327" name="Рисунок 327" descr="08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08_0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14045" cy="464185"/>
                    </a:xfrm>
                    <a:prstGeom prst="rect">
                      <a:avLst/>
                    </a:prstGeom>
                    <a:noFill/>
                    <a:ln>
                      <a:noFill/>
                    </a:ln>
                  </pic:spPr>
                </pic:pic>
              </a:graphicData>
            </a:graphic>
          </wp:inline>
        </w:drawing>
      </w:r>
    </w:p>
    <w:p w:rsidR="00813E7B" w:rsidRPr="00C924D0" w:rsidRDefault="00813E7B" w:rsidP="000853F6">
      <w:pPr>
        <w:pStyle w:val="a3"/>
        <w:numPr>
          <w:ilvl w:val="1"/>
          <w:numId w:val="39"/>
        </w:numPr>
        <w:spacing w:before="0"/>
      </w:pPr>
      <w:r w:rsidRPr="00C924D0">
        <w:t>Определить, есть ли в данном массиве строка, состоящая только из положительных элементов.</w:t>
      </w:r>
    </w:p>
    <w:p w:rsidR="00813E7B" w:rsidRPr="00C924D0" w:rsidRDefault="00813E7B" w:rsidP="000853F6">
      <w:pPr>
        <w:pStyle w:val="a3"/>
        <w:numPr>
          <w:ilvl w:val="1"/>
          <w:numId w:val="39"/>
        </w:numPr>
        <w:spacing w:before="0"/>
      </w:pPr>
      <w:r w:rsidRPr="00C924D0">
        <w:t>Определить, есть ли в данном массиве столбец, состоящий только из отрицательных элементов.</w:t>
      </w:r>
    </w:p>
    <w:p w:rsidR="00813E7B" w:rsidRPr="00C924D0" w:rsidRDefault="00813E7B" w:rsidP="000853F6">
      <w:pPr>
        <w:pStyle w:val="a3"/>
        <w:numPr>
          <w:ilvl w:val="1"/>
          <w:numId w:val="39"/>
        </w:numPr>
        <w:spacing w:before="0"/>
      </w:pPr>
      <w:r w:rsidRPr="00C924D0">
        <w:t>В каждой строке найти максимум и заменить его на противоположный элемент.</w:t>
      </w:r>
    </w:p>
    <w:p w:rsidR="00813E7B" w:rsidRPr="00C924D0" w:rsidRDefault="00813E7B" w:rsidP="000853F6">
      <w:pPr>
        <w:pStyle w:val="a3"/>
        <w:numPr>
          <w:ilvl w:val="1"/>
          <w:numId w:val="39"/>
        </w:numPr>
        <w:spacing w:before="0"/>
      </w:pPr>
      <w:r w:rsidRPr="00C924D0">
        <w:t>В каждом столбце найти минимум и заменить его нулем.</w:t>
      </w:r>
    </w:p>
    <w:p w:rsidR="00813E7B" w:rsidRPr="00C924D0" w:rsidRDefault="00813E7B" w:rsidP="000853F6">
      <w:pPr>
        <w:pStyle w:val="a3"/>
        <w:numPr>
          <w:ilvl w:val="0"/>
          <w:numId w:val="39"/>
        </w:numPr>
        <w:spacing w:before="0"/>
      </w:pPr>
      <w:r w:rsidRPr="00C924D0">
        <w:t>Дан массив размером nxn, элементы которого целые числа.</w:t>
      </w:r>
    </w:p>
    <w:p w:rsidR="00813E7B" w:rsidRPr="00C924D0" w:rsidRDefault="00813E7B" w:rsidP="00813E7B">
      <w:r w:rsidRPr="00C924D0">
        <w:t>Для хранения массив n?n использовать ступенчатый массив.</w:t>
      </w:r>
    </w:p>
    <w:p w:rsidR="00813E7B" w:rsidRPr="00C924D0" w:rsidRDefault="00813E7B" w:rsidP="00AE2318">
      <w:r w:rsidRPr="00C924D0">
        <w:t>Найти максимальный элемент в каждой строке и записать данные в новый массив.</w:t>
      </w:r>
    </w:p>
    <w:p w:rsidR="00813E7B" w:rsidRPr="00C924D0" w:rsidRDefault="00813E7B" w:rsidP="00813E7B">
      <w:pPr>
        <w:rPr>
          <w:lang w:val="en-US"/>
        </w:rPr>
      </w:pPr>
      <w:r w:rsidRPr="00C924D0">
        <w:t>Пример</w:t>
      </w:r>
    </w:p>
    <w:p w:rsidR="00813E7B" w:rsidRPr="00C924D0" w:rsidRDefault="00813E7B" w:rsidP="00813E7B">
      <w:pPr>
        <w:pStyle w:val="ae"/>
      </w:pPr>
      <w:r w:rsidRPr="00C924D0">
        <w:t>using System;</w:t>
      </w:r>
    </w:p>
    <w:p w:rsidR="00813E7B" w:rsidRPr="00C924D0" w:rsidRDefault="00813E7B" w:rsidP="00813E7B">
      <w:pPr>
        <w:pStyle w:val="ae"/>
      </w:pPr>
      <w:r w:rsidRPr="00C924D0">
        <w:t>namespace ConsoleApplication</w:t>
      </w:r>
    </w:p>
    <w:p w:rsidR="00813E7B" w:rsidRPr="00C924D0" w:rsidRDefault="00813E7B" w:rsidP="00813E7B">
      <w:pPr>
        <w:pStyle w:val="ae"/>
      </w:pPr>
      <w:r w:rsidRPr="00C924D0">
        <w:t>{</w:t>
      </w:r>
    </w:p>
    <w:p w:rsidR="00813E7B" w:rsidRPr="00C924D0" w:rsidRDefault="00813E7B" w:rsidP="00813E7B">
      <w:pPr>
        <w:pStyle w:val="ae"/>
      </w:pPr>
      <w:r w:rsidRPr="00C924D0">
        <w:t xml:space="preserve">  class Class</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static int [][] Input ()</w:t>
      </w:r>
    </w:p>
    <w:p w:rsidR="00813E7B" w:rsidRPr="00F2193C" w:rsidRDefault="00813E7B" w:rsidP="00813E7B">
      <w:pPr>
        <w:pStyle w:val="ae"/>
        <w:rPr>
          <w:lang w:val="ru-RU"/>
        </w:rPr>
      </w:pPr>
      <w:r w:rsidRPr="00C924D0">
        <w:t xml:space="preserve">    </w:t>
      </w:r>
      <w:r w:rsidRPr="00F2193C">
        <w:rPr>
          <w:lang w:val="ru-RU"/>
        </w:rPr>
        <w:t>{</w:t>
      </w:r>
    </w:p>
    <w:p w:rsidR="00813E7B" w:rsidRPr="00F2193C" w:rsidRDefault="00813E7B" w:rsidP="00813E7B">
      <w:pPr>
        <w:pStyle w:val="ae"/>
        <w:rPr>
          <w:lang w:val="ru-RU"/>
        </w:rPr>
      </w:pPr>
      <w:r w:rsidRPr="00F2193C">
        <w:rPr>
          <w:lang w:val="ru-RU"/>
        </w:rPr>
        <w:t xml:space="preserve">      </w:t>
      </w:r>
      <w:r w:rsidRPr="00C924D0">
        <w:t>Console</w:t>
      </w:r>
      <w:r w:rsidRPr="00F2193C">
        <w:rPr>
          <w:lang w:val="ru-RU"/>
        </w:rPr>
        <w:t>.</w:t>
      </w:r>
      <w:r w:rsidRPr="00C924D0">
        <w:t>WriteLine</w:t>
      </w:r>
      <w:r w:rsidRPr="00F2193C">
        <w:rPr>
          <w:lang w:val="ru-RU"/>
        </w:rPr>
        <w:t>("введите размерность массива");</w:t>
      </w:r>
    </w:p>
    <w:p w:rsidR="00813E7B" w:rsidRPr="00C924D0" w:rsidRDefault="00813E7B" w:rsidP="00813E7B">
      <w:pPr>
        <w:pStyle w:val="ae"/>
      </w:pPr>
      <w:r w:rsidRPr="00F2193C">
        <w:rPr>
          <w:lang w:val="ru-RU"/>
        </w:rPr>
        <w:t xml:space="preserve">      </w:t>
      </w:r>
      <w:r w:rsidRPr="00C924D0">
        <w:t>Console.Write("n = ");</w:t>
      </w:r>
    </w:p>
    <w:p w:rsidR="00813E7B" w:rsidRPr="00C924D0" w:rsidRDefault="00813E7B" w:rsidP="00813E7B">
      <w:pPr>
        <w:pStyle w:val="ae"/>
      </w:pPr>
      <w:r w:rsidRPr="00C924D0">
        <w:t xml:space="preserve">      int n=int.Parse(Console.ReadLine());</w:t>
      </w:r>
    </w:p>
    <w:p w:rsidR="00813E7B" w:rsidRPr="00C924D0" w:rsidRDefault="00813E7B" w:rsidP="00813E7B">
      <w:pPr>
        <w:pStyle w:val="ae"/>
      </w:pPr>
      <w:r w:rsidRPr="00C924D0">
        <w:t xml:space="preserve">      int [][]a=new int[n][];</w:t>
      </w:r>
    </w:p>
    <w:p w:rsidR="00813E7B" w:rsidRPr="00C924D0" w:rsidRDefault="00813E7B" w:rsidP="00813E7B">
      <w:pPr>
        <w:pStyle w:val="ae"/>
      </w:pPr>
      <w:r w:rsidRPr="00C924D0">
        <w:t xml:space="preserve">      for (int i = 0; i &lt; n; ++i)</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a[i]=new int [n];</w:t>
      </w:r>
    </w:p>
    <w:p w:rsidR="00813E7B" w:rsidRPr="00C924D0" w:rsidRDefault="00813E7B" w:rsidP="00813E7B">
      <w:pPr>
        <w:pStyle w:val="ae"/>
      </w:pPr>
      <w:r w:rsidRPr="00C924D0">
        <w:t xml:space="preserve">        for (int j = 0; j &lt; n; ++j)</w:t>
      </w:r>
    </w:p>
    <w:p w:rsidR="00813E7B" w:rsidRPr="00C924D0" w:rsidRDefault="00813E7B" w:rsidP="00813E7B">
      <w:pPr>
        <w:pStyle w:val="ae"/>
      </w:pPr>
      <w:r w:rsidRPr="00C924D0">
        <w:t xml:space="preserve">        {</w:t>
      </w:r>
    </w:p>
    <w:p w:rsidR="00813E7B" w:rsidRPr="00C924D0" w:rsidRDefault="00813E7B" w:rsidP="00813E7B">
      <w:pPr>
        <w:pStyle w:val="ae"/>
      </w:pPr>
      <w:r w:rsidRPr="00C924D0">
        <w:lastRenderedPageBreak/>
        <w:t xml:space="preserve">          Console.Write("a[{0},{1}]= ", i, j);</w:t>
      </w:r>
    </w:p>
    <w:p w:rsidR="00813E7B" w:rsidRPr="00C924D0" w:rsidRDefault="00813E7B" w:rsidP="00813E7B">
      <w:pPr>
        <w:pStyle w:val="ae"/>
      </w:pPr>
      <w:r w:rsidRPr="00C924D0">
        <w:t xml:space="preserve">          a[i][j]=int.Parse(Console.ReadLine());</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return a;</w:t>
      </w:r>
    </w:p>
    <w:p w:rsidR="00B15EAD" w:rsidRDefault="00813E7B" w:rsidP="00813E7B">
      <w:pPr>
        <w:pStyle w:val="ae"/>
      </w:pPr>
      <w:r w:rsidRPr="00C924D0">
        <w:t xml:space="preserve">    }</w:t>
      </w:r>
    </w:p>
    <w:p w:rsidR="00813E7B" w:rsidRPr="00C924D0" w:rsidRDefault="00813E7B" w:rsidP="00813E7B">
      <w:pPr>
        <w:pStyle w:val="ae"/>
      </w:pPr>
      <w:r w:rsidRPr="00C924D0">
        <w:t xml:space="preserve">    static void Print1(int[] a) </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for (int i = 0; i &lt; a.Length; ++i)</w:t>
      </w:r>
    </w:p>
    <w:p w:rsidR="00813E7B" w:rsidRPr="00C924D0" w:rsidRDefault="00813E7B" w:rsidP="00813E7B">
      <w:pPr>
        <w:pStyle w:val="ae"/>
      </w:pPr>
      <w:r w:rsidRPr="00C924D0">
        <w:t xml:space="preserve">        Console.Write("{0,5} ", a[i]);</w:t>
      </w:r>
    </w:p>
    <w:p w:rsidR="00B15EAD" w:rsidRDefault="00813E7B" w:rsidP="00813E7B">
      <w:pPr>
        <w:pStyle w:val="ae"/>
      </w:pPr>
      <w:r w:rsidRPr="00C924D0">
        <w:t xml:space="preserve">    }</w:t>
      </w:r>
    </w:p>
    <w:p w:rsidR="00813E7B" w:rsidRPr="00C924D0" w:rsidRDefault="00813E7B" w:rsidP="00813E7B">
      <w:pPr>
        <w:pStyle w:val="ae"/>
      </w:pPr>
      <w:r w:rsidRPr="00C924D0">
        <w:t xml:space="preserve">    static void Print2(int[][] a) </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for (int i = 0; i &lt; a.Length; ++i,Console.WriteLine() )</w:t>
      </w:r>
    </w:p>
    <w:p w:rsidR="00813E7B" w:rsidRPr="00C924D0" w:rsidRDefault="00813E7B" w:rsidP="00813E7B">
      <w:pPr>
        <w:pStyle w:val="ae"/>
      </w:pPr>
      <w:r w:rsidRPr="00C924D0">
        <w:t xml:space="preserve">        for (int j = 0; j &lt; a[i].Length; ++j)</w:t>
      </w:r>
    </w:p>
    <w:p w:rsidR="00813E7B" w:rsidRPr="00C924D0" w:rsidRDefault="00813E7B" w:rsidP="00813E7B">
      <w:pPr>
        <w:pStyle w:val="ae"/>
      </w:pPr>
      <w:r w:rsidRPr="00C924D0">
        <w:t xml:space="preserve">          Console.Write("{0,5} ", a[i][j]);</w:t>
      </w:r>
    </w:p>
    <w:p w:rsidR="00B15EAD" w:rsidRDefault="00813E7B" w:rsidP="00813E7B">
      <w:pPr>
        <w:pStyle w:val="ae"/>
      </w:pPr>
      <w:r w:rsidRPr="00C924D0">
        <w:t xml:space="preserve">    }</w:t>
      </w:r>
    </w:p>
    <w:p w:rsidR="00813E7B" w:rsidRPr="00C924D0" w:rsidRDefault="00813E7B" w:rsidP="00813E7B">
      <w:pPr>
        <w:pStyle w:val="ae"/>
      </w:pPr>
      <w:r w:rsidRPr="00C924D0">
        <w:t xml:space="preserve">    static int Max(int[] a)</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int max=a[0];</w:t>
      </w:r>
    </w:p>
    <w:p w:rsidR="00813E7B" w:rsidRPr="00C924D0" w:rsidRDefault="00813E7B" w:rsidP="00813E7B">
      <w:pPr>
        <w:pStyle w:val="ae"/>
      </w:pPr>
      <w:r w:rsidRPr="00C924D0">
        <w:t xml:space="preserve">      for (int i = 1; i &lt; a.Length; ++i)</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if (a[i] &gt;max) {max=a[i];}</w:t>
      </w:r>
    </w:p>
    <w:p w:rsidR="00813E7B" w:rsidRPr="00C924D0" w:rsidRDefault="00813E7B" w:rsidP="00813E7B">
      <w:pPr>
        <w:pStyle w:val="ae"/>
      </w:pPr>
      <w:r w:rsidRPr="00C924D0">
        <w:t xml:space="preserve">      return max;</w:t>
      </w:r>
    </w:p>
    <w:p w:rsidR="00B15EAD" w:rsidRDefault="00813E7B" w:rsidP="00813E7B">
      <w:pPr>
        <w:pStyle w:val="ae"/>
      </w:pPr>
      <w:r w:rsidRPr="00C924D0">
        <w:t xml:space="preserve">    }</w:t>
      </w:r>
    </w:p>
    <w:p w:rsidR="00813E7B" w:rsidRPr="00C924D0" w:rsidRDefault="00813E7B" w:rsidP="00813E7B">
      <w:pPr>
        <w:pStyle w:val="ae"/>
      </w:pPr>
      <w:r w:rsidRPr="00C924D0">
        <w:t xml:space="preserve">    static void Main()</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int[][] myArray=Input();</w:t>
      </w:r>
    </w:p>
    <w:p w:rsidR="00813E7B" w:rsidRPr="00C924D0" w:rsidRDefault="00813E7B" w:rsidP="00813E7B">
      <w:pPr>
        <w:pStyle w:val="ae"/>
      </w:pPr>
      <w:r w:rsidRPr="00C924D0">
        <w:t xml:space="preserve">      Console.WriteLine("Исходный массив:");</w:t>
      </w:r>
    </w:p>
    <w:p w:rsidR="00813E7B" w:rsidRPr="00C924D0" w:rsidRDefault="00813E7B" w:rsidP="00813E7B">
      <w:pPr>
        <w:pStyle w:val="ae"/>
      </w:pPr>
      <w:r w:rsidRPr="00C924D0">
        <w:t xml:space="preserve">      Print2(myArray);</w:t>
      </w:r>
    </w:p>
    <w:p w:rsidR="00813E7B" w:rsidRPr="00C924D0" w:rsidRDefault="00813E7B" w:rsidP="00813E7B">
      <w:pPr>
        <w:pStyle w:val="ae"/>
      </w:pPr>
      <w:r w:rsidRPr="00C924D0">
        <w:t xml:space="preserve">      int[]rez=new int [myArray.Length];</w:t>
      </w:r>
    </w:p>
    <w:p w:rsidR="00813E7B" w:rsidRPr="00C924D0" w:rsidRDefault="00813E7B" w:rsidP="00813E7B">
      <w:pPr>
        <w:pStyle w:val="ae"/>
      </w:pPr>
      <w:r w:rsidRPr="00C924D0">
        <w:t xml:space="preserve">      for (int i=0;i&lt;myArray.Length; ++i)</w:t>
      </w:r>
    </w:p>
    <w:p w:rsidR="00813E7B" w:rsidRPr="00C924D0" w:rsidRDefault="00813E7B" w:rsidP="00813E7B">
      <w:pPr>
        <w:pStyle w:val="ae"/>
      </w:pPr>
      <w:r w:rsidRPr="00C924D0">
        <w:t xml:space="preserve">        rez[i]=Max(myArray[i]);</w:t>
      </w:r>
    </w:p>
    <w:p w:rsidR="00813E7B" w:rsidRPr="00C924D0" w:rsidRDefault="00813E7B" w:rsidP="00813E7B">
      <w:pPr>
        <w:pStyle w:val="ae"/>
      </w:pPr>
      <w:r w:rsidRPr="00C924D0">
        <w:t xml:space="preserve">      Console.WriteLine("Новый массив:");</w:t>
      </w:r>
    </w:p>
    <w:p w:rsidR="00813E7B" w:rsidRPr="00C924D0" w:rsidRDefault="00813E7B" w:rsidP="00813E7B">
      <w:pPr>
        <w:pStyle w:val="ae"/>
      </w:pPr>
      <w:r w:rsidRPr="00C924D0">
        <w:t xml:space="preserve">      Print1(rez);</w:t>
      </w:r>
    </w:p>
    <w:p w:rsidR="00813E7B" w:rsidRPr="00C924D0" w:rsidRDefault="00813E7B" w:rsidP="00813E7B">
      <w:pPr>
        <w:pStyle w:val="ae"/>
      </w:pPr>
      <w:r w:rsidRPr="00C924D0">
        <w:t xml:space="preserve">    }</w:t>
      </w:r>
    </w:p>
    <w:p w:rsidR="00813E7B" w:rsidRPr="00C924D0" w:rsidRDefault="00813E7B" w:rsidP="00813E7B">
      <w:pPr>
        <w:pStyle w:val="ae"/>
      </w:pPr>
      <w:r w:rsidRPr="00C924D0">
        <w:t xml:space="preserve">  }</w:t>
      </w:r>
    </w:p>
    <w:p w:rsidR="00813E7B" w:rsidRPr="00C924D0" w:rsidRDefault="00813E7B" w:rsidP="00813E7B">
      <w:pPr>
        <w:pStyle w:val="ae"/>
      </w:pPr>
      <w:r w:rsidRPr="00C924D0">
        <w:t>}</w:t>
      </w:r>
    </w:p>
    <w:p w:rsidR="00813E7B" w:rsidRPr="00C924D0" w:rsidRDefault="00813E7B" w:rsidP="000853F6">
      <w:pPr>
        <w:pStyle w:val="a3"/>
        <w:numPr>
          <w:ilvl w:val="1"/>
          <w:numId w:val="39"/>
        </w:numPr>
        <w:spacing w:before="0"/>
      </w:pPr>
      <w:r w:rsidRPr="00C924D0">
        <w:t>Найти минимальный элемент в каждом столбце и записать данные в новый массив.</w:t>
      </w:r>
    </w:p>
    <w:p w:rsidR="00813E7B" w:rsidRPr="00C924D0" w:rsidRDefault="00813E7B" w:rsidP="000853F6">
      <w:pPr>
        <w:pStyle w:val="a3"/>
        <w:numPr>
          <w:ilvl w:val="1"/>
          <w:numId w:val="39"/>
        </w:numPr>
        <w:spacing w:before="0"/>
      </w:pPr>
      <w:r w:rsidRPr="00C924D0">
        <w:t>Четные столбцы таблицы заменить на вектор </w:t>
      </w:r>
      <w:r>
        <w:rPr>
          <w:noProof/>
        </w:rPr>
        <w:drawing>
          <wp:inline distT="0" distB="0" distL="0" distR="0" wp14:anchorId="03D89799" wp14:editId="273C844D">
            <wp:extent cx="177165" cy="177165"/>
            <wp:effectExtent l="0" t="0" r="0" b="0"/>
            <wp:docPr id="326" name="Рисунок 326" descr="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Х"/>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r>
      <w:r w:rsidRPr="00C924D0">
        <w:t>.</w:t>
      </w:r>
    </w:p>
    <w:p w:rsidR="00813E7B" w:rsidRPr="00C924D0" w:rsidRDefault="00813E7B" w:rsidP="000853F6">
      <w:pPr>
        <w:pStyle w:val="a3"/>
        <w:numPr>
          <w:ilvl w:val="1"/>
          <w:numId w:val="39"/>
        </w:numPr>
        <w:spacing w:before="0"/>
      </w:pPr>
      <w:r w:rsidRPr="00C924D0">
        <w:t>Нечетные строки таблицы заменить на вектор </w:t>
      </w:r>
      <w:r>
        <w:rPr>
          <w:noProof/>
        </w:rPr>
        <w:drawing>
          <wp:inline distT="0" distB="0" distL="0" distR="0" wp14:anchorId="57AC4EE5" wp14:editId="085B87A1">
            <wp:extent cx="177165" cy="177165"/>
            <wp:effectExtent l="0" t="0" r="0" b="0"/>
            <wp:docPr id="325" name="Рисунок 325" descr="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Х"/>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r>
      <w:r w:rsidRPr="00C924D0">
        <w:t>.</w:t>
      </w:r>
    </w:p>
    <w:p w:rsidR="00813E7B" w:rsidRPr="00C924D0" w:rsidRDefault="00813E7B" w:rsidP="000853F6">
      <w:pPr>
        <w:pStyle w:val="a3"/>
        <w:numPr>
          <w:ilvl w:val="1"/>
          <w:numId w:val="39"/>
        </w:numPr>
        <w:spacing w:before="0"/>
      </w:pPr>
      <w:r w:rsidRPr="00C924D0">
        <w:t>Вычислить </w:t>
      </w:r>
      <w:r>
        <w:rPr>
          <w:noProof/>
        </w:rPr>
        <w:drawing>
          <wp:inline distT="0" distB="0" distL="0" distR="0" wp14:anchorId="3A6ED633" wp14:editId="491C2A89">
            <wp:extent cx="532130" cy="177165"/>
            <wp:effectExtent l="0" t="0" r="1270" b="0"/>
            <wp:docPr id="324" name="Рисунок 324" descr="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А*Х"/>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32130" cy="177165"/>
                    </a:xfrm>
                    <a:prstGeom prst="rect">
                      <a:avLst/>
                    </a:prstGeom>
                    <a:noFill/>
                    <a:ln>
                      <a:noFill/>
                    </a:ln>
                  </pic:spPr>
                </pic:pic>
              </a:graphicData>
            </a:graphic>
          </wp:inline>
        </w:drawing>
      </w:r>
      <w:r w:rsidRPr="00C924D0">
        <w:t>, где </w:t>
      </w:r>
      <w:r>
        <w:rPr>
          <w:noProof/>
        </w:rPr>
        <w:drawing>
          <wp:inline distT="0" distB="0" distL="0" distR="0" wp14:anchorId="58989299" wp14:editId="703CE6B3">
            <wp:extent cx="177165" cy="177165"/>
            <wp:effectExtent l="0" t="0" r="0" b="0"/>
            <wp:docPr id="323" name="Рисунок 323"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А"/>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r>
      <w:r w:rsidRPr="00C924D0">
        <w:t> - двумерная матрица, </w:t>
      </w:r>
      <w:r>
        <w:rPr>
          <w:noProof/>
        </w:rPr>
        <w:drawing>
          <wp:inline distT="0" distB="0" distL="0" distR="0" wp14:anchorId="6B6B492D" wp14:editId="0DE32F9F">
            <wp:extent cx="231775" cy="177165"/>
            <wp:effectExtent l="0" t="0" r="0" b="0"/>
            <wp:docPr id="322" name="Рисунок 32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X"/>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31775" cy="177165"/>
                    </a:xfrm>
                    <a:prstGeom prst="rect">
                      <a:avLst/>
                    </a:prstGeom>
                    <a:noFill/>
                    <a:ln>
                      <a:noFill/>
                    </a:ln>
                  </pic:spPr>
                </pic:pic>
              </a:graphicData>
            </a:graphic>
          </wp:inline>
        </w:drawing>
      </w:r>
      <w:r w:rsidRPr="00C924D0">
        <w:t> - вектор.</w:t>
      </w:r>
    </w:p>
    <w:p w:rsidR="00813E7B" w:rsidRPr="00C924D0" w:rsidRDefault="00813E7B" w:rsidP="000853F6">
      <w:pPr>
        <w:pStyle w:val="a3"/>
        <w:numPr>
          <w:ilvl w:val="1"/>
          <w:numId w:val="39"/>
        </w:numPr>
        <w:spacing w:before="0"/>
      </w:pPr>
      <w:r w:rsidRPr="00C924D0">
        <w:t>Для каждой строки подсчитать количество положительных элементов и записать данные в новый массив.</w:t>
      </w:r>
    </w:p>
    <w:p w:rsidR="00813E7B" w:rsidRPr="00C924D0" w:rsidRDefault="00813E7B" w:rsidP="000853F6">
      <w:pPr>
        <w:pStyle w:val="a3"/>
        <w:numPr>
          <w:ilvl w:val="1"/>
          <w:numId w:val="39"/>
        </w:numPr>
        <w:spacing w:before="0"/>
      </w:pPr>
      <w:r w:rsidRPr="00C924D0">
        <w:t>Для каждого столбца подсчитать сумму отрицательных элементов и записать данные в новый массив.</w:t>
      </w:r>
    </w:p>
    <w:p w:rsidR="00813E7B" w:rsidRPr="00C924D0" w:rsidRDefault="00813E7B" w:rsidP="000853F6">
      <w:pPr>
        <w:pStyle w:val="a3"/>
        <w:numPr>
          <w:ilvl w:val="1"/>
          <w:numId w:val="39"/>
        </w:numPr>
        <w:spacing w:before="0"/>
      </w:pPr>
      <w:r w:rsidRPr="00C924D0">
        <w:t>Для каждого столбца подсчитать сумму четных положительных элементов и записать данные в новый массив.</w:t>
      </w:r>
    </w:p>
    <w:p w:rsidR="00813E7B" w:rsidRPr="00C924D0" w:rsidRDefault="00813E7B" w:rsidP="000853F6">
      <w:pPr>
        <w:pStyle w:val="a3"/>
        <w:numPr>
          <w:ilvl w:val="1"/>
          <w:numId w:val="39"/>
        </w:numPr>
        <w:spacing w:before="0"/>
      </w:pPr>
      <w:r w:rsidRPr="00C924D0">
        <w:t>Для каждой строки подсчитать количество элементов, больших заданного числа, и записать данные в новый массив.</w:t>
      </w:r>
    </w:p>
    <w:p w:rsidR="00813E7B" w:rsidRPr="00C924D0" w:rsidRDefault="00813E7B" w:rsidP="000853F6">
      <w:pPr>
        <w:pStyle w:val="a3"/>
        <w:numPr>
          <w:ilvl w:val="1"/>
          <w:numId w:val="39"/>
        </w:numPr>
        <w:spacing w:before="0"/>
      </w:pPr>
      <w:r w:rsidRPr="00C924D0">
        <w:t>Для каждого столбца найти первый положительный элемент и записать данные в новый массив.</w:t>
      </w:r>
    </w:p>
    <w:p w:rsidR="00813E7B" w:rsidRPr="00C924D0" w:rsidRDefault="00813E7B" w:rsidP="000853F6">
      <w:pPr>
        <w:pStyle w:val="a3"/>
        <w:numPr>
          <w:ilvl w:val="1"/>
          <w:numId w:val="39"/>
        </w:numPr>
        <w:spacing w:before="0"/>
      </w:pPr>
      <w:r w:rsidRPr="00C924D0">
        <w:t>Для каждой строки найти последний четный элемент и записать данные в новый массив.</w:t>
      </w:r>
    </w:p>
    <w:p w:rsidR="00813E7B" w:rsidRPr="00C924D0" w:rsidRDefault="00813E7B" w:rsidP="000853F6">
      <w:pPr>
        <w:pStyle w:val="a3"/>
        <w:numPr>
          <w:ilvl w:val="1"/>
          <w:numId w:val="39"/>
        </w:numPr>
        <w:spacing w:before="0"/>
      </w:pPr>
      <w:r w:rsidRPr="00C924D0">
        <w:lastRenderedPageBreak/>
        <w:t>Для каждого столбца найти номер последнего нечетного элемента и записать данные в новый массив.</w:t>
      </w:r>
    </w:p>
    <w:p w:rsidR="00813E7B" w:rsidRPr="00C924D0" w:rsidRDefault="00813E7B" w:rsidP="000853F6">
      <w:pPr>
        <w:pStyle w:val="a3"/>
        <w:numPr>
          <w:ilvl w:val="1"/>
          <w:numId w:val="39"/>
        </w:numPr>
        <w:spacing w:before="0"/>
      </w:pPr>
      <w:r w:rsidRPr="00C924D0">
        <w:t>Для каждой строки найти номер первого отрицательного элемента и записать данные в новый массив.</w:t>
      </w:r>
    </w:p>
    <w:p w:rsidR="00813E7B" w:rsidRPr="00C924D0" w:rsidRDefault="00813E7B" w:rsidP="000853F6">
      <w:pPr>
        <w:pStyle w:val="a3"/>
        <w:numPr>
          <w:ilvl w:val="1"/>
          <w:numId w:val="39"/>
        </w:numPr>
        <w:spacing w:before="0"/>
      </w:pPr>
      <w:r w:rsidRPr="00C924D0">
        <w:t>Для каждой строки найти сумму элементов с номерами от </w:t>
      </w:r>
      <w:r>
        <w:rPr>
          <w:noProof/>
        </w:rPr>
        <w:drawing>
          <wp:inline distT="0" distB="0" distL="0" distR="0" wp14:anchorId="5FA6AC5E" wp14:editId="182F888A">
            <wp:extent cx="245745" cy="177165"/>
            <wp:effectExtent l="0" t="0" r="1905" b="0"/>
            <wp:docPr id="321" name="Рисунок 321" desc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k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5745" cy="177165"/>
                    </a:xfrm>
                    <a:prstGeom prst="rect">
                      <a:avLst/>
                    </a:prstGeom>
                    <a:noFill/>
                    <a:ln>
                      <a:noFill/>
                    </a:ln>
                  </pic:spPr>
                </pic:pic>
              </a:graphicData>
            </a:graphic>
          </wp:inline>
        </w:drawing>
      </w:r>
      <w:r w:rsidRPr="00C924D0">
        <w:t> до </w:t>
      </w:r>
      <w:r>
        <w:rPr>
          <w:noProof/>
        </w:rPr>
        <w:drawing>
          <wp:inline distT="0" distB="0" distL="0" distR="0" wp14:anchorId="7295C94E" wp14:editId="7758B7DC">
            <wp:extent cx="245745" cy="177165"/>
            <wp:effectExtent l="0" t="0" r="1905" b="0"/>
            <wp:docPr id="320" name="Рисунок 320" descr="k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k2 "/>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45745" cy="177165"/>
                    </a:xfrm>
                    <a:prstGeom prst="rect">
                      <a:avLst/>
                    </a:prstGeom>
                    <a:noFill/>
                    <a:ln>
                      <a:noFill/>
                    </a:ln>
                  </pic:spPr>
                </pic:pic>
              </a:graphicData>
            </a:graphic>
          </wp:inline>
        </w:drawing>
      </w:r>
      <w:r w:rsidRPr="00C924D0">
        <w:t> и записать данные в новый массив.</w:t>
      </w:r>
    </w:p>
    <w:p w:rsidR="00813E7B" w:rsidRPr="00C924D0" w:rsidRDefault="00813E7B" w:rsidP="000853F6">
      <w:pPr>
        <w:pStyle w:val="a3"/>
        <w:numPr>
          <w:ilvl w:val="1"/>
          <w:numId w:val="39"/>
        </w:numPr>
        <w:spacing w:before="0"/>
      </w:pPr>
      <w:r w:rsidRPr="00C924D0">
        <w:t>Для каждого столбца найти произведение элементов с номерами от </w:t>
      </w:r>
      <w:r>
        <w:rPr>
          <w:noProof/>
        </w:rPr>
        <w:drawing>
          <wp:inline distT="0" distB="0" distL="0" distR="0" wp14:anchorId="21925CCC" wp14:editId="06FECAEA">
            <wp:extent cx="245024" cy="176645"/>
            <wp:effectExtent l="0" t="0" r="3175" b="0"/>
            <wp:docPr id="319" name="Рисунок 319" descr="k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k1 "/>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45745" cy="177165"/>
                    </a:xfrm>
                    <a:prstGeom prst="rect">
                      <a:avLst/>
                    </a:prstGeom>
                    <a:noFill/>
                    <a:ln>
                      <a:noFill/>
                    </a:ln>
                  </pic:spPr>
                </pic:pic>
              </a:graphicData>
            </a:graphic>
          </wp:inline>
        </w:drawing>
      </w:r>
      <w:r w:rsidRPr="00C924D0">
        <w:t> до </w:t>
      </w:r>
      <w:r>
        <w:rPr>
          <w:noProof/>
        </w:rPr>
        <w:drawing>
          <wp:inline distT="0" distB="0" distL="0" distR="0" wp14:anchorId="77BB2D73" wp14:editId="62CB88B1">
            <wp:extent cx="245024" cy="176645"/>
            <wp:effectExtent l="0" t="0" r="3175" b="0"/>
            <wp:docPr id="5" name="Рисунок 5" descr="k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k2 "/>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45745" cy="177165"/>
                    </a:xfrm>
                    <a:prstGeom prst="rect">
                      <a:avLst/>
                    </a:prstGeom>
                    <a:noFill/>
                    <a:ln>
                      <a:noFill/>
                    </a:ln>
                  </pic:spPr>
                </pic:pic>
              </a:graphicData>
            </a:graphic>
          </wp:inline>
        </w:drawing>
      </w:r>
      <w:r w:rsidRPr="00C924D0">
        <w:t> и записать данные в новый массив.</w:t>
      </w:r>
    </w:p>
    <w:p w:rsidR="00813E7B" w:rsidRPr="00C924D0" w:rsidRDefault="00813E7B" w:rsidP="000853F6">
      <w:pPr>
        <w:pStyle w:val="a3"/>
        <w:numPr>
          <w:ilvl w:val="1"/>
          <w:numId w:val="39"/>
        </w:numPr>
        <w:spacing w:before="0"/>
      </w:pPr>
      <w:r w:rsidRPr="00C924D0">
        <w:t>Для каждой строки подсчитать сумму элементов, не попадающих в заданный интервал, и записать данные в новый массив.</w:t>
      </w:r>
    </w:p>
    <w:p w:rsidR="00813E7B" w:rsidRPr="00C924D0" w:rsidRDefault="00813E7B" w:rsidP="000853F6">
      <w:pPr>
        <w:pStyle w:val="a3"/>
        <w:numPr>
          <w:ilvl w:val="1"/>
          <w:numId w:val="39"/>
        </w:numPr>
        <w:spacing w:before="0"/>
      </w:pPr>
      <w:r w:rsidRPr="00C924D0">
        <w:t>Подсчитать сумму элементов каждой строки и записать данные в новый массив. Найти максимальный элемент нового массива.</w:t>
      </w:r>
    </w:p>
    <w:p w:rsidR="00813E7B" w:rsidRPr="00C924D0" w:rsidRDefault="00813E7B" w:rsidP="000853F6">
      <w:pPr>
        <w:pStyle w:val="a3"/>
        <w:numPr>
          <w:ilvl w:val="1"/>
          <w:numId w:val="39"/>
        </w:numPr>
        <w:spacing w:before="0"/>
      </w:pPr>
      <w:r w:rsidRPr="00C924D0">
        <w:t>Подсчитать произведение элементов каждого столбца и записать данные в новый массив. Найти минимальный элемент нового массива.</w:t>
      </w:r>
    </w:p>
    <w:p w:rsidR="00813E7B" w:rsidRPr="00C924D0" w:rsidRDefault="00813E7B" w:rsidP="000853F6">
      <w:pPr>
        <w:pStyle w:val="a3"/>
        <w:numPr>
          <w:ilvl w:val="1"/>
          <w:numId w:val="39"/>
        </w:numPr>
        <w:spacing w:before="0"/>
      </w:pPr>
      <w:r w:rsidRPr="00C924D0">
        <w:t>Для каждой строки найти номер первой пары неравных элементов. Данные записать в новый массив.</w:t>
      </w:r>
    </w:p>
    <w:p w:rsidR="00B15EAD" w:rsidRDefault="00813E7B" w:rsidP="000853F6">
      <w:pPr>
        <w:pStyle w:val="a3"/>
        <w:numPr>
          <w:ilvl w:val="1"/>
          <w:numId w:val="39"/>
        </w:numPr>
        <w:spacing w:before="0"/>
      </w:pPr>
      <w:r w:rsidRPr="00C924D0">
        <w:t>Для каждого столбца найти номер первой пары одинаковых элементов. Данные записать в новый массив.</w:t>
      </w:r>
    </w:p>
    <w:p w:rsidR="00F60420" w:rsidRDefault="00F60420" w:rsidP="00F60420">
      <w:pPr>
        <w:pStyle w:val="21"/>
      </w:pPr>
      <w:bookmarkStart w:id="180" w:name="_Toc3819302"/>
      <w:r w:rsidRPr="00B6716F">
        <w:t>Контрольные вопросы.</w:t>
      </w:r>
      <w:bookmarkEnd w:id="180"/>
    </w:p>
    <w:p w:rsidR="00045419" w:rsidRDefault="00045419">
      <w:pPr>
        <w:shd w:val="clear" w:color="auto" w:fill="auto"/>
        <w:spacing w:before="0" w:after="200" w:line="276" w:lineRule="auto"/>
        <w:ind w:firstLine="0"/>
      </w:pPr>
      <w:r>
        <w:br w:type="page"/>
      </w:r>
    </w:p>
    <w:p w:rsidR="009001B1" w:rsidRPr="0032424A" w:rsidRDefault="009001B1" w:rsidP="00DC017E">
      <w:pPr>
        <w:pStyle w:val="11"/>
        <w:rPr>
          <w:lang w:val="ru-RU"/>
        </w:rPr>
        <w:sectPr w:rsidR="009001B1" w:rsidRPr="0032424A" w:rsidSect="00073F38">
          <w:type w:val="continuous"/>
          <w:pgSz w:w="11906" w:h="16838"/>
          <w:pgMar w:top="709" w:right="850" w:bottom="851" w:left="1701" w:header="708" w:footer="708" w:gutter="0"/>
          <w:cols w:space="708"/>
          <w:docGrid w:linePitch="360"/>
        </w:sectPr>
      </w:pPr>
    </w:p>
    <w:p w:rsidR="00F60420" w:rsidRPr="009001B1" w:rsidRDefault="00D54348" w:rsidP="00DC017E">
      <w:pPr>
        <w:pStyle w:val="11"/>
        <w:rPr>
          <w:rFonts w:ascii="Times New Roman" w:hAnsi="Times New Roman"/>
        </w:rPr>
      </w:pPr>
      <w:r w:rsidRPr="0032424A">
        <w:rPr>
          <w:lang w:val="ru-RU"/>
        </w:rPr>
        <w:lastRenderedPageBreak/>
        <w:t xml:space="preserve"> </w:t>
      </w:r>
      <w:r w:rsidR="009001B1" w:rsidRPr="0032424A">
        <w:rPr>
          <w:lang w:val="ru-RU"/>
        </w:rPr>
        <w:br/>
      </w:r>
      <w:bookmarkStart w:id="181" w:name="_Toc3819303"/>
      <w:bookmarkStart w:id="182" w:name="_Toc3870171"/>
      <w:r w:rsidR="009965A5" w:rsidRPr="009001B1">
        <w:t>Символы</w:t>
      </w:r>
      <w:r w:rsidR="009965A5" w:rsidRPr="00C924D0">
        <w:t xml:space="preserve"> и строки</w:t>
      </w:r>
      <w:bookmarkEnd w:id="181"/>
      <w:bookmarkEnd w:id="182"/>
    </w:p>
    <w:p w:rsidR="00F60420" w:rsidRDefault="00F60420" w:rsidP="00F60420">
      <w:pPr>
        <w:pStyle w:val="21"/>
      </w:pPr>
      <w:bookmarkStart w:id="183" w:name="_Toc3819304"/>
      <w:r w:rsidRPr="004A250D">
        <w:t>Теоретические сведения</w:t>
      </w:r>
      <w:r w:rsidRPr="00334B6E">
        <w:t>.</w:t>
      </w:r>
      <w:bookmarkEnd w:id="183"/>
    </w:p>
    <w:p w:rsidR="009965A5" w:rsidRPr="00C924D0" w:rsidRDefault="009965A5" w:rsidP="009965A5">
      <w:r w:rsidRPr="00C924D0">
        <w:t>Обработка текстовой информации является одной из самых распространенных задач современного программировании. С# предоставляет для ее решения широкий набор средств: символы </w:t>
      </w:r>
      <w:r w:rsidRPr="00C924D0">
        <w:rPr>
          <w:rFonts w:ascii="Courier New" w:hAnsi="Courier New" w:cs="Courier New"/>
          <w:color w:val="8B0000"/>
        </w:rPr>
        <w:t>char</w:t>
      </w:r>
      <w:r w:rsidRPr="00C924D0">
        <w:t>, неизменяемые строки </w:t>
      </w:r>
      <w:r w:rsidRPr="00C924D0">
        <w:rPr>
          <w:rFonts w:ascii="Courier New" w:hAnsi="Courier New" w:cs="Courier New"/>
          <w:color w:val="8B0000"/>
        </w:rPr>
        <w:t>string</w:t>
      </w:r>
      <w:r w:rsidRPr="00C924D0">
        <w:t>, изменяемые строки </w:t>
      </w:r>
      <w:r w:rsidRPr="00C924D0">
        <w:rPr>
          <w:rFonts w:ascii="Courier New" w:hAnsi="Courier New" w:cs="Courier New"/>
          <w:color w:val="8B0000"/>
        </w:rPr>
        <w:t>StringBuider</w:t>
      </w:r>
      <w:r w:rsidRPr="00C924D0">
        <w:t> и регулярные выражения </w:t>
      </w:r>
      <w:r w:rsidRPr="00C924D0">
        <w:rPr>
          <w:rFonts w:ascii="Courier New" w:hAnsi="Courier New" w:cs="Courier New"/>
          <w:color w:val="8B0000"/>
        </w:rPr>
        <w:t>Regex</w:t>
      </w:r>
      <w:r w:rsidRPr="00C924D0">
        <w:t>. В данном разделе мы рассмотрим работу с символами, неизменяемыми и изменяемыми строками.</w:t>
      </w:r>
    </w:p>
    <w:p w:rsidR="009965A5" w:rsidRPr="00C924D0" w:rsidRDefault="009965A5" w:rsidP="00371DAC">
      <w:pPr>
        <w:pStyle w:val="30"/>
      </w:pPr>
      <w:bookmarkStart w:id="184" w:name="_Toc3819305"/>
      <w:r w:rsidRPr="00C924D0">
        <w:t>Символы char</w:t>
      </w:r>
      <w:bookmarkEnd w:id="184"/>
    </w:p>
    <w:p w:rsidR="009965A5" w:rsidRPr="00C924D0" w:rsidRDefault="009965A5" w:rsidP="00371DAC">
      <w:r w:rsidRPr="00C924D0">
        <w:t>Символьный тип </w:t>
      </w:r>
      <w:r w:rsidRPr="00C924D0">
        <w:rPr>
          <w:rFonts w:ascii="Courier New" w:hAnsi="Courier New" w:cs="Courier New"/>
          <w:color w:val="8B0000"/>
        </w:rPr>
        <w:t>char</w:t>
      </w:r>
      <w:r w:rsidRPr="00C924D0">
        <w:t> предназначен для хранения символа в кодировке Unicode. Символьный тип относится к встроенным типам данных С# и соответствует стандартному классу </w:t>
      </w:r>
      <w:r w:rsidRPr="00C924D0">
        <w:rPr>
          <w:rFonts w:ascii="Courier New" w:hAnsi="Courier New" w:cs="Courier New"/>
          <w:color w:val="8B0000"/>
        </w:rPr>
        <w:t>Сhar</w:t>
      </w:r>
      <w:r w:rsidRPr="00C924D0">
        <w:t> библиотеки .Net из пространства имен </w:t>
      </w:r>
      <w:r w:rsidRPr="00C924D0">
        <w:rPr>
          <w:rFonts w:ascii="Courier New" w:hAnsi="Courier New" w:cs="Courier New"/>
          <w:color w:val="8B0000"/>
        </w:rPr>
        <w:t>System</w:t>
      </w:r>
      <w:r w:rsidRPr="00C924D0">
        <w:t>. В этом классе определены статические методы, позволяющие задавать вид и категорию символа, а также преобразовывать символ в верхний или нижний регистр, в число. Рассмотрим основные методы:</w:t>
      </w:r>
    </w:p>
    <w:tbl>
      <w:tblPr>
        <w:tblW w:w="0" w:type="auto"/>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1764"/>
        <w:gridCol w:w="7629"/>
      </w:tblGrid>
      <w:tr w:rsidR="009965A5" w:rsidRPr="00C924D0" w:rsidTr="009001B1">
        <w:trPr>
          <w:tblCellSpacing w:w="7" w:type="dxa"/>
        </w:trPr>
        <w:tc>
          <w:tcPr>
            <w:tcW w:w="0" w:type="auto"/>
            <w:shd w:val="clear" w:color="auto" w:fill="FFFFFF"/>
            <w:vAlign w:val="center"/>
            <w:hideMark/>
          </w:tcPr>
          <w:p w:rsidR="009965A5" w:rsidRPr="00C924D0" w:rsidRDefault="009965A5" w:rsidP="00AA40A3">
            <w:r w:rsidRPr="00C924D0">
              <w:t>Метод</w:t>
            </w:r>
          </w:p>
        </w:tc>
        <w:tc>
          <w:tcPr>
            <w:tcW w:w="0" w:type="auto"/>
            <w:shd w:val="clear" w:color="auto" w:fill="FFFFFF"/>
            <w:vAlign w:val="center"/>
            <w:hideMark/>
          </w:tcPr>
          <w:p w:rsidR="009965A5" w:rsidRPr="00C924D0" w:rsidRDefault="009965A5" w:rsidP="00AA40A3">
            <w:r w:rsidRPr="00C924D0">
              <w:t>Описание</w:t>
            </w:r>
          </w:p>
        </w:tc>
      </w:tr>
      <w:tr w:rsidR="009965A5" w:rsidRPr="00C924D0" w:rsidTr="009001B1">
        <w:trPr>
          <w:tblCellSpacing w:w="7" w:type="dxa"/>
        </w:trPr>
        <w:tc>
          <w:tcPr>
            <w:tcW w:w="0" w:type="auto"/>
            <w:shd w:val="clear" w:color="auto" w:fill="FFFFFF"/>
            <w:hideMark/>
          </w:tcPr>
          <w:p w:rsidR="009965A5" w:rsidRPr="00C924D0" w:rsidRDefault="009965A5" w:rsidP="00371DAC">
            <w:pPr>
              <w:pStyle w:val="ad"/>
              <w:rPr>
                <w:rFonts w:ascii="Times New Roman" w:hAnsi="Times New Roman"/>
              </w:rPr>
            </w:pPr>
            <w:r w:rsidRPr="00C924D0">
              <w:t>GetNumericValue</w:t>
            </w:r>
          </w:p>
        </w:tc>
        <w:tc>
          <w:tcPr>
            <w:tcW w:w="0" w:type="auto"/>
            <w:shd w:val="clear" w:color="auto" w:fill="FFFFFF"/>
            <w:hideMark/>
          </w:tcPr>
          <w:p w:rsidR="009965A5" w:rsidRPr="00C924D0" w:rsidRDefault="009965A5" w:rsidP="00371DAC">
            <w:pPr>
              <w:pStyle w:val="ad"/>
            </w:pPr>
            <w:r w:rsidRPr="00C924D0">
              <w:t>Возвращает числовое значение символа, если он является цифрой, и </w:t>
            </w:r>
            <w:r w:rsidRPr="00C924D0">
              <w:rPr>
                <w:rFonts w:ascii="Courier New" w:hAnsi="Courier New" w:cs="Courier New"/>
                <w:color w:val="8B0000"/>
              </w:rPr>
              <w:t>-1</w:t>
            </w:r>
            <w:r w:rsidRPr="00C924D0">
              <w:t> в противном случае.</w:t>
            </w:r>
          </w:p>
        </w:tc>
      </w:tr>
      <w:tr w:rsidR="009965A5" w:rsidRPr="00C924D0" w:rsidTr="009001B1">
        <w:trPr>
          <w:tblCellSpacing w:w="7" w:type="dxa"/>
        </w:trPr>
        <w:tc>
          <w:tcPr>
            <w:tcW w:w="0" w:type="auto"/>
            <w:shd w:val="clear" w:color="auto" w:fill="FFFFFF"/>
            <w:hideMark/>
          </w:tcPr>
          <w:p w:rsidR="009965A5" w:rsidRPr="00C924D0" w:rsidRDefault="009965A5" w:rsidP="00371DAC">
            <w:pPr>
              <w:pStyle w:val="ad"/>
              <w:rPr>
                <w:rFonts w:ascii="Times New Roman" w:hAnsi="Times New Roman"/>
              </w:rPr>
            </w:pPr>
            <w:r w:rsidRPr="00C924D0">
              <w:t>GetUnicodeCategory</w:t>
            </w:r>
          </w:p>
        </w:tc>
        <w:tc>
          <w:tcPr>
            <w:tcW w:w="0" w:type="auto"/>
            <w:shd w:val="clear" w:color="auto" w:fill="FFFFFF"/>
            <w:hideMark/>
          </w:tcPr>
          <w:p w:rsidR="009965A5" w:rsidRPr="00C924D0" w:rsidRDefault="009965A5" w:rsidP="00371DAC">
            <w:pPr>
              <w:pStyle w:val="ad"/>
            </w:pPr>
            <w:r w:rsidRPr="00C924D0">
              <w:t>Возвращает категорию Unicode-символа. В Unicode символы разделены на категории, например цифры ( </w:t>
            </w:r>
            <w:r w:rsidRPr="00C924D0">
              <w:rPr>
                <w:rFonts w:ascii="Courier New" w:hAnsi="Courier New" w:cs="Courier New"/>
                <w:color w:val="8B0000"/>
              </w:rPr>
              <w:t>DecimalDigitNumber</w:t>
            </w:r>
            <w:r w:rsidRPr="00C924D0">
              <w:t> ), римские цифры ( </w:t>
            </w:r>
            <w:r w:rsidRPr="00C924D0">
              <w:rPr>
                <w:rFonts w:ascii="Courier New" w:hAnsi="Courier New" w:cs="Courier New"/>
                <w:color w:val="8B0000"/>
              </w:rPr>
              <w:t>LetterNumber</w:t>
            </w:r>
            <w:r w:rsidRPr="00C924D0">
              <w:t> ), разделители строк ( </w:t>
            </w:r>
            <w:r w:rsidRPr="00C924D0">
              <w:rPr>
                <w:rFonts w:ascii="Courier New" w:hAnsi="Courier New" w:cs="Courier New"/>
                <w:color w:val="8B0000"/>
              </w:rPr>
              <w:t>LineSeparator</w:t>
            </w:r>
            <w:r w:rsidRPr="00C924D0">
              <w:t> ), буквы в нижнем регистре ( </w:t>
            </w:r>
            <w:r w:rsidRPr="00C924D0">
              <w:rPr>
                <w:rFonts w:ascii="Courier New" w:hAnsi="Courier New" w:cs="Courier New"/>
                <w:color w:val="8B0000"/>
              </w:rPr>
              <w:t>LowercaseLetter</w:t>
            </w:r>
            <w:r w:rsidRPr="00C924D0">
              <w:t> ) и т.д.</w:t>
            </w:r>
          </w:p>
        </w:tc>
      </w:tr>
      <w:tr w:rsidR="009965A5" w:rsidRPr="00C924D0" w:rsidTr="009001B1">
        <w:trPr>
          <w:tblCellSpacing w:w="7" w:type="dxa"/>
        </w:trPr>
        <w:tc>
          <w:tcPr>
            <w:tcW w:w="0" w:type="auto"/>
            <w:shd w:val="clear" w:color="auto" w:fill="FFFFFF"/>
            <w:hideMark/>
          </w:tcPr>
          <w:p w:rsidR="009965A5" w:rsidRPr="00C924D0" w:rsidRDefault="009965A5" w:rsidP="00371DAC">
            <w:pPr>
              <w:pStyle w:val="ad"/>
              <w:rPr>
                <w:rFonts w:ascii="Times New Roman" w:hAnsi="Times New Roman"/>
              </w:rPr>
            </w:pPr>
            <w:r w:rsidRPr="00C924D0">
              <w:t>IsControl</w:t>
            </w:r>
          </w:p>
        </w:tc>
        <w:tc>
          <w:tcPr>
            <w:tcW w:w="0" w:type="auto"/>
            <w:shd w:val="clear" w:color="auto" w:fill="FFFFFF"/>
            <w:hideMark/>
          </w:tcPr>
          <w:p w:rsidR="009965A5" w:rsidRPr="00C924D0" w:rsidRDefault="009965A5" w:rsidP="00371DAC">
            <w:pPr>
              <w:pStyle w:val="ad"/>
            </w:pPr>
            <w:r w:rsidRPr="00C924D0">
              <w:t>Возвращает </w:t>
            </w:r>
            <w:r w:rsidRPr="00C924D0">
              <w:rPr>
                <w:rFonts w:ascii="Courier New" w:hAnsi="Courier New" w:cs="Courier New"/>
                <w:color w:val="8B0000"/>
              </w:rPr>
              <w:t>true</w:t>
            </w:r>
            <w:r w:rsidRPr="00C924D0">
              <w:t>, если символ является управляющим.</w:t>
            </w:r>
          </w:p>
        </w:tc>
      </w:tr>
      <w:tr w:rsidR="009965A5" w:rsidRPr="00C924D0" w:rsidTr="009001B1">
        <w:trPr>
          <w:tblCellSpacing w:w="7" w:type="dxa"/>
        </w:trPr>
        <w:tc>
          <w:tcPr>
            <w:tcW w:w="0" w:type="auto"/>
            <w:shd w:val="clear" w:color="auto" w:fill="FFFFFF"/>
            <w:hideMark/>
          </w:tcPr>
          <w:p w:rsidR="009965A5" w:rsidRPr="00C924D0" w:rsidRDefault="009965A5" w:rsidP="00371DAC">
            <w:pPr>
              <w:pStyle w:val="ad"/>
              <w:rPr>
                <w:rFonts w:ascii="Times New Roman" w:hAnsi="Times New Roman"/>
              </w:rPr>
            </w:pPr>
            <w:r w:rsidRPr="00C924D0">
              <w:t>IsDigit</w:t>
            </w:r>
          </w:p>
        </w:tc>
        <w:tc>
          <w:tcPr>
            <w:tcW w:w="0" w:type="auto"/>
            <w:shd w:val="clear" w:color="auto" w:fill="FFFFFF"/>
            <w:hideMark/>
          </w:tcPr>
          <w:p w:rsidR="009965A5" w:rsidRPr="00C924D0" w:rsidRDefault="009965A5" w:rsidP="00371DAC">
            <w:pPr>
              <w:pStyle w:val="ad"/>
            </w:pPr>
            <w:r w:rsidRPr="00C924D0">
              <w:t>Возвращает </w:t>
            </w:r>
            <w:r w:rsidRPr="00C924D0">
              <w:rPr>
                <w:rFonts w:ascii="Courier New" w:hAnsi="Courier New" w:cs="Courier New"/>
                <w:color w:val="8B0000"/>
              </w:rPr>
              <w:t>true</w:t>
            </w:r>
            <w:r w:rsidRPr="00C924D0">
              <w:t>, если символ является десятичной цифрой.</w:t>
            </w:r>
          </w:p>
        </w:tc>
      </w:tr>
      <w:tr w:rsidR="009965A5" w:rsidRPr="00C924D0" w:rsidTr="009001B1">
        <w:trPr>
          <w:tblCellSpacing w:w="7" w:type="dxa"/>
        </w:trPr>
        <w:tc>
          <w:tcPr>
            <w:tcW w:w="0" w:type="auto"/>
            <w:shd w:val="clear" w:color="auto" w:fill="FFFFFF"/>
            <w:hideMark/>
          </w:tcPr>
          <w:p w:rsidR="009965A5" w:rsidRPr="00C924D0" w:rsidRDefault="009965A5" w:rsidP="00371DAC">
            <w:pPr>
              <w:pStyle w:val="ad"/>
              <w:rPr>
                <w:rFonts w:ascii="Times New Roman" w:hAnsi="Times New Roman"/>
              </w:rPr>
            </w:pPr>
            <w:r w:rsidRPr="00C924D0">
              <w:t>IsLetter</w:t>
            </w:r>
          </w:p>
        </w:tc>
        <w:tc>
          <w:tcPr>
            <w:tcW w:w="0" w:type="auto"/>
            <w:shd w:val="clear" w:color="auto" w:fill="FFFFFF"/>
            <w:hideMark/>
          </w:tcPr>
          <w:p w:rsidR="009965A5" w:rsidRPr="00C924D0" w:rsidRDefault="009965A5" w:rsidP="00371DAC">
            <w:pPr>
              <w:pStyle w:val="ad"/>
            </w:pPr>
            <w:r w:rsidRPr="00C924D0">
              <w:t>Возвращает </w:t>
            </w:r>
            <w:r w:rsidRPr="00C924D0">
              <w:rPr>
                <w:rFonts w:ascii="Courier New" w:hAnsi="Courier New" w:cs="Courier New"/>
                <w:color w:val="8B0000"/>
              </w:rPr>
              <w:t>true</w:t>
            </w:r>
            <w:r w:rsidRPr="00C924D0">
              <w:t>, если символ является буквой.</w:t>
            </w:r>
          </w:p>
        </w:tc>
      </w:tr>
      <w:tr w:rsidR="009965A5" w:rsidRPr="00C924D0" w:rsidTr="009001B1">
        <w:trPr>
          <w:tblCellSpacing w:w="7" w:type="dxa"/>
        </w:trPr>
        <w:tc>
          <w:tcPr>
            <w:tcW w:w="0" w:type="auto"/>
            <w:shd w:val="clear" w:color="auto" w:fill="FFFFFF"/>
            <w:hideMark/>
          </w:tcPr>
          <w:p w:rsidR="009965A5" w:rsidRPr="00C924D0" w:rsidRDefault="009965A5" w:rsidP="00371DAC">
            <w:pPr>
              <w:pStyle w:val="ad"/>
              <w:rPr>
                <w:rFonts w:ascii="Times New Roman" w:hAnsi="Times New Roman"/>
              </w:rPr>
            </w:pPr>
            <w:r w:rsidRPr="00C924D0">
              <w:t>IsLetterOrDigit</w:t>
            </w:r>
          </w:p>
        </w:tc>
        <w:tc>
          <w:tcPr>
            <w:tcW w:w="0" w:type="auto"/>
            <w:shd w:val="clear" w:color="auto" w:fill="FFFFFF"/>
            <w:hideMark/>
          </w:tcPr>
          <w:p w:rsidR="009965A5" w:rsidRPr="00C924D0" w:rsidRDefault="009965A5" w:rsidP="00371DAC">
            <w:pPr>
              <w:pStyle w:val="ad"/>
            </w:pPr>
            <w:r w:rsidRPr="00C924D0">
              <w:t>Возвращает </w:t>
            </w:r>
            <w:r w:rsidRPr="00C924D0">
              <w:rPr>
                <w:rFonts w:ascii="Courier New" w:hAnsi="Courier New" w:cs="Courier New"/>
                <w:color w:val="8B0000"/>
              </w:rPr>
              <w:t>true</w:t>
            </w:r>
            <w:r w:rsidRPr="00C924D0">
              <w:t>, если символ является буквой или десятичной цифрой.</w:t>
            </w:r>
          </w:p>
        </w:tc>
      </w:tr>
      <w:tr w:rsidR="009965A5" w:rsidRPr="00C924D0" w:rsidTr="009001B1">
        <w:trPr>
          <w:tblCellSpacing w:w="7" w:type="dxa"/>
        </w:trPr>
        <w:tc>
          <w:tcPr>
            <w:tcW w:w="0" w:type="auto"/>
            <w:shd w:val="clear" w:color="auto" w:fill="FFFFFF"/>
            <w:hideMark/>
          </w:tcPr>
          <w:p w:rsidR="009965A5" w:rsidRPr="00C924D0" w:rsidRDefault="009965A5" w:rsidP="00371DAC">
            <w:pPr>
              <w:pStyle w:val="ad"/>
              <w:rPr>
                <w:rFonts w:ascii="Times New Roman" w:hAnsi="Times New Roman"/>
              </w:rPr>
            </w:pPr>
            <w:r w:rsidRPr="00C924D0">
              <w:t>IsLower</w:t>
            </w:r>
          </w:p>
        </w:tc>
        <w:tc>
          <w:tcPr>
            <w:tcW w:w="0" w:type="auto"/>
            <w:shd w:val="clear" w:color="auto" w:fill="FFFFFF"/>
            <w:hideMark/>
          </w:tcPr>
          <w:p w:rsidR="009965A5" w:rsidRPr="00C924D0" w:rsidRDefault="009965A5" w:rsidP="00371DAC">
            <w:pPr>
              <w:pStyle w:val="ad"/>
            </w:pPr>
            <w:r w:rsidRPr="00C924D0">
              <w:t>Возвращает </w:t>
            </w:r>
            <w:r w:rsidRPr="00C924D0">
              <w:rPr>
                <w:rFonts w:ascii="Courier New" w:hAnsi="Courier New" w:cs="Courier New"/>
                <w:color w:val="8B0000"/>
              </w:rPr>
              <w:t>true</w:t>
            </w:r>
            <w:r w:rsidRPr="00C924D0">
              <w:t>, если символ задан в нижнем регистре.</w:t>
            </w:r>
          </w:p>
        </w:tc>
      </w:tr>
      <w:tr w:rsidR="009965A5" w:rsidRPr="00C924D0" w:rsidTr="009001B1">
        <w:trPr>
          <w:tblCellSpacing w:w="7" w:type="dxa"/>
        </w:trPr>
        <w:tc>
          <w:tcPr>
            <w:tcW w:w="0" w:type="auto"/>
            <w:shd w:val="clear" w:color="auto" w:fill="FFFFFF"/>
            <w:hideMark/>
          </w:tcPr>
          <w:p w:rsidR="009965A5" w:rsidRPr="00C924D0" w:rsidRDefault="009965A5" w:rsidP="00371DAC">
            <w:pPr>
              <w:pStyle w:val="ad"/>
              <w:rPr>
                <w:rFonts w:ascii="Times New Roman" w:hAnsi="Times New Roman"/>
              </w:rPr>
            </w:pPr>
            <w:r w:rsidRPr="00C924D0">
              <w:t>IsNumber</w:t>
            </w:r>
          </w:p>
        </w:tc>
        <w:tc>
          <w:tcPr>
            <w:tcW w:w="0" w:type="auto"/>
            <w:shd w:val="clear" w:color="auto" w:fill="FFFFFF"/>
            <w:hideMark/>
          </w:tcPr>
          <w:p w:rsidR="009965A5" w:rsidRPr="00C924D0" w:rsidRDefault="009965A5" w:rsidP="00371DAC">
            <w:pPr>
              <w:pStyle w:val="ad"/>
            </w:pPr>
            <w:r w:rsidRPr="00C924D0">
              <w:t>Возвращает </w:t>
            </w:r>
            <w:r w:rsidRPr="00C924D0">
              <w:rPr>
                <w:rFonts w:ascii="Courier New" w:hAnsi="Courier New" w:cs="Courier New"/>
                <w:color w:val="8B0000"/>
              </w:rPr>
              <w:t>true</w:t>
            </w:r>
            <w:r w:rsidRPr="00C924D0">
              <w:t>, если символ является числом (десятичным или шестнадцатеричным).</w:t>
            </w:r>
          </w:p>
        </w:tc>
      </w:tr>
      <w:tr w:rsidR="009965A5" w:rsidRPr="00C924D0" w:rsidTr="009001B1">
        <w:trPr>
          <w:tblCellSpacing w:w="7" w:type="dxa"/>
        </w:trPr>
        <w:tc>
          <w:tcPr>
            <w:tcW w:w="0" w:type="auto"/>
            <w:shd w:val="clear" w:color="auto" w:fill="FFFFFF"/>
            <w:hideMark/>
          </w:tcPr>
          <w:p w:rsidR="009965A5" w:rsidRPr="00C924D0" w:rsidRDefault="009965A5" w:rsidP="00371DAC">
            <w:pPr>
              <w:pStyle w:val="ad"/>
              <w:rPr>
                <w:rFonts w:ascii="Times New Roman" w:hAnsi="Times New Roman"/>
              </w:rPr>
            </w:pPr>
            <w:r w:rsidRPr="00C924D0">
              <w:t>IsPunctuation</w:t>
            </w:r>
          </w:p>
        </w:tc>
        <w:tc>
          <w:tcPr>
            <w:tcW w:w="0" w:type="auto"/>
            <w:shd w:val="clear" w:color="auto" w:fill="FFFFFF"/>
            <w:hideMark/>
          </w:tcPr>
          <w:p w:rsidR="009965A5" w:rsidRPr="00C924D0" w:rsidRDefault="009965A5" w:rsidP="00371DAC">
            <w:pPr>
              <w:pStyle w:val="ad"/>
            </w:pPr>
            <w:r w:rsidRPr="00C924D0">
              <w:t>Возвращает </w:t>
            </w:r>
            <w:r w:rsidRPr="00C924D0">
              <w:rPr>
                <w:rFonts w:ascii="Courier New" w:hAnsi="Courier New" w:cs="Courier New"/>
                <w:color w:val="8B0000"/>
              </w:rPr>
              <w:t>true</w:t>
            </w:r>
            <w:r w:rsidRPr="00C924D0">
              <w:t>, если символ является знаком препинания.</w:t>
            </w:r>
          </w:p>
        </w:tc>
      </w:tr>
      <w:tr w:rsidR="009965A5" w:rsidRPr="00C924D0" w:rsidTr="009001B1">
        <w:trPr>
          <w:tblCellSpacing w:w="7" w:type="dxa"/>
        </w:trPr>
        <w:tc>
          <w:tcPr>
            <w:tcW w:w="0" w:type="auto"/>
            <w:shd w:val="clear" w:color="auto" w:fill="FFFFFF"/>
            <w:hideMark/>
          </w:tcPr>
          <w:p w:rsidR="009965A5" w:rsidRPr="00C924D0" w:rsidRDefault="009965A5" w:rsidP="00371DAC">
            <w:pPr>
              <w:pStyle w:val="ad"/>
              <w:rPr>
                <w:rFonts w:ascii="Times New Roman" w:hAnsi="Times New Roman"/>
              </w:rPr>
            </w:pPr>
            <w:r w:rsidRPr="00C924D0">
              <w:t>IsSeparator</w:t>
            </w:r>
          </w:p>
        </w:tc>
        <w:tc>
          <w:tcPr>
            <w:tcW w:w="0" w:type="auto"/>
            <w:shd w:val="clear" w:color="auto" w:fill="FFFFFF"/>
            <w:hideMark/>
          </w:tcPr>
          <w:p w:rsidR="009965A5" w:rsidRPr="00C924D0" w:rsidRDefault="009965A5" w:rsidP="00371DAC">
            <w:pPr>
              <w:pStyle w:val="ad"/>
            </w:pPr>
            <w:r w:rsidRPr="00C924D0">
              <w:t>Возвращает </w:t>
            </w:r>
            <w:r w:rsidRPr="00C924D0">
              <w:rPr>
                <w:rFonts w:ascii="Courier New" w:hAnsi="Courier New" w:cs="Courier New"/>
                <w:color w:val="8B0000"/>
              </w:rPr>
              <w:t>true</w:t>
            </w:r>
            <w:r w:rsidRPr="00C924D0">
              <w:t>, если символ является разделителем.</w:t>
            </w:r>
          </w:p>
        </w:tc>
      </w:tr>
      <w:tr w:rsidR="009965A5" w:rsidRPr="00C924D0" w:rsidTr="009001B1">
        <w:trPr>
          <w:tblCellSpacing w:w="7" w:type="dxa"/>
        </w:trPr>
        <w:tc>
          <w:tcPr>
            <w:tcW w:w="0" w:type="auto"/>
            <w:shd w:val="clear" w:color="auto" w:fill="FFFFFF"/>
            <w:hideMark/>
          </w:tcPr>
          <w:p w:rsidR="009965A5" w:rsidRPr="00C924D0" w:rsidRDefault="009965A5" w:rsidP="00371DAC">
            <w:pPr>
              <w:pStyle w:val="ad"/>
              <w:rPr>
                <w:rFonts w:ascii="Times New Roman" w:hAnsi="Times New Roman"/>
              </w:rPr>
            </w:pPr>
            <w:r w:rsidRPr="00C924D0">
              <w:t>IsUpper</w:t>
            </w:r>
          </w:p>
        </w:tc>
        <w:tc>
          <w:tcPr>
            <w:tcW w:w="0" w:type="auto"/>
            <w:shd w:val="clear" w:color="auto" w:fill="FFFFFF"/>
            <w:hideMark/>
          </w:tcPr>
          <w:p w:rsidR="009965A5" w:rsidRPr="00C924D0" w:rsidRDefault="009965A5" w:rsidP="00371DAC">
            <w:pPr>
              <w:pStyle w:val="ad"/>
            </w:pPr>
            <w:r w:rsidRPr="00C924D0">
              <w:t>Возвращает </w:t>
            </w:r>
            <w:r w:rsidRPr="00C924D0">
              <w:rPr>
                <w:rFonts w:ascii="Courier New" w:hAnsi="Courier New" w:cs="Courier New"/>
                <w:color w:val="8B0000"/>
              </w:rPr>
              <w:t>true</w:t>
            </w:r>
            <w:r w:rsidRPr="00C924D0">
              <w:t>, если символ задан в верхнем регистре.</w:t>
            </w:r>
          </w:p>
        </w:tc>
      </w:tr>
      <w:tr w:rsidR="009965A5" w:rsidRPr="00C924D0" w:rsidTr="009001B1">
        <w:trPr>
          <w:tblCellSpacing w:w="7" w:type="dxa"/>
        </w:trPr>
        <w:tc>
          <w:tcPr>
            <w:tcW w:w="0" w:type="auto"/>
            <w:shd w:val="clear" w:color="auto" w:fill="FFFFFF"/>
            <w:hideMark/>
          </w:tcPr>
          <w:p w:rsidR="009965A5" w:rsidRPr="00C924D0" w:rsidRDefault="009965A5" w:rsidP="00371DAC">
            <w:pPr>
              <w:pStyle w:val="ad"/>
              <w:rPr>
                <w:rFonts w:ascii="Times New Roman" w:hAnsi="Times New Roman"/>
              </w:rPr>
            </w:pPr>
            <w:r w:rsidRPr="00C924D0">
              <w:t>IsWhiteSpace</w:t>
            </w:r>
          </w:p>
        </w:tc>
        <w:tc>
          <w:tcPr>
            <w:tcW w:w="0" w:type="auto"/>
            <w:shd w:val="clear" w:color="auto" w:fill="FFFFFF"/>
            <w:hideMark/>
          </w:tcPr>
          <w:p w:rsidR="009965A5" w:rsidRPr="00C924D0" w:rsidRDefault="009965A5" w:rsidP="00371DAC">
            <w:pPr>
              <w:pStyle w:val="ad"/>
            </w:pPr>
            <w:r w:rsidRPr="00C924D0">
              <w:t>Возвращает </w:t>
            </w:r>
            <w:r w:rsidRPr="00C924D0">
              <w:rPr>
                <w:rFonts w:ascii="Courier New" w:hAnsi="Courier New" w:cs="Courier New"/>
                <w:color w:val="8B0000"/>
              </w:rPr>
              <w:t>true</w:t>
            </w:r>
            <w:r w:rsidRPr="00C924D0">
              <w:t>, если символ является пробельным (пробел, перевод строки, возврат каретки).</w:t>
            </w:r>
          </w:p>
        </w:tc>
      </w:tr>
      <w:tr w:rsidR="009965A5" w:rsidRPr="00C924D0" w:rsidTr="009001B1">
        <w:trPr>
          <w:tblCellSpacing w:w="7" w:type="dxa"/>
        </w:trPr>
        <w:tc>
          <w:tcPr>
            <w:tcW w:w="0" w:type="auto"/>
            <w:shd w:val="clear" w:color="auto" w:fill="FFFFFF"/>
            <w:hideMark/>
          </w:tcPr>
          <w:p w:rsidR="009965A5" w:rsidRPr="00C924D0" w:rsidRDefault="009965A5" w:rsidP="00371DAC">
            <w:pPr>
              <w:pStyle w:val="ad"/>
              <w:rPr>
                <w:rFonts w:ascii="Times New Roman" w:hAnsi="Times New Roman"/>
              </w:rPr>
            </w:pPr>
            <w:r w:rsidRPr="00C924D0">
              <w:t>Parse</w:t>
            </w:r>
          </w:p>
        </w:tc>
        <w:tc>
          <w:tcPr>
            <w:tcW w:w="0" w:type="auto"/>
            <w:shd w:val="clear" w:color="auto" w:fill="FFFFFF"/>
            <w:hideMark/>
          </w:tcPr>
          <w:p w:rsidR="009965A5" w:rsidRPr="00C924D0" w:rsidRDefault="009965A5" w:rsidP="00371DAC">
            <w:pPr>
              <w:pStyle w:val="ad"/>
            </w:pPr>
            <w:r w:rsidRPr="00C924D0">
              <w:t>Преобразует строку в символ (строка должна состоять из одного символа).</w:t>
            </w:r>
          </w:p>
        </w:tc>
      </w:tr>
      <w:tr w:rsidR="009965A5" w:rsidRPr="00C924D0" w:rsidTr="009001B1">
        <w:trPr>
          <w:tblCellSpacing w:w="7" w:type="dxa"/>
        </w:trPr>
        <w:tc>
          <w:tcPr>
            <w:tcW w:w="0" w:type="auto"/>
            <w:shd w:val="clear" w:color="auto" w:fill="FFFFFF"/>
            <w:hideMark/>
          </w:tcPr>
          <w:p w:rsidR="009965A5" w:rsidRPr="00C924D0" w:rsidRDefault="009965A5" w:rsidP="00371DAC">
            <w:pPr>
              <w:pStyle w:val="ad"/>
              <w:rPr>
                <w:rFonts w:ascii="Times New Roman" w:hAnsi="Times New Roman"/>
              </w:rPr>
            </w:pPr>
            <w:r w:rsidRPr="00C924D0">
              <w:t>ToLower</w:t>
            </w:r>
          </w:p>
        </w:tc>
        <w:tc>
          <w:tcPr>
            <w:tcW w:w="0" w:type="auto"/>
            <w:shd w:val="clear" w:color="auto" w:fill="FFFFFF"/>
            <w:hideMark/>
          </w:tcPr>
          <w:p w:rsidR="009965A5" w:rsidRPr="00C924D0" w:rsidRDefault="009965A5" w:rsidP="00371DAC">
            <w:pPr>
              <w:pStyle w:val="ad"/>
            </w:pPr>
            <w:r w:rsidRPr="00C924D0">
              <w:t>Преобразует символ в нижний регистр</w:t>
            </w:r>
          </w:p>
        </w:tc>
      </w:tr>
      <w:tr w:rsidR="009965A5" w:rsidRPr="00C924D0" w:rsidTr="009001B1">
        <w:trPr>
          <w:tblCellSpacing w:w="7" w:type="dxa"/>
        </w:trPr>
        <w:tc>
          <w:tcPr>
            <w:tcW w:w="0" w:type="auto"/>
            <w:shd w:val="clear" w:color="auto" w:fill="FFFFFF"/>
            <w:hideMark/>
          </w:tcPr>
          <w:p w:rsidR="009965A5" w:rsidRPr="00C924D0" w:rsidRDefault="009965A5" w:rsidP="00371DAC">
            <w:pPr>
              <w:pStyle w:val="ad"/>
              <w:rPr>
                <w:rFonts w:ascii="Times New Roman" w:hAnsi="Times New Roman"/>
              </w:rPr>
            </w:pPr>
            <w:r w:rsidRPr="00C924D0">
              <w:t>ToUpper</w:t>
            </w:r>
          </w:p>
        </w:tc>
        <w:tc>
          <w:tcPr>
            <w:tcW w:w="0" w:type="auto"/>
            <w:shd w:val="clear" w:color="auto" w:fill="FFFFFF"/>
            <w:hideMark/>
          </w:tcPr>
          <w:p w:rsidR="009965A5" w:rsidRPr="00C924D0" w:rsidRDefault="009965A5" w:rsidP="00371DAC">
            <w:pPr>
              <w:pStyle w:val="ad"/>
            </w:pPr>
            <w:r w:rsidRPr="00C924D0">
              <w:t>Преобразует символ в верхний регистр</w:t>
            </w:r>
          </w:p>
        </w:tc>
      </w:tr>
    </w:tbl>
    <w:p w:rsidR="009965A5" w:rsidRPr="00C924D0" w:rsidRDefault="009965A5" w:rsidP="009965A5">
      <w:r w:rsidRPr="00C924D0">
        <w:t>В следующем примере рассмотрим применение данных методов:</w:t>
      </w:r>
    </w:p>
    <w:p w:rsidR="009965A5" w:rsidRPr="00C924D0" w:rsidRDefault="009965A5" w:rsidP="00371DAC">
      <w:pPr>
        <w:pStyle w:val="ae"/>
      </w:pPr>
      <w:r w:rsidRPr="00C924D0">
        <w:t>static void Main()</w:t>
      </w:r>
    </w:p>
    <w:p w:rsidR="009965A5" w:rsidRPr="00C924D0" w:rsidRDefault="009965A5" w:rsidP="00371DAC">
      <w:pPr>
        <w:pStyle w:val="ae"/>
      </w:pPr>
      <w:r w:rsidRPr="00C924D0">
        <w:t>{</w:t>
      </w:r>
    </w:p>
    <w:p w:rsidR="009965A5" w:rsidRPr="00C924D0" w:rsidRDefault="009965A5" w:rsidP="00371DAC">
      <w:pPr>
        <w:pStyle w:val="ae"/>
      </w:pPr>
      <w:r w:rsidRPr="00C924D0">
        <w:t xml:space="preserve"> try</w:t>
      </w:r>
    </w:p>
    <w:p w:rsidR="009965A5" w:rsidRPr="00C924D0" w:rsidRDefault="009965A5" w:rsidP="00371DAC">
      <w:pPr>
        <w:pStyle w:val="ae"/>
      </w:pPr>
      <w:r w:rsidRPr="00C924D0">
        <w:t xml:space="preserve"> {</w:t>
      </w:r>
    </w:p>
    <w:p w:rsidR="009965A5" w:rsidRPr="00C924D0" w:rsidRDefault="009965A5" w:rsidP="00371DAC">
      <w:pPr>
        <w:pStyle w:val="ae"/>
      </w:pPr>
      <w:r w:rsidRPr="00C924D0">
        <w:t xml:space="preserve">  char b = 'B', c = '\x64', d = '\uffff';</w:t>
      </w:r>
    </w:p>
    <w:p w:rsidR="009965A5" w:rsidRPr="00C924D0" w:rsidRDefault="009965A5" w:rsidP="00371DAC">
      <w:pPr>
        <w:pStyle w:val="ae"/>
      </w:pPr>
      <w:r w:rsidRPr="00C924D0">
        <w:t xml:space="preserve">  Console.WriteLine("{0}, {1}, {2}", b, c, d);</w:t>
      </w:r>
    </w:p>
    <w:p w:rsidR="009965A5" w:rsidRPr="00C924D0" w:rsidRDefault="009965A5" w:rsidP="00371DAC">
      <w:pPr>
        <w:pStyle w:val="ae"/>
      </w:pPr>
      <w:r w:rsidRPr="00C924D0">
        <w:t xml:space="preserve">  Console.WriteLine("{0}, {1}, {2}", char.ToLower(b), char.ToUpper(c), char.GetNumericValue(d));</w:t>
      </w:r>
    </w:p>
    <w:p w:rsidR="009965A5" w:rsidRPr="00F2193C" w:rsidRDefault="009965A5" w:rsidP="00371DAC">
      <w:pPr>
        <w:pStyle w:val="ae"/>
        <w:rPr>
          <w:lang w:val="ru-RU"/>
        </w:rPr>
      </w:pPr>
      <w:r w:rsidRPr="00C924D0">
        <w:t xml:space="preserve">  char</w:t>
      </w:r>
      <w:r w:rsidRPr="00F2193C">
        <w:rPr>
          <w:lang w:val="ru-RU"/>
        </w:rPr>
        <w:t xml:space="preserve"> </w:t>
      </w:r>
      <w:r w:rsidRPr="00C924D0">
        <w:t>a</w:t>
      </w:r>
      <w:r w:rsidRPr="00F2193C">
        <w:rPr>
          <w:lang w:val="ru-RU"/>
        </w:rPr>
        <w:t>;</w:t>
      </w:r>
    </w:p>
    <w:p w:rsidR="009965A5" w:rsidRPr="00F2193C" w:rsidRDefault="009965A5" w:rsidP="00371DAC">
      <w:pPr>
        <w:pStyle w:val="ae"/>
        <w:rPr>
          <w:lang w:val="ru-RU"/>
        </w:rPr>
      </w:pPr>
      <w:r w:rsidRPr="00F2193C">
        <w:rPr>
          <w:lang w:val="ru-RU"/>
        </w:rPr>
        <w:t xml:space="preserve">  </w:t>
      </w:r>
      <w:r w:rsidRPr="00C924D0">
        <w:t>do</w:t>
      </w:r>
      <w:r w:rsidRPr="00F2193C">
        <w:rPr>
          <w:lang w:val="ru-RU"/>
        </w:rPr>
        <w:tab/>
        <w:t xml:space="preserve">//цикл выполнятеся до тех пор, пока не ввели символ </w:t>
      </w:r>
      <w:r w:rsidRPr="00C924D0">
        <w:t>e</w:t>
      </w:r>
    </w:p>
    <w:p w:rsidR="009965A5" w:rsidRPr="00C924D0" w:rsidRDefault="009965A5" w:rsidP="00371DAC">
      <w:pPr>
        <w:pStyle w:val="ae"/>
      </w:pPr>
      <w:r w:rsidRPr="00F2193C">
        <w:rPr>
          <w:lang w:val="ru-RU"/>
        </w:rPr>
        <w:t xml:space="preserve">  </w:t>
      </w:r>
      <w:r w:rsidRPr="00C924D0">
        <w:t>{</w:t>
      </w:r>
    </w:p>
    <w:p w:rsidR="009965A5" w:rsidRPr="00C924D0" w:rsidRDefault="009965A5" w:rsidP="00371DAC">
      <w:pPr>
        <w:pStyle w:val="ae"/>
      </w:pPr>
      <w:r w:rsidRPr="00C924D0">
        <w:t xml:space="preserve">   Console.WriteLine("Введите символ: ");</w:t>
      </w:r>
    </w:p>
    <w:p w:rsidR="009965A5" w:rsidRPr="00C924D0" w:rsidRDefault="009965A5" w:rsidP="00371DAC">
      <w:pPr>
        <w:pStyle w:val="ae"/>
      </w:pPr>
      <w:r w:rsidRPr="00C924D0">
        <w:t xml:space="preserve">   a = char.Parse(Console.ReadLine());</w:t>
      </w:r>
    </w:p>
    <w:p w:rsidR="009965A5" w:rsidRPr="00F2193C" w:rsidRDefault="009965A5" w:rsidP="00371DAC">
      <w:pPr>
        <w:pStyle w:val="ae"/>
        <w:rPr>
          <w:lang w:val="ru-RU"/>
        </w:rPr>
      </w:pPr>
      <w:r w:rsidRPr="00C924D0">
        <w:t xml:space="preserve">   Console</w:t>
      </w:r>
      <w:r w:rsidRPr="00F2193C">
        <w:rPr>
          <w:lang w:val="ru-RU"/>
        </w:rPr>
        <w:t>.</w:t>
      </w:r>
      <w:r w:rsidRPr="00C924D0">
        <w:t>WriteLine</w:t>
      </w:r>
      <w:r w:rsidRPr="00F2193C">
        <w:rPr>
          <w:lang w:val="ru-RU"/>
        </w:rPr>
        <w:t xml:space="preserve">("Введен символ {0}, его код  {1}, его категория {2}", </w:t>
      </w:r>
      <w:r w:rsidRPr="00C924D0">
        <w:t>a</w:t>
      </w:r>
      <w:r w:rsidRPr="00F2193C">
        <w:rPr>
          <w:lang w:val="ru-RU"/>
        </w:rPr>
        <w:t xml:space="preserve">,       </w:t>
      </w:r>
    </w:p>
    <w:p w:rsidR="009965A5" w:rsidRPr="00C924D0" w:rsidRDefault="009965A5" w:rsidP="00371DAC">
      <w:pPr>
        <w:pStyle w:val="ae"/>
      </w:pPr>
      <w:r w:rsidRPr="00F2193C">
        <w:rPr>
          <w:lang w:val="ru-RU"/>
        </w:rPr>
        <w:t xml:space="preserve">                      </w:t>
      </w:r>
      <w:r w:rsidRPr="00C924D0">
        <w:t>(int)a, char.GetUnicodeCategory(a));</w:t>
      </w:r>
    </w:p>
    <w:p w:rsidR="009965A5" w:rsidRPr="00C924D0" w:rsidRDefault="009965A5" w:rsidP="00371DAC">
      <w:pPr>
        <w:pStyle w:val="ae"/>
      </w:pPr>
      <w:r w:rsidRPr="00C924D0">
        <w:t xml:space="preserve">   if (char.IsLetter(a)) Console.WriteLine("Буква");</w:t>
      </w:r>
    </w:p>
    <w:p w:rsidR="009965A5" w:rsidRPr="00C924D0" w:rsidRDefault="009965A5" w:rsidP="00371DAC">
      <w:pPr>
        <w:pStyle w:val="ae"/>
      </w:pPr>
      <w:r w:rsidRPr="00C924D0">
        <w:t xml:space="preserve">   if (char.IsUpper(a)) Console.WriteLine("Верхний регистр");</w:t>
      </w:r>
    </w:p>
    <w:p w:rsidR="009965A5" w:rsidRPr="00C924D0" w:rsidRDefault="009965A5" w:rsidP="00371DAC">
      <w:pPr>
        <w:pStyle w:val="ae"/>
      </w:pPr>
      <w:r w:rsidRPr="00C924D0">
        <w:t xml:space="preserve">   if (char.IsLower(a)) Console.WriteLine("Нижний регистр");</w:t>
      </w:r>
    </w:p>
    <w:p w:rsidR="009965A5" w:rsidRPr="00C924D0" w:rsidRDefault="009965A5" w:rsidP="00371DAC">
      <w:pPr>
        <w:pStyle w:val="ae"/>
      </w:pPr>
      <w:r w:rsidRPr="00C924D0">
        <w:lastRenderedPageBreak/>
        <w:t xml:space="preserve">   if (char.IsControl(a)) Console.WriteLine("Управляющий символ");</w:t>
      </w:r>
    </w:p>
    <w:p w:rsidR="009965A5" w:rsidRPr="00C924D0" w:rsidRDefault="009965A5" w:rsidP="00371DAC">
      <w:pPr>
        <w:pStyle w:val="ae"/>
      </w:pPr>
      <w:r w:rsidRPr="00C924D0">
        <w:t xml:space="preserve">   if (char.IsNumber(a)) Console.WriteLine("Число");</w:t>
      </w:r>
    </w:p>
    <w:p w:rsidR="009965A5" w:rsidRPr="00C924D0" w:rsidRDefault="009965A5" w:rsidP="00371DAC">
      <w:pPr>
        <w:pStyle w:val="ae"/>
      </w:pPr>
      <w:r w:rsidRPr="00C924D0">
        <w:t xml:space="preserve">   if (char.IsPunctuation(a)) Console.WriteLine("Разделитель");</w:t>
      </w:r>
    </w:p>
    <w:p w:rsidR="009965A5" w:rsidRPr="00C924D0" w:rsidRDefault="009965A5" w:rsidP="00371DAC">
      <w:pPr>
        <w:pStyle w:val="ae"/>
      </w:pPr>
      <w:r w:rsidRPr="00C924D0">
        <w:t xml:space="preserve">  } while (a != 'e');</w:t>
      </w:r>
    </w:p>
    <w:p w:rsidR="009965A5" w:rsidRPr="00C924D0" w:rsidRDefault="009965A5" w:rsidP="00371DAC">
      <w:pPr>
        <w:pStyle w:val="ae"/>
      </w:pPr>
      <w:r w:rsidRPr="00C924D0">
        <w:t xml:space="preserve"> }</w:t>
      </w:r>
    </w:p>
    <w:p w:rsidR="009965A5" w:rsidRPr="00C924D0" w:rsidRDefault="009965A5" w:rsidP="00371DAC">
      <w:pPr>
        <w:pStyle w:val="ae"/>
      </w:pPr>
      <w:r w:rsidRPr="00C924D0">
        <w:t xml:space="preserve"> catch</w:t>
      </w:r>
    </w:p>
    <w:p w:rsidR="009965A5" w:rsidRPr="00C924D0" w:rsidRDefault="009965A5" w:rsidP="00371DAC">
      <w:pPr>
        <w:pStyle w:val="ae"/>
      </w:pPr>
      <w:r w:rsidRPr="00C924D0">
        <w:t xml:space="preserve"> {</w:t>
      </w:r>
    </w:p>
    <w:p w:rsidR="009965A5" w:rsidRPr="00C924D0" w:rsidRDefault="009965A5" w:rsidP="00371DAC">
      <w:pPr>
        <w:pStyle w:val="ae"/>
      </w:pPr>
      <w:r w:rsidRPr="00C924D0">
        <w:t xml:space="preserve">  Console.WriteLine("Возникло исключение");</w:t>
      </w:r>
    </w:p>
    <w:p w:rsidR="009965A5" w:rsidRPr="00F2193C" w:rsidRDefault="009965A5" w:rsidP="00371DAC">
      <w:pPr>
        <w:pStyle w:val="ae"/>
        <w:rPr>
          <w:lang w:val="ru-RU"/>
        </w:rPr>
      </w:pPr>
      <w:r w:rsidRPr="00C924D0">
        <w:t xml:space="preserve"> </w:t>
      </w:r>
      <w:r w:rsidRPr="00F2193C">
        <w:rPr>
          <w:lang w:val="ru-RU"/>
        </w:rPr>
        <w:t>}</w:t>
      </w:r>
    </w:p>
    <w:p w:rsidR="009965A5" w:rsidRPr="00F2193C" w:rsidRDefault="009965A5" w:rsidP="00371DAC">
      <w:pPr>
        <w:pStyle w:val="ae"/>
        <w:rPr>
          <w:lang w:val="ru-RU"/>
        </w:rPr>
      </w:pPr>
      <w:r w:rsidRPr="00F2193C">
        <w:rPr>
          <w:lang w:val="ru-RU"/>
        </w:rPr>
        <w:t>}</w:t>
      </w:r>
    </w:p>
    <w:p w:rsidR="009965A5" w:rsidRPr="00C924D0" w:rsidRDefault="009965A5" w:rsidP="009965A5">
      <w:r w:rsidRPr="00C924D0">
        <w:t>Используя символьный тип можно оргранизовать массив символов и работать с ним на основе базового класса </w:t>
      </w:r>
      <w:r w:rsidRPr="00C924D0">
        <w:rPr>
          <w:rFonts w:ascii="Courier New" w:hAnsi="Courier New" w:cs="Courier New"/>
          <w:color w:val="8B0000"/>
        </w:rPr>
        <w:t>Array</w:t>
      </w:r>
      <w:r w:rsidRPr="00C924D0">
        <w:t>:</w:t>
      </w:r>
    </w:p>
    <w:p w:rsidR="009965A5" w:rsidRPr="00C924D0" w:rsidRDefault="009965A5" w:rsidP="00371DAC">
      <w:pPr>
        <w:pStyle w:val="ae"/>
      </w:pPr>
      <w:r w:rsidRPr="00C924D0">
        <w:t>static void Main()</w:t>
      </w:r>
    </w:p>
    <w:p w:rsidR="009965A5" w:rsidRPr="00C924D0" w:rsidRDefault="009965A5" w:rsidP="00371DAC">
      <w:pPr>
        <w:pStyle w:val="ae"/>
      </w:pPr>
      <w:r w:rsidRPr="00C924D0">
        <w:t>{</w:t>
      </w:r>
    </w:p>
    <w:p w:rsidR="009965A5" w:rsidRPr="00F2193C" w:rsidRDefault="009965A5" w:rsidP="00371DAC">
      <w:pPr>
        <w:pStyle w:val="ae"/>
        <w:rPr>
          <w:lang w:val="ru-RU"/>
        </w:rPr>
      </w:pPr>
      <w:r w:rsidRPr="00C924D0">
        <w:t xml:space="preserve"> char[] a ={ 'm', 'a', 'Х',  'i', 'M', 'u', 'S' , '!', '!', '!' </w:t>
      </w:r>
      <w:r w:rsidRPr="00F2193C">
        <w:rPr>
          <w:lang w:val="ru-RU"/>
        </w:rPr>
        <w:t>};</w:t>
      </w:r>
    </w:p>
    <w:p w:rsidR="009965A5" w:rsidRPr="00F2193C" w:rsidRDefault="009965A5" w:rsidP="00371DAC">
      <w:pPr>
        <w:pStyle w:val="ae"/>
        <w:rPr>
          <w:lang w:val="ru-RU"/>
        </w:rPr>
      </w:pPr>
      <w:r w:rsidRPr="00F2193C">
        <w:rPr>
          <w:lang w:val="ru-RU"/>
        </w:rPr>
        <w:t xml:space="preserve"> </w:t>
      </w:r>
      <w:r w:rsidRPr="00C924D0">
        <w:t>char</w:t>
      </w:r>
      <w:r w:rsidRPr="00F2193C">
        <w:rPr>
          <w:lang w:val="ru-RU"/>
        </w:rPr>
        <w:t xml:space="preserve"> [] </w:t>
      </w:r>
      <w:r w:rsidRPr="00C924D0">
        <w:t>b</w:t>
      </w:r>
      <w:r w:rsidRPr="00F2193C">
        <w:rPr>
          <w:lang w:val="ru-RU"/>
        </w:rPr>
        <w:t>="кол около колокола".</w:t>
      </w:r>
      <w:r w:rsidRPr="00C924D0">
        <w:t>ToCharArray</w:t>
      </w:r>
      <w:r w:rsidRPr="00F2193C">
        <w:rPr>
          <w:lang w:val="ru-RU"/>
        </w:rPr>
        <w:t>(); //преобразование строки в массив символов</w:t>
      </w:r>
    </w:p>
    <w:p w:rsidR="009965A5" w:rsidRPr="00F2193C" w:rsidRDefault="009965A5" w:rsidP="00371DAC">
      <w:pPr>
        <w:pStyle w:val="ae"/>
        <w:rPr>
          <w:lang w:val="ru-RU"/>
        </w:rPr>
      </w:pPr>
      <w:r w:rsidRPr="00F2193C">
        <w:rPr>
          <w:lang w:val="ru-RU"/>
        </w:rPr>
        <w:t xml:space="preserve"> </w:t>
      </w:r>
      <w:r w:rsidRPr="00C924D0">
        <w:t>PrintArray</w:t>
      </w:r>
      <w:r w:rsidRPr="00F2193C">
        <w:rPr>
          <w:lang w:val="ru-RU"/>
        </w:rPr>
        <w:t xml:space="preserve">("Исходный массив а:", </w:t>
      </w:r>
      <w:r w:rsidRPr="00C924D0">
        <w:t>a</w:t>
      </w:r>
      <w:r w:rsidRPr="00F2193C">
        <w:rPr>
          <w:lang w:val="ru-RU"/>
        </w:rPr>
        <w:t>);</w:t>
      </w:r>
    </w:p>
    <w:p w:rsidR="009965A5" w:rsidRPr="00C924D0" w:rsidRDefault="009965A5" w:rsidP="00371DAC">
      <w:pPr>
        <w:pStyle w:val="ae"/>
      </w:pPr>
      <w:r w:rsidRPr="00F2193C">
        <w:rPr>
          <w:lang w:val="ru-RU"/>
        </w:rPr>
        <w:t xml:space="preserve"> </w:t>
      </w:r>
      <w:r w:rsidRPr="00C924D0">
        <w:t>for (int x=0;x&lt;a.Length; x++)</w:t>
      </w:r>
    </w:p>
    <w:p w:rsidR="009965A5" w:rsidRPr="00C924D0" w:rsidRDefault="009965A5" w:rsidP="00371DAC">
      <w:pPr>
        <w:pStyle w:val="ae"/>
      </w:pPr>
      <w:r w:rsidRPr="00C924D0">
        <w:t xml:space="preserve"> if (char.IsLower(a[x])) a[x]=char.ToUpper(a[x]);</w:t>
      </w:r>
    </w:p>
    <w:p w:rsidR="009965A5" w:rsidRPr="00F2193C" w:rsidRDefault="009965A5" w:rsidP="00371DAC">
      <w:pPr>
        <w:pStyle w:val="ae"/>
        <w:rPr>
          <w:lang w:val="ru-RU"/>
        </w:rPr>
      </w:pPr>
      <w:r w:rsidRPr="00C924D0">
        <w:t xml:space="preserve"> PrintArray</w:t>
      </w:r>
      <w:r w:rsidRPr="00F2193C">
        <w:rPr>
          <w:lang w:val="ru-RU"/>
        </w:rPr>
        <w:t xml:space="preserve">("Измененный массив а:", </w:t>
      </w:r>
      <w:r w:rsidRPr="00C924D0">
        <w:t>a</w:t>
      </w:r>
      <w:r w:rsidRPr="00F2193C">
        <w:rPr>
          <w:lang w:val="ru-RU"/>
        </w:rPr>
        <w:t>);</w:t>
      </w:r>
    </w:p>
    <w:p w:rsidR="009965A5" w:rsidRPr="00F2193C" w:rsidRDefault="009965A5" w:rsidP="00371DAC">
      <w:pPr>
        <w:pStyle w:val="ae"/>
        <w:rPr>
          <w:lang w:val="ru-RU"/>
        </w:rPr>
      </w:pPr>
      <w:r w:rsidRPr="00F2193C">
        <w:rPr>
          <w:lang w:val="ru-RU"/>
        </w:rPr>
        <w:t xml:space="preserve"> </w:t>
      </w:r>
      <w:r w:rsidRPr="00C924D0">
        <w:t>PrintArray</w:t>
      </w:r>
      <w:r w:rsidRPr="00F2193C">
        <w:rPr>
          <w:lang w:val="ru-RU"/>
        </w:rPr>
        <w:t xml:space="preserve">("Исходный массив </w:t>
      </w:r>
      <w:r w:rsidRPr="00C924D0">
        <w:t>b</w:t>
      </w:r>
      <w:r w:rsidRPr="00F2193C">
        <w:rPr>
          <w:lang w:val="ru-RU"/>
        </w:rPr>
        <w:t xml:space="preserve">:", </w:t>
      </w:r>
      <w:r w:rsidRPr="00C924D0">
        <w:t>b</w:t>
      </w:r>
      <w:r w:rsidRPr="00F2193C">
        <w:rPr>
          <w:lang w:val="ru-RU"/>
        </w:rPr>
        <w:t>);</w:t>
      </w:r>
    </w:p>
    <w:p w:rsidR="009965A5" w:rsidRPr="00C924D0" w:rsidRDefault="009965A5" w:rsidP="00371DAC">
      <w:pPr>
        <w:pStyle w:val="ae"/>
      </w:pPr>
      <w:r w:rsidRPr="00F2193C">
        <w:rPr>
          <w:lang w:val="ru-RU"/>
        </w:rPr>
        <w:t xml:space="preserve"> </w:t>
      </w:r>
      <w:r w:rsidRPr="00C924D0">
        <w:t>Array.Reverse(b);</w:t>
      </w:r>
    </w:p>
    <w:p w:rsidR="009965A5" w:rsidRPr="00C924D0" w:rsidRDefault="009965A5" w:rsidP="00371DAC">
      <w:pPr>
        <w:pStyle w:val="ae"/>
      </w:pPr>
      <w:r w:rsidRPr="00C924D0">
        <w:t xml:space="preserve"> PrintArray("Измененный массив b:", b);</w:t>
      </w:r>
    </w:p>
    <w:p w:rsidR="00B15EAD" w:rsidRDefault="009965A5" w:rsidP="00371DAC">
      <w:pPr>
        <w:pStyle w:val="ae"/>
      </w:pPr>
      <w:r w:rsidRPr="00C924D0">
        <w:t>}</w:t>
      </w:r>
    </w:p>
    <w:p w:rsidR="009965A5" w:rsidRPr="00C924D0" w:rsidRDefault="009965A5" w:rsidP="00371DAC">
      <w:pPr>
        <w:pStyle w:val="ae"/>
      </w:pPr>
      <w:r w:rsidRPr="00C924D0">
        <w:t>static void PrintArray(string line, Array a)</w:t>
      </w:r>
    </w:p>
    <w:p w:rsidR="009965A5" w:rsidRPr="00C924D0" w:rsidRDefault="009965A5" w:rsidP="00371DAC">
      <w:pPr>
        <w:pStyle w:val="ae"/>
      </w:pPr>
      <w:r w:rsidRPr="00C924D0">
        <w:t>{</w:t>
      </w:r>
    </w:p>
    <w:p w:rsidR="009965A5" w:rsidRPr="00C924D0" w:rsidRDefault="009965A5" w:rsidP="00371DAC">
      <w:pPr>
        <w:pStyle w:val="ae"/>
      </w:pPr>
      <w:r w:rsidRPr="00C924D0">
        <w:t xml:space="preserve"> Console.WriteLine(line);</w:t>
      </w:r>
    </w:p>
    <w:p w:rsidR="009965A5" w:rsidRPr="00C924D0" w:rsidRDefault="009965A5" w:rsidP="00371DAC">
      <w:pPr>
        <w:pStyle w:val="ae"/>
      </w:pPr>
      <w:r w:rsidRPr="00C924D0">
        <w:t xml:space="preserve"> foreach( object x in a) Console.Write(x);</w:t>
      </w:r>
    </w:p>
    <w:p w:rsidR="009965A5" w:rsidRPr="00C924D0" w:rsidRDefault="009965A5" w:rsidP="00371DAC">
      <w:pPr>
        <w:pStyle w:val="ae"/>
      </w:pPr>
      <w:r w:rsidRPr="00C924D0">
        <w:t xml:space="preserve"> Console.WriteLine('\n');</w:t>
      </w:r>
    </w:p>
    <w:p w:rsidR="009965A5" w:rsidRPr="00C924D0" w:rsidRDefault="009965A5" w:rsidP="00371DAC">
      <w:pPr>
        <w:pStyle w:val="ae"/>
      </w:pPr>
      <w:r w:rsidRPr="00C924D0">
        <w:t>}</w:t>
      </w:r>
    </w:p>
    <w:p w:rsidR="009965A5" w:rsidRPr="00F2193C" w:rsidRDefault="009965A5" w:rsidP="00371DAC">
      <w:pPr>
        <w:pStyle w:val="30"/>
        <w:rPr>
          <w:lang w:val="en-US"/>
        </w:rPr>
      </w:pPr>
      <w:bookmarkStart w:id="185" w:name="_Toc3819306"/>
      <w:r w:rsidRPr="00C924D0">
        <w:t>Неизменяемые</w:t>
      </w:r>
      <w:r w:rsidRPr="00F2193C">
        <w:rPr>
          <w:lang w:val="en-US"/>
        </w:rPr>
        <w:t xml:space="preserve"> </w:t>
      </w:r>
      <w:r w:rsidRPr="00C924D0">
        <w:t>строки</w:t>
      </w:r>
      <w:r w:rsidRPr="00F2193C">
        <w:rPr>
          <w:lang w:val="en-US"/>
        </w:rPr>
        <w:t xml:space="preserve"> string</w:t>
      </w:r>
      <w:bookmarkEnd w:id="185"/>
    </w:p>
    <w:p w:rsidR="009965A5" w:rsidRPr="00371DAC" w:rsidRDefault="009965A5" w:rsidP="009965A5">
      <w:r w:rsidRPr="00371DAC">
        <w:t>Тип string, предназначенный для работы со строками символов в кодировке Unicode, является встроенным типом С#. Ему соответствует базовый тип класса </w:t>
      </w:r>
      <w:r w:rsidRPr="00371DAC">
        <w:rPr>
          <w:rFonts w:ascii="Courier New" w:hAnsi="Courier New" w:cs="Courier New"/>
        </w:rPr>
        <w:t>System.String</w:t>
      </w:r>
      <w:r w:rsidRPr="00371DAC">
        <w:t> библиотеки .Net. Каждый объект </w:t>
      </w:r>
      <w:r w:rsidRPr="00371DAC">
        <w:rPr>
          <w:rFonts w:ascii="Courier New" w:hAnsi="Courier New" w:cs="Courier New"/>
        </w:rPr>
        <w:t>string </w:t>
      </w:r>
      <w:r w:rsidRPr="00371DAC">
        <w:t>- это неизменяемая последовательность символов Unicode, т.е. методы, предназначенные для изменения строк, возвращают измененные копии, исходные же строки остаются неизменными.</w:t>
      </w:r>
    </w:p>
    <w:p w:rsidR="009965A5" w:rsidRPr="00C924D0" w:rsidRDefault="009965A5" w:rsidP="009965A5">
      <w:r w:rsidRPr="00C924D0">
        <w:t>Создать строку можно несколькими способами:</w:t>
      </w:r>
    </w:p>
    <w:p w:rsidR="009965A5" w:rsidRPr="00C924D0" w:rsidRDefault="009965A5" w:rsidP="000853F6">
      <w:pPr>
        <w:pStyle w:val="a3"/>
        <w:numPr>
          <w:ilvl w:val="0"/>
          <w:numId w:val="43"/>
        </w:numPr>
        <w:spacing w:before="0"/>
      </w:pPr>
      <w:r w:rsidRPr="00C924D0">
        <w:t xml:space="preserve">string s; </w:t>
      </w:r>
      <w:r w:rsidRPr="00C924D0">
        <w:tab/>
        <w:t>// инициализация отложена</w:t>
      </w:r>
    </w:p>
    <w:p w:rsidR="009965A5" w:rsidRPr="00C924D0" w:rsidRDefault="009965A5" w:rsidP="000853F6">
      <w:pPr>
        <w:pStyle w:val="a3"/>
        <w:numPr>
          <w:ilvl w:val="0"/>
          <w:numId w:val="43"/>
        </w:numPr>
        <w:spacing w:before="0"/>
      </w:pPr>
      <w:r w:rsidRPr="00C924D0">
        <w:t xml:space="preserve">string s=''кол около колокола''; </w:t>
      </w:r>
      <w:r w:rsidRPr="00C924D0">
        <w:tab/>
        <w:t>//инициализация строковым литералом</w:t>
      </w:r>
    </w:p>
    <w:p w:rsidR="009965A5" w:rsidRPr="00C924D0" w:rsidRDefault="009965A5" w:rsidP="000853F6">
      <w:pPr>
        <w:pStyle w:val="a3"/>
        <w:numPr>
          <w:ilvl w:val="0"/>
          <w:numId w:val="43"/>
        </w:numPr>
        <w:spacing w:before="0"/>
      </w:pPr>
      <w:r w:rsidRPr="00C924D0">
        <w:t xml:space="preserve">string s=new string (' ', 20); </w:t>
      </w:r>
      <w:r w:rsidRPr="00C924D0">
        <w:tab/>
        <w:t>//конструктор создает строку из 20 пробелов</w:t>
      </w:r>
    </w:p>
    <w:p w:rsidR="009965A5" w:rsidRPr="00C924D0" w:rsidRDefault="009965A5" w:rsidP="000853F6">
      <w:pPr>
        <w:pStyle w:val="a3"/>
        <w:numPr>
          <w:ilvl w:val="0"/>
          <w:numId w:val="43"/>
        </w:numPr>
        <w:spacing w:before="0"/>
      </w:pPr>
      <w:r w:rsidRPr="00C924D0">
        <w:t>int x = 12344556;</w:t>
      </w:r>
      <w:r w:rsidRPr="00C924D0">
        <w:tab/>
      </w:r>
      <w:r w:rsidRPr="00C924D0">
        <w:tab/>
      </w:r>
      <w:r w:rsidRPr="00C924D0">
        <w:tab/>
        <w:t>//инициализировали целочисленную переменную</w:t>
      </w:r>
    </w:p>
    <w:p w:rsidR="009965A5" w:rsidRPr="00C924D0" w:rsidRDefault="009965A5" w:rsidP="000853F6">
      <w:pPr>
        <w:pStyle w:val="a3"/>
        <w:numPr>
          <w:ilvl w:val="0"/>
          <w:numId w:val="43"/>
        </w:numPr>
        <w:spacing w:before="0"/>
      </w:pPr>
      <w:r w:rsidRPr="00C924D0">
        <w:t>string s = x.ToString();</w:t>
      </w:r>
      <w:r w:rsidRPr="00C924D0">
        <w:tab/>
      </w:r>
      <w:r w:rsidRPr="00C924D0">
        <w:tab/>
        <w:t>//преобразовали ее к типу string</w:t>
      </w:r>
    </w:p>
    <w:p w:rsidR="009965A5" w:rsidRPr="00C924D0" w:rsidRDefault="009965A5" w:rsidP="000853F6">
      <w:pPr>
        <w:pStyle w:val="a3"/>
        <w:numPr>
          <w:ilvl w:val="0"/>
          <w:numId w:val="43"/>
        </w:numPr>
        <w:spacing w:before="0"/>
      </w:pPr>
      <w:r w:rsidRPr="00C924D0">
        <w:t>char [] a={'a', 'b', 'c', 'd', 'e'};</w:t>
      </w:r>
      <w:r w:rsidRPr="00C924D0">
        <w:tab/>
        <w:t>//создали массив символов</w:t>
      </w:r>
    </w:p>
    <w:p w:rsidR="009965A5" w:rsidRPr="00C924D0" w:rsidRDefault="009965A5" w:rsidP="000853F6">
      <w:pPr>
        <w:pStyle w:val="a3"/>
        <w:numPr>
          <w:ilvl w:val="0"/>
          <w:numId w:val="43"/>
        </w:numPr>
        <w:spacing w:before="0"/>
      </w:pPr>
      <w:r w:rsidRPr="00C924D0">
        <w:t>string v=new string (a);</w:t>
      </w:r>
      <w:r w:rsidRPr="00C924D0">
        <w:tab/>
      </w:r>
      <w:r w:rsidRPr="00C924D0">
        <w:tab/>
        <w:t>// создание строки из массива символов</w:t>
      </w:r>
    </w:p>
    <w:p w:rsidR="009965A5" w:rsidRPr="00236677" w:rsidRDefault="009965A5" w:rsidP="000853F6">
      <w:pPr>
        <w:pStyle w:val="a3"/>
        <w:numPr>
          <w:ilvl w:val="0"/>
          <w:numId w:val="43"/>
        </w:numPr>
        <w:spacing w:before="0"/>
        <w:rPr>
          <w:lang w:val="en-US"/>
        </w:rPr>
      </w:pPr>
      <w:r w:rsidRPr="00236677">
        <w:rPr>
          <w:lang w:val="en-US"/>
        </w:rPr>
        <w:t>char [] a={'a', 'b', 'c', 'd', 'e'};</w:t>
      </w:r>
    </w:p>
    <w:p w:rsidR="009965A5" w:rsidRPr="00C924D0" w:rsidRDefault="009965A5" w:rsidP="000853F6">
      <w:pPr>
        <w:pStyle w:val="a3"/>
        <w:numPr>
          <w:ilvl w:val="0"/>
          <w:numId w:val="43"/>
        </w:numPr>
        <w:spacing w:before="0"/>
      </w:pPr>
      <w:r w:rsidRPr="00C924D0">
        <w:t xml:space="preserve">// создание строки из части массива символов, при этом:  0 </w:t>
      </w:r>
    </w:p>
    <w:p w:rsidR="009965A5" w:rsidRPr="00ED46F4" w:rsidRDefault="009965A5" w:rsidP="00ED46F4">
      <w:pPr>
        <w:spacing w:before="0"/>
        <w:ind w:left="1134" w:firstLine="0"/>
        <w:rPr>
          <w:lang w:val="en-US"/>
        </w:rPr>
      </w:pPr>
      <w:r w:rsidRPr="00ED46F4">
        <w:rPr>
          <w:lang w:val="en-US"/>
        </w:rPr>
        <w:t>string v=new string (a, 0, 2)</w:t>
      </w:r>
      <w:r w:rsidRPr="00ED46F4">
        <w:rPr>
          <w:lang w:val="en-US"/>
        </w:rPr>
        <w:tab/>
      </w:r>
    </w:p>
    <w:p w:rsidR="009965A5" w:rsidRPr="00C924D0" w:rsidRDefault="009965A5" w:rsidP="00ED46F4">
      <w:pPr>
        <w:spacing w:before="0"/>
        <w:ind w:left="1134" w:firstLine="0"/>
      </w:pPr>
      <w:r w:rsidRPr="00C924D0">
        <w:t xml:space="preserve">// показывает с какого символа, 2 - сколько символов </w:t>
      </w:r>
    </w:p>
    <w:p w:rsidR="009965A5" w:rsidRPr="00C924D0" w:rsidRDefault="009965A5" w:rsidP="00ED46F4">
      <w:pPr>
        <w:spacing w:before="0"/>
        <w:ind w:left="1134" w:firstLine="0"/>
      </w:pPr>
      <w:r w:rsidRPr="00C924D0">
        <w:t>// использовать для инициализации</w:t>
      </w:r>
    </w:p>
    <w:p w:rsidR="009965A5" w:rsidRPr="00ED46F4" w:rsidRDefault="009965A5" w:rsidP="009965A5">
      <w:r w:rsidRPr="00ED46F4">
        <w:t>Класс </w:t>
      </w:r>
      <w:r w:rsidRPr="00ED46F4">
        <w:rPr>
          <w:rFonts w:ascii="Courier New" w:hAnsi="Courier New" w:cs="Courier New"/>
        </w:rPr>
        <w:t>string</w:t>
      </w:r>
      <w:r w:rsidRPr="00ED46F4">
        <w:t> обладает богатым набором методов для сравнения строк, поиска в строке и других действий со строками. Рассмотрим эти методы.</w:t>
      </w:r>
    </w:p>
    <w:tbl>
      <w:tblPr>
        <w:tblW w:w="0" w:type="auto"/>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Layout w:type="fixed"/>
        <w:tblCellMar>
          <w:left w:w="0" w:type="dxa"/>
          <w:right w:w="0" w:type="dxa"/>
        </w:tblCellMar>
        <w:tblLook w:val="04A0" w:firstRow="1" w:lastRow="0" w:firstColumn="1" w:lastColumn="0" w:noHBand="0" w:noVBand="1"/>
      </w:tblPr>
      <w:tblGrid>
        <w:gridCol w:w="1290"/>
        <w:gridCol w:w="2268"/>
        <w:gridCol w:w="5825"/>
      </w:tblGrid>
      <w:tr w:rsidR="009965A5" w:rsidRPr="00C924D0" w:rsidTr="00ED46F4">
        <w:trPr>
          <w:tblCellSpacing w:w="7" w:type="dxa"/>
        </w:trPr>
        <w:tc>
          <w:tcPr>
            <w:tcW w:w="1269" w:type="dxa"/>
            <w:shd w:val="clear" w:color="auto" w:fill="FFFFFF"/>
            <w:vAlign w:val="center"/>
            <w:hideMark/>
          </w:tcPr>
          <w:p w:rsidR="009965A5" w:rsidRPr="00C924D0" w:rsidRDefault="009965A5" w:rsidP="00ED46F4">
            <w:pPr>
              <w:pStyle w:val="ad"/>
            </w:pPr>
            <w:r w:rsidRPr="00C924D0">
              <w:t>Название</w:t>
            </w:r>
          </w:p>
        </w:tc>
        <w:tc>
          <w:tcPr>
            <w:tcW w:w="2254" w:type="dxa"/>
            <w:shd w:val="clear" w:color="auto" w:fill="FFFFFF"/>
            <w:vAlign w:val="center"/>
            <w:hideMark/>
          </w:tcPr>
          <w:p w:rsidR="009965A5" w:rsidRPr="00C924D0" w:rsidRDefault="009965A5" w:rsidP="00ED46F4">
            <w:pPr>
              <w:pStyle w:val="ad"/>
            </w:pPr>
            <w:r w:rsidRPr="00C924D0">
              <w:t>Вид</w:t>
            </w:r>
          </w:p>
        </w:tc>
        <w:tc>
          <w:tcPr>
            <w:tcW w:w="5804" w:type="dxa"/>
            <w:shd w:val="clear" w:color="auto" w:fill="FFFFFF"/>
            <w:vAlign w:val="center"/>
            <w:hideMark/>
          </w:tcPr>
          <w:p w:rsidR="009965A5" w:rsidRPr="00C924D0" w:rsidRDefault="009965A5" w:rsidP="00ED46F4">
            <w:pPr>
              <w:pStyle w:val="ad"/>
            </w:pPr>
            <w:r w:rsidRPr="00C924D0">
              <w:t>Описание</w:t>
            </w:r>
          </w:p>
        </w:tc>
      </w:tr>
      <w:tr w:rsidR="009965A5" w:rsidRPr="00C924D0" w:rsidTr="00ED46F4">
        <w:trPr>
          <w:tblCellSpacing w:w="7" w:type="dxa"/>
        </w:trPr>
        <w:tc>
          <w:tcPr>
            <w:tcW w:w="1269" w:type="dxa"/>
            <w:shd w:val="clear" w:color="auto" w:fill="FFFFFF"/>
            <w:hideMark/>
          </w:tcPr>
          <w:p w:rsidR="009965A5" w:rsidRPr="00C924D0" w:rsidRDefault="009965A5" w:rsidP="00ED46F4">
            <w:pPr>
              <w:pStyle w:val="ad"/>
              <w:rPr>
                <w:rFonts w:ascii="Times New Roman" w:hAnsi="Times New Roman"/>
              </w:rPr>
            </w:pPr>
            <w:r w:rsidRPr="00C924D0">
              <w:t>Compare</w:t>
            </w:r>
          </w:p>
        </w:tc>
        <w:tc>
          <w:tcPr>
            <w:tcW w:w="2254" w:type="dxa"/>
            <w:shd w:val="clear" w:color="auto" w:fill="FFFFFF"/>
            <w:hideMark/>
          </w:tcPr>
          <w:p w:rsidR="009965A5" w:rsidRPr="00C924D0" w:rsidRDefault="009965A5" w:rsidP="00ED46F4">
            <w:pPr>
              <w:pStyle w:val="ad"/>
            </w:pPr>
            <w:r w:rsidRPr="00C924D0">
              <w:t>Статический метод</w:t>
            </w:r>
          </w:p>
        </w:tc>
        <w:tc>
          <w:tcPr>
            <w:tcW w:w="5804" w:type="dxa"/>
            <w:shd w:val="clear" w:color="auto" w:fill="FFFFFF"/>
            <w:hideMark/>
          </w:tcPr>
          <w:p w:rsidR="009965A5" w:rsidRPr="00C924D0" w:rsidRDefault="009965A5" w:rsidP="00ED46F4">
            <w:pPr>
              <w:pStyle w:val="ad"/>
            </w:pPr>
            <w:r w:rsidRPr="00C924D0">
              <w:t xml:space="preserve">Сравнение двух строк в лексикографическом (алфавитном) порядке. Разные реализации метода позволяют сравнивать строки </w:t>
            </w:r>
            <w:r w:rsidRPr="00C924D0">
              <w:lastRenderedPageBreak/>
              <w:t>с учетом или без учета регистра.</w:t>
            </w:r>
          </w:p>
        </w:tc>
      </w:tr>
      <w:tr w:rsidR="009965A5" w:rsidRPr="00C924D0" w:rsidTr="00ED46F4">
        <w:trPr>
          <w:tblCellSpacing w:w="7" w:type="dxa"/>
        </w:trPr>
        <w:tc>
          <w:tcPr>
            <w:tcW w:w="1269" w:type="dxa"/>
            <w:shd w:val="clear" w:color="auto" w:fill="FFFFFF"/>
            <w:hideMark/>
          </w:tcPr>
          <w:p w:rsidR="009965A5" w:rsidRPr="00C924D0" w:rsidRDefault="009965A5" w:rsidP="00ED46F4">
            <w:pPr>
              <w:pStyle w:val="ad"/>
              <w:rPr>
                <w:rFonts w:ascii="Times New Roman" w:hAnsi="Times New Roman"/>
              </w:rPr>
            </w:pPr>
            <w:r w:rsidRPr="00C924D0">
              <w:lastRenderedPageBreak/>
              <w:t>CompareTo</w:t>
            </w:r>
          </w:p>
        </w:tc>
        <w:tc>
          <w:tcPr>
            <w:tcW w:w="2254" w:type="dxa"/>
            <w:shd w:val="clear" w:color="auto" w:fill="FFFFFF"/>
            <w:hideMark/>
          </w:tcPr>
          <w:p w:rsidR="009965A5" w:rsidRPr="00C924D0" w:rsidRDefault="009965A5" w:rsidP="00ED46F4">
            <w:pPr>
              <w:pStyle w:val="ad"/>
            </w:pPr>
            <w:r w:rsidRPr="00C924D0">
              <w:t>Метод</w:t>
            </w:r>
          </w:p>
        </w:tc>
        <w:tc>
          <w:tcPr>
            <w:tcW w:w="5804" w:type="dxa"/>
            <w:shd w:val="clear" w:color="auto" w:fill="FFFFFF"/>
            <w:hideMark/>
          </w:tcPr>
          <w:p w:rsidR="009965A5" w:rsidRPr="00C924D0" w:rsidRDefault="009965A5" w:rsidP="00ED46F4">
            <w:pPr>
              <w:pStyle w:val="ad"/>
            </w:pPr>
            <w:r w:rsidRPr="00C924D0">
              <w:t>Сравнение текущего экземпляра строки с другой строкой.</w:t>
            </w:r>
          </w:p>
        </w:tc>
      </w:tr>
      <w:tr w:rsidR="009965A5" w:rsidRPr="00C924D0" w:rsidTr="00ED46F4">
        <w:trPr>
          <w:tblCellSpacing w:w="7" w:type="dxa"/>
        </w:trPr>
        <w:tc>
          <w:tcPr>
            <w:tcW w:w="1269" w:type="dxa"/>
            <w:shd w:val="clear" w:color="auto" w:fill="FFFFFF"/>
            <w:hideMark/>
          </w:tcPr>
          <w:p w:rsidR="009965A5" w:rsidRPr="00C924D0" w:rsidRDefault="009965A5" w:rsidP="00ED46F4">
            <w:pPr>
              <w:pStyle w:val="ad"/>
              <w:rPr>
                <w:rFonts w:ascii="Times New Roman" w:hAnsi="Times New Roman"/>
              </w:rPr>
            </w:pPr>
            <w:r w:rsidRPr="00C924D0">
              <w:t>Concat</w:t>
            </w:r>
          </w:p>
        </w:tc>
        <w:tc>
          <w:tcPr>
            <w:tcW w:w="2254" w:type="dxa"/>
            <w:shd w:val="clear" w:color="auto" w:fill="FFFFFF"/>
            <w:hideMark/>
          </w:tcPr>
          <w:p w:rsidR="009965A5" w:rsidRPr="00C924D0" w:rsidRDefault="009965A5" w:rsidP="00ED46F4">
            <w:pPr>
              <w:pStyle w:val="ad"/>
            </w:pPr>
            <w:r w:rsidRPr="00C924D0">
              <w:t>Статический метод</w:t>
            </w:r>
          </w:p>
        </w:tc>
        <w:tc>
          <w:tcPr>
            <w:tcW w:w="5804" w:type="dxa"/>
            <w:shd w:val="clear" w:color="auto" w:fill="FFFFFF"/>
            <w:hideMark/>
          </w:tcPr>
          <w:p w:rsidR="009965A5" w:rsidRPr="00C924D0" w:rsidRDefault="009965A5" w:rsidP="00ED46F4">
            <w:pPr>
              <w:pStyle w:val="ad"/>
            </w:pPr>
            <w:r w:rsidRPr="00C924D0">
              <w:t>Слияние произвольного числа строк.</w:t>
            </w:r>
          </w:p>
        </w:tc>
      </w:tr>
      <w:tr w:rsidR="009965A5" w:rsidRPr="00C924D0" w:rsidTr="00ED46F4">
        <w:trPr>
          <w:tblCellSpacing w:w="7" w:type="dxa"/>
        </w:trPr>
        <w:tc>
          <w:tcPr>
            <w:tcW w:w="1269" w:type="dxa"/>
            <w:shd w:val="clear" w:color="auto" w:fill="FFFFFF"/>
            <w:hideMark/>
          </w:tcPr>
          <w:p w:rsidR="009965A5" w:rsidRPr="00C924D0" w:rsidRDefault="009965A5" w:rsidP="00ED46F4">
            <w:pPr>
              <w:pStyle w:val="ad"/>
              <w:rPr>
                <w:rFonts w:ascii="Times New Roman" w:hAnsi="Times New Roman"/>
              </w:rPr>
            </w:pPr>
            <w:r w:rsidRPr="00C924D0">
              <w:t>Copy</w:t>
            </w:r>
          </w:p>
        </w:tc>
        <w:tc>
          <w:tcPr>
            <w:tcW w:w="2254" w:type="dxa"/>
            <w:shd w:val="clear" w:color="auto" w:fill="FFFFFF"/>
            <w:hideMark/>
          </w:tcPr>
          <w:p w:rsidR="009965A5" w:rsidRPr="00C924D0" w:rsidRDefault="009965A5" w:rsidP="00ED46F4">
            <w:pPr>
              <w:pStyle w:val="ad"/>
            </w:pPr>
            <w:r w:rsidRPr="00C924D0">
              <w:t>Статический метод</w:t>
            </w:r>
          </w:p>
        </w:tc>
        <w:tc>
          <w:tcPr>
            <w:tcW w:w="5804" w:type="dxa"/>
            <w:shd w:val="clear" w:color="auto" w:fill="FFFFFF"/>
            <w:hideMark/>
          </w:tcPr>
          <w:p w:rsidR="009965A5" w:rsidRPr="00C924D0" w:rsidRDefault="009965A5" w:rsidP="00ED46F4">
            <w:pPr>
              <w:pStyle w:val="ad"/>
            </w:pPr>
            <w:r w:rsidRPr="00C924D0">
              <w:t>Создание копии строки</w:t>
            </w:r>
          </w:p>
        </w:tc>
      </w:tr>
      <w:tr w:rsidR="009965A5" w:rsidRPr="00C924D0" w:rsidTr="00ED46F4">
        <w:trPr>
          <w:tblCellSpacing w:w="7" w:type="dxa"/>
        </w:trPr>
        <w:tc>
          <w:tcPr>
            <w:tcW w:w="1269" w:type="dxa"/>
            <w:shd w:val="clear" w:color="auto" w:fill="FFFFFF"/>
            <w:hideMark/>
          </w:tcPr>
          <w:p w:rsidR="009965A5" w:rsidRPr="00C924D0" w:rsidRDefault="009965A5" w:rsidP="00ED46F4">
            <w:pPr>
              <w:pStyle w:val="ad"/>
              <w:rPr>
                <w:rFonts w:ascii="Times New Roman" w:hAnsi="Times New Roman"/>
              </w:rPr>
            </w:pPr>
            <w:r w:rsidRPr="00C924D0">
              <w:t>Empty</w:t>
            </w:r>
          </w:p>
        </w:tc>
        <w:tc>
          <w:tcPr>
            <w:tcW w:w="2254" w:type="dxa"/>
            <w:shd w:val="clear" w:color="auto" w:fill="FFFFFF"/>
            <w:hideMark/>
          </w:tcPr>
          <w:p w:rsidR="009965A5" w:rsidRPr="00C924D0" w:rsidRDefault="009965A5" w:rsidP="00ED46F4">
            <w:pPr>
              <w:pStyle w:val="ad"/>
            </w:pPr>
            <w:r w:rsidRPr="00C924D0">
              <w:t>Статическое поле</w:t>
            </w:r>
          </w:p>
        </w:tc>
        <w:tc>
          <w:tcPr>
            <w:tcW w:w="5804" w:type="dxa"/>
            <w:shd w:val="clear" w:color="auto" w:fill="FFFFFF"/>
            <w:hideMark/>
          </w:tcPr>
          <w:p w:rsidR="009965A5" w:rsidRPr="00C924D0" w:rsidRDefault="009965A5" w:rsidP="00ED46F4">
            <w:pPr>
              <w:pStyle w:val="ad"/>
            </w:pPr>
            <w:r w:rsidRPr="00C924D0">
              <w:t>Открытое статическое поле, представляющее пустую строку</w:t>
            </w:r>
          </w:p>
        </w:tc>
      </w:tr>
      <w:tr w:rsidR="009965A5" w:rsidRPr="00C924D0" w:rsidTr="00ED46F4">
        <w:trPr>
          <w:tblCellSpacing w:w="7" w:type="dxa"/>
        </w:trPr>
        <w:tc>
          <w:tcPr>
            <w:tcW w:w="1269" w:type="dxa"/>
            <w:shd w:val="clear" w:color="auto" w:fill="FFFFFF"/>
            <w:hideMark/>
          </w:tcPr>
          <w:p w:rsidR="009965A5" w:rsidRPr="00C924D0" w:rsidRDefault="009965A5" w:rsidP="00ED46F4">
            <w:pPr>
              <w:pStyle w:val="ad"/>
              <w:rPr>
                <w:rFonts w:ascii="Times New Roman" w:hAnsi="Times New Roman"/>
              </w:rPr>
            </w:pPr>
            <w:r w:rsidRPr="00C924D0">
              <w:t>Format</w:t>
            </w:r>
          </w:p>
        </w:tc>
        <w:tc>
          <w:tcPr>
            <w:tcW w:w="2254" w:type="dxa"/>
            <w:shd w:val="clear" w:color="auto" w:fill="FFFFFF"/>
            <w:hideMark/>
          </w:tcPr>
          <w:p w:rsidR="009965A5" w:rsidRPr="00C924D0" w:rsidRDefault="009965A5" w:rsidP="00ED46F4">
            <w:pPr>
              <w:pStyle w:val="ad"/>
            </w:pPr>
            <w:r w:rsidRPr="00C924D0">
              <w:t>Статический метод</w:t>
            </w:r>
          </w:p>
        </w:tc>
        <w:tc>
          <w:tcPr>
            <w:tcW w:w="5804" w:type="dxa"/>
            <w:shd w:val="clear" w:color="auto" w:fill="FFFFFF"/>
            <w:hideMark/>
          </w:tcPr>
          <w:p w:rsidR="009965A5" w:rsidRPr="00C924D0" w:rsidRDefault="009965A5" w:rsidP="00ED46F4">
            <w:pPr>
              <w:pStyle w:val="ad"/>
            </w:pPr>
            <w:r w:rsidRPr="00C924D0">
              <w:t>Форматирование строки в соответствии с заданным форматом</w:t>
            </w:r>
          </w:p>
        </w:tc>
      </w:tr>
      <w:tr w:rsidR="009965A5" w:rsidRPr="00C924D0" w:rsidTr="00ED46F4">
        <w:trPr>
          <w:tblCellSpacing w:w="7" w:type="dxa"/>
        </w:trPr>
        <w:tc>
          <w:tcPr>
            <w:tcW w:w="1269" w:type="dxa"/>
            <w:shd w:val="clear" w:color="auto" w:fill="FFFFFF"/>
            <w:hideMark/>
          </w:tcPr>
          <w:p w:rsidR="009965A5" w:rsidRPr="00C924D0" w:rsidRDefault="009965A5" w:rsidP="00ED46F4">
            <w:pPr>
              <w:pStyle w:val="ad"/>
              <w:rPr>
                <w:rFonts w:ascii="Times New Roman" w:hAnsi="Times New Roman"/>
              </w:rPr>
            </w:pPr>
            <w:r w:rsidRPr="00C924D0">
              <w:t>IndexOf</w:t>
            </w:r>
            <w:r w:rsidRPr="00C924D0">
              <w:rPr>
                <w:rFonts w:ascii="Times New Roman" w:hAnsi="Times New Roman"/>
              </w:rPr>
              <w:t>, </w:t>
            </w:r>
            <w:r w:rsidRPr="00C924D0">
              <w:t>IndexOfAny</w:t>
            </w:r>
            <w:r w:rsidRPr="00C924D0">
              <w:rPr>
                <w:rFonts w:ascii="Times New Roman" w:hAnsi="Times New Roman"/>
              </w:rPr>
              <w:t>, </w:t>
            </w:r>
            <w:r w:rsidRPr="00C924D0">
              <w:rPr>
                <w:i/>
                <w:iCs/>
              </w:rPr>
              <w:t>LastIndexOf</w:t>
            </w:r>
            <w:r w:rsidRPr="00C924D0">
              <w:rPr>
                <w:rFonts w:ascii="Times New Roman" w:hAnsi="Times New Roman"/>
              </w:rPr>
              <w:t>, </w:t>
            </w:r>
            <w:r w:rsidRPr="00C924D0">
              <w:t>LastIndexOfAny</w:t>
            </w:r>
          </w:p>
        </w:tc>
        <w:tc>
          <w:tcPr>
            <w:tcW w:w="2254" w:type="dxa"/>
            <w:shd w:val="clear" w:color="auto" w:fill="FFFFFF"/>
            <w:hideMark/>
          </w:tcPr>
          <w:p w:rsidR="009965A5" w:rsidRPr="00C924D0" w:rsidRDefault="009965A5" w:rsidP="00ED46F4">
            <w:pPr>
              <w:pStyle w:val="ad"/>
            </w:pPr>
            <w:r w:rsidRPr="00C924D0">
              <w:t>Экземплярные методы</w:t>
            </w:r>
          </w:p>
        </w:tc>
        <w:tc>
          <w:tcPr>
            <w:tcW w:w="5804" w:type="dxa"/>
            <w:shd w:val="clear" w:color="auto" w:fill="FFFFFF"/>
            <w:hideMark/>
          </w:tcPr>
          <w:p w:rsidR="009965A5" w:rsidRPr="00C924D0" w:rsidRDefault="009965A5" w:rsidP="00ED46F4">
            <w:pPr>
              <w:pStyle w:val="ad"/>
            </w:pPr>
            <w:r w:rsidRPr="00C924D0">
              <w:t>Определение индексов первого и последнего вхождения заданной подстроки или любого символа из заданного набора в данную строку.</w:t>
            </w:r>
          </w:p>
        </w:tc>
      </w:tr>
      <w:tr w:rsidR="009965A5" w:rsidRPr="00C924D0" w:rsidTr="00ED46F4">
        <w:trPr>
          <w:tblCellSpacing w:w="7" w:type="dxa"/>
        </w:trPr>
        <w:tc>
          <w:tcPr>
            <w:tcW w:w="1269" w:type="dxa"/>
            <w:shd w:val="clear" w:color="auto" w:fill="FFFFFF"/>
            <w:hideMark/>
          </w:tcPr>
          <w:p w:rsidR="009965A5" w:rsidRPr="00C924D0" w:rsidRDefault="009965A5" w:rsidP="00ED46F4">
            <w:pPr>
              <w:pStyle w:val="ad"/>
              <w:rPr>
                <w:rFonts w:ascii="Times New Roman" w:hAnsi="Times New Roman"/>
              </w:rPr>
            </w:pPr>
            <w:r w:rsidRPr="00C924D0">
              <w:t>Insert</w:t>
            </w:r>
          </w:p>
        </w:tc>
        <w:tc>
          <w:tcPr>
            <w:tcW w:w="2254" w:type="dxa"/>
            <w:shd w:val="clear" w:color="auto" w:fill="FFFFFF"/>
            <w:hideMark/>
          </w:tcPr>
          <w:p w:rsidR="009965A5" w:rsidRPr="00C924D0" w:rsidRDefault="009965A5" w:rsidP="00ED46F4">
            <w:pPr>
              <w:pStyle w:val="ad"/>
            </w:pPr>
            <w:r w:rsidRPr="00C924D0">
              <w:t>Экземплярный метод</w:t>
            </w:r>
          </w:p>
        </w:tc>
        <w:tc>
          <w:tcPr>
            <w:tcW w:w="5804" w:type="dxa"/>
            <w:shd w:val="clear" w:color="auto" w:fill="FFFFFF"/>
            <w:hideMark/>
          </w:tcPr>
          <w:p w:rsidR="009965A5" w:rsidRPr="00C924D0" w:rsidRDefault="009965A5" w:rsidP="00ED46F4">
            <w:pPr>
              <w:pStyle w:val="ad"/>
            </w:pPr>
            <w:r w:rsidRPr="00C924D0">
              <w:t>Вставка подстроки в заданную позицию</w:t>
            </w:r>
          </w:p>
        </w:tc>
      </w:tr>
      <w:tr w:rsidR="009965A5" w:rsidRPr="00C924D0" w:rsidTr="00ED46F4">
        <w:trPr>
          <w:tblCellSpacing w:w="7" w:type="dxa"/>
        </w:trPr>
        <w:tc>
          <w:tcPr>
            <w:tcW w:w="1269" w:type="dxa"/>
            <w:shd w:val="clear" w:color="auto" w:fill="FFFFFF"/>
            <w:hideMark/>
          </w:tcPr>
          <w:p w:rsidR="009965A5" w:rsidRPr="00C924D0" w:rsidRDefault="009965A5" w:rsidP="00ED46F4">
            <w:pPr>
              <w:pStyle w:val="ad"/>
              <w:rPr>
                <w:rFonts w:ascii="Times New Roman" w:hAnsi="Times New Roman"/>
              </w:rPr>
            </w:pPr>
            <w:r w:rsidRPr="00C924D0">
              <w:t>Join</w:t>
            </w:r>
          </w:p>
        </w:tc>
        <w:tc>
          <w:tcPr>
            <w:tcW w:w="2254" w:type="dxa"/>
            <w:shd w:val="clear" w:color="auto" w:fill="FFFFFF"/>
            <w:hideMark/>
          </w:tcPr>
          <w:p w:rsidR="009965A5" w:rsidRPr="00C924D0" w:rsidRDefault="009965A5" w:rsidP="00ED46F4">
            <w:pPr>
              <w:pStyle w:val="ad"/>
            </w:pPr>
            <w:r w:rsidRPr="00C924D0">
              <w:t>Статический метод</w:t>
            </w:r>
          </w:p>
        </w:tc>
        <w:tc>
          <w:tcPr>
            <w:tcW w:w="5804" w:type="dxa"/>
            <w:shd w:val="clear" w:color="auto" w:fill="FFFFFF"/>
            <w:hideMark/>
          </w:tcPr>
          <w:p w:rsidR="009965A5" w:rsidRPr="00C924D0" w:rsidRDefault="009965A5" w:rsidP="00ED46F4">
            <w:pPr>
              <w:pStyle w:val="ad"/>
            </w:pPr>
            <w:r w:rsidRPr="00C924D0">
              <w:t>Слияние массива строк в единую строку. Между элементами массива вставляются разделители.</w:t>
            </w:r>
          </w:p>
        </w:tc>
      </w:tr>
      <w:tr w:rsidR="009965A5" w:rsidRPr="00C924D0" w:rsidTr="00ED46F4">
        <w:trPr>
          <w:tblCellSpacing w:w="7" w:type="dxa"/>
        </w:trPr>
        <w:tc>
          <w:tcPr>
            <w:tcW w:w="1269" w:type="dxa"/>
            <w:shd w:val="clear" w:color="auto" w:fill="FFFFFF"/>
            <w:hideMark/>
          </w:tcPr>
          <w:p w:rsidR="009965A5" w:rsidRPr="00C924D0" w:rsidRDefault="009965A5" w:rsidP="00ED46F4">
            <w:pPr>
              <w:pStyle w:val="ad"/>
              <w:rPr>
                <w:rFonts w:ascii="Times New Roman" w:hAnsi="Times New Roman"/>
              </w:rPr>
            </w:pPr>
            <w:r w:rsidRPr="00C924D0">
              <w:t>Length</w:t>
            </w:r>
          </w:p>
        </w:tc>
        <w:tc>
          <w:tcPr>
            <w:tcW w:w="2254" w:type="dxa"/>
            <w:shd w:val="clear" w:color="auto" w:fill="FFFFFF"/>
            <w:hideMark/>
          </w:tcPr>
          <w:p w:rsidR="009965A5" w:rsidRPr="00C924D0" w:rsidRDefault="009965A5" w:rsidP="00ED46F4">
            <w:pPr>
              <w:pStyle w:val="ad"/>
            </w:pPr>
            <w:r w:rsidRPr="00C924D0">
              <w:t>Свойство</w:t>
            </w:r>
          </w:p>
        </w:tc>
        <w:tc>
          <w:tcPr>
            <w:tcW w:w="5804" w:type="dxa"/>
            <w:shd w:val="clear" w:color="auto" w:fill="FFFFFF"/>
            <w:hideMark/>
          </w:tcPr>
          <w:p w:rsidR="009965A5" w:rsidRPr="00C924D0" w:rsidRDefault="009965A5" w:rsidP="00ED46F4">
            <w:pPr>
              <w:pStyle w:val="ad"/>
            </w:pPr>
            <w:r w:rsidRPr="00C924D0">
              <w:t>Возвращает длину строки</w:t>
            </w:r>
          </w:p>
        </w:tc>
      </w:tr>
      <w:tr w:rsidR="009965A5" w:rsidRPr="00C924D0" w:rsidTr="00ED46F4">
        <w:trPr>
          <w:tblCellSpacing w:w="7" w:type="dxa"/>
        </w:trPr>
        <w:tc>
          <w:tcPr>
            <w:tcW w:w="1269" w:type="dxa"/>
            <w:shd w:val="clear" w:color="auto" w:fill="FFFFFF"/>
            <w:hideMark/>
          </w:tcPr>
          <w:p w:rsidR="009965A5" w:rsidRPr="00C924D0" w:rsidRDefault="009965A5" w:rsidP="00ED46F4">
            <w:pPr>
              <w:pStyle w:val="ad"/>
              <w:rPr>
                <w:rFonts w:ascii="Times New Roman" w:hAnsi="Times New Roman"/>
              </w:rPr>
            </w:pPr>
            <w:r w:rsidRPr="00C924D0">
              <w:t>PadLeft</w:t>
            </w:r>
            <w:r w:rsidRPr="00C924D0">
              <w:rPr>
                <w:rFonts w:ascii="Times New Roman" w:hAnsi="Times New Roman"/>
              </w:rPr>
              <w:t>, </w:t>
            </w:r>
            <w:r w:rsidRPr="00C924D0">
              <w:t>PadRigth</w:t>
            </w:r>
          </w:p>
        </w:tc>
        <w:tc>
          <w:tcPr>
            <w:tcW w:w="2254" w:type="dxa"/>
            <w:shd w:val="clear" w:color="auto" w:fill="FFFFFF"/>
            <w:hideMark/>
          </w:tcPr>
          <w:p w:rsidR="009965A5" w:rsidRPr="00C924D0" w:rsidRDefault="009965A5" w:rsidP="00ED46F4">
            <w:pPr>
              <w:pStyle w:val="ad"/>
            </w:pPr>
            <w:r w:rsidRPr="00C924D0">
              <w:t>Экземплярные методы</w:t>
            </w:r>
          </w:p>
        </w:tc>
        <w:tc>
          <w:tcPr>
            <w:tcW w:w="5804" w:type="dxa"/>
            <w:shd w:val="clear" w:color="auto" w:fill="FFFFFF"/>
            <w:hideMark/>
          </w:tcPr>
          <w:p w:rsidR="009965A5" w:rsidRPr="00C924D0" w:rsidRDefault="009965A5" w:rsidP="00ED46F4">
            <w:pPr>
              <w:pStyle w:val="ad"/>
            </w:pPr>
            <w:r w:rsidRPr="00C924D0">
              <w:t>Выравнивают строки по левому или правому краю путем вставки нужного числа пробелов в начале или в конце строки.</w:t>
            </w:r>
          </w:p>
        </w:tc>
      </w:tr>
      <w:tr w:rsidR="009965A5" w:rsidRPr="00C924D0" w:rsidTr="00ED46F4">
        <w:trPr>
          <w:tblCellSpacing w:w="7" w:type="dxa"/>
        </w:trPr>
        <w:tc>
          <w:tcPr>
            <w:tcW w:w="1269" w:type="dxa"/>
            <w:shd w:val="clear" w:color="auto" w:fill="FFFFFF"/>
            <w:hideMark/>
          </w:tcPr>
          <w:p w:rsidR="009965A5" w:rsidRPr="00C924D0" w:rsidRDefault="009965A5" w:rsidP="00ED46F4">
            <w:pPr>
              <w:pStyle w:val="ad"/>
              <w:rPr>
                <w:rFonts w:ascii="Times New Roman" w:hAnsi="Times New Roman"/>
              </w:rPr>
            </w:pPr>
            <w:r w:rsidRPr="00C924D0">
              <w:t>Remove</w:t>
            </w:r>
          </w:p>
        </w:tc>
        <w:tc>
          <w:tcPr>
            <w:tcW w:w="2254" w:type="dxa"/>
            <w:shd w:val="clear" w:color="auto" w:fill="FFFFFF"/>
            <w:hideMark/>
          </w:tcPr>
          <w:p w:rsidR="009965A5" w:rsidRPr="00C924D0" w:rsidRDefault="009965A5" w:rsidP="00ED46F4">
            <w:pPr>
              <w:pStyle w:val="ad"/>
            </w:pPr>
            <w:r w:rsidRPr="00C924D0">
              <w:t>Экземплярный метод</w:t>
            </w:r>
          </w:p>
        </w:tc>
        <w:tc>
          <w:tcPr>
            <w:tcW w:w="5804" w:type="dxa"/>
            <w:shd w:val="clear" w:color="auto" w:fill="FFFFFF"/>
            <w:hideMark/>
          </w:tcPr>
          <w:p w:rsidR="009965A5" w:rsidRPr="00C924D0" w:rsidRDefault="009965A5" w:rsidP="00ED46F4">
            <w:pPr>
              <w:pStyle w:val="ad"/>
            </w:pPr>
            <w:r w:rsidRPr="00C924D0">
              <w:t>Удаление подстроки из заданной позиции</w:t>
            </w:r>
          </w:p>
        </w:tc>
      </w:tr>
      <w:tr w:rsidR="009965A5" w:rsidRPr="00C924D0" w:rsidTr="00ED46F4">
        <w:trPr>
          <w:tblCellSpacing w:w="7" w:type="dxa"/>
        </w:trPr>
        <w:tc>
          <w:tcPr>
            <w:tcW w:w="1269" w:type="dxa"/>
            <w:shd w:val="clear" w:color="auto" w:fill="FFFFFF"/>
            <w:hideMark/>
          </w:tcPr>
          <w:p w:rsidR="009965A5" w:rsidRPr="00C924D0" w:rsidRDefault="009965A5" w:rsidP="00ED46F4">
            <w:pPr>
              <w:pStyle w:val="ad"/>
              <w:rPr>
                <w:rFonts w:ascii="Times New Roman" w:hAnsi="Times New Roman"/>
              </w:rPr>
            </w:pPr>
            <w:r w:rsidRPr="00C924D0">
              <w:t>Replace</w:t>
            </w:r>
          </w:p>
        </w:tc>
        <w:tc>
          <w:tcPr>
            <w:tcW w:w="2254" w:type="dxa"/>
            <w:shd w:val="clear" w:color="auto" w:fill="FFFFFF"/>
            <w:hideMark/>
          </w:tcPr>
          <w:p w:rsidR="009965A5" w:rsidRPr="00C924D0" w:rsidRDefault="009965A5" w:rsidP="00ED46F4">
            <w:pPr>
              <w:pStyle w:val="ad"/>
            </w:pPr>
            <w:r w:rsidRPr="00C924D0">
              <w:t>Экземплярный метод</w:t>
            </w:r>
          </w:p>
        </w:tc>
        <w:tc>
          <w:tcPr>
            <w:tcW w:w="5804" w:type="dxa"/>
            <w:shd w:val="clear" w:color="auto" w:fill="FFFFFF"/>
            <w:hideMark/>
          </w:tcPr>
          <w:p w:rsidR="009965A5" w:rsidRPr="00C924D0" w:rsidRDefault="009965A5" w:rsidP="00ED46F4">
            <w:pPr>
              <w:pStyle w:val="ad"/>
            </w:pPr>
            <w:r w:rsidRPr="00C924D0">
              <w:t>Замена всех вхождений заданной подстроки или символа новыми подстрокой или символом.</w:t>
            </w:r>
          </w:p>
        </w:tc>
      </w:tr>
      <w:tr w:rsidR="009965A5" w:rsidRPr="00C924D0" w:rsidTr="00ED46F4">
        <w:trPr>
          <w:tblCellSpacing w:w="7" w:type="dxa"/>
        </w:trPr>
        <w:tc>
          <w:tcPr>
            <w:tcW w:w="1269" w:type="dxa"/>
            <w:shd w:val="clear" w:color="auto" w:fill="FFFFFF"/>
            <w:hideMark/>
          </w:tcPr>
          <w:p w:rsidR="009965A5" w:rsidRPr="00C924D0" w:rsidRDefault="009965A5" w:rsidP="00ED46F4">
            <w:pPr>
              <w:pStyle w:val="ad"/>
              <w:rPr>
                <w:rFonts w:ascii="Times New Roman" w:hAnsi="Times New Roman"/>
              </w:rPr>
            </w:pPr>
            <w:r w:rsidRPr="00C924D0">
              <w:t>Split</w:t>
            </w:r>
          </w:p>
        </w:tc>
        <w:tc>
          <w:tcPr>
            <w:tcW w:w="2254" w:type="dxa"/>
            <w:shd w:val="clear" w:color="auto" w:fill="FFFFFF"/>
            <w:hideMark/>
          </w:tcPr>
          <w:p w:rsidR="009965A5" w:rsidRPr="00C924D0" w:rsidRDefault="009965A5" w:rsidP="00ED46F4">
            <w:pPr>
              <w:pStyle w:val="ad"/>
            </w:pPr>
            <w:r w:rsidRPr="00C924D0">
              <w:t>Экземплярный метод</w:t>
            </w:r>
          </w:p>
        </w:tc>
        <w:tc>
          <w:tcPr>
            <w:tcW w:w="5804" w:type="dxa"/>
            <w:shd w:val="clear" w:color="auto" w:fill="FFFFFF"/>
            <w:hideMark/>
          </w:tcPr>
          <w:p w:rsidR="009965A5" w:rsidRPr="00C924D0" w:rsidRDefault="009965A5" w:rsidP="00ED46F4">
            <w:pPr>
              <w:pStyle w:val="ad"/>
            </w:pPr>
            <w:r w:rsidRPr="00C924D0">
              <w:t>Разделяет строку на элементы, используя разные разделители. Результаты помещаются в массив строк.</w:t>
            </w:r>
          </w:p>
        </w:tc>
      </w:tr>
      <w:tr w:rsidR="009965A5" w:rsidRPr="00C924D0" w:rsidTr="00ED46F4">
        <w:trPr>
          <w:tblCellSpacing w:w="7" w:type="dxa"/>
        </w:trPr>
        <w:tc>
          <w:tcPr>
            <w:tcW w:w="1269" w:type="dxa"/>
            <w:shd w:val="clear" w:color="auto" w:fill="FFFFFF"/>
            <w:hideMark/>
          </w:tcPr>
          <w:p w:rsidR="009965A5" w:rsidRPr="00C924D0" w:rsidRDefault="009965A5" w:rsidP="00ED46F4">
            <w:pPr>
              <w:pStyle w:val="ad"/>
            </w:pPr>
            <w:r w:rsidRPr="00C924D0">
              <w:rPr>
                <w:rFonts w:ascii="Courier New" w:hAnsi="Courier New" w:cs="Courier New"/>
                <w:color w:val="8B0000"/>
              </w:rPr>
              <w:t>StartWith</w:t>
            </w:r>
            <w:r w:rsidRPr="00C924D0">
              <w:t>, EndWith</w:t>
            </w:r>
          </w:p>
        </w:tc>
        <w:tc>
          <w:tcPr>
            <w:tcW w:w="2254" w:type="dxa"/>
            <w:shd w:val="clear" w:color="auto" w:fill="FFFFFF"/>
            <w:hideMark/>
          </w:tcPr>
          <w:p w:rsidR="009965A5" w:rsidRPr="00C924D0" w:rsidRDefault="009965A5" w:rsidP="00ED46F4">
            <w:pPr>
              <w:pStyle w:val="ad"/>
            </w:pPr>
            <w:r w:rsidRPr="00C924D0">
              <w:t>Экземплярные методы</w:t>
            </w:r>
          </w:p>
        </w:tc>
        <w:tc>
          <w:tcPr>
            <w:tcW w:w="5804" w:type="dxa"/>
            <w:shd w:val="clear" w:color="auto" w:fill="FFFFFF"/>
            <w:hideMark/>
          </w:tcPr>
          <w:p w:rsidR="009965A5" w:rsidRPr="00C924D0" w:rsidRDefault="009965A5" w:rsidP="00ED46F4">
            <w:pPr>
              <w:pStyle w:val="ad"/>
            </w:pPr>
            <w:r w:rsidRPr="00C924D0">
              <w:t>Возвращают </w:t>
            </w:r>
            <w:r w:rsidRPr="00C924D0">
              <w:rPr>
                <w:rFonts w:ascii="Courier New" w:hAnsi="Courier New" w:cs="Courier New"/>
                <w:color w:val="8B0000"/>
              </w:rPr>
              <w:t>true </w:t>
            </w:r>
            <w:r w:rsidRPr="00C924D0">
              <w:t>или </w:t>
            </w:r>
            <w:r w:rsidRPr="00C924D0">
              <w:rPr>
                <w:rFonts w:ascii="Courier New" w:hAnsi="Courier New" w:cs="Courier New"/>
                <w:color w:val="8B0000"/>
              </w:rPr>
              <w:t>false </w:t>
            </w:r>
            <w:r w:rsidRPr="00C924D0">
              <w:t>в зависимости от того, начинается или заканчивается строка заданной подстрокой.</w:t>
            </w:r>
          </w:p>
        </w:tc>
      </w:tr>
      <w:tr w:rsidR="009965A5" w:rsidRPr="00C924D0" w:rsidTr="00ED46F4">
        <w:trPr>
          <w:tblCellSpacing w:w="7" w:type="dxa"/>
        </w:trPr>
        <w:tc>
          <w:tcPr>
            <w:tcW w:w="1269" w:type="dxa"/>
            <w:shd w:val="clear" w:color="auto" w:fill="FFFFFF"/>
            <w:hideMark/>
          </w:tcPr>
          <w:p w:rsidR="009965A5" w:rsidRPr="00C924D0" w:rsidRDefault="009965A5" w:rsidP="00ED46F4">
            <w:pPr>
              <w:pStyle w:val="ad"/>
              <w:rPr>
                <w:rFonts w:ascii="Times New Roman" w:hAnsi="Times New Roman"/>
              </w:rPr>
            </w:pPr>
            <w:r w:rsidRPr="00C924D0">
              <w:t>Substring</w:t>
            </w:r>
          </w:p>
        </w:tc>
        <w:tc>
          <w:tcPr>
            <w:tcW w:w="2254" w:type="dxa"/>
            <w:shd w:val="clear" w:color="auto" w:fill="FFFFFF"/>
            <w:hideMark/>
          </w:tcPr>
          <w:p w:rsidR="009965A5" w:rsidRPr="00C924D0" w:rsidRDefault="009965A5" w:rsidP="00ED46F4">
            <w:pPr>
              <w:pStyle w:val="ad"/>
            </w:pPr>
            <w:r w:rsidRPr="00C924D0">
              <w:t>Экземплярный метод</w:t>
            </w:r>
          </w:p>
        </w:tc>
        <w:tc>
          <w:tcPr>
            <w:tcW w:w="5804" w:type="dxa"/>
            <w:shd w:val="clear" w:color="auto" w:fill="FFFFFF"/>
            <w:hideMark/>
          </w:tcPr>
          <w:p w:rsidR="009965A5" w:rsidRPr="00C924D0" w:rsidRDefault="009965A5" w:rsidP="00ED46F4">
            <w:pPr>
              <w:pStyle w:val="ad"/>
            </w:pPr>
            <w:r w:rsidRPr="00C924D0">
              <w:rPr>
                <w:i/>
                <w:iCs/>
              </w:rPr>
              <w:t>Выделение подстроки</w:t>
            </w:r>
            <w:r w:rsidRPr="00C924D0">
              <w:t>, начиная с заданной позиции</w:t>
            </w:r>
          </w:p>
        </w:tc>
      </w:tr>
      <w:tr w:rsidR="009965A5" w:rsidRPr="00C924D0" w:rsidTr="00ED46F4">
        <w:trPr>
          <w:tblCellSpacing w:w="7" w:type="dxa"/>
        </w:trPr>
        <w:tc>
          <w:tcPr>
            <w:tcW w:w="1269" w:type="dxa"/>
            <w:shd w:val="clear" w:color="auto" w:fill="FFFFFF"/>
            <w:hideMark/>
          </w:tcPr>
          <w:p w:rsidR="009965A5" w:rsidRPr="00C924D0" w:rsidRDefault="009965A5" w:rsidP="00ED46F4">
            <w:pPr>
              <w:pStyle w:val="ad"/>
              <w:rPr>
                <w:rFonts w:ascii="Times New Roman" w:hAnsi="Times New Roman"/>
              </w:rPr>
            </w:pPr>
            <w:r w:rsidRPr="00C924D0">
              <w:t>ToCharArray</w:t>
            </w:r>
          </w:p>
        </w:tc>
        <w:tc>
          <w:tcPr>
            <w:tcW w:w="2254" w:type="dxa"/>
            <w:shd w:val="clear" w:color="auto" w:fill="FFFFFF"/>
            <w:hideMark/>
          </w:tcPr>
          <w:p w:rsidR="009965A5" w:rsidRPr="00C924D0" w:rsidRDefault="009965A5" w:rsidP="00ED46F4">
            <w:pPr>
              <w:pStyle w:val="ad"/>
            </w:pPr>
            <w:r w:rsidRPr="00C924D0">
              <w:t>Экземплярный метод</w:t>
            </w:r>
          </w:p>
        </w:tc>
        <w:tc>
          <w:tcPr>
            <w:tcW w:w="5804" w:type="dxa"/>
            <w:shd w:val="clear" w:color="auto" w:fill="FFFFFF"/>
            <w:hideMark/>
          </w:tcPr>
          <w:p w:rsidR="009965A5" w:rsidRPr="00C924D0" w:rsidRDefault="009965A5" w:rsidP="00ED46F4">
            <w:pPr>
              <w:pStyle w:val="ad"/>
            </w:pPr>
            <w:r w:rsidRPr="00C924D0">
              <w:t>Преобразует строку в массив символов</w:t>
            </w:r>
          </w:p>
        </w:tc>
      </w:tr>
      <w:tr w:rsidR="009965A5" w:rsidRPr="00C924D0" w:rsidTr="00ED46F4">
        <w:trPr>
          <w:tblCellSpacing w:w="7" w:type="dxa"/>
        </w:trPr>
        <w:tc>
          <w:tcPr>
            <w:tcW w:w="1269" w:type="dxa"/>
            <w:shd w:val="clear" w:color="auto" w:fill="FFFFFF"/>
            <w:hideMark/>
          </w:tcPr>
          <w:p w:rsidR="009965A5" w:rsidRPr="00C924D0" w:rsidRDefault="009965A5" w:rsidP="00ED46F4">
            <w:pPr>
              <w:pStyle w:val="ad"/>
              <w:rPr>
                <w:rFonts w:ascii="Times New Roman" w:hAnsi="Times New Roman"/>
              </w:rPr>
            </w:pPr>
            <w:r w:rsidRPr="00C924D0">
              <w:t>ToLower</w:t>
            </w:r>
            <w:r w:rsidRPr="00C924D0">
              <w:rPr>
                <w:rFonts w:ascii="Times New Roman" w:hAnsi="Times New Roman"/>
              </w:rPr>
              <w:t>, </w:t>
            </w:r>
            <w:r w:rsidRPr="00C924D0">
              <w:t>ToUpper</w:t>
            </w:r>
          </w:p>
        </w:tc>
        <w:tc>
          <w:tcPr>
            <w:tcW w:w="2254" w:type="dxa"/>
            <w:shd w:val="clear" w:color="auto" w:fill="FFFFFF"/>
            <w:hideMark/>
          </w:tcPr>
          <w:p w:rsidR="009965A5" w:rsidRPr="00C924D0" w:rsidRDefault="009965A5" w:rsidP="00ED46F4">
            <w:pPr>
              <w:pStyle w:val="ad"/>
            </w:pPr>
            <w:r w:rsidRPr="00C924D0">
              <w:t>Экземплярные методы</w:t>
            </w:r>
          </w:p>
        </w:tc>
        <w:tc>
          <w:tcPr>
            <w:tcW w:w="5804" w:type="dxa"/>
            <w:shd w:val="clear" w:color="auto" w:fill="FFFFFF"/>
            <w:hideMark/>
          </w:tcPr>
          <w:p w:rsidR="009965A5" w:rsidRPr="00C924D0" w:rsidRDefault="009965A5" w:rsidP="00ED46F4">
            <w:pPr>
              <w:pStyle w:val="ad"/>
            </w:pPr>
            <w:r w:rsidRPr="00C924D0">
              <w:t>Преобразование строки к нижнему или верхнему регистру</w:t>
            </w:r>
          </w:p>
        </w:tc>
      </w:tr>
      <w:tr w:rsidR="009965A5" w:rsidRPr="00C924D0" w:rsidTr="00ED46F4">
        <w:trPr>
          <w:tblCellSpacing w:w="7" w:type="dxa"/>
        </w:trPr>
        <w:tc>
          <w:tcPr>
            <w:tcW w:w="1269" w:type="dxa"/>
            <w:shd w:val="clear" w:color="auto" w:fill="FFFFFF"/>
            <w:hideMark/>
          </w:tcPr>
          <w:p w:rsidR="009965A5" w:rsidRPr="00C924D0" w:rsidRDefault="009965A5" w:rsidP="00ED46F4">
            <w:pPr>
              <w:pStyle w:val="ad"/>
              <w:rPr>
                <w:rFonts w:ascii="Times New Roman" w:hAnsi="Times New Roman"/>
              </w:rPr>
            </w:pPr>
            <w:r w:rsidRPr="00C924D0">
              <w:t>Trim</w:t>
            </w:r>
            <w:r w:rsidRPr="00C924D0">
              <w:rPr>
                <w:rFonts w:ascii="Times New Roman" w:hAnsi="Times New Roman"/>
              </w:rPr>
              <w:t>, </w:t>
            </w:r>
            <w:r w:rsidRPr="00C924D0">
              <w:t>TrimStart</w:t>
            </w:r>
            <w:r w:rsidRPr="00C924D0">
              <w:rPr>
                <w:rFonts w:ascii="Times New Roman" w:hAnsi="Times New Roman"/>
              </w:rPr>
              <w:t>, </w:t>
            </w:r>
            <w:r w:rsidRPr="00C924D0">
              <w:t>TrimEnd</w:t>
            </w:r>
          </w:p>
        </w:tc>
        <w:tc>
          <w:tcPr>
            <w:tcW w:w="2254" w:type="dxa"/>
            <w:shd w:val="clear" w:color="auto" w:fill="FFFFFF"/>
            <w:hideMark/>
          </w:tcPr>
          <w:p w:rsidR="009965A5" w:rsidRPr="00C924D0" w:rsidRDefault="009965A5" w:rsidP="00ED46F4">
            <w:pPr>
              <w:pStyle w:val="ad"/>
            </w:pPr>
            <w:r w:rsidRPr="00C924D0">
              <w:t>Экземплярные методы</w:t>
            </w:r>
          </w:p>
        </w:tc>
        <w:tc>
          <w:tcPr>
            <w:tcW w:w="5804" w:type="dxa"/>
            <w:shd w:val="clear" w:color="auto" w:fill="FFFFFF"/>
            <w:hideMark/>
          </w:tcPr>
          <w:p w:rsidR="009965A5" w:rsidRPr="00C924D0" w:rsidRDefault="009965A5" w:rsidP="00ED46F4">
            <w:pPr>
              <w:pStyle w:val="ad"/>
            </w:pPr>
            <w:r w:rsidRPr="00C924D0">
              <w:t>Удаление пробелов в начале и конце строки или только с одного ее конца.</w:t>
            </w:r>
          </w:p>
        </w:tc>
      </w:tr>
    </w:tbl>
    <w:p w:rsidR="009965A5" w:rsidRPr="00ED46F4" w:rsidRDefault="009965A5" w:rsidP="009965A5">
      <w:r w:rsidRPr="00ED46F4">
        <w:t>Напоминаем, что вызов статических методов происходит через обращение к имени класса, например, </w:t>
      </w:r>
      <w:r w:rsidRPr="00ED46F4">
        <w:rPr>
          <w:rFonts w:ascii="Courier New" w:hAnsi="Courier New" w:cs="Courier New"/>
        </w:rPr>
        <w:t>String.Concat(str1, str2)</w:t>
      </w:r>
      <w:r w:rsidRPr="00ED46F4">
        <w:t>, в остальных случаях через обращение к экземплярам класса, например, </w:t>
      </w:r>
      <w:r w:rsidRPr="00ED46F4">
        <w:rPr>
          <w:rFonts w:ascii="Courier New" w:hAnsi="Courier New" w:cs="Courier New"/>
        </w:rPr>
        <w:t>str.ToLower()</w:t>
      </w:r>
      <w:r w:rsidRPr="00ED46F4">
        <w:t>. На примере рассмотрим использование данных свойств и методов.</w:t>
      </w:r>
    </w:p>
    <w:p w:rsidR="009965A5" w:rsidRPr="00F2193C" w:rsidRDefault="009965A5" w:rsidP="00ED46F4">
      <w:pPr>
        <w:pStyle w:val="ae"/>
        <w:rPr>
          <w:lang w:val="ru-RU"/>
        </w:rPr>
      </w:pPr>
      <w:r w:rsidRPr="00C924D0">
        <w:t>static</w:t>
      </w:r>
      <w:r w:rsidRPr="00F2193C">
        <w:rPr>
          <w:lang w:val="ru-RU"/>
        </w:rPr>
        <w:t xml:space="preserve"> </w:t>
      </w:r>
      <w:r w:rsidRPr="00C924D0">
        <w:t>void</w:t>
      </w:r>
      <w:r w:rsidRPr="00F2193C">
        <w:rPr>
          <w:lang w:val="ru-RU"/>
        </w:rPr>
        <w:t xml:space="preserve"> </w:t>
      </w:r>
      <w:r w:rsidRPr="00C924D0">
        <w:t>Main</w:t>
      </w:r>
      <w:r w:rsidRPr="00F2193C">
        <w:rPr>
          <w:lang w:val="ru-RU"/>
        </w:rPr>
        <w:t>()</w:t>
      </w:r>
    </w:p>
    <w:p w:rsidR="009965A5" w:rsidRPr="00C924D0" w:rsidRDefault="009965A5" w:rsidP="00ED46F4">
      <w:pPr>
        <w:pStyle w:val="ae"/>
      </w:pPr>
      <w:r w:rsidRPr="00C924D0">
        <w:t>{</w:t>
      </w:r>
    </w:p>
    <w:p w:rsidR="009965A5" w:rsidRPr="00C924D0" w:rsidRDefault="009965A5" w:rsidP="00ED46F4">
      <w:pPr>
        <w:pStyle w:val="ae"/>
      </w:pPr>
      <w:r w:rsidRPr="00C924D0">
        <w:t xml:space="preserve"> string str1 ="Первая строка";</w:t>
      </w:r>
    </w:p>
    <w:p w:rsidR="009965A5" w:rsidRPr="00C924D0" w:rsidRDefault="009965A5" w:rsidP="00ED46F4">
      <w:pPr>
        <w:pStyle w:val="ae"/>
      </w:pPr>
      <w:r w:rsidRPr="00C924D0">
        <w:t xml:space="preserve"> string str2 = string.Copy(str1);</w:t>
      </w:r>
    </w:p>
    <w:p w:rsidR="009965A5" w:rsidRPr="00F2193C" w:rsidRDefault="009965A5" w:rsidP="00ED46F4">
      <w:pPr>
        <w:pStyle w:val="ae"/>
        <w:rPr>
          <w:lang w:val="ru-RU"/>
        </w:rPr>
      </w:pPr>
      <w:r w:rsidRPr="00C924D0">
        <w:t xml:space="preserve"> string</w:t>
      </w:r>
      <w:r w:rsidRPr="00F2193C">
        <w:rPr>
          <w:lang w:val="ru-RU"/>
        </w:rPr>
        <w:t xml:space="preserve"> </w:t>
      </w:r>
      <w:r w:rsidRPr="00C924D0">
        <w:t>str</w:t>
      </w:r>
      <w:r w:rsidRPr="00F2193C">
        <w:rPr>
          <w:lang w:val="ru-RU"/>
        </w:rPr>
        <w:t>3 = "Вторая строка";</w:t>
      </w:r>
    </w:p>
    <w:p w:rsidR="009965A5" w:rsidRPr="00F2193C" w:rsidRDefault="009965A5" w:rsidP="00ED46F4">
      <w:pPr>
        <w:pStyle w:val="ae"/>
        <w:rPr>
          <w:lang w:val="ru-RU"/>
        </w:rPr>
      </w:pPr>
      <w:r w:rsidRPr="00F2193C">
        <w:rPr>
          <w:lang w:val="ru-RU"/>
        </w:rPr>
        <w:t xml:space="preserve"> </w:t>
      </w:r>
      <w:r w:rsidRPr="00C924D0">
        <w:t>string</w:t>
      </w:r>
      <w:r w:rsidRPr="00F2193C">
        <w:rPr>
          <w:lang w:val="ru-RU"/>
        </w:rPr>
        <w:t xml:space="preserve"> </w:t>
      </w:r>
      <w:r w:rsidRPr="00C924D0">
        <w:t>str</w:t>
      </w:r>
      <w:r w:rsidRPr="00F2193C">
        <w:rPr>
          <w:lang w:val="ru-RU"/>
        </w:rPr>
        <w:t>4 = "ВТОРАЯ строка";</w:t>
      </w:r>
    </w:p>
    <w:p w:rsidR="009965A5" w:rsidRPr="00C924D0" w:rsidRDefault="009965A5" w:rsidP="00ED46F4">
      <w:pPr>
        <w:pStyle w:val="ae"/>
      </w:pPr>
      <w:r w:rsidRPr="00F2193C">
        <w:rPr>
          <w:lang w:val="ru-RU"/>
        </w:rPr>
        <w:t xml:space="preserve"> </w:t>
      </w:r>
      <w:r w:rsidRPr="00C924D0">
        <w:t>string strUp, strLow;</w:t>
      </w:r>
    </w:p>
    <w:p w:rsidR="009965A5" w:rsidRPr="00C924D0" w:rsidRDefault="009965A5" w:rsidP="00ED46F4">
      <w:pPr>
        <w:pStyle w:val="ae"/>
      </w:pPr>
      <w:r w:rsidRPr="00C924D0">
        <w:t xml:space="preserve"> int result, idx;</w:t>
      </w:r>
    </w:p>
    <w:p w:rsidR="009965A5" w:rsidRPr="00C924D0" w:rsidRDefault="009965A5" w:rsidP="00ED46F4">
      <w:pPr>
        <w:pStyle w:val="ae"/>
      </w:pPr>
      <w:r w:rsidRPr="00C924D0">
        <w:t xml:space="preserve"> Console.WriteLine("str1: " + str1);</w:t>
      </w:r>
    </w:p>
    <w:p w:rsidR="009965A5" w:rsidRPr="00C924D0" w:rsidRDefault="009965A5" w:rsidP="00ED46F4">
      <w:pPr>
        <w:pStyle w:val="ae"/>
      </w:pPr>
      <w:r w:rsidRPr="00C924D0">
        <w:t xml:space="preserve"> Console.WriteLine("Длина строки str1: " +str1.Length);</w:t>
      </w:r>
    </w:p>
    <w:p w:rsidR="009965A5" w:rsidRPr="00C924D0" w:rsidRDefault="009965A5" w:rsidP="00ED46F4">
      <w:pPr>
        <w:pStyle w:val="ae"/>
      </w:pPr>
      <w:r w:rsidRPr="00C924D0">
        <w:t xml:space="preserve"> </w:t>
      </w:r>
    </w:p>
    <w:p w:rsidR="009965A5" w:rsidRPr="00F2193C" w:rsidRDefault="009965A5" w:rsidP="00ED46F4">
      <w:pPr>
        <w:pStyle w:val="ae"/>
        <w:rPr>
          <w:lang w:val="ru-RU"/>
        </w:rPr>
      </w:pPr>
      <w:r w:rsidRPr="00C924D0">
        <w:t xml:space="preserve"> </w:t>
      </w:r>
      <w:r w:rsidRPr="00F2193C">
        <w:rPr>
          <w:lang w:val="ru-RU"/>
        </w:rPr>
        <w:t xml:space="preserve">// Создаем прописную и строчную версии строки </w:t>
      </w:r>
      <w:r w:rsidRPr="00C924D0">
        <w:t>str</w:t>
      </w:r>
      <w:r w:rsidRPr="00F2193C">
        <w:rPr>
          <w:lang w:val="ru-RU"/>
        </w:rPr>
        <w:t>1.</w:t>
      </w:r>
    </w:p>
    <w:p w:rsidR="009965A5" w:rsidRPr="00C924D0" w:rsidRDefault="009965A5" w:rsidP="00ED46F4">
      <w:pPr>
        <w:pStyle w:val="ae"/>
      </w:pPr>
      <w:r w:rsidRPr="00F2193C">
        <w:rPr>
          <w:lang w:val="ru-RU"/>
        </w:rPr>
        <w:t xml:space="preserve"> </w:t>
      </w:r>
      <w:r w:rsidRPr="00C924D0">
        <w:t>strLow = str1.ToLower();</w:t>
      </w:r>
    </w:p>
    <w:p w:rsidR="009965A5" w:rsidRPr="00C924D0" w:rsidRDefault="009965A5" w:rsidP="00ED46F4">
      <w:pPr>
        <w:pStyle w:val="ae"/>
      </w:pPr>
      <w:r w:rsidRPr="00C924D0">
        <w:t xml:space="preserve"> strUp = str1.ToUpper();</w:t>
      </w:r>
    </w:p>
    <w:p w:rsidR="009965A5" w:rsidRPr="00C924D0" w:rsidRDefault="009965A5" w:rsidP="00ED46F4">
      <w:pPr>
        <w:pStyle w:val="ae"/>
      </w:pPr>
      <w:r w:rsidRPr="00C924D0">
        <w:t xml:space="preserve"> Console.WriteLine("Строчная версия строки str1: " +strLow);</w:t>
      </w:r>
    </w:p>
    <w:p w:rsidR="009965A5" w:rsidRPr="00C924D0" w:rsidRDefault="009965A5" w:rsidP="00ED46F4">
      <w:pPr>
        <w:pStyle w:val="ae"/>
      </w:pPr>
      <w:r w:rsidRPr="00C924D0">
        <w:t xml:space="preserve"> Console.WriteLine("Прописная версия строки str1: " +strUp);</w:t>
      </w:r>
    </w:p>
    <w:p w:rsidR="009965A5" w:rsidRPr="00C924D0" w:rsidRDefault="009965A5" w:rsidP="00ED46F4">
      <w:pPr>
        <w:pStyle w:val="ae"/>
      </w:pPr>
      <w:r w:rsidRPr="00C924D0">
        <w:t xml:space="preserve"> Console.WriteLine();</w:t>
      </w:r>
    </w:p>
    <w:p w:rsidR="009965A5" w:rsidRPr="00C924D0" w:rsidRDefault="009965A5" w:rsidP="00ED46F4">
      <w:pPr>
        <w:pStyle w:val="ae"/>
      </w:pPr>
      <w:r w:rsidRPr="00C924D0">
        <w:t xml:space="preserve"> </w:t>
      </w:r>
    </w:p>
    <w:p w:rsidR="009965A5" w:rsidRPr="00C924D0" w:rsidRDefault="009965A5" w:rsidP="00ED46F4">
      <w:pPr>
        <w:pStyle w:val="ae"/>
      </w:pPr>
      <w:r w:rsidRPr="00C924D0">
        <w:t xml:space="preserve"> // Сравниваем строки,</w:t>
      </w:r>
    </w:p>
    <w:p w:rsidR="009965A5" w:rsidRPr="00C924D0" w:rsidRDefault="009965A5" w:rsidP="00ED46F4">
      <w:pPr>
        <w:pStyle w:val="ae"/>
      </w:pPr>
      <w:r w:rsidRPr="00C924D0">
        <w:t xml:space="preserve"> result = str1.CompareTo(str3);</w:t>
      </w:r>
    </w:p>
    <w:p w:rsidR="009965A5" w:rsidRPr="00C924D0" w:rsidRDefault="009965A5" w:rsidP="00ED46F4">
      <w:pPr>
        <w:pStyle w:val="ae"/>
      </w:pPr>
      <w:r w:rsidRPr="00C924D0">
        <w:t xml:space="preserve"> if (result == 0) Console.WriteLine("str1 и str3 равны.");</w:t>
      </w:r>
    </w:p>
    <w:p w:rsidR="009965A5" w:rsidRPr="00C924D0" w:rsidRDefault="009965A5" w:rsidP="00ED46F4">
      <w:pPr>
        <w:pStyle w:val="ae"/>
      </w:pPr>
      <w:r w:rsidRPr="00C924D0">
        <w:t xml:space="preserve"> else if (result &lt; 0) Console.WriteLine("str1 меньше, чем str3");</w:t>
      </w:r>
    </w:p>
    <w:p w:rsidR="009965A5" w:rsidRPr="00C924D0" w:rsidRDefault="009965A5" w:rsidP="00ED46F4">
      <w:pPr>
        <w:pStyle w:val="ae"/>
      </w:pPr>
      <w:r w:rsidRPr="00C924D0">
        <w:t xml:space="preserve"> else Console.WriteLine("str1 больше, чем str3");</w:t>
      </w:r>
    </w:p>
    <w:p w:rsidR="009965A5" w:rsidRPr="00F2193C" w:rsidRDefault="009965A5" w:rsidP="00ED46F4">
      <w:pPr>
        <w:pStyle w:val="ae"/>
        <w:rPr>
          <w:lang w:val="ru-RU"/>
        </w:rPr>
      </w:pPr>
      <w:r w:rsidRPr="00C924D0">
        <w:t xml:space="preserve"> Console</w:t>
      </w:r>
      <w:r w:rsidRPr="00F2193C">
        <w:rPr>
          <w:lang w:val="ru-RU"/>
        </w:rPr>
        <w:t>.</w:t>
      </w:r>
      <w:r w:rsidRPr="00C924D0">
        <w:t>WriteLine</w:t>
      </w:r>
      <w:r w:rsidRPr="00F2193C">
        <w:rPr>
          <w:lang w:val="ru-RU"/>
        </w:rPr>
        <w:t>();</w:t>
      </w:r>
    </w:p>
    <w:p w:rsidR="009965A5" w:rsidRPr="00F2193C" w:rsidRDefault="009965A5" w:rsidP="00ED46F4">
      <w:pPr>
        <w:pStyle w:val="ae"/>
        <w:rPr>
          <w:lang w:val="ru-RU"/>
        </w:rPr>
      </w:pPr>
      <w:r w:rsidRPr="00F2193C">
        <w:rPr>
          <w:lang w:val="ru-RU"/>
        </w:rPr>
        <w:t xml:space="preserve"> </w:t>
      </w:r>
    </w:p>
    <w:p w:rsidR="009965A5" w:rsidRPr="00F2193C" w:rsidRDefault="009965A5" w:rsidP="00ED46F4">
      <w:pPr>
        <w:pStyle w:val="ae"/>
        <w:rPr>
          <w:lang w:val="ru-RU"/>
        </w:rPr>
      </w:pPr>
      <w:r w:rsidRPr="00F2193C">
        <w:rPr>
          <w:lang w:val="ru-RU"/>
        </w:rPr>
        <w:t xml:space="preserve"> //сравниваем строки без учета регистра</w:t>
      </w:r>
    </w:p>
    <w:p w:rsidR="009965A5" w:rsidRPr="00C924D0" w:rsidRDefault="009965A5" w:rsidP="00ED46F4">
      <w:pPr>
        <w:pStyle w:val="ae"/>
      </w:pPr>
      <w:r w:rsidRPr="00F2193C">
        <w:rPr>
          <w:lang w:val="ru-RU"/>
        </w:rPr>
        <w:lastRenderedPageBreak/>
        <w:t xml:space="preserve"> </w:t>
      </w:r>
      <w:r w:rsidRPr="00C924D0">
        <w:t>result = String.Compare(str3,str4,true);</w:t>
      </w:r>
    </w:p>
    <w:p w:rsidR="009965A5" w:rsidRPr="00C924D0" w:rsidRDefault="009965A5" w:rsidP="00ED46F4">
      <w:pPr>
        <w:pStyle w:val="ae"/>
      </w:pPr>
      <w:r w:rsidRPr="00C924D0">
        <w:t xml:space="preserve"> if (result == 0) Console.WriteLine("str3 и str4 равны без учета регистра.");</w:t>
      </w:r>
    </w:p>
    <w:p w:rsidR="009965A5" w:rsidRPr="00C924D0" w:rsidRDefault="009965A5" w:rsidP="00ED46F4">
      <w:pPr>
        <w:pStyle w:val="ae"/>
      </w:pPr>
      <w:r w:rsidRPr="00C924D0">
        <w:t xml:space="preserve"> else Console.WriteLine("str3 и str4 не равны без учета регистра.");</w:t>
      </w:r>
    </w:p>
    <w:p w:rsidR="009965A5" w:rsidRPr="00C924D0" w:rsidRDefault="009965A5" w:rsidP="00ED46F4">
      <w:pPr>
        <w:pStyle w:val="ae"/>
      </w:pPr>
      <w:r w:rsidRPr="00C924D0">
        <w:t xml:space="preserve"> Console.WriteLine();</w:t>
      </w:r>
    </w:p>
    <w:p w:rsidR="009965A5" w:rsidRPr="00C924D0" w:rsidRDefault="009965A5" w:rsidP="00ED46F4">
      <w:pPr>
        <w:pStyle w:val="ae"/>
      </w:pPr>
      <w:r w:rsidRPr="00C924D0">
        <w:t xml:space="preserve"> </w:t>
      </w:r>
    </w:p>
    <w:p w:rsidR="009965A5" w:rsidRPr="00C924D0" w:rsidRDefault="009965A5" w:rsidP="00ED46F4">
      <w:pPr>
        <w:pStyle w:val="ae"/>
      </w:pPr>
      <w:r w:rsidRPr="00C924D0">
        <w:t xml:space="preserve"> //сравниваем части строк</w:t>
      </w:r>
    </w:p>
    <w:p w:rsidR="009965A5" w:rsidRPr="00C924D0" w:rsidRDefault="009965A5" w:rsidP="00ED46F4">
      <w:pPr>
        <w:pStyle w:val="ae"/>
      </w:pPr>
      <w:r w:rsidRPr="00C924D0">
        <w:t xml:space="preserve"> result = String.Compare(str1, 4, str2, 4, 2);</w:t>
      </w:r>
    </w:p>
    <w:p w:rsidR="009965A5" w:rsidRPr="00C924D0" w:rsidRDefault="009965A5" w:rsidP="00ED46F4">
      <w:pPr>
        <w:pStyle w:val="ae"/>
      </w:pPr>
      <w:r w:rsidRPr="00C924D0">
        <w:t xml:space="preserve"> if (result == 0)  Console.WriteLine("часть str1 и str2 равны");</w:t>
      </w:r>
    </w:p>
    <w:p w:rsidR="009965A5" w:rsidRPr="00C924D0" w:rsidRDefault="009965A5" w:rsidP="00ED46F4">
      <w:pPr>
        <w:pStyle w:val="ae"/>
      </w:pPr>
      <w:r w:rsidRPr="00C924D0">
        <w:t xml:space="preserve"> else  Console.WriteLine("часть str1 и str2 не равны");</w:t>
      </w:r>
    </w:p>
    <w:p w:rsidR="009965A5" w:rsidRPr="00C924D0" w:rsidRDefault="009965A5" w:rsidP="00ED46F4">
      <w:pPr>
        <w:pStyle w:val="ae"/>
      </w:pPr>
      <w:r w:rsidRPr="00C924D0">
        <w:t xml:space="preserve"> Console.WriteLine();</w:t>
      </w:r>
    </w:p>
    <w:p w:rsidR="009965A5" w:rsidRPr="00C924D0" w:rsidRDefault="009965A5" w:rsidP="00ED46F4">
      <w:pPr>
        <w:pStyle w:val="ae"/>
      </w:pPr>
      <w:r w:rsidRPr="00C924D0">
        <w:t xml:space="preserve"> </w:t>
      </w:r>
    </w:p>
    <w:p w:rsidR="009965A5" w:rsidRPr="00C924D0" w:rsidRDefault="009965A5" w:rsidP="00ED46F4">
      <w:pPr>
        <w:pStyle w:val="ae"/>
      </w:pPr>
      <w:r w:rsidRPr="00C924D0">
        <w:t xml:space="preserve"> // Поиск строк.</w:t>
      </w:r>
    </w:p>
    <w:p w:rsidR="009965A5" w:rsidRPr="00C924D0" w:rsidRDefault="009965A5" w:rsidP="00ED46F4">
      <w:pPr>
        <w:pStyle w:val="ae"/>
      </w:pPr>
      <w:r w:rsidRPr="00C924D0">
        <w:t xml:space="preserve"> idx = str2.IndexOf("строка");</w:t>
      </w:r>
    </w:p>
    <w:p w:rsidR="009965A5" w:rsidRPr="00F2193C" w:rsidRDefault="009965A5" w:rsidP="00ED46F4">
      <w:pPr>
        <w:pStyle w:val="ae"/>
        <w:rPr>
          <w:lang w:val="ru-RU"/>
        </w:rPr>
      </w:pPr>
      <w:r w:rsidRPr="00C924D0">
        <w:t xml:space="preserve"> Console</w:t>
      </w:r>
      <w:r w:rsidRPr="00F2193C">
        <w:rPr>
          <w:lang w:val="ru-RU"/>
        </w:rPr>
        <w:t>.</w:t>
      </w:r>
      <w:r w:rsidRPr="00C924D0">
        <w:t>WriteLine</w:t>
      </w:r>
      <w:r w:rsidRPr="00F2193C">
        <w:rPr>
          <w:lang w:val="ru-RU"/>
        </w:rPr>
        <w:t xml:space="preserve">("Индекс первого вхождения подстроки строка: " + </w:t>
      </w:r>
      <w:r w:rsidRPr="00C924D0">
        <w:t>idx</w:t>
      </w:r>
      <w:r w:rsidRPr="00F2193C">
        <w:rPr>
          <w:lang w:val="ru-RU"/>
        </w:rPr>
        <w:t>);</w:t>
      </w:r>
    </w:p>
    <w:p w:rsidR="009965A5" w:rsidRPr="00F2193C" w:rsidRDefault="009965A5" w:rsidP="00ED46F4">
      <w:pPr>
        <w:pStyle w:val="ae"/>
        <w:rPr>
          <w:lang w:val="ru-RU"/>
        </w:rPr>
      </w:pPr>
      <w:r w:rsidRPr="00F2193C">
        <w:rPr>
          <w:lang w:val="ru-RU"/>
        </w:rPr>
        <w:t xml:space="preserve"> </w:t>
      </w:r>
      <w:r w:rsidRPr="00C924D0">
        <w:t>idx</w:t>
      </w:r>
      <w:r w:rsidRPr="00F2193C">
        <w:rPr>
          <w:lang w:val="ru-RU"/>
        </w:rPr>
        <w:t xml:space="preserve"> = </w:t>
      </w:r>
      <w:r w:rsidRPr="00C924D0">
        <w:t>str</w:t>
      </w:r>
      <w:r w:rsidRPr="00F2193C">
        <w:rPr>
          <w:lang w:val="ru-RU"/>
        </w:rPr>
        <w:t>2.</w:t>
      </w:r>
      <w:r w:rsidRPr="00C924D0">
        <w:t>LastIndexOf</w:t>
      </w:r>
      <w:r w:rsidRPr="00F2193C">
        <w:rPr>
          <w:lang w:val="ru-RU"/>
        </w:rPr>
        <w:t>("о");</w:t>
      </w:r>
    </w:p>
    <w:p w:rsidR="00B15EAD" w:rsidRDefault="009965A5" w:rsidP="00ED46F4">
      <w:pPr>
        <w:pStyle w:val="ae"/>
        <w:rPr>
          <w:lang w:val="ru-RU"/>
        </w:rPr>
      </w:pPr>
      <w:r w:rsidRPr="00F2193C">
        <w:rPr>
          <w:lang w:val="ru-RU"/>
        </w:rPr>
        <w:t xml:space="preserve"> </w:t>
      </w:r>
      <w:r w:rsidRPr="00C924D0">
        <w:t>Console</w:t>
      </w:r>
      <w:r w:rsidRPr="00F2193C">
        <w:rPr>
          <w:lang w:val="ru-RU"/>
        </w:rPr>
        <w:t>.</w:t>
      </w:r>
      <w:r w:rsidRPr="00C924D0">
        <w:t>WriteLine</w:t>
      </w:r>
      <w:r w:rsidRPr="00F2193C">
        <w:rPr>
          <w:lang w:val="ru-RU"/>
        </w:rPr>
        <w:t xml:space="preserve">("Индекс последнего вхождения символа о: " + </w:t>
      </w:r>
      <w:r w:rsidRPr="00C924D0">
        <w:t>idx</w:t>
      </w:r>
      <w:r w:rsidRPr="00F2193C">
        <w:rPr>
          <w:lang w:val="ru-RU"/>
        </w:rPr>
        <w:t>);</w:t>
      </w:r>
    </w:p>
    <w:p w:rsidR="009965A5" w:rsidRPr="00C924D0" w:rsidRDefault="009965A5" w:rsidP="00ED46F4">
      <w:pPr>
        <w:pStyle w:val="ae"/>
      </w:pPr>
      <w:r w:rsidRPr="00F2193C">
        <w:rPr>
          <w:lang w:val="ru-RU"/>
        </w:rPr>
        <w:t xml:space="preserve"> </w:t>
      </w:r>
      <w:r w:rsidRPr="00C924D0">
        <w:t>//конкатенация</w:t>
      </w:r>
    </w:p>
    <w:p w:rsidR="009965A5" w:rsidRPr="00C924D0" w:rsidRDefault="009965A5" w:rsidP="00ED46F4">
      <w:pPr>
        <w:pStyle w:val="ae"/>
      </w:pPr>
      <w:r w:rsidRPr="00C924D0">
        <w:t xml:space="preserve"> string str=String.Concat(str1, str2, str3, str4);</w:t>
      </w:r>
    </w:p>
    <w:p w:rsidR="009965A5" w:rsidRPr="00C924D0" w:rsidRDefault="009965A5" w:rsidP="00ED46F4">
      <w:pPr>
        <w:pStyle w:val="ae"/>
      </w:pPr>
      <w:r w:rsidRPr="00C924D0">
        <w:t xml:space="preserve"> Console.WriteLine(str);</w:t>
      </w:r>
    </w:p>
    <w:p w:rsidR="009965A5" w:rsidRPr="00C924D0" w:rsidRDefault="009965A5" w:rsidP="00ED46F4">
      <w:pPr>
        <w:pStyle w:val="ae"/>
      </w:pPr>
      <w:r w:rsidRPr="00C924D0">
        <w:t xml:space="preserve"> </w:t>
      </w:r>
    </w:p>
    <w:p w:rsidR="009965A5" w:rsidRPr="00C924D0" w:rsidRDefault="009965A5" w:rsidP="00ED46F4">
      <w:pPr>
        <w:pStyle w:val="ae"/>
      </w:pPr>
      <w:r w:rsidRPr="00C924D0">
        <w:t xml:space="preserve"> //удаление подстроки</w:t>
      </w:r>
    </w:p>
    <w:p w:rsidR="009965A5" w:rsidRPr="00C924D0" w:rsidRDefault="009965A5" w:rsidP="00ED46F4">
      <w:pPr>
        <w:pStyle w:val="ae"/>
      </w:pPr>
      <w:r w:rsidRPr="00C924D0">
        <w:t xml:space="preserve"> str=str.Remove(0,str1.Length);</w:t>
      </w:r>
    </w:p>
    <w:p w:rsidR="009965A5" w:rsidRPr="00F2193C" w:rsidRDefault="009965A5" w:rsidP="00ED46F4">
      <w:pPr>
        <w:pStyle w:val="ae"/>
        <w:rPr>
          <w:lang w:val="ru-RU"/>
        </w:rPr>
      </w:pPr>
      <w:r w:rsidRPr="00C924D0">
        <w:t xml:space="preserve"> Console</w:t>
      </w:r>
      <w:r w:rsidRPr="00F2193C">
        <w:rPr>
          <w:lang w:val="ru-RU"/>
        </w:rPr>
        <w:t>.</w:t>
      </w:r>
      <w:r w:rsidRPr="00C924D0">
        <w:t>WriteLine</w:t>
      </w:r>
      <w:r w:rsidRPr="00F2193C">
        <w:rPr>
          <w:lang w:val="ru-RU"/>
        </w:rPr>
        <w:t>(</w:t>
      </w:r>
      <w:r w:rsidRPr="00C924D0">
        <w:t>str</w:t>
      </w:r>
      <w:r w:rsidRPr="00F2193C">
        <w:rPr>
          <w:lang w:val="ru-RU"/>
        </w:rPr>
        <w:t>);</w:t>
      </w:r>
    </w:p>
    <w:p w:rsidR="009965A5" w:rsidRPr="00F2193C" w:rsidRDefault="009965A5" w:rsidP="00ED46F4">
      <w:pPr>
        <w:pStyle w:val="ae"/>
        <w:rPr>
          <w:lang w:val="ru-RU"/>
        </w:rPr>
      </w:pPr>
      <w:r w:rsidRPr="00F2193C">
        <w:rPr>
          <w:lang w:val="ru-RU"/>
        </w:rPr>
        <w:t xml:space="preserve"> </w:t>
      </w:r>
    </w:p>
    <w:p w:rsidR="009965A5" w:rsidRPr="00F2193C" w:rsidRDefault="009965A5" w:rsidP="00ED46F4">
      <w:pPr>
        <w:pStyle w:val="ae"/>
        <w:rPr>
          <w:lang w:val="ru-RU"/>
        </w:rPr>
      </w:pPr>
      <w:r w:rsidRPr="00F2193C">
        <w:rPr>
          <w:lang w:val="ru-RU"/>
        </w:rPr>
        <w:t xml:space="preserve"> //замена подстроки "строка" на пустую подстроку</w:t>
      </w:r>
    </w:p>
    <w:p w:rsidR="009965A5" w:rsidRPr="00C924D0" w:rsidRDefault="009965A5" w:rsidP="00ED46F4">
      <w:pPr>
        <w:pStyle w:val="ae"/>
      </w:pPr>
      <w:r w:rsidRPr="00F2193C">
        <w:rPr>
          <w:lang w:val="ru-RU"/>
        </w:rPr>
        <w:t xml:space="preserve"> </w:t>
      </w:r>
      <w:r w:rsidRPr="00C924D0">
        <w:t>str=str.Replace("строка","");</w:t>
      </w:r>
    </w:p>
    <w:p w:rsidR="009965A5" w:rsidRPr="00C924D0" w:rsidRDefault="009965A5" w:rsidP="00ED46F4">
      <w:pPr>
        <w:pStyle w:val="ae"/>
      </w:pPr>
      <w:r w:rsidRPr="00C924D0">
        <w:t xml:space="preserve"> Console.WriteLine(str);</w:t>
      </w:r>
    </w:p>
    <w:p w:rsidR="009965A5" w:rsidRPr="00F2193C" w:rsidRDefault="009965A5" w:rsidP="00ED46F4">
      <w:pPr>
        <w:pStyle w:val="ae"/>
        <w:rPr>
          <w:lang w:val="ru-RU"/>
        </w:rPr>
      </w:pPr>
      <w:r w:rsidRPr="00F2193C">
        <w:rPr>
          <w:lang w:val="ru-RU"/>
        </w:rPr>
        <w:t>}</w:t>
      </w:r>
    </w:p>
    <w:p w:rsidR="009965A5" w:rsidRPr="00F2193C" w:rsidRDefault="009965A5" w:rsidP="00ED46F4">
      <w:pPr>
        <w:pStyle w:val="ae"/>
        <w:rPr>
          <w:lang w:val="ru-RU"/>
        </w:rPr>
      </w:pPr>
      <w:r w:rsidRPr="00F2193C">
        <w:rPr>
          <w:lang w:val="ru-RU"/>
        </w:rPr>
        <w:t>Очень важными методами обработки строк, являются методы разделения строки на элементы</w:t>
      </w:r>
      <w:r w:rsidRPr="00C924D0">
        <w:t> </w:t>
      </w:r>
      <w:r w:rsidRPr="00C924D0">
        <w:rPr>
          <w:rFonts w:ascii="Courier New" w:hAnsi="Courier New" w:cs="Courier New"/>
          <w:color w:val="8B0000"/>
        </w:rPr>
        <w:t>Split</w:t>
      </w:r>
      <w:r w:rsidRPr="00C924D0">
        <w:t> </w:t>
      </w:r>
      <w:r w:rsidRPr="00F2193C">
        <w:rPr>
          <w:lang w:val="ru-RU"/>
        </w:rPr>
        <w:t>и слияние массива строк в единую строку</w:t>
      </w:r>
      <w:r w:rsidRPr="00C924D0">
        <w:t> </w:t>
      </w:r>
      <w:r w:rsidRPr="00C924D0">
        <w:rPr>
          <w:rFonts w:ascii="Courier New" w:hAnsi="Courier New" w:cs="Courier New"/>
          <w:color w:val="8B0000"/>
        </w:rPr>
        <w:t>Join</w:t>
      </w:r>
      <w:r w:rsidRPr="00F2193C">
        <w:rPr>
          <w:lang w:val="ru-RU"/>
        </w:rPr>
        <w:t>.</w:t>
      </w:r>
    </w:p>
    <w:p w:rsidR="009965A5" w:rsidRPr="00F2193C" w:rsidRDefault="009965A5" w:rsidP="00ED46F4">
      <w:pPr>
        <w:pStyle w:val="ae"/>
        <w:rPr>
          <w:lang w:val="ru-RU"/>
        </w:rPr>
      </w:pPr>
      <w:r w:rsidRPr="00C924D0">
        <w:t>static</w:t>
      </w:r>
      <w:r w:rsidRPr="00F2193C">
        <w:rPr>
          <w:lang w:val="ru-RU"/>
        </w:rPr>
        <w:t xml:space="preserve"> </w:t>
      </w:r>
      <w:r w:rsidRPr="00C924D0">
        <w:t>void</w:t>
      </w:r>
      <w:r w:rsidRPr="00F2193C">
        <w:rPr>
          <w:lang w:val="ru-RU"/>
        </w:rPr>
        <w:t xml:space="preserve"> </w:t>
      </w:r>
      <w:r w:rsidRPr="00C924D0">
        <w:t>Main</w:t>
      </w:r>
      <w:r w:rsidRPr="00F2193C">
        <w:rPr>
          <w:lang w:val="ru-RU"/>
        </w:rPr>
        <w:t>()</w:t>
      </w:r>
    </w:p>
    <w:p w:rsidR="009965A5" w:rsidRPr="00F2193C" w:rsidRDefault="009965A5" w:rsidP="00ED46F4">
      <w:pPr>
        <w:pStyle w:val="ae"/>
        <w:rPr>
          <w:lang w:val="ru-RU"/>
        </w:rPr>
      </w:pPr>
      <w:r w:rsidRPr="00F2193C">
        <w:rPr>
          <w:lang w:val="ru-RU"/>
        </w:rPr>
        <w:t>{</w:t>
      </w:r>
    </w:p>
    <w:p w:rsidR="009965A5" w:rsidRPr="00F2193C" w:rsidRDefault="009965A5" w:rsidP="00ED46F4">
      <w:pPr>
        <w:pStyle w:val="ae"/>
        <w:rPr>
          <w:lang w:val="ru-RU"/>
        </w:rPr>
      </w:pPr>
      <w:r w:rsidRPr="00F2193C">
        <w:rPr>
          <w:lang w:val="ru-RU"/>
        </w:rPr>
        <w:t xml:space="preserve"> </w:t>
      </w:r>
      <w:r w:rsidRPr="00C924D0">
        <w:t>string</w:t>
      </w:r>
      <w:r w:rsidRPr="00F2193C">
        <w:rPr>
          <w:lang w:val="ru-RU"/>
        </w:rPr>
        <w:t xml:space="preserve"> </w:t>
      </w:r>
      <w:r w:rsidRPr="00C924D0">
        <w:t>poems</w:t>
      </w:r>
      <w:r w:rsidRPr="00F2193C">
        <w:rPr>
          <w:lang w:val="ru-RU"/>
        </w:rPr>
        <w:t xml:space="preserve"> = "тучки небесные вечные странники";</w:t>
      </w:r>
    </w:p>
    <w:p w:rsidR="009965A5" w:rsidRPr="00F2193C" w:rsidRDefault="009965A5" w:rsidP="00ED46F4">
      <w:pPr>
        <w:pStyle w:val="ae"/>
        <w:rPr>
          <w:lang w:val="ru-RU"/>
        </w:rPr>
      </w:pPr>
      <w:r w:rsidRPr="00F2193C">
        <w:rPr>
          <w:lang w:val="ru-RU"/>
        </w:rPr>
        <w:t xml:space="preserve"> </w:t>
      </w:r>
      <w:r w:rsidRPr="00C924D0">
        <w:t>char</w:t>
      </w:r>
      <w:r w:rsidRPr="00F2193C">
        <w:rPr>
          <w:lang w:val="ru-RU"/>
        </w:rPr>
        <w:t xml:space="preserve">[] </w:t>
      </w:r>
      <w:r w:rsidRPr="00C924D0">
        <w:t>div</w:t>
      </w:r>
      <w:r w:rsidRPr="00F2193C">
        <w:rPr>
          <w:lang w:val="ru-RU"/>
        </w:rPr>
        <w:t xml:space="preserve"> = { ' '}; //создаем массив разделителей</w:t>
      </w:r>
    </w:p>
    <w:p w:rsidR="009965A5" w:rsidRPr="00F2193C" w:rsidRDefault="009965A5" w:rsidP="00ED46F4">
      <w:pPr>
        <w:pStyle w:val="ae"/>
        <w:rPr>
          <w:lang w:val="ru-RU"/>
        </w:rPr>
      </w:pPr>
      <w:r w:rsidRPr="00F2193C">
        <w:rPr>
          <w:lang w:val="ru-RU"/>
        </w:rPr>
        <w:t xml:space="preserve"> // Разбиваем строку на части,</w:t>
      </w:r>
    </w:p>
    <w:p w:rsidR="009965A5" w:rsidRPr="00F2193C" w:rsidRDefault="009965A5" w:rsidP="00ED46F4">
      <w:pPr>
        <w:pStyle w:val="ae"/>
        <w:rPr>
          <w:lang w:val="ru-RU"/>
        </w:rPr>
      </w:pPr>
      <w:r w:rsidRPr="00F2193C">
        <w:rPr>
          <w:lang w:val="ru-RU"/>
        </w:rPr>
        <w:t xml:space="preserve"> </w:t>
      </w:r>
      <w:r w:rsidRPr="00C924D0">
        <w:t>string</w:t>
      </w:r>
      <w:r w:rsidRPr="00F2193C">
        <w:rPr>
          <w:lang w:val="ru-RU"/>
        </w:rPr>
        <w:t xml:space="preserve">[] </w:t>
      </w:r>
      <w:r w:rsidRPr="00C924D0">
        <w:t>parts</w:t>
      </w:r>
      <w:r w:rsidRPr="00F2193C">
        <w:rPr>
          <w:lang w:val="ru-RU"/>
        </w:rPr>
        <w:t xml:space="preserve"> = </w:t>
      </w:r>
      <w:r w:rsidRPr="00C924D0">
        <w:t>poems</w:t>
      </w:r>
      <w:r w:rsidRPr="00F2193C">
        <w:rPr>
          <w:lang w:val="ru-RU"/>
        </w:rPr>
        <w:t>.</w:t>
      </w:r>
      <w:r w:rsidRPr="00C924D0">
        <w:t>Split</w:t>
      </w:r>
      <w:r w:rsidRPr="00F2193C">
        <w:rPr>
          <w:lang w:val="ru-RU"/>
        </w:rPr>
        <w:t>(</w:t>
      </w:r>
      <w:r w:rsidRPr="00C924D0">
        <w:t>div</w:t>
      </w:r>
      <w:r w:rsidRPr="00F2193C">
        <w:rPr>
          <w:lang w:val="ru-RU"/>
        </w:rPr>
        <w:t>);</w:t>
      </w:r>
    </w:p>
    <w:p w:rsidR="009965A5" w:rsidRPr="00F2193C" w:rsidRDefault="009965A5" w:rsidP="00ED46F4">
      <w:pPr>
        <w:pStyle w:val="ae"/>
        <w:rPr>
          <w:lang w:val="ru-RU"/>
        </w:rPr>
      </w:pPr>
      <w:r w:rsidRPr="00F2193C">
        <w:rPr>
          <w:lang w:val="ru-RU"/>
        </w:rPr>
        <w:t xml:space="preserve"> </w:t>
      </w:r>
      <w:r w:rsidRPr="00C924D0">
        <w:t>Console</w:t>
      </w:r>
      <w:r w:rsidRPr="00F2193C">
        <w:rPr>
          <w:lang w:val="ru-RU"/>
        </w:rPr>
        <w:t>.</w:t>
      </w:r>
      <w:r w:rsidRPr="00C924D0">
        <w:t>WriteLine</w:t>
      </w:r>
      <w:r w:rsidRPr="00F2193C">
        <w:rPr>
          <w:lang w:val="ru-RU"/>
        </w:rPr>
        <w:t>("Результат разбиения строки на части: ");</w:t>
      </w:r>
    </w:p>
    <w:p w:rsidR="009965A5" w:rsidRPr="00C924D0" w:rsidRDefault="009965A5" w:rsidP="00ED46F4">
      <w:pPr>
        <w:pStyle w:val="ae"/>
      </w:pPr>
      <w:r w:rsidRPr="00F2193C">
        <w:rPr>
          <w:lang w:val="ru-RU"/>
        </w:rPr>
        <w:t xml:space="preserve"> </w:t>
      </w:r>
      <w:r w:rsidRPr="00C924D0">
        <w:t>for (int i = 0; i &lt; parts.Length; i++)</w:t>
      </w:r>
    </w:p>
    <w:p w:rsidR="009965A5" w:rsidRPr="00F2193C" w:rsidRDefault="009965A5" w:rsidP="00ED46F4">
      <w:pPr>
        <w:pStyle w:val="ae"/>
        <w:rPr>
          <w:lang w:val="ru-RU"/>
        </w:rPr>
      </w:pPr>
      <w:r w:rsidRPr="00C924D0">
        <w:t xml:space="preserve"> Console</w:t>
      </w:r>
      <w:r w:rsidRPr="00F2193C">
        <w:rPr>
          <w:lang w:val="ru-RU"/>
        </w:rPr>
        <w:t>.</w:t>
      </w:r>
      <w:r w:rsidRPr="00C924D0">
        <w:t>WriteLine</w:t>
      </w:r>
      <w:r w:rsidRPr="00F2193C">
        <w:rPr>
          <w:lang w:val="ru-RU"/>
        </w:rPr>
        <w:t>(</w:t>
      </w:r>
      <w:r w:rsidRPr="00C924D0">
        <w:t>parts</w:t>
      </w:r>
      <w:r w:rsidRPr="00F2193C">
        <w:rPr>
          <w:lang w:val="ru-RU"/>
        </w:rPr>
        <w:t>[</w:t>
      </w:r>
      <w:r w:rsidRPr="00C924D0">
        <w:t>i</w:t>
      </w:r>
      <w:r w:rsidRPr="00F2193C">
        <w:rPr>
          <w:lang w:val="ru-RU"/>
        </w:rPr>
        <w:t>]);</w:t>
      </w:r>
    </w:p>
    <w:p w:rsidR="009965A5" w:rsidRPr="00F2193C" w:rsidRDefault="009965A5" w:rsidP="00ED46F4">
      <w:pPr>
        <w:pStyle w:val="ae"/>
        <w:rPr>
          <w:lang w:val="ru-RU"/>
        </w:rPr>
      </w:pPr>
      <w:r w:rsidRPr="00F2193C">
        <w:rPr>
          <w:lang w:val="ru-RU"/>
        </w:rPr>
        <w:t xml:space="preserve"> // Теперь собираем эти части в одну строку, в качестве разделителя используем символ |</w:t>
      </w:r>
    </w:p>
    <w:p w:rsidR="009965A5" w:rsidRPr="00C924D0" w:rsidRDefault="009965A5" w:rsidP="00ED46F4">
      <w:pPr>
        <w:pStyle w:val="ae"/>
      </w:pPr>
      <w:r w:rsidRPr="00F2193C">
        <w:rPr>
          <w:lang w:val="ru-RU"/>
        </w:rPr>
        <w:t xml:space="preserve"> </w:t>
      </w:r>
      <w:r w:rsidRPr="00C924D0">
        <w:t>string whole = String.Join(" | ", parts);</w:t>
      </w:r>
    </w:p>
    <w:p w:rsidR="009965A5" w:rsidRPr="00C924D0" w:rsidRDefault="009965A5" w:rsidP="00ED46F4">
      <w:pPr>
        <w:pStyle w:val="ae"/>
      </w:pPr>
      <w:r w:rsidRPr="00C924D0">
        <w:t xml:space="preserve"> Console.WriteLine("Результат сборки: ");</w:t>
      </w:r>
    </w:p>
    <w:p w:rsidR="009965A5" w:rsidRPr="00C924D0" w:rsidRDefault="009965A5" w:rsidP="00ED46F4">
      <w:pPr>
        <w:pStyle w:val="ae"/>
      </w:pPr>
      <w:r w:rsidRPr="00C924D0">
        <w:t xml:space="preserve"> Console.WriteLine(whole);</w:t>
      </w:r>
    </w:p>
    <w:p w:rsidR="009965A5" w:rsidRPr="00F2193C" w:rsidRDefault="009965A5" w:rsidP="00ED46F4">
      <w:pPr>
        <w:pStyle w:val="ae"/>
        <w:rPr>
          <w:lang w:val="ru-RU"/>
        </w:rPr>
      </w:pPr>
      <w:r w:rsidRPr="00F2193C">
        <w:rPr>
          <w:lang w:val="ru-RU"/>
        </w:rPr>
        <w:t>}</w:t>
      </w:r>
    </w:p>
    <w:p w:rsidR="009965A5" w:rsidRPr="00C924D0" w:rsidRDefault="009965A5" w:rsidP="009965A5">
      <w:r w:rsidRPr="00C924D0">
        <w:t>В общем случае строка может содержать и другие разделители:</w:t>
      </w:r>
    </w:p>
    <w:p w:rsidR="009965A5" w:rsidRPr="00F2193C" w:rsidRDefault="009965A5" w:rsidP="00ED46F4">
      <w:pPr>
        <w:pStyle w:val="ae"/>
        <w:rPr>
          <w:lang w:val="ru-RU"/>
        </w:rPr>
      </w:pPr>
      <w:r w:rsidRPr="00C924D0">
        <w:t>static</w:t>
      </w:r>
      <w:r w:rsidRPr="00F2193C">
        <w:rPr>
          <w:lang w:val="ru-RU"/>
        </w:rPr>
        <w:t xml:space="preserve"> </w:t>
      </w:r>
      <w:r w:rsidRPr="00C924D0">
        <w:t>void</w:t>
      </w:r>
      <w:r w:rsidRPr="00F2193C">
        <w:rPr>
          <w:lang w:val="ru-RU"/>
        </w:rPr>
        <w:t xml:space="preserve"> </w:t>
      </w:r>
      <w:r w:rsidRPr="00C924D0">
        <w:t>Main</w:t>
      </w:r>
      <w:r w:rsidRPr="00F2193C">
        <w:rPr>
          <w:lang w:val="ru-RU"/>
        </w:rPr>
        <w:t>()</w:t>
      </w:r>
    </w:p>
    <w:p w:rsidR="009965A5" w:rsidRPr="00F2193C" w:rsidRDefault="009965A5" w:rsidP="00ED46F4">
      <w:pPr>
        <w:pStyle w:val="ae"/>
        <w:rPr>
          <w:lang w:val="ru-RU"/>
        </w:rPr>
      </w:pPr>
      <w:r w:rsidRPr="00F2193C">
        <w:rPr>
          <w:lang w:val="ru-RU"/>
        </w:rPr>
        <w:t>{</w:t>
      </w:r>
    </w:p>
    <w:p w:rsidR="009965A5" w:rsidRPr="00F2193C" w:rsidRDefault="009965A5" w:rsidP="00ED46F4">
      <w:pPr>
        <w:pStyle w:val="ae"/>
        <w:rPr>
          <w:lang w:val="ru-RU"/>
        </w:rPr>
      </w:pPr>
      <w:r w:rsidRPr="00F2193C">
        <w:rPr>
          <w:lang w:val="ru-RU"/>
        </w:rPr>
        <w:t xml:space="preserve"> </w:t>
      </w:r>
      <w:r w:rsidRPr="00C924D0">
        <w:t>string</w:t>
      </w:r>
      <w:r w:rsidRPr="00F2193C">
        <w:rPr>
          <w:lang w:val="ru-RU"/>
        </w:rPr>
        <w:t xml:space="preserve"> </w:t>
      </w:r>
      <w:r w:rsidRPr="00C924D0">
        <w:t>poems</w:t>
      </w:r>
      <w:r w:rsidRPr="00F2193C">
        <w:rPr>
          <w:lang w:val="ru-RU"/>
        </w:rPr>
        <w:t xml:space="preserve"> = "Тучки небесные, вечные странники...";</w:t>
      </w:r>
    </w:p>
    <w:p w:rsidR="009965A5" w:rsidRPr="00F2193C" w:rsidRDefault="009965A5" w:rsidP="00ED46F4">
      <w:pPr>
        <w:pStyle w:val="ae"/>
        <w:rPr>
          <w:lang w:val="ru-RU"/>
        </w:rPr>
      </w:pPr>
      <w:r w:rsidRPr="00F2193C">
        <w:rPr>
          <w:lang w:val="ru-RU"/>
        </w:rPr>
        <w:t xml:space="preserve"> </w:t>
      </w:r>
      <w:r w:rsidRPr="00C924D0">
        <w:t>char</w:t>
      </w:r>
      <w:r w:rsidRPr="00F2193C">
        <w:rPr>
          <w:lang w:val="ru-RU"/>
        </w:rPr>
        <w:t xml:space="preserve">[] </w:t>
      </w:r>
      <w:r w:rsidRPr="00C924D0">
        <w:t>div</w:t>
      </w:r>
      <w:r w:rsidRPr="00F2193C">
        <w:rPr>
          <w:lang w:val="ru-RU"/>
        </w:rPr>
        <w:t xml:space="preserve"> = { ' ', ',', '.'}; //создаем массив разделителей</w:t>
      </w:r>
    </w:p>
    <w:p w:rsidR="009965A5" w:rsidRPr="00F2193C" w:rsidRDefault="009965A5" w:rsidP="00ED46F4">
      <w:pPr>
        <w:pStyle w:val="ae"/>
        <w:rPr>
          <w:lang w:val="ru-RU"/>
        </w:rPr>
      </w:pPr>
      <w:r w:rsidRPr="00F2193C">
        <w:rPr>
          <w:lang w:val="ru-RU"/>
        </w:rPr>
        <w:t xml:space="preserve"> // Разбиваем строку на части,</w:t>
      </w:r>
    </w:p>
    <w:p w:rsidR="009965A5" w:rsidRPr="00F2193C" w:rsidRDefault="009965A5" w:rsidP="00ED46F4">
      <w:pPr>
        <w:pStyle w:val="ae"/>
        <w:rPr>
          <w:lang w:val="ru-RU"/>
        </w:rPr>
      </w:pPr>
      <w:r w:rsidRPr="00F2193C">
        <w:rPr>
          <w:lang w:val="ru-RU"/>
        </w:rPr>
        <w:t xml:space="preserve"> </w:t>
      </w:r>
      <w:r w:rsidRPr="00C924D0">
        <w:t>string</w:t>
      </w:r>
      <w:r w:rsidRPr="00F2193C">
        <w:rPr>
          <w:lang w:val="ru-RU"/>
        </w:rPr>
        <w:t xml:space="preserve">[] </w:t>
      </w:r>
      <w:r w:rsidRPr="00C924D0">
        <w:t>parts</w:t>
      </w:r>
      <w:r w:rsidRPr="00F2193C">
        <w:rPr>
          <w:lang w:val="ru-RU"/>
        </w:rPr>
        <w:t xml:space="preserve"> = </w:t>
      </w:r>
      <w:r w:rsidRPr="00C924D0">
        <w:t>poems</w:t>
      </w:r>
      <w:r w:rsidRPr="00F2193C">
        <w:rPr>
          <w:lang w:val="ru-RU"/>
        </w:rPr>
        <w:t>.</w:t>
      </w:r>
      <w:r w:rsidRPr="00C924D0">
        <w:t>Split</w:t>
      </w:r>
      <w:r w:rsidRPr="00F2193C">
        <w:rPr>
          <w:lang w:val="ru-RU"/>
        </w:rPr>
        <w:t>(</w:t>
      </w:r>
      <w:r w:rsidRPr="00C924D0">
        <w:t>div</w:t>
      </w:r>
      <w:r w:rsidRPr="00F2193C">
        <w:rPr>
          <w:lang w:val="ru-RU"/>
        </w:rPr>
        <w:t>);</w:t>
      </w:r>
    </w:p>
    <w:p w:rsidR="009965A5" w:rsidRPr="00F2193C" w:rsidRDefault="009965A5" w:rsidP="00ED46F4">
      <w:pPr>
        <w:pStyle w:val="ae"/>
        <w:rPr>
          <w:lang w:val="ru-RU"/>
        </w:rPr>
      </w:pPr>
      <w:r w:rsidRPr="00F2193C">
        <w:rPr>
          <w:lang w:val="ru-RU"/>
        </w:rPr>
        <w:t xml:space="preserve"> </w:t>
      </w:r>
      <w:r w:rsidRPr="00C924D0">
        <w:t>Console</w:t>
      </w:r>
      <w:r w:rsidRPr="00F2193C">
        <w:rPr>
          <w:lang w:val="ru-RU"/>
        </w:rPr>
        <w:t>.</w:t>
      </w:r>
      <w:r w:rsidRPr="00C924D0">
        <w:t>WriteLine</w:t>
      </w:r>
      <w:r w:rsidRPr="00F2193C">
        <w:rPr>
          <w:lang w:val="ru-RU"/>
        </w:rPr>
        <w:t>("Результат разбиения строки на части: ");</w:t>
      </w:r>
    </w:p>
    <w:p w:rsidR="009965A5" w:rsidRPr="00C924D0" w:rsidRDefault="009965A5" w:rsidP="00ED46F4">
      <w:pPr>
        <w:pStyle w:val="ae"/>
      </w:pPr>
      <w:r w:rsidRPr="00F2193C">
        <w:rPr>
          <w:lang w:val="ru-RU"/>
        </w:rPr>
        <w:t xml:space="preserve"> </w:t>
      </w:r>
      <w:r w:rsidRPr="00C924D0">
        <w:t>for (int i = 0; i &lt; parts.Length; i++)</w:t>
      </w:r>
    </w:p>
    <w:p w:rsidR="009965A5" w:rsidRPr="00F2193C" w:rsidRDefault="009965A5" w:rsidP="00ED46F4">
      <w:pPr>
        <w:pStyle w:val="ae"/>
        <w:rPr>
          <w:lang w:val="ru-RU"/>
        </w:rPr>
      </w:pPr>
      <w:r w:rsidRPr="00C924D0">
        <w:t xml:space="preserve"> Console</w:t>
      </w:r>
      <w:r w:rsidRPr="00F2193C">
        <w:rPr>
          <w:lang w:val="ru-RU"/>
        </w:rPr>
        <w:t>.</w:t>
      </w:r>
      <w:r w:rsidRPr="00C924D0">
        <w:t>WriteLine</w:t>
      </w:r>
      <w:r w:rsidRPr="00F2193C">
        <w:rPr>
          <w:lang w:val="ru-RU"/>
        </w:rPr>
        <w:t>(</w:t>
      </w:r>
      <w:r w:rsidRPr="00C924D0">
        <w:t>parts</w:t>
      </w:r>
      <w:r w:rsidRPr="00F2193C">
        <w:rPr>
          <w:lang w:val="ru-RU"/>
        </w:rPr>
        <w:t>[</w:t>
      </w:r>
      <w:r w:rsidRPr="00C924D0">
        <w:t>i</w:t>
      </w:r>
      <w:r w:rsidRPr="00F2193C">
        <w:rPr>
          <w:lang w:val="ru-RU"/>
        </w:rPr>
        <w:t>]);</w:t>
      </w:r>
    </w:p>
    <w:p w:rsidR="009965A5" w:rsidRPr="00F2193C" w:rsidRDefault="009965A5" w:rsidP="00ED46F4">
      <w:pPr>
        <w:pStyle w:val="ae"/>
        <w:rPr>
          <w:lang w:val="ru-RU"/>
        </w:rPr>
      </w:pPr>
      <w:r w:rsidRPr="00F2193C">
        <w:rPr>
          <w:lang w:val="ru-RU"/>
        </w:rPr>
        <w:t xml:space="preserve"> // Теперь собираем эти части в одну строку,</w:t>
      </w:r>
    </w:p>
    <w:p w:rsidR="009965A5" w:rsidRPr="00C924D0" w:rsidRDefault="009965A5" w:rsidP="00ED46F4">
      <w:pPr>
        <w:pStyle w:val="ae"/>
      </w:pPr>
      <w:r w:rsidRPr="00F2193C">
        <w:rPr>
          <w:lang w:val="ru-RU"/>
        </w:rPr>
        <w:lastRenderedPageBreak/>
        <w:t xml:space="preserve"> </w:t>
      </w:r>
      <w:r w:rsidRPr="00C924D0">
        <w:t>string whole = String.Join(" | ", parts);</w:t>
      </w:r>
    </w:p>
    <w:p w:rsidR="009965A5" w:rsidRPr="00C924D0" w:rsidRDefault="009965A5" w:rsidP="00ED46F4">
      <w:pPr>
        <w:pStyle w:val="ae"/>
      </w:pPr>
      <w:r w:rsidRPr="00C924D0">
        <w:t xml:space="preserve"> Console.WriteLine("Результат сборки: ");</w:t>
      </w:r>
    </w:p>
    <w:p w:rsidR="009965A5" w:rsidRPr="00C924D0" w:rsidRDefault="009965A5" w:rsidP="00ED46F4">
      <w:pPr>
        <w:pStyle w:val="ae"/>
      </w:pPr>
      <w:r w:rsidRPr="00C924D0">
        <w:t xml:space="preserve"> Console.WriteLine(whole);</w:t>
      </w:r>
    </w:p>
    <w:p w:rsidR="009965A5" w:rsidRPr="00ED46F4" w:rsidRDefault="009965A5" w:rsidP="00ED46F4">
      <w:pPr>
        <w:pStyle w:val="ae"/>
        <w:rPr>
          <w:lang w:val="ru-RU"/>
        </w:rPr>
      </w:pPr>
      <w:r w:rsidRPr="00ED46F4">
        <w:rPr>
          <w:lang w:val="ru-RU"/>
        </w:rPr>
        <w:t>}</w:t>
      </w:r>
    </w:p>
    <w:p w:rsidR="009965A5" w:rsidRPr="00ED46F4" w:rsidRDefault="009965A5" w:rsidP="009965A5">
      <w:r w:rsidRPr="00ED46F4">
        <w:t>Рассмотрим другой пример - используя метод </w:t>
      </w:r>
      <w:r w:rsidRPr="00ED46F4">
        <w:rPr>
          <w:rFonts w:ascii="Courier New" w:hAnsi="Courier New" w:cs="Courier New"/>
        </w:rPr>
        <w:t>Split</w:t>
      </w:r>
      <w:r w:rsidRPr="00ED46F4">
        <w:t> вводить двумерный массив можно не поэлементно, а построчно:</w:t>
      </w:r>
    </w:p>
    <w:p w:rsidR="009965A5" w:rsidRPr="00C924D0" w:rsidRDefault="009965A5" w:rsidP="00ED46F4">
      <w:pPr>
        <w:pStyle w:val="ae"/>
      </w:pPr>
      <w:r w:rsidRPr="00C924D0">
        <w:t>static void Main()</w:t>
      </w:r>
    </w:p>
    <w:p w:rsidR="009965A5" w:rsidRPr="00C924D0" w:rsidRDefault="009965A5" w:rsidP="00ED46F4">
      <w:pPr>
        <w:pStyle w:val="ae"/>
      </w:pPr>
      <w:r w:rsidRPr="00C924D0">
        <w:t>{</w:t>
      </w:r>
    </w:p>
    <w:p w:rsidR="009965A5" w:rsidRPr="00C924D0" w:rsidRDefault="009965A5" w:rsidP="00ED46F4">
      <w:pPr>
        <w:pStyle w:val="ae"/>
      </w:pPr>
      <w:r w:rsidRPr="00C924D0">
        <w:t xml:space="preserve"> try</w:t>
      </w:r>
    </w:p>
    <w:p w:rsidR="009965A5" w:rsidRPr="00C924D0" w:rsidRDefault="009965A5" w:rsidP="00ED46F4">
      <w:pPr>
        <w:pStyle w:val="ae"/>
      </w:pPr>
      <w:r w:rsidRPr="00C924D0">
        <w:t xml:space="preserve"> {</w:t>
      </w:r>
    </w:p>
    <w:p w:rsidR="009965A5" w:rsidRPr="00C924D0" w:rsidRDefault="009965A5" w:rsidP="00ED46F4">
      <w:pPr>
        <w:pStyle w:val="ae"/>
      </w:pPr>
      <w:r w:rsidRPr="00C924D0">
        <w:t xml:space="preserve">  int[][] MyArray;</w:t>
      </w:r>
    </w:p>
    <w:p w:rsidR="009965A5" w:rsidRPr="00F2193C" w:rsidRDefault="009965A5" w:rsidP="00ED46F4">
      <w:pPr>
        <w:pStyle w:val="ae"/>
        <w:rPr>
          <w:lang w:val="ru-RU"/>
        </w:rPr>
      </w:pPr>
      <w:r w:rsidRPr="00C924D0">
        <w:t xml:space="preserve">  Console</w:t>
      </w:r>
      <w:r w:rsidRPr="00F2193C">
        <w:rPr>
          <w:lang w:val="ru-RU"/>
        </w:rPr>
        <w:t>.</w:t>
      </w:r>
      <w:r w:rsidRPr="00C924D0">
        <w:t>Write</w:t>
      </w:r>
      <w:r w:rsidRPr="00F2193C">
        <w:rPr>
          <w:lang w:val="ru-RU"/>
        </w:rPr>
        <w:t>("введите количество строк: ");</w:t>
      </w:r>
    </w:p>
    <w:p w:rsidR="009965A5" w:rsidRPr="00C924D0" w:rsidRDefault="009965A5" w:rsidP="00ED46F4">
      <w:pPr>
        <w:pStyle w:val="ae"/>
      </w:pPr>
      <w:r w:rsidRPr="00F2193C">
        <w:rPr>
          <w:lang w:val="ru-RU"/>
        </w:rPr>
        <w:t xml:space="preserve">  </w:t>
      </w:r>
      <w:r w:rsidRPr="00C924D0">
        <w:t>int n = int.Parse(Console.ReadLine());</w:t>
      </w:r>
    </w:p>
    <w:p w:rsidR="009965A5" w:rsidRPr="00C924D0" w:rsidRDefault="009965A5" w:rsidP="00ED46F4">
      <w:pPr>
        <w:pStyle w:val="ae"/>
      </w:pPr>
      <w:r w:rsidRPr="00C924D0">
        <w:t xml:space="preserve">  MyArray = new int[n][];</w:t>
      </w:r>
    </w:p>
    <w:p w:rsidR="009965A5" w:rsidRPr="00C924D0" w:rsidRDefault="009965A5" w:rsidP="00ED46F4">
      <w:pPr>
        <w:pStyle w:val="ae"/>
      </w:pPr>
      <w:r w:rsidRPr="00C924D0">
        <w:t xml:space="preserve">  for (int i = 0; i &lt; MyArray.Length; i++)</w:t>
      </w:r>
    </w:p>
    <w:p w:rsidR="009965A5" w:rsidRPr="00C924D0" w:rsidRDefault="009965A5" w:rsidP="00ED46F4">
      <w:pPr>
        <w:pStyle w:val="ae"/>
      </w:pPr>
      <w:r w:rsidRPr="00C924D0">
        <w:t xml:space="preserve">  {</w:t>
      </w:r>
    </w:p>
    <w:p w:rsidR="009965A5" w:rsidRPr="00C924D0" w:rsidRDefault="009965A5" w:rsidP="00ED46F4">
      <w:pPr>
        <w:pStyle w:val="ae"/>
      </w:pPr>
      <w:r w:rsidRPr="00C924D0">
        <w:t xml:space="preserve">   string line = Console.ReadLine();</w:t>
      </w:r>
    </w:p>
    <w:p w:rsidR="009965A5" w:rsidRPr="00C924D0" w:rsidRDefault="009965A5" w:rsidP="00ED46F4">
      <w:pPr>
        <w:pStyle w:val="ae"/>
      </w:pPr>
      <w:r w:rsidRPr="00C924D0">
        <w:t xml:space="preserve">   string[] mas = line.Split(' ');</w:t>
      </w:r>
    </w:p>
    <w:p w:rsidR="009965A5" w:rsidRPr="00C924D0" w:rsidRDefault="009965A5" w:rsidP="00ED46F4">
      <w:pPr>
        <w:pStyle w:val="ae"/>
      </w:pPr>
      <w:r w:rsidRPr="00C924D0">
        <w:t xml:space="preserve">   MyArray[i] = new int[mas.Length];</w:t>
      </w:r>
    </w:p>
    <w:p w:rsidR="009965A5" w:rsidRPr="00C924D0" w:rsidRDefault="009965A5" w:rsidP="00ED46F4">
      <w:pPr>
        <w:pStyle w:val="ae"/>
      </w:pPr>
      <w:r w:rsidRPr="00C924D0">
        <w:t xml:space="preserve">   for (int j = 0; j &lt; MyArray[i].Length; j++)</w:t>
      </w:r>
    </w:p>
    <w:p w:rsidR="009965A5" w:rsidRPr="00C924D0" w:rsidRDefault="009965A5" w:rsidP="00ED46F4">
      <w:pPr>
        <w:pStyle w:val="ae"/>
      </w:pPr>
      <w:r w:rsidRPr="00C924D0">
        <w:t xml:space="preserve">   {</w:t>
      </w:r>
    </w:p>
    <w:p w:rsidR="009965A5" w:rsidRPr="00C924D0" w:rsidRDefault="009965A5" w:rsidP="00ED46F4">
      <w:pPr>
        <w:pStyle w:val="ae"/>
      </w:pPr>
      <w:r w:rsidRPr="00C924D0">
        <w:t xml:space="preserve">    MyArray[i][j] = int.Parse(mas[j]);</w:t>
      </w:r>
    </w:p>
    <w:p w:rsidR="009965A5" w:rsidRPr="00C924D0" w:rsidRDefault="009965A5" w:rsidP="00ED46F4">
      <w:pPr>
        <w:pStyle w:val="ae"/>
      </w:pPr>
      <w:r w:rsidRPr="00C924D0">
        <w:t xml:space="preserve">   }</w:t>
      </w:r>
    </w:p>
    <w:p w:rsidR="009965A5" w:rsidRPr="00C924D0" w:rsidRDefault="009965A5" w:rsidP="00ED46F4">
      <w:pPr>
        <w:pStyle w:val="ae"/>
      </w:pPr>
      <w:r w:rsidRPr="00C924D0">
        <w:t xml:space="preserve">  }</w:t>
      </w:r>
    </w:p>
    <w:p w:rsidR="009965A5" w:rsidRPr="00C924D0" w:rsidRDefault="009965A5" w:rsidP="00ED46F4">
      <w:pPr>
        <w:pStyle w:val="ae"/>
      </w:pPr>
      <w:r w:rsidRPr="00C924D0">
        <w:t xml:space="preserve">  PrintArray("исходный массив:", MyArray);</w:t>
      </w:r>
    </w:p>
    <w:p w:rsidR="009965A5" w:rsidRPr="00C924D0" w:rsidRDefault="009965A5" w:rsidP="00ED46F4">
      <w:pPr>
        <w:pStyle w:val="ae"/>
      </w:pPr>
      <w:r w:rsidRPr="00C924D0">
        <w:t xml:space="preserve">  for (int i = 0; i &lt; MyArray.Length; i++) Array.Sort(MyArray[i]);</w:t>
      </w:r>
    </w:p>
    <w:p w:rsidR="009965A5" w:rsidRPr="00C924D0" w:rsidRDefault="009965A5" w:rsidP="00ED46F4">
      <w:pPr>
        <w:pStyle w:val="ae"/>
      </w:pPr>
      <w:r w:rsidRPr="00C924D0">
        <w:t xml:space="preserve">  PrintArray("итоговый массив", MyArray);</w:t>
      </w:r>
    </w:p>
    <w:p w:rsidR="009965A5" w:rsidRPr="00C924D0" w:rsidRDefault="009965A5" w:rsidP="00ED46F4">
      <w:pPr>
        <w:pStyle w:val="ae"/>
      </w:pPr>
      <w:r w:rsidRPr="00C924D0">
        <w:t xml:space="preserve"> }</w:t>
      </w:r>
    </w:p>
    <w:p w:rsidR="009965A5" w:rsidRPr="00C924D0" w:rsidRDefault="009965A5" w:rsidP="00ED46F4">
      <w:pPr>
        <w:pStyle w:val="ae"/>
      </w:pPr>
      <w:r w:rsidRPr="00C924D0">
        <w:t xml:space="preserve"> catch </w:t>
      </w:r>
    </w:p>
    <w:p w:rsidR="009965A5" w:rsidRPr="00C924D0" w:rsidRDefault="009965A5" w:rsidP="00ED46F4">
      <w:pPr>
        <w:pStyle w:val="ae"/>
      </w:pPr>
      <w:r w:rsidRPr="00C924D0">
        <w:t xml:space="preserve"> {</w:t>
      </w:r>
    </w:p>
    <w:p w:rsidR="009965A5" w:rsidRPr="00C924D0" w:rsidRDefault="009965A5" w:rsidP="00ED46F4">
      <w:pPr>
        <w:pStyle w:val="ae"/>
      </w:pPr>
      <w:r w:rsidRPr="00C924D0">
        <w:t xml:space="preserve">  Console.WriteLine("возникло исключение");</w:t>
      </w:r>
    </w:p>
    <w:p w:rsidR="009965A5" w:rsidRPr="00C924D0" w:rsidRDefault="009965A5" w:rsidP="00ED46F4">
      <w:pPr>
        <w:pStyle w:val="ae"/>
      </w:pPr>
      <w:r w:rsidRPr="00C924D0">
        <w:t xml:space="preserve"> }</w:t>
      </w:r>
    </w:p>
    <w:p w:rsidR="009965A5" w:rsidRPr="00C924D0" w:rsidRDefault="009965A5" w:rsidP="00ED46F4">
      <w:pPr>
        <w:pStyle w:val="ae"/>
      </w:pPr>
      <w:r w:rsidRPr="00C924D0">
        <w:t>}</w:t>
      </w:r>
    </w:p>
    <w:p w:rsidR="009965A5" w:rsidRPr="00C924D0" w:rsidRDefault="009965A5" w:rsidP="00ED46F4">
      <w:pPr>
        <w:pStyle w:val="ae"/>
      </w:pPr>
      <w:r w:rsidRPr="00C924D0">
        <w:t xml:space="preserve"> </w:t>
      </w:r>
    </w:p>
    <w:p w:rsidR="009965A5" w:rsidRPr="00C924D0" w:rsidRDefault="009965A5" w:rsidP="00ED46F4">
      <w:pPr>
        <w:pStyle w:val="ae"/>
      </w:pPr>
      <w:r w:rsidRPr="00C924D0">
        <w:t>static void PrintArray(string a, int[][] mas)</w:t>
      </w:r>
    </w:p>
    <w:p w:rsidR="009965A5" w:rsidRPr="00C924D0" w:rsidRDefault="009965A5" w:rsidP="00ED46F4">
      <w:pPr>
        <w:pStyle w:val="ae"/>
      </w:pPr>
      <w:r w:rsidRPr="00C924D0">
        <w:t>{</w:t>
      </w:r>
    </w:p>
    <w:p w:rsidR="009965A5" w:rsidRPr="00C924D0" w:rsidRDefault="009965A5" w:rsidP="00ED46F4">
      <w:pPr>
        <w:pStyle w:val="ae"/>
      </w:pPr>
      <w:r w:rsidRPr="00C924D0">
        <w:t xml:space="preserve"> Console.WriteLine(a);</w:t>
      </w:r>
    </w:p>
    <w:p w:rsidR="009965A5" w:rsidRPr="00C924D0" w:rsidRDefault="009965A5" w:rsidP="00ED46F4">
      <w:pPr>
        <w:pStyle w:val="ae"/>
      </w:pPr>
      <w:r w:rsidRPr="00C924D0">
        <w:t xml:space="preserve"> for (int i = 0; i &lt; mas.Length; i++)</w:t>
      </w:r>
    </w:p>
    <w:p w:rsidR="009965A5" w:rsidRPr="00C924D0" w:rsidRDefault="009965A5" w:rsidP="00ED46F4">
      <w:pPr>
        <w:pStyle w:val="ae"/>
      </w:pPr>
      <w:r w:rsidRPr="00C924D0">
        <w:t xml:space="preserve"> {</w:t>
      </w:r>
    </w:p>
    <w:p w:rsidR="009965A5" w:rsidRPr="00C924D0" w:rsidRDefault="009965A5" w:rsidP="00ED46F4">
      <w:pPr>
        <w:pStyle w:val="ae"/>
      </w:pPr>
      <w:r w:rsidRPr="00C924D0">
        <w:t xml:space="preserve">  foreach (int x in mas[i]) Console.Write("{0} ", x);</w:t>
      </w:r>
    </w:p>
    <w:p w:rsidR="009965A5" w:rsidRPr="00F2193C" w:rsidRDefault="009965A5" w:rsidP="00ED46F4">
      <w:pPr>
        <w:pStyle w:val="ae"/>
        <w:rPr>
          <w:lang w:val="ru-RU"/>
        </w:rPr>
      </w:pPr>
      <w:r w:rsidRPr="00C924D0">
        <w:t xml:space="preserve">  Console</w:t>
      </w:r>
      <w:r w:rsidRPr="00F2193C">
        <w:rPr>
          <w:lang w:val="ru-RU"/>
        </w:rPr>
        <w:t>.</w:t>
      </w:r>
      <w:r w:rsidRPr="00C924D0">
        <w:t>WriteLine</w:t>
      </w:r>
      <w:r w:rsidRPr="00F2193C">
        <w:rPr>
          <w:lang w:val="ru-RU"/>
        </w:rPr>
        <w:t>();</w:t>
      </w:r>
    </w:p>
    <w:p w:rsidR="009965A5" w:rsidRPr="00F2193C" w:rsidRDefault="009965A5" w:rsidP="00ED46F4">
      <w:pPr>
        <w:pStyle w:val="ae"/>
        <w:rPr>
          <w:lang w:val="ru-RU"/>
        </w:rPr>
      </w:pPr>
      <w:r w:rsidRPr="00F2193C">
        <w:rPr>
          <w:lang w:val="ru-RU"/>
        </w:rPr>
        <w:t xml:space="preserve"> }</w:t>
      </w:r>
    </w:p>
    <w:p w:rsidR="009965A5" w:rsidRPr="00F2193C" w:rsidRDefault="009965A5" w:rsidP="00ED46F4">
      <w:pPr>
        <w:pStyle w:val="ae"/>
        <w:rPr>
          <w:lang w:val="ru-RU"/>
        </w:rPr>
      </w:pPr>
      <w:r w:rsidRPr="00F2193C">
        <w:rPr>
          <w:lang w:val="ru-RU"/>
        </w:rPr>
        <w:t>}</w:t>
      </w:r>
    </w:p>
    <w:p w:rsidR="009965A5" w:rsidRPr="00C924D0" w:rsidRDefault="009965A5" w:rsidP="009965A5">
      <w:r w:rsidRPr="00C924D0">
        <w:t>В этом примере могут возникнуть исключительные ситуации, если введенная строка элементов массива будет содержать лишние пробелы. Следовательно, от этих пробелов нужно избавиться:</w:t>
      </w:r>
    </w:p>
    <w:p w:rsidR="009965A5" w:rsidRPr="00F2193C" w:rsidRDefault="009965A5" w:rsidP="00ED46F4">
      <w:pPr>
        <w:pStyle w:val="ae"/>
        <w:rPr>
          <w:lang w:val="ru-RU"/>
        </w:rPr>
      </w:pPr>
      <w:r w:rsidRPr="00C924D0">
        <w:t>static</w:t>
      </w:r>
      <w:r w:rsidRPr="00F2193C">
        <w:rPr>
          <w:lang w:val="ru-RU"/>
        </w:rPr>
        <w:t xml:space="preserve"> </w:t>
      </w:r>
      <w:r w:rsidRPr="00C924D0">
        <w:t>void</w:t>
      </w:r>
      <w:r w:rsidRPr="00F2193C">
        <w:rPr>
          <w:lang w:val="ru-RU"/>
        </w:rPr>
        <w:t xml:space="preserve"> </w:t>
      </w:r>
      <w:r w:rsidRPr="00C924D0">
        <w:t>Main</w:t>
      </w:r>
      <w:r w:rsidRPr="00F2193C">
        <w:rPr>
          <w:lang w:val="ru-RU"/>
        </w:rPr>
        <w:t>()</w:t>
      </w:r>
    </w:p>
    <w:p w:rsidR="009965A5" w:rsidRPr="00F2193C" w:rsidRDefault="009965A5" w:rsidP="00ED46F4">
      <w:pPr>
        <w:pStyle w:val="ae"/>
        <w:rPr>
          <w:lang w:val="ru-RU"/>
        </w:rPr>
      </w:pPr>
      <w:r w:rsidRPr="00F2193C">
        <w:rPr>
          <w:lang w:val="ru-RU"/>
        </w:rPr>
        <w:t>{</w:t>
      </w:r>
    </w:p>
    <w:p w:rsidR="009965A5" w:rsidRPr="00F2193C" w:rsidRDefault="009965A5" w:rsidP="00ED46F4">
      <w:pPr>
        <w:pStyle w:val="ae"/>
        <w:rPr>
          <w:lang w:val="ru-RU"/>
        </w:rPr>
      </w:pPr>
      <w:r w:rsidRPr="00F2193C">
        <w:rPr>
          <w:lang w:val="ru-RU"/>
        </w:rPr>
        <w:t xml:space="preserve"> </w:t>
      </w:r>
      <w:r w:rsidRPr="00C924D0">
        <w:t>try</w:t>
      </w:r>
    </w:p>
    <w:p w:rsidR="009965A5" w:rsidRPr="00F2193C" w:rsidRDefault="009965A5" w:rsidP="00ED46F4">
      <w:pPr>
        <w:pStyle w:val="ae"/>
        <w:rPr>
          <w:lang w:val="ru-RU"/>
        </w:rPr>
      </w:pPr>
      <w:r w:rsidRPr="00F2193C">
        <w:rPr>
          <w:lang w:val="ru-RU"/>
        </w:rPr>
        <w:t xml:space="preserve"> {</w:t>
      </w:r>
    </w:p>
    <w:p w:rsidR="009965A5" w:rsidRPr="00F2193C" w:rsidRDefault="009965A5" w:rsidP="00ED46F4">
      <w:pPr>
        <w:pStyle w:val="ae"/>
        <w:rPr>
          <w:lang w:val="ru-RU"/>
        </w:rPr>
      </w:pPr>
      <w:r w:rsidRPr="00F2193C">
        <w:rPr>
          <w:lang w:val="ru-RU"/>
        </w:rPr>
        <w:t xml:space="preserve">  </w:t>
      </w:r>
      <w:r w:rsidRPr="00C924D0">
        <w:t>int</w:t>
      </w:r>
      <w:r w:rsidRPr="00F2193C">
        <w:rPr>
          <w:lang w:val="ru-RU"/>
        </w:rPr>
        <w:t xml:space="preserve">[][] </w:t>
      </w:r>
      <w:r w:rsidRPr="00C924D0">
        <w:t>MyArray</w:t>
      </w:r>
      <w:r w:rsidRPr="00F2193C">
        <w:rPr>
          <w:lang w:val="ru-RU"/>
        </w:rPr>
        <w:t>;</w:t>
      </w:r>
    </w:p>
    <w:p w:rsidR="009965A5" w:rsidRPr="00F2193C" w:rsidRDefault="009965A5" w:rsidP="00ED46F4">
      <w:pPr>
        <w:pStyle w:val="ae"/>
        <w:rPr>
          <w:lang w:val="ru-RU"/>
        </w:rPr>
      </w:pPr>
      <w:r w:rsidRPr="00F2193C">
        <w:rPr>
          <w:lang w:val="ru-RU"/>
        </w:rPr>
        <w:t xml:space="preserve">  </w:t>
      </w:r>
      <w:r w:rsidRPr="00C924D0">
        <w:t>Console</w:t>
      </w:r>
      <w:r w:rsidRPr="00F2193C">
        <w:rPr>
          <w:lang w:val="ru-RU"/>
        </w:rPr>
        <w:t>.</w:t>
      </w:r>
      <w:r w:rsidRPr="00C924D0">
        <w:t>Write</w:t>
      </w:r>
      <w:r w:rsidRPr="00F2193C">
        <w:rPr>
          <w:lang w:val="ru-RU"/>
        </w:rPr>
        <w:t>("введите количество строк: ");</w:t>
      </w:r>
    </w:p>
    <w:p w:rsidR="009965A5" w:rsidRPr="00C924D0" w:rsidRDefault="009965A5" w:rsidP="00ED46F4">
      <w:pPr>
        <w:pStyle w:val="ae"/>
      </w:pPr>
      <w:r w:rsidRPr="00F2193C">
        <w:rPr>
          <w:lang w:val="ru-RU"/>
        </w:rPr>
        <w:t xml:space="preserve">  </w:t>
      </w:r>
      <w:r w:rsidRPr="00C924D0">
        <w:t>string line= Console.ReadLine()</w:t>
      </w:r>
    </w:p>
    <w:p w:rsidR="009965A5" w:rsidRPr="00C924D0" w:rsidRDefault="009965A5" w:rsidP="00ED46F4">
      <w:pPr>
        <w:pStyle w:val="ae"/>
      </w:pPr>
      <w:r w:rsidRPr="00C924D0">
        <w:t xml:space="preserve">  int n = int.Parse(line.Trim());</w:t>
      </w:r>
    </w:p>
    <w:p w:rsidR="009965A5" w:rsidRPr="00C924D0" w:rsidRDefault="009965A5" w:rsidP="00ED46F4">
      <w:pPr>
        <w:pStyle w:val="ae"/>
      </w:pPr>
      <w:r w:rsidRPr="00C924D0">
        <w:t xml:space="preserve">  MyArray = new int[n][];</w:t>
      </w:r>
    </w:p>
    <w:p w:rsidR="009965A5" w:rsidRPr="00C924D0" w:rsidRDefault="009965A5" w:rsidP="00ED46F4">
      <w:pPr>
        <w:pStyle w:val="ae"/>
      </w:pPr>
      <w:r w:rsidRPr="00C924D0">
        <w:lastRenderedPageBreak/>
        <w:t xml:space="preserve">  for (int i = 0; i &lt; MyArray.Length; i++)</w:t>
      </w:r>
    </w:p>
    <w:p w:rsidR="009965A5" w:rsidRPr="00C924D0" w:rsidRDefault="009965A5" w:rsidP="00ED46F4">
      <w:pPr>
        <w:pStyle w:val="ae"/>
      </w:pPr>
      <w:r w:rsidRPr="00C924D0">
        <w:t xml:space="preserve">  {</w:t>
      </w:r>
    </w:p>
    <w:p w:rsidR="009965A5" w:rsidRPr="00C924D0" w:rsidRDefault="009965A5" w:rsidP="00ED46F4">
      <w:pPr>
        <w:pStyle w:val="ae"/>
      </w:pPr>
      <w:r w:rsidRPr="00C924D0">
        <w:t xml:space="preserve">   line = Console.ReadLine();</w:t>
      </w:r>
    </w:p>
    <w:p w:rsidR="009965A5" w:rsidRPr="00C924D0" w:rsidRDefault="009965A5" w:rsidP="00ED46F4">
      <w:pPr>
        <w:pStyle w:val="ae"/>
      </w:pPr>
      <w:r w:rsidRPr="00C924D0">
        <w:t xml:space="preserve">   line=line.Trim();</w:t>
      </w:r>
      <w:r w:rsidRPr="00C924D0">
        <w:tab/>
        <w:t xml:space="preserve">//удалаяем пробелы в начале и конце строки </w:t>
      </w:r>
    </w:p>
    <w:p w:rsidR="009965A5" w:rsidRPr="00F2193C" w:rsidRDefault="009965A5" w:rsidP="00ED46F4">
      <w:pPr>
        <w:pStyle w:val="ae"/>
        <w:rPr>
          <w:lang w:val="ru-RU"/>
        </w:rPr>
      </w:pPr>
      <w:r w:rsidRPr="00C924D0">
        <w:t xml:space="preserve">   </w:t>
      </w:r>
      <w:r w:rsidRPr="00F2193C">
        <w:rPr>
          <w:lang w:val="ru-RU"/>
        </w:rPr>
        <w:t xml:space="preserve">//удаляем линшие пробелы внутри строки </w:t>
      </w:r>
    </w:p>
    <w:p w:rsidR="009965A5" w:rsidRPr="00F2193C" w:rsidRDefault="009965A5" w:rsidP="00ED46F4">
      <w:pPr>
        <w:pStyle w:val="ae"/>
        <w:rPr>
          <w:lang w:val="ru-RU"/>
        </w:rPr>
      </w:pPr>
      <w:r w:rsidRPr="00F2193C">
        <w:rPr>
          <w:lang w:val="ru-RU"/>
        </w:rPr>
        <w:t xml:space="preserve">   </w:t>
      </w:r>
      <w:r w:rsidRPr="00C924D0">
        <w:t>n</w:t>
      </w:r>
      <w:r w:rsidRPr="00F2193C">
        <w:rPr>
          <w:lang w:val="ru-RU"/>
        </w:rPr>
        <w:t xml:space="preserve"> = </w:t>
      </w:r>
      <w:r w:rsidRPr="00C924D0">
        <w:t>line</w:t>
      </w:r>
      <w:r w:rsidRPr="00F2193C">
        <w:rPr>
          <w:lang w:val="ru-RU"/>
        </w:rPr>
        <w:t>.</w:t>
      </w:r>
      <w:r w:rsidRPr="00C924D0">
        <w:t>IndexOf</w:t>
      </w:r>
      <w:r w:rsidRPr="00F2193C">
        <w:rPr>
          <w:lang w:val="ru-RU"/>
        </w:rPr>
        <w:t>("</w:t>
      </w:r>
      <w:r w:rsidR="00ED46F4" w:rsidRPr="00F2193C">
        <w:rPr>
          <w:lang w:val="ru-RU"/>
        </w:rPr>
        <w:t xml:space="preserve">  </w:t>
      </w:r>
      <w:r w:rsidRPr="00F2193C">
        <w:rPr>
          <w:lang w:val="ru-RU"/>
        </w:rPr>
        <w:t>");</w:t>
      </w:r>
    </w:p>
    <w:p w:rsidR="009965A5" w:rsidRPr="00C924D0" w:rsidRDefault="009965A5" w:rsidP="00ED46F4">
      <w:pPr>
        <w:pStyle w:val="ae"/>
      </w:pPr>
      <w:r w:rsidRPr="00F2193C">
        <w:rPr>
          <w:lang w:val="ru-RU"/>
        </w:rPr>
        <w:t xml:space="preserve">   </w:t>
      </w:r>
      <w:r w:rsidRPr="00C924D0">
        <w:t>while (n &gt; 0)</w:t>
      </w:r>
    </w:p>
    <w:p w:rsidR="009965A5" w:rsidRPr="00C924D0" w:rsidRDefault="009965A5" w:rsidP="00ED46F4">
      <w:pPr>
        <w:pStyle w:val="ae"/>
      </w:pPr>
      <w:r w:rsidRPr="00C924D0">
        <w:t xml:space="preserve">   {</w:t>
      </w:r>
    </w:p>
    <w:p w:rsidR="009965A5" w:rsidRPr="00C924D0" w:rsidRDefault="009965A5" w:rsidP="00ED46F4">
      <w:pPr>
        <w:pStyle w:val="ae"/>
      </w:pPr>
      <w:r w:rsidRPr="00C924D0">
        <w:t xml:space="preserve">    line = line.Remove(n, 1);</w:t>
      </w:r>
    </w:p>
    <w:p w:rsidR="009965A5" w:rsidRPr="00C924D0" w:rsidRDefault="009965A5" w:rsidP="00ED46F4">
      <w:pPr>
        <w:pStyle w:val="ae"/>
      </w:pPr>
      <w:r w:rsidRPr="00C924D0">
        <w:t xml:space="preserve">    n = line.IndexOf("</w:t>
      </w:r>
      <w:r w:rsidR="00ED46F4">
        <w:t xml:space="preserve">  </w:t>
      </w:r>
      <w:r w:rsidRPr="00C924D0">
        <w:t>");</w:t>
      </w:r>
    </w:p>
    <w:p w:rsidR="009965A5" w:rsidRPr="00C924D0" w:rsidRDefault="009965A5" w:rsidP="00ED46F4">
      <w:pPr>
        <w:pStyle w:val="ae"/>
      </w:pPr>
      <w:r w:rsidRPr="00C924D0">
        <w:t xml:space="preserve">   }          </w:t>
      </w:r>
    </w:p>
    <w:p w:rsidR="009965A5" w:rsidRPr="00C924D0" w:rsidRDefault="009965A5" w:rsidP="00ED46F4">
      <w:pPr>
        <w:pStyle w:val="ae"/>
      </w:pPr>
      <w:r w:rsidRPr="00C924D0">
        <w:t xml:space="preserve">   string[] mas = line.Split(' ');</w:t>
      </w:r>
    </w:p>
    <w:p w:rsidR="009965A5" w:rsidRPr="00C924D0" w:rsidRDefault="009965A5" w:rsidP="00ED46F4">
      <w:pPr>
        <w:pStyle w:val="ae"/>
      </w:pPr>
      <w:r w:rsidRPr="00C924D0">
        <w:t xml:space="preserve">   MyArray[i] = new int[mas.Length];</w:t>
      </w:r>
    </w:p>
    <w:p w:rsidR="009965A5" w:rsidRPr="00C924D0" w:rsidRDefault="009965A5" w:rsidP="00ED46F4">
      <w:pPr>
        <w:pStyle w:val="ae"/>
      </w:pPr>
      <w:r w:rsidRPr="00C924D0">
        <w:t xml:space="preserve">   for (int j = 0; j &lt; MyArray[i].Length; j++)</w:t>
      </w:r>
    </w:p>
    <w:p w:rsidR="009965A5" w:rsidRPr="00C924D0" w:rsidRDefault="009965A5" w:rsidP="00ED46F4">
      <w:pPr>
        <w:pStyle w:val="ae"/>
      </w:pPr>
      <w:r w:rsidRPr="00C924D0">
        <w:t xml:space="preserve">   {</w:t>
      </w:r>
    </w:p>
    <w:p w:rsidR="009965A5" w:rsidRPr="00C924D0" w:rsidRDefault="009965A5" w:rsidP="00ED46F4">
      <w:pPr>
        <w:pStyle w:val="ae"/>
      </w:pPr>
      <w:r w:rsidRPr="00C924D0">
        <w:t xml:space="preserve">    MyArray[i][j] = int.Parse(mas[j]);</w:t>
      </w:r>
    </w:p>
    <w:p w:rsidR="009965A5" w:rsidRPr="009965A5" w:rsidRDefault="009965A5" w:rsidP="00ED46F4">
      <w:pPr>
        <w:pStyle w:val="ae"/>
      </w:pPr>
      <w:r w:rsidRPr="00C924D0">
        <w:t xml:space="preserve">   </w:t>
      </w:r>
      <w:r w:rsidRPr="009965A5">
        <w:t>}</w:t>
      </w:r>
    </w:p>
    <w:p w:rsidR="009965A5" w:rsidRPr="009965A5" w:rsidRDefault="009965A5" w:rsidP="00ED46F4">
      <w:pPr>
        <w:pStyle w:val="ae"/>
      </w:pPr>
      <w:r w:rsidRPr="009965A5">
        <w:t xml:space="preserve">  }</w:t>
      </w:r>
    </w:p>
    <w:p w:rsidR="009965A5" w:rsidRPr="00C924D0" w:rsidRDefault="009965A5" w:rsidP="00ED46F4">
      <w:pPr>
        <w:pStyle w:val="ae"/>
      </w:pPr>
      <w:r w:rsidRPr="00C924D0">
        <w:t xml:space="preserve">  PrintArray("исходный массив:", MyArray);</w:t>
      </w:r>
    </w:p>
    <w:p w:rsidR="009965A5" w:rsidRPr="00C924D0" w:rsidRDefault="009965A5" w:rsidP="00ED46F4">
      <w:pPr>
        <w:pStyle w:val="ae"/>
      </w:pPr>
      <w:r w:rsidRPr="00C924D0">
        <w:t xml:space="preserve">  for (int i = 0; i &lt; MyArray.Length; i++) Array.Sort(MyArray[i]);</w:t>
      </w:r>
    </w:p>
    <w:p w:rsidR="009965A5" w:rsidRPr="00C924D0" w:rsidRDefault="009965A5" w:rsidP="00ED46F4">
      <w:pPr>
        <w:pStyle w:val="ae"/>
      </w:pPr>
      <w:r w:rsidRPr="00C924D0">
        <w:t xml:space="preserve">  PrintArray("итоговый массив", MyArray);</w:t>
      </w:r>
    </w:p>
    <w:p w:rsidR="009965A5" w:rsidRPr="00C924D0" w:rsidRDefault="009965A5" w:rsidP="00ED46F4">
      <w:pPr>
        <w:pStyle w:val="ae"/>
      </w:pPr>
      <w:r w:rsidRPr="00C924D0">
        <w:t xml:space="preserve"> }</w:t>
      </w:r>
    </w:p>
    <w:p w:rsidR="009965A5" w:rsidRPr="00C924D0" w:rsidRDefault="009965A5" w:rsidP="00ED46F4">
      <w:pPr>
        <w:pStyle w:val="ae"/>
      </w:pPr>
      <w:r w:rsidRPr="00C924D0">
        <w:t xml:space="preserve"> catch </w:t>
      </w:r>
    </w:p>
    <w:p w:rsidR="009965A5" w:rsidRPr="00C924D0" w:rsidRDefault="009965A5" w:rsidP="00ED46F4">
      <w:pPr>
        <w:pStyle w:val="ae"/>
      </w:pPr>
      <w:r w:rsidRPr="00C924D0">
        <w:t xml:space="preserve"> {</w:t>
      </w:r>
    </w:p>
    <w:p w:rsidR="009965A5" w:rsidRPr="00C924D0" w:rsidRDefault="009965A5" w:rsidP="00ED46F4">
      <w:pPr>
        <w:pStyle w:val="ae"/>
      </w:pPr>
      <w:r w:rsidRPr="00C924D0">
        <w:t xml:space="preserve">  Console.WriteLine("возникло исключение");</w:t>
      </w:r>
    </w:p>
    <w:p w:rsidR="009965A5" w:rsidRPr="00C924D0" w:rsidRDefault="009965A5" w:rsidP="00ED46F4">
      <w:pPr>
        <w:pStyle w:val="ae"/>
      </w:pPr>
      <w:r w:rsidRPr="00C924D0">
        <w:t xml:space="preserve"> }</w:t>
      </w:r>
    </w:p>
    <w:p w:rsidR="009965A5" w:rsidRPr="00C924D0" w:rsidRDefault="009965A5" w:rsidP="00ED46F4">
      <w:pPr>
        <w:pStyle w:val="ae"/>
      </w:pPr>
      <w:r w:rsidRPr="00C924D0">
        <w:t>}</w:t>
      </w:r>
    </w:p>
    <w:p w:rsidR="009965A5" w:rsidRPr="00C924D0" w:rsidRDefault="009965A5" w:rsidP="009965A5">
      <w:pPr>
        <w:rPr>
          <w:lang w:val="en-US"/>
        </w:rPr>
      </w:pPr>
      <w:r w:rsidRPr="00C924D0">
        <w:rPr>
          <w:lang w:val="en-US"/>
        </w:rPr>
        <w:t xml:space="preserve"> </w:t>
      </w:r>
    </w:p>
    <w:p w:rsidR="009965A5" w:rsidRPr="00C924D0" w:rsidRDefault="009965A5" w:rsidP="00AE2318">
      <w:pPr>
        <w:pStyle w:val="ae"/>
      </w:pPr>
      <w:r w:rsidRPr="00C924D0">
        <w:t>static void PrintArray(string a, int[][] mas)</w:t>
      </w:r>
    </w:p>
    <w:p w:rsidR="009965A5" w:rsidRPr="00C924D0" w:rsidRDefault="009965A5" w:rsidP="00AE2318">
      <w:pPr>
        <w:pStyle w:val="ae"/>
      </w:pPr>
      <w:r w:rsidRPr="00C924D0">
        <w:t>{</w:t>
      </w:r>
    </w:p>
    <w:p w:rsidR="009965A5" w:rsidRPr="00C924D0" w:rsidRDefault="009965A5" w:rsidP="00AE2318">
      <w:pPr>
        <w:pStyle w:val="ae"/>
      </w:pPr>
      <w:r w:rsidRPr="00C924D0">
        <w:t xml:space="preserve"> Console.WriteLine(a);</w:t>
      </w:r>
    </w:p>
    <w:p w:rsidR="009965A5" w:rsidRPr="00C924D0" w:rsidRDefault="009965A5" w:rsidP="00AE2318">
      <w:pPr>
        <w:pStyle w:val="ae"/>
      </w:pPr>
      <w:r w:rsidRPr="00C924D0">
        <w:t xml:space="preserve"> for (int i = 0; i &lt; mas.Length; i++)</w:t>
      </w:r>
    </w:p>
    <w:p w:rsidR="009965A5" w:rsidRPr="00C924D0" w:rsidRDefault="009965A5" w:rsidP="00AE2318">
      <w:pPr>
        <w:pStyle w:val="ae"/>
      </w:pPr>
      <w:r w:rsidRPr="00C924D0">
        <w:t xml:space="preserve"> {</w:t>
      </w:r>
    </w:p>
    <w:p w:rsidR="009965A5" w:rsidRPr="00C924D0" w:rsidRDefault="009965A5" w:rsidP="00AE2318">
      <w:pPr>
        <w:pStyle w:val="ae"/>
      </w:pPr>
      <w:r w:rsidRPr="00C924D0">
        <w:t xml:space="preserve">  foreach (int x in mas[i]) Console.Write("{0} ", x);</w:t>
      </w:r>
    </w:p>
    <w:p w:rsidR="009965A5" w:rsidRPr="002E29F9" w:rsidRDefault="009965A5" w:rsidP="00AE2318">
      <w:pPr>
        <w:pStyle w:val="ae"/>
        <w:rPr>
          <w:lang w:val="ru-RU"/>
        </w:rPr>
      </w:pPr>
      <w:r w:rsidRPr="00C924D0">
        <w:t xml:space="preserve">  Console</w:t>
      </w:r>
      <w:r w:rsidRPr="002E29F9">
        <w:rPr>
          <w:lang w:val="ru-RU"/>
        </w:rPr>
        <w:t>.</w:t>
      </w:r>
      <w:r w:rsidRPr="00C924D0">
        <w:t>WriteLine</w:t>
      </w:r>
      <w:r w:rsidRPr="002E29F9">
        <w:rPr>
          <w:lang w:val="ru-RU"/>
        </w:rPr>
        <w:t>();</w:t>
      </w:r>
    </w:p>
    <w:p w:rsidR="009965A5" w:rsidRPr="002E29F9" w:rsidRDefault="009965A5" w:rsidP="00AE2318">
      <w:pPr>
        <w:pStyle w:val="ae"/>
        <w:rPr>
          <w:lang w:val="ru-RU"/>
        </w:rPr>
      </w:pPr>
      <w:r w:rsidRPr="002E29F9">
        <w:rPr>
          <w:lang w:val="ru-RU"/>
        </w:rPr>
        <w:t xml:space="preserve"> }</w:t>
      </w:r>
    </w:p>
    <w:p w:rsidR="009965A5" w:rsidRPr="002E29F9" w:rsidRDefault="009965A5" w:rsidP="00AE2318">
      <w:pPr>
        <w:pStyle w:val="ae"/>
        <w:rPr>
          <w:lang w:val="ru-RU"/>
        </w:rPr>
      </w:pPr>
      <w:r w:rsidRPr="002E29F9">
        <w:rPr>
          <w:lang w:val="ru-RU"/>
        </w:rPr>
        <w:t>}</w:t>
      </w:r>
    </w:p>
    <w:p w:rsidR="009965A5" w:rsidRPr="00ED46F4" w:rsidRDefault="009965A5" w:rsidP="009965A5">
      <w:pPr>
        <w:rPr>
          <w:lang w:val="en-US"/>
        </w:rPr>
      </w:pPr>
      <w:r w:rsidRPr="00ED46F4">
        <w:t>При работе с объектами класса </w:t>
      </w:r>
      <w:r w:rsidRPr="00ED46F4">
        <w:rPr>
          <w:rFonts w:ascii="Courier New" w:hAnsi="Courier New" w:cs="Courier New"/>
        </w:rPr>
        <w:t>string</w:t>
      </w:r>
      <w:r w:rsidRPr="00ED46F4">
        <w:t> нужно учитывать их свойство неизменяемости, т.е. тот факт, что методы изменяют не сами строки, а их копии. Рассмотрим</w:t>
      </w:r>
      <w:r w:rsidRPr="00ED46F4">
        <w:rPr>
          <w:lang w:val="en-US"/>
        </w:rPr>
        <w:t xml:space="preserve"> </w:t>
      </w:r>
      <w:r w:rsidRPr="00ED46F4">
        <w:t>фрагмент</w:t>
      </w:r>
      <w:r w:rsidRPr="00ED46F4">
        <w:rPr>
          <w:lang w:val="en-US"/>
        </w:rPr>
        <w:t xml:space="preserve"> </w:t>
      </w:r>
      <w:r w:rsidRPr="00ED46F4">
        <w:t>программы</w:t>
      </w:r>
      <w:r w:rsidRPr="00ED46F4">
        <w:rPr>
          <w:lang w:val="en-US"/>
        </w:rPr>
        <w:t>:</w:t>
      </w:r>
    </w:p>
    <w:p w:rsidR="009965A5" w:rsidRPr="00C924D0" w:rsidRDefault="009965A5" w:rsidP="00ED46F4">
      <w:pPr>
        <w:pStyle w:val="ae"/>
      </w:pPr>
      <w:r w:rsidRPr="00C924D0">
        <w:t>string a="";</w:t>
      </w:r>
    </w:p>
    <w:p w:rsidR="009965A5" w:rsidRPr="00C924D0" w:rsidRDefault="009965A5" w:rsidP="00ED46F4">
      <w:pPr>
        <w:pStyle w:val="ae"/>
      </w:pPr>
      <w:r w:rsidRPr="00C924D0">
        <w:t xml:space="preserve"> for (int i = 1; i &lt;= 100; i++) a +="!";</w:t>
      </w:r>
    </w:p>
    <w:p w:rsidR="009965A5" w:rsidRPr="00F2193C" w:rsidRDefault="009965A5" w:rsidP="00ED46F4">
      <w:pPr>
        <w:pStyle w:val="ae"/>
        <w:rPr>
          <w:lang w:val="ru-RU"/>
        </w:rPr>
      </w:pPr>
      <w:r w:rsidRPr="00C924D0">
        <w:t xml:space="preserve"> Console</w:t>
      </w:r>
      <w:r w:rsidRPr="00F2193C">
        <w:rPr>
          <w:lang w:val="ru-RU"/>
        </w:rPr>
        <w:t>.</w:t>
      </w:r>
      <w:r w:rsidRPr="00C924D0">
        <w:t>WriteLine</w:t>
      </w:r>
      <w:r w:rsidRPr="00F2193C">
        <w:rPr>
          <w:lang w:val="ru-RU"/>
        </w:rPr>
        <w:t>(</w:t>
      </w:r>
      <w:r w:rsidRPr="00C924D0">
        <w:t>a</w:t>
      </w:r>
      <w:r w:rsidRPr="00F2193C">
        <w:rPr>
          <w:lang w:val="ru-RU"/>
        </w:rPr>
        <w:t>);</w:t>
      </w:r>
    </w:p>
    <w:p w:rsidR="009965A5" w:rsidRPr="00C924D0" w:rsidRDefault="009965A5" w:rsidP="009965A5">
      <w:r w:rsidRPr="00C924D0">
        <w:t>В этом случае в памяти компьютера будет сформировано 100 различных строк вида:</w:t>
      </w:r>
    </w:p>
    <w:p w:rsidR="009965A5" w:rsidRPr="00C924D0" w:rsidRDefault="009965A5" w:rsidP="009965A5">
      <w:r w:rsidRPr="00C924D0">
        <w:t>!</w:t>
      </w:r>
    </w:p>
    <w:p w:rsidR="009965A5" w:rsidRPr="00C924D0" w:rsidRDefault="009965A5" w:rsidP="009965A5">
      <w:r w:rsidRPr="00C924D0">
        <w:t>!!</w:t>
      </w:r>
    </w:p>
    <w:p w:rsidR="009965A5" w:rsidRPr="00C924D0" w:rsidRDefault="009965A5" w:rsidP="009965A5">
      <w:r w:rsidRPr="00C924D0">
        <w:t>!!!</w:t>
      </w:r>
    </w:p>
    <w:p w:rsidR="009965A5" w:rsidRPr="00C924D0" w:rsidRDefault="009965A5" w:rsidP="009965A5">
      <w:r w:rsidRPr="00C924D0">
        <w:t>…</w:t>
      </w:r>
    </w:p>
    <w:p w:rsidR="009965A5" w:rsidRPr="00C924D0" w:rsidRDefault="009965A5" w:rsidP="009965A5">
      <w:r w:rsidRPr="00C924D0">
        <w:t>!!!...!!</w:t>
      </w:r>
    </w:p>
    <w:p w:rsidR="009965A5" w:rsidRPr="00C924D0" w:rsidRDefault="009965A5" w:rsidP="009965A5">
      <w:r w:rsidRPr="00C924D0">
        <w:t xml:space="preserve">И только последняя строка будет храниться в переменной а. Ссылки на все остальные строчки будут потеряны, но эти строки будут храниться в памяти компьютера и засорять память. Бороться с таким засорением придется сборщику мусора, что будет </w:t>
      </w:r>
      <w:r w:rsidRPr="00C924D0">
        <w:lastRenderedPageBreak/>
        <w:t>сказываться на производительности программы. Поэтому если нужно изменять строку, то лучше пользоваться классом </w:t>
      </w:r>
      <w:r w:rsidRPr="00C924D0">
        <w:rPr>
          <w:rFonts w:ascii="Courier New" w:hAnsi="Courier New" w:cs="Courier New"/>
          <w:color w:val="8B0000"/>
        </w:rPr>
        <w:t>StringBuilder</w:t>
      </w:r>
      <w:r w:rsidRPr="00C924D0">
        <w:t>.</w:t>
      </w:r>
    </w:p>
    <w:p w:rsidR="009965A5" w:rsidRDefault="009965A5" w:rsidP="00ED46F4">
      <w:pPr>
        <w:pStyle w:val="30"/>
      </w:pPr>
      <w:bookmarkStart w:id="186" w:name="_Toc3819307"/>
      <w:r>
        <w:t>Изменяемые строки</w:t>
      </w:r>
      <w:bookmarkEnd w:id="186"/>
    </w:p>
    <w:p w:rsidR="009965A5" w:rsidRDefault="009965A5" w:rsidP="00ED46F4">
      <w:r w:rsidRPr="00ED46F4">
        <w:t>Чтобы создать строку, которую можно изменять, в С# предусмотрен класс </w:t>
      </w:r>
      <w:r w:rsidRPr="00ED46F4">
        <w:rPr>
          <w:rStyle w:val="texample"/>
          <w:rFonts w:ascii="Courier New" w:eastAsiaTheme="majorEastAsia" w:hAnsi="Courier New" w:cs="Courier New"/>
          <w:sz w:val="18"/>
          <w:szCs w:val="18"/>
        </w:rPr>
        <w:t>StringBuilder</w:t>
      </w:r>
      <w:r w:rsidRPr="00ED46F4">
        <w:t>, определенный в пространстве имен </w:t>
      </w:r>
      <w:r w:rsidRPr="00ED46F4">
        <w:rPr>
          <w:rStyle w:val="texample"/>
          <w:rFonts w:ascii="Courier New" w:eastAsiaTheme="majorEastAsia" w:hAnsi="Courier New" w:cs="Courier New"/>
          <w:sz w:val="18"/>
          <w:szCs w:val="18"/>
        </w:rPr>
        <w:t>System.Text</w:t>
      </w:r>
      <w:r w:rsidRPr="00ED46F4">
        <w:t>. Объекты этого класса всегда объявляются с явным вызовом конструктора класса (через операцию </w:t>
      </w:r>
      <w:r w:rsidRPr="00ED46F4">
        <w:rPr>
          <w:rStyle w:val="texample"/>
          <w:rFonts w:ascii="Courier New" w:eastAsiaTheme="majorEastAsia" w:hAnsi="Courier New" w:cs="Courier New"/>
          <w:sz w:val="18"/>
          <w:szCs w:val="18"/>
        </w:rPr>
        <w:t>new</w:t>
      </w:r>
      <w:r w:rsidRPr="00ED46F4">
        <w:t> ) . Примеры создания изменяемых строк</w:t>
      </w:r>
      <w:r>
        <w:t>:</w:t>
      </w:r>
    </w:p>
    <w:p w:rsidR="00ED46F4" w:rsidRPr="00F2193C" w:rsidRDefault="00ED46F4" w:rsidP="00ED46F4">
      <w:pPr>
        <w:pStyle w:val="ae"/>
        <w:rPr>
          <w:lang w:val="ru-RU"/>
        </w:rPr>
      </w:pPr>
      <w:r w:rsidRPr="00ED46F4">
        <w:rPr>
          <w:lang w:val="ru-RU"/>
        </w:rPr>
        <w:t xml:space="preserve">//создание пустой строки, размер по умолчанию </w:t>
      </w:r>
      <w:r w:rsidRPr="00F2193C">
        <w:rPr>
          <w:lang w:val="ru-RU"/>
        </w:rPr>
        <w:t>16 символов</w:t>
      </w:r>
    </w:p>
    <w:p w:rsidR="00ED46F4" w:rsidRPr="00F2193C" w:rsidRDefault="009965A5" w:rsidP="00ED46F4">
      <w:pPr>
        <w:pStyle w:val="ae"/>
        <w:rPr>
          <w:lang w:val="ru-RU"/>
        </w:rPr>
      </w:pPr>
      <w:r>
        <w:t>StringBuilder</w:t>
      </w:r>
      <w:r w:rsidRPr="00F2193C">
        <w:rPr>
          <w:lang w:val="ru-RU"/>
        </w:rPr>
        <w:t xml:space="preserve"> </w:t>
      </w:r>
      <w:r>
        <w:t>a</w:t>
      </w:r>
      <w:r w:rsidRPr="00F2193C">
        <w:rPr>
          <w:lang w:val="ru-RU"/>
        </w:rPr>
        <w:t xml:space="preserve"> =</w:t>
      </w:r>
      <w:r>
        <w:t>new</w:t>
      </w:r>
      <w:r w:rsidRPr="00F2193C">
        <w:rPr>
          <w:lang w:val="ru-RU"/>
        </w:rPr>
        <w:t xml:space="preserve"> </w:t>
      </w:r>
      <w:r>
        <w:t>StringBuilder</w:t>
      </w:r>
      <w:r w:rsidRPr="00F2193C">
        <w:rPr>
          <w:lang w:val="ru-RU"/>
        </w:rPr>
        <w:t>();</w:t>
      </w:r>
      <w:r w:rsidRPr="00F2193C">
        <w:rPr>
          <w:lang w:val="ru-RU"/>
        </w:rPr>
        <w:tab/>
      </w:r>
    </w:p>
    <w:p w:rsidR="009965A5" w:rsidRPr="00ED46F4" w:rsidRDefault="009965A5" w:rsidP="00ED46F4">
      <w:pPr>
        <w:pStyle w:val="ae"/>
        <w:rPr>
          <w:lang w:val="ru-RU"/>
        </w:rPr>
      </w:pPr>
      <w:r w:rsidRPr="00ED46F4">
        <w:rPr>
          <w:lang w:val="ru-RU"/>
        </w:rPr>
        <w:t>//инициализация строки и выделение необходимой памяти</w:t>
      </w:r>
    </w:p>
    <w:p w:rsidR="009965A5" w:rsidRDefault="009965A5" w:rsidP="00ED46F4">
      <w:pPr>
        <w:pStyle w:val="ae"/>
      </w:pPr>
      <w:r>
        <w:t xml:space="preserve">StringBuilder b = new StringBuilder("abcd"); </w:t>
      </w:r>
    </w:p>
    <w:p w:rsidR="009965A5" w:rsidRPr="00F2193C" w:rsidRDefault="009965A5" w:rsidP="00ED46F4">
      <w:pPr>
        <w:pStyle w:val="ae"/>
        <w:rPr>
          <w:lang w:val="ru-RU"/>
        </w:rPr>
      </w:pPr>
      <w:r w:rsidRPr="00F2193C">
        <w:rPr>
          <w:lang w:val="ru-RU"/>
        </w:rPr>
        <w:t>//создание пустой строки и выделение памяти под 100 символов</w:t>
      </w:r>
    </w:p>
    <w:p w:rsidR="009965A5" w:rsidRPr="00F2193C" w:rsidRDefault="009965A5" w:rsidP="00ED46F4">
      <w:pPr>
        <w:pStyle w:val="ae"/>
        <w:rPr>
          <w:lang w:val="ru-RU"/>
        </w:rPr>
      </w:pPr>
      <w:r>
        <w:t>StringBuilder</w:t>
      </w:r>
      <w:r w:rsidRPr="00F2193C">
        <w:rPr>
          <w:lang w:val="ru-RU"/>
        </w:rPr>
        <w:t xml:space="preserve"> с = </w:t>
      </w:r>
      <w:r>
        <w:t>new</w:t>
      </w:r>
      <w:r w:rsidRPr="00F2193C">
        <w:rPr>
          <w:lang w:val="ru-RU"/>
        </w:rPr>
        <w:t xml:space="preserve"> </w:t>
      </w:r>
      <w:r>
        <w:t>StringBuilder</w:t>
      </w:r>
      <w:r w:rsidRPr="00F2193C">
        <w:rPr>
          <w:lang w:val="ru-RU"/>
        </w:rPr>
        <w:t>(100);</w:t>
      </w:r>
    </w:p>
    <w:p w:rsidR="009965A5" w:rsidRPr="00F2193C" w:rsidRDefault="009965A5" w:rsidP="00ED46F4">
      <w:pPr>
        <w:pStyle w:val="ae"/>
        <w:rPr>
          <w:lang w:val="ru-RU"/>
        </w:rPr>
      </w:pPr>
      <w:r w:rsidRPr="00F2193C">
        <w:rPr>
          <w:lang w:val="ru-RU"/>
        </w:rPr>
        <w:t xml:space="preserve">//инициализация строки и выделение памяти под 100 символов </w:t>
      </w:r>
    </w:p>
    <w:p w:rsidR="009965A5" w:rsidRPr="00C924D0" w:rsidRDefault="009965A5" w:rsidP="00ED46F4">
      <w:pPr>
        <w:pStyle w:val="ae"/>
      </w:pPr>
      <w:r w:rsidRPr="00C924D0">
        <w:t>StringBuilder d = new StringBuilder("abcd", 100);</w:t>
      </w:r>
    </w:p>
    <w:p w:rsidR="009965A5" w:rsidRPr="00F2193C" w:rsidRDefault="009965A5" w:rsidP="00ED46F4">
      <w:pPr>
        <w:pStyle w:val="ae"/>
        <w:rPr>
          <w:lang w:val="ru-RU"/>
        </w:rPr>
      </w:pPr>
      <w:r w:rsidRPr="00F2193C">
        <w:rPr>
          <w:lang w:val="ru-RU"/>
        </w:rPr>
        <w:t>//инициализация подстрокой "</w:t>
      </w:r>
      <w:r>
        <w:t>bcd</w:t>
      </w:r>
      <w:r w:rsidRPr="00F2193C">
        <w:rPr>
          <w:lang w:val="ru-RU"/>
        </w:rPr>
        <w:t>", и выделение памяти под 100 символов</w:t>
      </w:r>
      <w:r w:rsidRPr="00F2193C">
        <w:rPr>
          <w:lang w:val="ru-RU"/>
        </w:rPr>
        <w:tab/>
      </w:r>
    </w:p>
    <w:p w:rsidR="009965A5" w:rsidRPr="00C924D0" w:rsidRDefault="009965A5" w:rsidP="00ED46F4">
      <w:pPr>
        <w:pStyle w:val="ae"/>
      </w:pPr>
      <w:r w:rsidRPr="00C924D0">
        <w:t>StringBuilder d = new StringBuilder("abcd", 1, 3,100);</w:t>
      </w:r>
    </w:p>
    <w:p w:rsidR="009965A5" w:rsidRDefault="009965A5" w:rsidP="009965A5">
      <w:pPr>
        <w:pStyle w:val="ac"/>
      </w:pPr>
      <w:r>
        <w:t>Основные элементы класса приведены в таблице:</w:t>
      </w:r>
    </w:p>
    <w:tbl>
      <w:tblPr>
        <w:tblW w:w="0" w:type="auto"/>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1442"/>
        <w:gridCol w:w="1509"/>
        <w:gridCol w:w="6442"/>
      </w:tblGrid>
      <w:tr w:rsidR="00ED46F4" w:rsidRPr="00ED46F4" w:rsidTr="00ED46F4">
        <w:trPr>
          <w:tblCellSpacing w:w="7" w:type="dxa"/>
        </w:trPr>
        <w:tc>
          <w:tcPr>
            <w:tcW w:w="0" w:type="auto"/>
            <w:shd w:val="clear" w:color="auto" w:fill="FFFFFF"/>
            <w:vAlign w:val="center"/>
            <w:hideMark/>
          </w:tcPr>
          <w:p w:rsidR="009965A5" w:rsidRPr="00ED46F4" w:rsidRDefault="009965A5" w:rsidP="00ED46F4">
            <w:pPr>
              <w:pStyle w:val="ad"/>
              <w:rPr>
                <w:sz w:val="24"/>
                <w:szCs w:val="24"/>
              </w:rPr>
            </w:pPr>
            <w:r w:rsidRPr="00ED46F4">
              <w:t>Название</w:t>
            </w:r>
          </w:p>
        </w:tc>
        <w:tc>
          <w:tcPr>
            <w:tcW w:w="0" w:type="auto"/>
            <w:shd w:val="clear" w:color="auto" w:fill="FFFFFF"/>
            <w:vAlign w:val="center"/>
            <w:hideMark/>
          </w:tcPr>
          <w:p w:rsidR="009965A5" w:rsidRPr="00ED46F4" w:rsidRDefault="009965A5" w:rsidP="00ED46F4">
            <w:pPr>
              <w:pStyle w:val="ad"/>
              <w:rPr>
                <w:sz w:val="24"/>
                <w:szCs w:val="24"/>
              </w:rPr>
            </w:pPr>
            <w:r w:rsidRPr="00ED46F4">
              <w:t>Вид</w:t>
            </w:r>
          </w:p>
        </w:tc>
        <w:tc>
          <w:tcPr>
            <w:tcW w:w="0" w:type="auto"/>
            <w:shd w:val="clear" w:color="auto" w:fill="FFFFFF"/>
            <w:vAlign w:val="center"/>
            <w:hideMark/>
          </w:tcPr>
          <w:p w:rsidR="009965A5" w:rsidRPr="00ED46F4" w:rsidRDefault="009965A5" w:rsidP="00ED46F4">
            <w:pPr>
              <w:pStyle w:val="ad"/>
              <w:rPr>
                <w:sz w:val="24"/>
                <w:szCs w:val="24"/>
              </w:rPr>
            </w:pPr>
            <w:r w:rsidRPr="00ED46F4">
              <w:t>Описание</w:t>
            </w:r>
          </w:p>
        </w:tc>
      </w:tr>
      <w:tr w:rsidR="00ED46F4" w:rsidRPr="00ED46F4" w:rsidTr="00ED46F4">
        <w:trPr>
          <w:tblCellSpacing w:w="7" w:type="dxa"/>
        </w:trPr>
        <w:tc>
          <w:tcPr>
            <w:tcW w:w="0" w:type="auto"/>
            <w:shd w:val="clear" w:color="auto" w:fill="FFFFFF"/>
            <w:hideMark/>
          </w:tcPr>
          <w:p w:rsidR="009965A5" w:rsidRPr="00ED46F4" w:rsidRDefault="009965A5" w:rsidP="00ED46F4">
            <w:pPr>
              <w:pStyle w:val="ad"/>
              <w:rPr>
                <w:sz w:val="24"/>
                <w:szCs w:val="24"/>
              </w:rPr>
            </w:pPr>
            <w:r w:rsidRPr="00ED46F4">
              <w:rPr>
                <w:rStyle w:val="texample"/>
                <w:rFonts w:ascii="Courier New" w:eastAsiaTheme="majorEastAsia" w:hAnsi="Courier New" w:cs="Courier New"/>
              </w:rPr>
              <w:t>Append</w:t>
            </w:r>
          </w:p>
        </w:tc>
        <w:tc>
          <w:tcPr>
            <w:tcW w:w="0" w:type="auto"/>
            <w:shd w:val="clear" w:color="auto" w:fill="FFFFFF"/>
            <w:hideMark/>
          </w:tcPr>
          <w:p w:rsidR="009965A5" w:rsidRPr="00ED46F4" w:rsidRDefault="009965A5" w:rsidP="00ED46F4">
            <w:pPr>
              <w:pStyle w:val="ad"/>
              <w:rPr>
                <w:sz w:val="24"/>
                <w:szCs w:val="24"/>
              </w:rPr>
            </w:pPr>
            <w:r w:rsidRPr="00ED46F4">
              <w:rPr>
                <w:rStyle w:val="keyword"/>
                <w:i/>
                <w:iCs/>
              </w:rPr>
              <w:t>Экземплярный метод</w:t>
            </w:r>
          </w:p>
        </w:tc>
        <w:tc>
          <w:tcPr>
            <w:tcW w:w="0" w:type="auto"/>
            <w:shd w:val="clear" w:color="auto" w:fill="FFFFFF"/>
            <w:hideMark/>
          </w:tcPr>
          <w:p w:rsidR="009965A5" w:rsidRPr="00ED46F4" w:rsidRDefault="009965A5" w:rsidP="00ED46F4">
            <w:pPr>
              <w:pStyle w:val="ad"/>
              <w:rPr>
                <w:sz w:val="24"/>
                <w:szCs w:val="24"/>
              </w:rPr>
            </w:pPr>
            <w:r w:rsidRPr="00ED46F4">
              <w:t>Добавление данных в конец строки. Разные варианты метода позволяют добавлять в строку величины любых встроенных типов, массивы символов, строки и подстроки string.</w:t>
            </w:r>
          </w:p>
        </w:tc>
      </w:tr>
      <w:tr w:rsidR="00ED46F4" w:rsidRPr="00ED46F4" w:rsidTr="00ED46F4">
        <w:trPr>
          <w:tblCellSpacing w:w="7" w:type="dxa"/>
        </w:trPr>
        <w:tc>
          <w:tcPr>
            <w:tcW w:w="0" w:type="auto"/>
            <w:shd w:val="clear" w:color="auto" w:fill="FFFFFF"/>
            <w:hideMark/>
          </w:tcPr>
          <w:p w:rsidR="009965A5" w:rsidRPr="00ED46F4" w:rsidRDefault="009965A5" w:rsidP="00ED46F4">
            <w:pPr>
              <w:pStyle w:val="ad"/>
              <w:rPr>
                <w:sz w:val="24"/>
                <w:szCs w:val="24"/>
              </w:rPr>
            </w:pPr>
            <w:r w:rsidRPr="00ED46F4">
              <w:rPr>
                <w:rStyle w:val="texample"/>
                <w:rFonts w:ascii="Courier New" w:eastAsiaTheme="majorEastAsia" w:hAnsi="Courier New" w:cs="Courier New"/>
              </w:rPr>
              <w:t>AppendFormat</w:t>
            </w:r>
          </w:p>
        </w:tc>
        <w:tc>
          <w:tcPr>
            <w:tcW w:w="0" w:type="auto"/>
            <w:shd w:val="clear" w:color="auto" w:fill="FFFFFF"/>
            <w:hideMark/>
          </w:tcPr>
          <w:p w:rsidR="009965A5" w:rsidRPr="00ED46F4" w:rsidRDefault="009965A5" w:rsidP="00ED46F4">
            <w:pPr>
              <w:pStyle w:val="ad"/>
              <w:rPr>
                <w:sz w:val="24"/>
                <w:szCs w:val="24"/>
              </w:rPr>
            </w:pPr>
            <w:r w:rsidRPr="00ED46F4">
              <w:rPr>
                <w:rStyle w:val="keyword"/>
                <w:i/>
                <w:iCs/>
              </w:rPr>
              <w:t>Экземплярный метод</w:t>
            </w:r>
          </w:p>
        </w:tc>
        <w:tc>
          <w:tcPr>
            <w:tcW w:w="0" w:type="auto"/>
            <w:shd w:val="clear" w:color="auto" w:fill="FFFFFF"/>
            <w:hideMark/>
          </w:tcPr>
          <w:p w:rsidR="009965A5" w:rsidRPr="00ED46F4" w:rsidRDefault="009965A5" w:rsidP="00ED46F4">
            <w:pPr>
              <w:pStyle w:val="ad"/>
              <w:rPr>
                <w:sz w:val="24"/>
                <w:szCs w:val="24"/>
              </w:rPr>
            </w:pPr>
            <w:r w:rsidRPr="00ED46F4">
              <w:t>Добавление форматированной строки в конец строки</w:t>
            </w:r>
          </w:p>
        </w:tc>
      </w:tr>
      <w:tr w:rsidR="00ED46F4" w:rsidRPr="00ED46F4" w:rsidTr="00ED46F4">
        <w:trPr>
          <w:tblCellSpacing w:w="7" w:type="dxa"/>
        </w:trPr>
        <w:tc>
          <w:tcPr>
            <w:tcW w:w="0" w:type="auto"/>
            <w:shd w:val="clear" w:color="auto" w:fill="FFFFFF"/>
            <w:hideMark/>
          </w:tcPr>
          <w:p w:rsidR="009965A5" w:rsidRPr="00ED46F4" w:rsidRDefault="009965A5" w:rsidP="00ED46F4">
            <w:pPr>
              <w:pStyle w:val="ad"/>
              <w:rPr>
                <w:sz w:val="24"/>
                <w:szCs w:val="24"/>
              </w:rPr>
            </w:pPr>
            <w:r w:rsidRPr="00ED46F4">
              <w:rPr>
                <w:rStyle w:val="texample"/>
                <w:rFonts w:ascii="Courier New" w:eastAsiaTheme="majorEastAsia" w:hAnsi="Courier New" w:cs="Courier New"/>
              </w:rPr>
              <w:t>Capacity</w:t>
            </w:r>
          </w:p>
        </w:tc>
        <w:tc>
          <w:tcPr>
            <w:tcW w:w="0" w:type="auto"/>
            <w:shd w:val="clear" w:color="auto" w:fill="FFFFFF"/>
            <w:hideMark/>
          </w:tcPr>
          <w:p w:rsidR="009965A5" w:rsidRPr="00ED46F4" w:rsidRDefault="009965A5" w:rsidP="00ED46F4">
            <w:pPr>
              <w:pStyle w:val="ad"/>
              <w:rPr>
                <w:sz w:val="24"/>
                <w:szCs w:val="24"/>
              </w:rPr>
            </w:pPr>
            <w:r w:rsidRPr="00ED46F4">
              <w:t>свойство</w:t>
            </w:r>
          </w:p>
        </w:tc>
        <w:tc>
          <w:tcPr>
            <w:tcW w:w="0" w:type="auto"/>
            <w:shd w:val="clear" w:color="auto" w:fill="FFFFFF"/>
            <w:hideMark/>
          </w:tcPr>
          <w:p w:rsidR="009965A5" w:rsidRPr="00ED46F4" w:rsidRDefault="009965A5" w:rsidP="00ED46F4">
            <w:pPr>
              <w:pStyle w:val="ad"/>
              <w:rPr>
                <w:sz w:val="24"/>
                <w:szCs w:val="24"/>
              </w:rPr>
            </w:pPr>
            <w:r w:rsidRPr="00ED46F4">
              <w:t>Получение и установка емкости буфера. Если устанавливаемое значение меньше текущей длины строки или больше максимального, то генерируется исключение ArgumentOutOfRangeException</w:t>
            </w:r>
          </w:p>
        </w:tc>
      </w:tr>
      <w:tr w:rsidR="00ED46F4" w:rsidRPr="00ED46F4" w:rsidTr="00ED46F4">
        <w:trPr>
          <w:tblCellSpacing w:w="7" w:type="dxa"/>
        </w:trPr>
        <w:tc>
          <w:tcPr>
            <w:tcW w:w="0" w:type="auto"/>
            <w:shd w:val="clear" w:color="auto" w:fill="FFFFFF"/>
            <w:hideMark/>
          </w:tcPr>
          <w:p w:rsidR="009965A5" w:rsidRPr="00ED46F4" w:rsidRDefault="009965A5" w:rsidP="00ED46F4">
            <w:pPr>
              <w:pStyle w:val="ad"/>
              <w:rPr>
                <w:sz w:val="24"/>
                <w:szCs w:val="24"/>
              </w:rPr>
            </w:pPr>
            <w:r w:rsidRPr="00ED46F4">
              <w:rPr>
                <w:rStyle w:val="texample"/>
                <w:rFonts w:ascii="Courier New" w:eastAsiaTheme="majorEastAsia" w:hAnsi="Courier New" w:cs="Courier New"/>
              </w:rPr>
              <w:t>Insert</w:t>
            </w:r>
          </w:p>
        </w:tc>
        <w:tc>
          <w:tcPr>
            <w:tcW w:w="0" w:type="auto"/>
            <w:shd w:val="clear" w:color="auto" w:fill="FFFFFF"/>
            <w:hideMark/>
          </w:tcPr>
          <w:p w:rsidR="009965A5" w:rsidRPr="00ED46F4" w:rsidRDefault="009965A5" w:rsidP="00ED46F4">
            <w:pPr>
              <w:pStyle w:val="ad"/>
              <w:rPr>
                <w:sz w:val="24"/>
                <w:szCs w:val="24"/>
              </w:rPr>
            </w:pPr>
            <w:r w:rsidRPr="00ED46F4">
              <w:rPr>
                <w:rStyle w:val="keyword"/>
                <w:i/>
                <w:iCs/>
              </w:rPr>
              <w:t>Экземплярный метод</w:t>
            </w:r>
          </w:p>
        </w:tc>
        <w:tc>
          <w:tcPr>
            <w:tcW w:w="0" w:type="auto"/>
            <w:shd w:val="clear" w:color="auto" w:fill="FFFFFF"/>
            <w:hideMark/>
          </w:tcPr>
          <w:p w:rsidR="009965A5" w:rsidRPr="00ED46F4" w:rsidRDefault="009965A5" w:rsidP="00ED46F4">
            <w:pPr>
              <w:pStyle w:val="ad"/>
              <w:rPr>
                <w:sz w:val="24"/>
                <w:szCs w:val="24"/>
              </w:rPr>
            </w:pPr>
            <w:r w:rsidRPr="00ED46F4">
              <w:t>Вставка подстроки в заданную позицию</w:t>
            </w:r>
          </w:p>
        </w:tc>
      </w:tr>
      <w:tr w:rsidR="00ED46F4" w:rsidRPr="00ED46F4" w:rsidTr="00ED46F4">
        <w:trPr>
          <w:tblCellSpacing w:w="7" w:type="dxa"/>
        </w:trPr>
        <w:tc>
          <w:tcPr>
            <w:tcW w:w="0" w:type="auto"/>
            <w:shd w:val="clear" w:color="auto" w:fill="FFFFFF"/>
            <w:hideMark/>
          </w:tcPr>
          <w:p w:rsidR="009965A5" w:rsidRPr="00ED46F4" w:rsidRDefault="009965A5" w:rsidP="00ED46F4">
            <w:pPr>
              <w:pStyle w:val="ad"/>
              <w:rPr>
                <w:sz w:val="24"/>
                <w:szCs w:val="24"/>
              </w:rPr>
            </w:pPr>
            <w:r w:rsidRPr="00ED46F4">
              <w:rPr>
                <w:rStyle w:val="texample"/>
                <w:rFonts w:ascii="Courier New" w:eastAsiaTheme="majorEastAsia" w:hAnsi="Courier New" w:cs="Courier New"/>
              </w:rPr>
              <w:t>Length</w:t>
            </w:r>
          </w:p>
        </w:tc>
        <w:tc>
          <w:tcPr>
            <w:tcW w:w="0" w:type="auto"/>
            <w:shd w:val="clear" w:color="auto" w:fill="FFFFFF"/>
            <w:hideMark/>
          </w:tcPr>
          <w:p w:rsidR="009965A5" w:rsidRPr="00ED46F4" w:rsidRDefault="009965A5" w:rsidP="00ED46F4">
            <w:pPr>
              <w:pStyle w:val="ad"/>
              <w:rPr>
                <w:sz w:val="24"/>
                <w:szCs w:val="24"/>
              </w:rPr>
            </w:pPr>
            <w:r w:rsidRPr="00ED46F4">
              <w:t>изменяемое свойство</w:t>
            </w:r>
          </w:p>
        </w:tc>
        <w:tc>
          <w:tcPr>
            <w:tcW w:w="0" w:type="auto"/>
            <w:shd w:val="clear" w:color="auto" w:fill="FFFFFF"/>
            <w:hideMark/>
          </w:tcPr>
          <w:p w:rsidR="009965A5" w:rsidRPr="00ED46F4" w:rsidRDefault="009965A5" w:rsidP="00ED46F4">
            <w:pPr>
              <w:pStyle w:val="ad"/>
              <w:rPr>
                <w:sz w:val="24"/>
                <w:szCs w:val="24"/>
              </w:rPr>
            </w:pPr>
            <w:r w:rsidRPr="00ED46F4">
              <w:t>Возвращает длину строки. Присвоение ему значения 0 сбрасывает содержимое и очищает строку</w:t>
            </w:r>
          </w:p>
        </w:tc>
      </w:tr>
      <w:tr w:rsidR="00ED46F4" w:rsidRPr="00ED46F4" w:rsidTr="00ED46F4">
        <w:trPr>
          <w:tblCellSpacing w:w="7" w:type="dxa"/>
        </w:trPr>
        <w:tc>
          <w:tcPr>
            <w:tcW w:w="0" w:type="auto"/>
            <w:shd w:val="clear" w:color="auto" w:fill="FFFFFF"/>
            <w:hideMark/>
          </w:tcPr>
          <w:p w:rsidR="009965A5" w:rsidRPr="00ED46F4" w:rsidRDefault="009965A5" w:rsidP="00ED46F4">
            <w:pPr>
              <w:pStyle w:val="ad"/>
              <w:rPr>
                <w:sz w:val="24"/>
                <w:szCs w:val="24"/>
              </w:rPr>
            </w:pPr>
            <w:r w:rsidRPr="00ED46F4">
              <w:rPr>
                <w:rStyle w:val="texample"/>
                <w:rFonts w:ascii="Courier New" w:eastAsiaTheme="majorEastAsia" w:hAnsi="Courier New" w:cs="Courier New"/>
              </w:rPr>
              <w:t>MaxCapacity</w:t>
            </w:r>
          </w:p>
        </w:tc>
        <w:tc>
          <w:tcPr>
            <w:tcW w:w="0" w:type="auto"/>
            <w:shd w:val="clear" w:color="auto" w:fill="FFFFFF"/>
            <w:hideMark/>
          </w:tcPr>
          <w:p w:rsidR="009965A5" w:rsidRPr="00ED46F4" w:rsidRDefault="009965A5" w:rsidP="00ED46F4">
            <w:pPr>
              <w:pStyle w:val="ad"/>
              <w:rPr>
                <w:sz w:val="24"/>
                <w:szCs w:val="24"/>
              </w:rPr>
            </w:pPr>
            <w:r w:rsidRPr="00ED46F4">
              <w:t>неизменное свойство</w:t>
            </w:r>
          </w:p>
        </w:tc>
        <w:tc>
          <w:tcPr>
            <w:tcW w:w="0" w:type="auto"/>
            <w:shd w:val="clear" w:color="auto" w:fill="FFFFFF"/>
            <w:hideMark/>
          </w:tcPr>
          <w:p w:rsidR="009965A5" w:rsidRPr="00ED46F4" w:rsidRDefault="009965A5" w:rsidP="00ED46F4">
            <w:pPr>
              <w:pStyle w:val="ad"/>
              <w:rPr>
                <w:sz w:val="24"/>
                <w:szCs w:val="24"/>
              </w:rPr>
            </w:pPr>
            <w:r w:rsidRPr="00ED46F4">
              <w:t>Возвращает наибольшее количество символов, которое может быть размещено в строке</w:t>
            </w:r>
          </w:p>
        </w:tc>
      </w:tr>
      <w:tr w:rsidR="00ED46F4" w:rsidRPr="00ED46F4" w:rsidTr="00ED46F4">
        <w:trPr>
          <w:tblCellSpacing w:w="7" w:type="dxa"/>
        </w:trPr>
        <w:tc>
          <w:tcPr>
            <w:tcW w:w="0" w:type="auto"/>
            <w:shd w:val="clear" w:color="auto" w:fill="FFFFFF"/>
            <w:hideMark/>
          </w:tcPr>
          <w:p w:rsidR="009965A5" w:rsidRPr="00ED46F4" w:rsidRDefault="009965A5" w:rsidP="00ED46F4">
            <w:pPr>
              <w:pStyle w:val="ad"/>
              <w:rPr>
                <w:sz w:val="24"/>
                <w:szCs w:val="24"/>
              </w:rPr>
            </w:pPr>
            <w:r w:rsidRPr="00ED46F4">
              <w:rPr>
                <w:rStyle w:val="texample"/>
                <w:rFonts w:ascii="Courier New" w:eastAsiaTheme="majorEastAsia" w:hAnsi="Courier New" w:cs="Courier New"/>
              </w:rPr>
              <w:t>Remove</w:t>
            </w:r>
          </w:p>
        </w:tc>
        <w:tc>
          <w:tcPr>
            <w:tcW w:w="0" w:type="auto"/>
            <w:shd w:val="clear" w:color="auto" w:fill="FFFFFF"/>
            <w:hideMark/>
          </w:tcPr>
          <w:p w:rsidR="009965A5" w:rsidRPr="00ED46F4" w:rsidRDefault="009965A5" w:rsidP="00ED46F4">
            <w:pPr>
              <w:pStyle w:val="ad"/>
              <w:rPr>
                <w:sz w:val="24"/>
                <w:szCs w:val="24"/>
              </w:rPr>
            </w:pPr>
            <w:r w:rsidRPr="00ED46F4">
              <w:rPr>
                <w:rStyle w:val="keyword"/>
                <w:i/>
                <w:iCs/>
              </w:rPr>
              <w:t>Экземплярный метод</w:t>
            </w:r>
          </w:p>
        </w:tc>
        <w:tc>
          <w:tcPr>
            <w:tcW w:w="0" w:type="auto"/>
            <w:shd w:val="clear" w:color="auto" w:fill="FFFFFF"/>
            <w:hideMark/>
          </w:tcPr>
          <w:p w:rsidR="009965A5" w:rsidRPr="00ED46F4" w:rsidRDefault="009965A5" w:rsidP="00ED46F4">
            <w:pPr>
              <w:pStyle w:val="ad"/>
              <w:rPr>
                <w:sz w:val="24"/>
                <w:szCs w:val="24"/>
              </w:rPr>
            </w:pPr>
            <w:r w:rsidRPr="00ED46F4">
              <w:t>Удаление подстроки из заданной позиции</w:t>
            </w:r>
          </w:p>
        </w:tc>
      </w:tr>
      <w:tr w:rsidR="00ED46F4" w:rsidRPr="00ED46F4" w:rsidTr="00ED46F4">
        <w:trPr>
          <w:tblCellSpacing w:w="7" w:type="dxa"/>
        </w:trPr>
        <w:tc>
          <w:tcPr>
            <w:tcW w:w="0" w:type="auto"/>
            <w:shd w:val="clear" w:color="auto" w:fill="FFFFFF"/>
            <w:hideMark/>
          </w:tcPr>
          <w:p w:rsidR="009965A5" w:rsidRPr="00ED46F4" w:rsidRDefault="009965A5" w:rsidP="00ED46F4">
            <w:pPr>
              <w:pStyle w:val="ad"/>
              <w:rPr>
                <w:sz w:val="24"/>
                <w:szCs w:val="24"/>
              </w:rPr>
            </w:pPr>
            <w:r w:rsidRPr="00ED46F4">
              <w:rPr>
                <w:rStyle w:val="texample"/>
                <w:rFonts w:ascii="Courier New" w:eastAsiaTheme="majorEastAsia" w:hAnsi="Courier New" w:cs="Courier New"/>
              </w:rPr>
              <w:t>Replace</w:t>
            </w:r>
          </w:p>
        </w:tc>
        <w:tc>
          <w:tcPr>
            <w:tcW w:w="0" w:type="auto"/>
            <w:shd w:val="clear" w:color="auto" w:fill="FFFFFF"/>
            <w:hideMark/>
          </w:tcPr>
          <w:p w:rsidR="009965A5" w:rsidRPr="00ED46F4" w:rsidRDefault="009965A5" w:rsidP="00ED46F4">
            <w:pPr>
              <w:pStyle w:val="ad"/>
              <w:rPr>
                <w:sz w:val="24"/>
                <w:szCs w:val="24"/>
              </w:rPr>
            </w:pPr>
            <w:r w:rsidRPr="00ED46F4">
              <w:rPr>
                <w:rStyle w:val="keyword"/>
                <w:i/>
                <w:iCs/>
              </w:rPr>
              <w:t>Экземплярный метод</w:t>
            </w:r>
          </w:p>
        </w:tc>
        <w:tc>
          <w:tcPr>
            <w:tcW w:w="0" w:type="auto"/>
            <w:shd w:val="clear" w:color="auto" w:fill="FFFFFF"/>
            <w:hideMark/>
          </w:tcPr>
          <w:p w:rsidR="009965A5" w:rsidRPr="00ED46F4" w:rsidRDefault="009965A5" w:rsidP="00ED46F4">
            <w:pPr>
              <w:pStyle w:val="ad"/>
              <w:rPr>
                <w:sz w:val="24"/>
                <w:szCs w:val="24"/>
              </w:rPr>
            </w:pPr>
            <w:r w:rsidRPr="00ED46F4">
              <w:t>Замена всех вхождений заданной подстроки или символа новой подстрокой или символом</w:t>
            </w:r>
          </w:p>
        </w:tc>
      </w:tr>
      <w:tr w:rsidR="00ED46F4" w:rsidRPr="00ED46F4" w:rsidTr="00ED46F4">
        <w:trPr>
          <w:tblCellSpacing w:w="7" w:type="dxa"/>
        </w:trPr>
        <w:tc>
          <w:tcPr>
            <w:tcW w:w="0" w:type="auto"/>
            <w:shd w:val="clear" w:color="auto" w:fill="FFFFFF"/>
            <w:hideMark/>
          </w:tcPr>
          <w:p w:rsidR="009965A5" w:rsidRPr="00ED46F4" w:rsidRDefault="009965A5" w:rsidP="00ED46F4">
            <w:pPr>
              <w:pStyle w:val="ad"/>
              <w:rPr>
                <w:sz w:val="24"/>
                <w:szCs w:val="24"/>
              </w:rPr>
            </w:pPr>
            <w:r w:rsidRPr="00ED46F4">
              <w:rPr>
                <w:rStyle w:val="texample"/>
                <w:rFonts w:ascii="Courier New" w:eastAsiaTheme="majorEastAsia" w:hAnsi="Courier New" w:cs="Courier New"/>
              </w:rPr>
              <w:t>ToString</w:t>
            </w:r>
          </w:p>
        </w:tc>
        <w:tc>
          <w:tcPr>
            <w:tcW w:w="0" w:type="auto"/>
            <w:shd w:val="clear" w:color="auto" w:fill="FFFFFF"/>
            <w:hideMark/>
          </w:tcPr>
          <w:p w:rsidR="009965A5" w:rsidRPr="00ED46F4" w:rsidRDefault="009965A5" w:rsidP="00ED46F4">
            <w:pPr>
              <w:pStyle w:val="ad"/>
              <w:rPr>
                <w:sz w:val="24"/>
                <w:szCs w:val="24"/>
              </w:rPr>
            </w:pPr>
            <w:r w:rsidRPr="00ED46F4">
              <w:rPr>
                <w:rStyle w:val="keyword"/>
                <w:i/>
                <w:iCs/>
              </w:rPr>
              <w:t>Экземплярный метод</w:t>
            </w:r>
          </w:p>
        </w:tc>
        <w:tc>
          <w:tcPr>
            <w:tcW w:w="0" w:type="auto"/>
            <w:shd w:val="clear" w:color="auto" w:fill="FFFFFF"/>
            <w:hideMark/>
          </w:tcPr>
          <w:p w:rsidR="009965A5" w:rsidRPr="00ED46F4" w:rsidRDefault="009965A5" w:rsidP="00ED46F4">
            <w:pPr>
              <w:pStyle w:val="ad"/>
              <w:rPr>
                <w:sz w:val="24"/>
                <w:szCs w:val="24"/>
              </w:rPr>
            </w:pPr>
            <w:r w:rsidRPr="00ED46F4">
              <w:t>Преобразование в строку типа </w:t>
            </w:r>
            <w:r w:rsidRPr="00ED46F4">
              <w:rPr>
                <w:rStyle w:val="texample"/>
                <w:rFonts w:ascii="Courier New" w:eastAsiaTheme="majorEastAsia" w:hAnsi="Courier New" w:cs="Courier New"/>
              </w:rPr>
              <w:t>string</w:t>
            </w:r>
          </w:p>
        </w:tc>
      </w:tr>
      <w:tr w:rsidR="00ED46F4" w:rsidRPr="00ED46F4" w:rsidTr="00ED46F4">
        <w:trPr>
          <w:tblCellSpacing w:w="7" w:type="dxa"/>
        </w:trPr>
        <w:tc>
          <w:tcPr>
            <w:tcW w:w="0" w:type="auto"/>
            <w:shd w:val="clear" w:color="auto" w:fill="FFFFFF"/>
            <w:hideMark/>
          </w:tcPr>
          <w:p w:rsidR="009965A5" w:rsidRPr="00ED46F4" w:rsidRDefault="009965A5" w:rsidP="00ED46F4">
            <w:pPr>
              <w:pStyle w:val="ad"/>
              <w:rPr>
                <w:sz w:val="24"/>
                <w:szCs w:val="24"/>
              </w:rPr>
            </w:pPr>
            <w:r w:rsidRPr="00ED46F4">
              <w:rPr>
                <w:rStyle w:val="texample"/>
                <w:rFonts w:ascii="Courier New" w:eastAsiaTheme="majorEastAsia" w:hAnsi="Courier New" w:cs="Courier New"/>
              </w:rPr>
              <w:t>Chars</w:t>
            </w:r>
          </w:p>
        </w:tc>
        <w:tc>
          <w:tcPr>
            <w:tcW w:w="0" w:type="auto"/>
            <w:shd w:val="clear" w:color="auto" w:fill="FFFFFF"/>
            <w:hideMark/>
          </w:tcPr>
          <w:p w:rsidR="009965A5" w:rsidRPr="00ED46F4" w:rsidRDefault="009965A5" w:rsidP="00ED46F4">
            <w:pPr>
              <w:pStyle w:val="ad"/>
              <w:rPr>
                <w:sz w:val="24"/>
                <w:szCs w:val="24"/>
              </w:rPr>
            </w:pPr>
            <w:r w:rsidRPr="00ED46F4">
              <w:t>изменяемое свойство</w:t>
            </w:r>
          </w:p>
        </w:tc>
        <w:tc>
          <w:tcPr>
            <w:tcW w:w="0" w:type="auto"/>
            <w:shd w:val="clear" w:color="auto" w:fill="FFFFFF"/>
            <w:hideMark/>
          </w:tcPr>
          <w:p w:rsidR="009965A5" w:rsidRPr="00ED46F4" w:rsidRDefault="009965A5" w:rsidP="00ED46F4">
            <w:pPr>
              <w:pStyle w:val="ad"/>
              <w:rPr>
                <w:sz w:val="24"/>
                <w:szCs w:val="24"/>
              </w:rPr>
            </w:pPr>
            <w:r w:rsidRPr="00ED46F4">
              <w:t>Возвращает из массива или устанавливает в массиве символ с заданным индексом. Вместо него можно пользоваться квадратными скобками </w:t>
            </w:r>
            <w:r w:rsidRPr="00ED46F4">
              <w:rPr>
                <w:rStyle w:val="texample"/>
                <w:rFonts w:ascii="Courier New" w:eastAsiaTheme="majorEastAsia" w:hAnsi="Courier New" w:cs="Courier New"/>
              </w:rPr>
              <w:t>[]</w:t>
            </w:r>
          </w:p>
        </w:tc>
      </w:tr>
      <w:tr w:rsidR="00ED46F4" w:rsidRPr="00ED46F4" w:rsidTr="00ED46F4">
        <w:trPr>
          <w:tblCellSpacing w:w="7" w:type="dxa"/>
        </w:trPr>
        <w:tc>
          <w:tcPr>
            <w:tcW w:w="0" w:type="auto"/>
            <w:shd w:val="clear" w:color="auto" w:fill="FFFFFF"/>
            <w:hideMark/>
          </w:tcPr>
          <w:p w:rsidR="009965A5" w:rsidRPr="00ED46F4" w:rsidRDefault="009965A5" w:rsidP="00ED46F4">
            <w:pPr>
              <w:pStyle w:val="ad"/>
              <w:rPr>
                <w:sz w:val="24"/>
                <w:szCs w:val="24"/>
              </w:rPr>
            </w:pPr>
            <w:r w:rsidRPr="00ED46F4">
              <w:rPr>
                <w:rStyle w:val="texample"/>
                <w:rFonts w:ascii="Courier New" w:eastAsiaTheme="majorEastAsia" w:hAnsi="Courier New" w:cs="Courier New"/>
              </w:rPr>
              <w:t>Equals</w:t>
            </w:r>
          </w:p>
        </w:tc>
        <w:tc>
          <w:tcPr>
            <w:tcW w:w="0" w:type="auto"/>
            <w:shd w:val="clear" w:color="auto" w:fill="FFFFFF"/>
            <w:hideMark/>
          </w:tcPr>
          <w:p w:rsidR="009965A5" w:rsidRPr="00ED46F4" w:rsidRDefault="009965A5" w:rsidP="00ED46F4">
            <w:pPr>
              <w:pStyle w:val="ad"/>
              <w:rPr>
                <w:sz w:val="24"/>
                <w:szCs w:val="24"/>
              </w:rPr>
            </w:pPr>
            <w:r w:rsidRPr="00ED46F4">
              <w:rPr>
                <w:rStyle w:val="keyword"/>
                <w:i/>
                <w:iCs/>
              </w:rPr>
              <w:t>Экземплярный метод</w:t>
            </w:r>
          </w:p>
        </w:tc>
        <w:tc>
          <w:tcPr>
            <w:tcW w:w="0" w:type="auto"/>
            <w:shd w:val="clear" w:color="auto" w:fill="FFFFFF"/>
            <w:hideMark/>
          </w:tcPr>
          <w:p w:rsidR="009965A5" w:rsidRPr="00ED46F4" w:rsidRDefault="009965A5" w:rsidP="00ED46F4">
            <w:pPr>
              <w:pStyle w:val="ad"/>
              <w:rPr>
                <w:sz w:val="24"/>
                <w:szCs w:val="24"/>
              </w:rPr>
            </w:pPr>
            <w:r w:rsidRPr="00ED46F4">
              <w:t>Возвращает true, только если объекты имеют одну и ту же длину и состоят из одних и тех же символов</w:t>
            </w:r>
          </w:p>
        </w:tc>
      </w:tr>
      <w:tr w:rsidR="00ED46F4" w:rsidRPr="00ED46F4" w:rsidTr="00ED46F4">
        <w:trPr>
          <w:tblCellSpacing w:w="7" w:type="dxa"/>
        </w:trPr>
        <w:tc>
          <w:tcPr>
            <w:tcW w:w="0" w:type="auto"/>
            <w:shd w:val="clear" w:color="auto" w:fill="FFFFFF"/>
            <w:hideMark/>
          </w:tcPr>
          <w:p w:rsidR="009965A5" w:rsidRPr="00ED46F4" w:rsidRDefault="009965A5" w:rsidP="00ED46F4">
            <w:pPr>
              <w:pStyle w:val="ad"/>
              <w:rPr>
                <w:sz w:val="24"/>
                <w:szCs w:val="24"/>
              </w:rPr>
            </w:pPr>
            <w:r w:rsidRPr="00ED46F4">
              <w:rPr>
                <w:rStyle w:val="texample"/>
                <w:rFonts w:ascii="Courier New" w:eastAsiaTheme="majorEastAsia" w:hAnsi="Courier New" w:cs="Courier New"/>
              </w:rPr>
              <w:t>CopyTo</w:t>
            </w:r>
          </w:p>
        </w:tc>
        <w:tc>
          <w:tcPr>
            <w:tcW w:w="0" w:type="auto"/>
            <w:shd w:val="clear" w:color="auto" w:fill="FFFFFF"/>
            <w:hideMark/>
          </w:tcPr>
          <w:p w:rsidR="009965A5" w:rsidRPr="00ED46F4" w:rsidRDefault="009965A5" w:rsidP="00ED46F4">
            <w:pPr>
              <w:pStyle w:val="ad"/>
              <w:rPr>
                <w:sz w:val="24"/>
                <w:szCs w:val="24"/>
              </w:rPr>
            </w:pPr>
            <w:r w:rsidRPr="00ED46F4">
              <w:rPr>
                <w:rStyle w:val="keyword"/>
                <w:i/>
                <w:iCs/>
              </w:rPr>
              <w:t>Экземплярный метод</w:t>
            </w:r>
          </w:p>
        </w:tc>
        <w:tc>
          <w:tcPr>
            <w:tcW w:w="0" w:type="auto"/>
            <w:shd w:val="clear" w:color="auto" w:fill="FFFFFF"/>
            <w:hideMark/>
          </w:tcPr>
          <w:p w:rsidR="009965A5" w:rsidRPr="00ED46F4" w:rsidRDefault="009965A5" w:rsidP="00ED46F4">
            <w:pPr>
              <w:pStyle w:val="ad"/>
              <w:rPr>
                <w:sz w:val="24"/>
                <w:szCs w:val="24"/>
              </w:rPr>
            </w:pPr>
            <w:r w:rsidRPr="00ED46F4">
              <w:t>Копирует подмножество символов строки в массив </w:t>
            </w:r>
            <w:r w:rsidRPr="00ED46F4">
              <w:rPr>
                <w:rStyle w:val="texample"/>
                <w:rFonts w:ascii="Courier New" w:eastAsiaTheme="majorEastAsia" w:hAnsi="Courier New" w:cs="Courier New"/>
              </w:rPr>
              <w:t>char</w:t>
            </w:r>
          </w:p>
        </w:tc>
      </w:tr>
    </w:tbl>
    <w:p w:rsidR="009965A5" w:rsidRDefault="009965A5" w:rsidP="009965A5">
      <w:pPr>
        <w:pStyle w:val="ac"/>
      </w:pPr>
      <w:r>
        <w:t>Как видим, методы класса </w:t>
      </w:r>
      <w:r>
        <w:rPr>
          <w:rStyle w:val="texample"/>
          <w:rFonts w:ascii="Courier New" w:eastAsiaTheme="majorEastAsia" w:hAnsi="Courier New" w:cs="Courier New"/>
          <w:color w:val="8B0000"/>
          <w:sz w:val="18"/>
          <w:szCs w:val="18"/>
        </w:rPr>
        <w:t>StringBuilder </w:t>
      </w:r>
      <w:r>
        <w:t>менее развиты, чем методы класса </w:t>
      </w:r>
      <w:r>
        <w:rPr>
          <w:rStyle w:val="texample"/>
          <w:rFonts w:ascii="Courier New" w:eastAsiaTheme="majorEastAsia" w:hAnsi="Courier New" w:cs="Courier New"/>
          <w:color w:val="8B0000"/>
          <w:sz w:val="18"/>
          <w:szCs w:val="18"/>
        </w:rPr>
        <w:t>String</w:t>
      </w:r>
      <w:r>
        <w:t>, но они позволяют более эффективно использовать память за счет работы с изменяемыми строками. Рассмотрим примеры использования данных методов.</w:t>
      </w:r>
    </w:p>
    <w:p w:rsidR="009965A5" w:rsidRPr="00F2193C" w:rsidRDefault="009965A5" w:rsidP="00ED46F4">
      <w:pPr>
        <w:pStyle w:val="ae"/>
        <w:rPr>
          <w:lang w:val="ru-RU"/>
        </w:rPr>
      </w:pPr>
      <w:r>
        <w:t>static</w:t>
      </w:r>
      <w:r w:rsidRPr="00F2193C">
        <w:rPr>
          <w:lang w:val="ru-RU"/>
        </w:rPr>
        <w:t xml:space="preserve"> </w:t>
      </w:r>
      <w:r>
        <w:t>void</w:t>
      </w:r>
      <w:r w:rsidRPr="00F2193C">
        <w:rPr>
          <w:lang w:val="ru-RU"/>
        </w:rPr>
        <w:t xml:space="preserve"> </w:t>
      </w:r>
      <w:r>
        <w:t>Main</w:t>
      </w:r>
      <w:r w:rsidRPr="00F2193C">
        <w:rPr>
          <w:lang w:val="ru-RU"/>
        </w:rPr>
        <w:t>()</w:t>
      </w:r>
    </w:p>
    <w:p w:rsidR="009965A5" w:rsidRPr="00F2193C" w:rsidRDefault="009965A5" w:rsidP="00ED46F4">
      <w:pPr>
        <w:pStyle w:val="ae"/>
        <w:rPr>
          <w:lang w:val="ru-RU"/>
        </w:rPr>
      </w:pPr>
      <w:r w:rsidRPr="00F2193C">
        <w:rPr>
          <w:lang w:val="ru-RU"/>
        </w:rPr>
        <w:t>{</w:t>
      </w:r>
    </w:p>
    <w:p w:rsidR="009965A5" w:rsidRPr="00F2193C" w:rsidRDefault="009965A5" w:rsidP="00ED46F4">
      <w:pPr>
        <w:pStyle w:val="ae"/>
        <w:rPr>
          <w:lang w:val="ru-RU"/>
        </w:rPr>
      </w:pPr>
      <w:r w:rsidRPr="00F2193C">
        <w:rPr>
          <w:lang w:val="ru-RU"/>
        </w:rPr>
        <w:t xml:space="preserve"> </w:t>
      </w:r>
      <w:r>
        <w:t>try</w:t>
      </w:r>
    </w:p>
    <w:p w:rsidR="009965A5" w:rsidRPr="00F2193C" w:rsidRDefault="009965A5" w:rsidP="00ED46F4">
      <w:pPr>
        <w:pStyle w:val="ae"/>
        <w:rPr>
          <w:lang w:val="ru-RU"/>
        </w:rPr>
      </w:pPr>
      <w:r w:rsidRPr="00F2193C">
        <w:rPr>
          <w:lang w:val="ru-RU"/>
        </w:rPr>
        <w:t xml:space="preserve"> { </w:t>
      </w:r>
    </w:p>
    <w:p w:rsidR="009965A5" w:rsidRPr="00F2193C" w:rsidRDefault="009965A5" w:rsidP="00ED46F4">
      <w:pPr>
        <w:pStyle w:val="ae"/>
        <w:rPr>
          <w:lang w:val="ru-RU"/>
        </w:rPr>
      </w:pPr>
      <w:r w:rsidRPr="00F2193C">
        <w:rPr>
          <w:lang w:val="ru-RU"/>
        </w:rPr>
        <w:t xml:space="preserve">  </w:t>
      </w:r>
      <w:r>
        <w:t>StringBuilder</w:t>
      </w:r>
      <w:r w:rsidRPr="00F2193C">
        <w:rPr>
          <w:lang w:val="ru-RU"/>
        </w:rPr>
        <w:t xml:space="preserve"> </w:t>
      </w:r>
      <w:r>
        <w:t>str</w:t>
      </w:r>
      <w:r w:rsidRPr="00F2193C">
        <w:rPr>
          <w:lang w:val="ru-RU"/>
        </w:rPr>
        <w:t>=</w:t>
      </w:r>
      <w:r>
        <w:t>new</w:t>
      </w:r>
      <w:r w:rsidRPr="00F2193C">
        <w:rPr>
          <w:lang w:val="ru-RU"/>
        </w:rPr>
        <w:t xml:space="preserve"> </w:t>
      </w:r>
      <w:r>
        <w:t>StringBuilder</w:t>
      </w:r>
      <w:r w:rsidRPr="00F2193C">
        <w:rPr>
          <w:lang w:val="ru-RU"/>
        </w:rPr>
        <w:t>("Площадь");</w:t>
      </w:r>
    </w:p>
    <w:p w:rsidR="009965A5" w:rsidRPr="00C924D0" w:rsidRDefault="009965A5" w:rsidP="00ED46F4">
      <w:pPr>
        <w:pStyle w:val="ae"/>
      </w:pPr>
      <w:r w:rsidRPr="00F2193C">
        <w:rPr>
          <w:lang w:val="ru-RU"/>
        </w:rPr>
        <w:t xml:space="preserve">  </w:t>
      </w:r>
      <w:r w:rsidRPr="00C924D0">
        <w:t>PrintString(str);</w:t>
      </w:r>
    </w:p>
    <w:p w:rsidR="009965A5" w:rsidRPr="00C924D0" w:rsidRDefault="009965A5" w:rsidP="00ED46F4">
      <w:pPr>
        <w:pStyle w:val="ae"/>
      </w:pPr>
      <w:r w:rsidRPr="00C924D0">
        <w:t xml:space="preserve">  str.Append(" </w:t>
      </w:r>
      <w:r>
        <w:t>треугольника</w:t>
      </w:r>
      <w:r w:rsidRPr="00C924D0">
        <w:t xml:space="preserve"> </w:t>
      </w:r>
      <w:r>
        <w:t>равна</w:t>
      </w:r>
      <w:r w:rsidRPr="00C924D0">
        <w:t>");</w:t>
      </w:r>
      <w:r w:rsidRPr="00C924D0">
        <w:tab/>
      </w:r>
    </w:p>
    <w:p w:rsidR="009965A5" w:rsidRPr="00C924D0" w:rsidRDefault="009965A5" w:rsidP="00ED46F4">
      <w:pPr>
        <w:pStyle w:val="ae"/>
      </w:pPr>
      <w:r w:rsidRPr="00C924D0">
        <w:lastRenderedPageBreak/>
        <w:t xml:space="preserve">  PrintString(str);</w:t>
      </w:r>
    </w:p>
    <w:p w:rsidR="009965A5" w:rsidRPr="00C924D0" w:rsidRDefault="009965A5" w:rsidP="00ED46F4">
      <w:pPr>
        <w:pStyle w:val="ae"/>
      </w:pPr>
      <w:r w:rsidRPr="00C924D0">
        <w:t xml:space="preserve">  str.AppendFormat(" {0:f2} </w:t>
      </w:r>
      <w:r>
        <w:t>см</w:t>
      </w:r>
      <w:r w:rsidRPr="00C924D0">
        <w:t xml:space="preserve"> ", 123.456);</w:t>
      </w:r>
      <w:r w:rsidRPr="00C924D0">
        <w:tab/>
      </w:r>
    </w:p>
    <w:p w:rsidR="009965A5" w:rsidRPr="00C924D0" w:rsidRDefault="009965A5" w:rsidP="00ED46F4">
      <w:pPr>
        <w:pStyle w:val="ae"/>
      </w:pPr>
      <w:r w:rsidRPr="00C924D0">
        <w:t xml:space="preserve">  PrintString(str);</w:t>
      </w:r>
    </w:p>
    <w:p w:rsidR="009965A5" w:rsidRPr="00C924D0" w:rsidRDefault="009965A5" w:rsidP="00ED46F4">
      <w:pPr>
        <w:pStyle w:val="ae"/>
      </w:pPr>
      <w:r w:rsidRPr="00C924D0">
        <w:t xml:space="preserve">  str.Insert(8, "</w:t>
      </w:r>
      <w:r>
        <w:t>данного</w:t>
      </w:r>
      <w:r w:rsidRPr="00C924D0">
        <w:t xml:space="preserve"> ");</w:t>
      </w:r>
    </w:p>
    <w:p w:rsidR="009965A5" w:rsidRPr="00C924D0" w:rsidRDefault="009965A5" w:rsidP="00ED46F4">
      <w:pPr>
        <w:pStyle w:val="ae"/>
      </w:pPr>
      <w:r w:rsidRPr="00C924D0">
        <w:t xml:space="preserve">  PrintString(str);</w:t>
      </w:r>
    </w:p>
    <w:p w:rsidR="009965A5" w:rsidRPr="00C924D0" w:rsidRDefault="009965A5" w:rsidP="00ED46F4">
      <w:pPr>
        <w:pStyle w:val="ae"/>
      </w:pPr>
      <w:r w:rsidRPr="00C924D0">
        <w:t xml:space="preserve">  str.Remove(7, 21);</w:t>
      </w:r>
    </w:p>
    <w:p w:rsidR="009965A5" w:rsidRPr="00C924D0" w:rsidRDefault="009965A5" w:rsidP="00ED46F4">
      <w:pPr>
        <w:pStyle w:val="ae"/>
      </w:pPr>
      <w:r w:rsidRPr="00C924D0">
        <w:t xml:space="preserve">  PrintString(str);</w:t>
      </w:r>
    </w:p>
    <w:p w:rsidR="009965A5" w:rsidRPr="00C924D0" w:rsidRDefault="009965A5" w:rsidP="00ED46F4">
      <w:pPr>
        <w:pStyle w:val="ae"/>
      </w:pPr>
      <w:r w:rsidRPr="00C924D0">
        <w:t xml:space="preserve">  str.Replace("</w:t>
      </w:r>
      <w:r>
        <w:t>а</w:t>
      </w:r>
      <w:r w:rsidRPr="00C924D0">
        <w:t>", "</w:t>
      </w:r>
      <w:r>
        <w:t>о</w:t>
      </w:r>
      <w:r w:rsidRPr="00C924D0">
        <w:t>");</w:t>
      </w:r>
    </w:p>
    <w:p w:rsidR="009965A5" w:rsidRPr="00C924D0" w:rsidRDefault="009965A5" w:rsidP="00ED46F4">
      <w:pPr>
        <w:pStyle w:val="ae"/>
      </w:pPr>
      <w:r w:rsidRPr="00C924D0">
        <w:t xml:space="preserve">  PrintString(str);</w:t>
      </w:r>
    </w:p>
    <w:p w:rsidR="009965A5" w:rsidRPr="00C924D0" w:rsidRDefault="009965A5" w:rsidP="00ED46F4">
      <w:pPr>
        <w:pStyle w:val="ae"/>
      </w:pPr>
      <w:r w:rsidRPr="00C924D0">
        <w:t xml:space="preserve">  StringBuilder str1=new StringBuilder(Console.ReadLine());</w:t>
      </w:r>
    </w:p>
    <w:p w:rsidR="009965A5" w:rsidRPr="00C924D0" w:rsidRDefault="009965A5" w:rsidP="00ED46F4">
      <w:pPr>
        <w:pStyle w:val="ae"/>
      </w:pPr>
      <w:r w:rsidRPr="00C924D0">
        <w:t xml:space="preserve">  StringBuilder str2=new StringBuilder(Console.ReadLine());</w:t>
      </w:r>
    </w:p>
    <w:p w:rsidR="009965A5" w:rsidRPr="00C924D0" w:rsidRDefault="009965A5" w:rsidP="00ED46F4">
      <w:pPr>
        <w:pStyle w:val="ae"/>
      </w:pPr>
      <w:r w:rsidRPr="00C924D0">
        <w:t xml:space="preserve">  Console.WriteLine(str1.Equals(str2));</w:t>
      </w:r>
    </w:p>
    <w:p w:rsidR="009965A5" w:rsidRPr="00C924D0" w:rsidRDefault="009965A5" w:rsidP="00ED46F4">
      <w:pPr>
        <w:pStyle w:val="ae"/>
      </w:pPr>
      <w:r w:rsidRPr="00C924D0">
        <w:t xml:space="preserve"> }</w:t>
      </w:r>
    </w:p>
    <w:p w:rsidR="009965A5" w:rsidRPr="00C924D0" w:rsidRDefault="009965A5" w:rsidP="00ED46F4">
      <w:pPr>
        <w:pStyle w:val="ae"/>
      </w:pPr>
      <w:r w:rsidRPr="00C924D0">
        <w:t xml:space="preserve"> catch </w:t>
      </w:r>
    </w:p>
    <w:p w:rsidR="009965A5" w:rsidRPr="00C924D0" w:rsidRDefault="009965A5" w:rsidP="00ED46F4">
      <w:pPr>
        <w:pStyle w:val="ae"/>
      </w:pPr>
      <w:r w:rsidRPr="00C924D0">
        <w:t xml:space="preserve"> {</w:t>
      </w:r>
    </w:p>
    <w:p w:rsidR="009965A5" w:rsidRPr="00C924D0" w:rsidRDefault="009965A5" w:rsidP="00ED46F4">
      <w:pPr>
        <w:pStyle w:val="ae"/>
      </w:pPr>
      <w:r w:rsidRPr="00C924D0">
        <w:t xml:space="preserve"> </w:t>
      </w:r>
      <w:r w:rsidRPr="00C924D0">
        <w:tab/>
        <w:t>Console.WriteLine("</w:t>
      </w:r>
      <w:r>
        <w:t>Вознико</w:t>
      </w:r>
      <w:r w:rsidRPr="00C924D0">
        <w:t xml:space="preserve"> </w:t>
      </w:r>
      <w:r>
        <w:t>исключение</w:t>
      </w:r>
      <w:r w:rsidRPr="00C924D0">
        <w:t>");</w:t>
      </w:r>
    </w:p>
    <w:p w:rsidR="009965A5" w:rsidRPr="00C924D0" w:rsidRDefault="009965A5" w:rsidP="00ED46F4">
      <w:pPr>
        <w:pStyle w:val="ae"/>
      </w:pPr>
      <w:r w:rsidRPr="00C924D0">
        <w:t xml:space="preserve"> }</w:t>
      </w:r>
    </w:p>
    <w:p w:rsidR="00B15EAD" w:rsidRDefault="009965A5" w:rsidP="00ED46F4">
      <w:pPr>
        <w:pStyle w:val="ae"/>
      </w:pPr>
      <w:r w:rsidRPr="00C924D0">
        <w:t>}</w:t>
      </w:r>
    </w:p>
    <w:p w:rsidR="009965A5" w:rsidRPr="00C924D0" w:rsidRDefault="009965A5" w:rsidP="00ED46F4">
      <w:pPr>
        <w:pStyle w:val="ae"/>
      </w:pPr>
      <w:r w:rsidRPr="00C924D0">
        <w:t>static void PrintString(StringBuilder a)</w:t>
      </w:r>
    </w:p>
    <w:p w:rsidR="009965A5" w:rsidRPr="00C924D0" w:rsidRDefault="009965A5" w:rsidP="00ED46F4">
      <w:pPr>
        <w:pStyle w:val="ae"/>
      </w:pPr>
      <w:r w:rsidRPr="00C924D0">
        <w:t>{</w:t>
      </w:r>
    </w:p>
    <w:p w:rsidR="009965A5" w:rsidRPr="00C924D0" w:rsidRDefault="009965A5" w:rsidP="00ED46F4">
      <w:pPr>
        <w:pStyle w:val="ae"/>
      </w:pPr>
      <w:r w:rsidRPr="00C924D0">
        <w:t xml:space="preserve"> Console.WriteLine("</w:t>
      </w:r>
      <w:r>
        <w:t>Строка</w:t>
      </w:r>
      <w:r w:rsidRPr="00C924D0">
        <w:t>: "+a);</w:t>
      </w:r>
    </w:p>
    <w:p w:rsidR="009965A5" w:rsidRPr="00C924D0" w:rsidRDefault="009965A5" w:rsidP="00ED46F4">
      <w:pPr>
        <w:pStyle w:val="ae"/>
      </w:pPr>
      <w:r w:rsidRPr="00C924D0">
        <w:t xml:space="preserve"> Console.WriteLine("</w:t>
      </w:r>
      <w:r>
        <w:t>Текущая</w:t>
      </w:r>
      <w:r w:rsidRPr="00C924D0">
        <w:t xml:space="preserve"> </w:t>
      </w:r>
      <w:r>
        <w:t>длина</w:t>
      </w:r>
      <w:r w:rsidRPr="00C924D0">
        <w:t xml:space="preserve"> </w:t>
      </w:r>
      <w:r>
        <w:t>строки</w:t>
      </w:r>
      <w:r w:rsidRPr="00C924D0">
        <w:t xml:space="preserve"> " +a.Length);</w:t>
      </w:r>
    </w:p>
    <w:p w:rsidR="009965A5" w:rsidRPr="00C924D0" w:rsidRDefault="009965A5" w:rsidP="00ED46F4">
      <w:pPr>
        <w:pStyle w:val="ae"/>
      </w:pPr>
      <w:r w:rsidRPr="00C924D0">
        <w:t xml:space="preserve"> Console.WriteLine("</w:t>
      </w:r>
      <w:r>
        <w:t>Объем</w:t>
      </w:r>
      <w:r w:rsidRPr="00C924D0">
        <w:t xml:space="preserve"> </w:t>
      </w:r>
      <w:r>
        <w:t>буфера</w:t>
      </w:r>
      <w:r w:rsidRPr="00C924D0">
        <w:t xml:space="preserve"> "+a.Capacity);</w:t>
      </w:r>
    </w:p>
    <w:p w:rsidR="009965A5" w:rsidRPr="00C924D0" w:rsidRDefault="009965A5" w:rsidP="00ED46F4">
      <w:pPr>
        <w:pStyle w:val="ae"/>
      </w:pPr>
      <w:r w:rsidRPr="00C924D0">
        <w:t xml:space="preserve"> Console.WriteLine("</w:t>
      </w:r>
      <w:r>
        <w:t>Максимальный</w:t>
      </w:r>
      <w:r w:rsidRPr="00C924D0">
        <w:t xml:space="preserve"> </w:t>
      </w:r>
      <w:r>
        <w:t>объем</w:t>
      </w:r>
      <w:r w:rsidRPr="00C924D0">
        <w:t xml:space="preserve"> </w:t>
      </w:r>
      <w:r>
        <w:t>буфера</w:t>
      </w:r>
      <w:r w:rsidRPr="00C924D0">
        <w:t xml:space="preserve"> "+a.MaxCapacity);</w:t>
      </w:r>
    </w:p>
    <w:p w:rsidR="009965A5" w:rsidRPr="00F2193C" w:rsidRDefault="009965A5" w:rsidP="00ED46F4">
      <w:pPr>
        <w:pStyle w:val="ae"/>
        <w:rPr>
          <w:lang w:val="ru-RU"/>
        </w:rPr>
      </w:pPr>
      <w:r w:rsidRPr="00C924D0">
        <w:t xml:space="preserve"> </w:t>
      </w:r>
      <w:r>
        <w:t>Console</w:t>
      </w:r>
      <w:r w:rsidRPr="00F2193C">
        <w:rPr>
          <w:lang w:val="ru-RU"/>
        </w:rPr>
        <w:t>.</w:t>
      </w:r>
      <w:r>
        <w:t>WriteLine</w:t>
      </w:r>
      <w:r w:rsidRPr="00F2193C">
        <w:rPr>
          <w:lang w:val="ru-RU"/>
        </w:rPr>
        <w:t>();</w:t>
      </w:r>
    </w:p>
    <w:p w:rsidR="009965A5" w:rsidRPr="00F2193C" w:rsidRDefault="009965A5" w:rsidP="00ED46F4">
      <w:pPr>
        <w:pStyle w:val="ae"/>
        <w:rPr>
          <w:lang w:val="ru-RU"/>
        </w:rPr>
      </w:pPr>
      <w:r w:rsidRPr="00F2193C">
        <w:rPr>
          <w:lang w:val="ru-RU"/>
        </w:rPr>
        <w:t>}</w:t>
      </w:r>
    </w:p>
    <w:p w:rsidR="009965A5" w:rsidRDefault="009965A5" w:rsidP="009965A5">
      <w:pPr>
        <w:pStyle w:val="ac"/>
      </w:pPr>
      <w:r>
        <w:t>С изменяемой строкой можно работать не только как с объектом, но как с массивом символов:</w:t>
      </w:r>
    </w:p>
    <w:p w:rsidR="009965A5" w:rsidRPr="00C924D0" w:rsidRDefault="009965A5" w:rsidP="00AA500E">
      <w:pPr>
        <w:pStyle w:val="ae"/>
      </w:pPr>
      <w:r w:rsidRPr="00C924D0">
        <w:t>static void Main()</w:t>
      </w:r>
    </w:p>
    <w:p w:rsidR="009965A5" w:rsidRPr="00C924D0" w:rsidRDefault="009965A5" w:rsidP="00AA500E">
      <w:pPr>
        <w:pStyle w:val="ae"/>
      </w:pPr>
      <w:r w:rsidRPr="00C924D0">
        <w:t>{</w:t>
      </w:r>
    </w:p>
    <w:p w:rsidR="009965A5" w:rsidRPr="00C924D0" w:rsidRDefault="009965A5" w:rsidP="00AA500E">
      <w:pPr>
        <w:pStyle w:val="ae"/>
      </w:pPr>
      <w:r w:rsidRPr="00C924D0">
        <w:t xml:space="preserve"> StringBuilder a = new StringBuilder("2*3=3*2");</w:t>
      </w:r>
    </w:p>
    <w:p w:rsidR="009965A5" w:rsidRPr="00C924D0" w:rsidRDefault="009965A5" w:rsidP="00AA500E">
      <w:pPr>
        <w:pStyle w:val="ae"/>
      </w:pPr>
      <w:r w:rsidRPr="00C924D0">
        <w:t xml:space="preserve"> Console.WriteLine(a);</w:t>
      </w:r>
    </w:p>
    <w:p w:rsidR="009965A5" w:rsidRPr="00C924D0" w:rsidRDefault="009965A5" w:rsidP="00AA500E">
      <w:pPr>
        <w:pStyle w:val="ae"/>
      </w:pPr>
      <w:r w:rsidRPr="00C924D0">
        <w:t xml:space="preserve"> int k=0;</w:t>
      </w:r>
    </w:p>
    <w:p w:rsidR="009965A5" w:rsidRPr="00C924D0" w:rsidRDefault="009965A5" w:rsidP="00AA500E">
      <w:pPr>
        <w:pStyle w:val="ae"/>
      </w:pPr>
      <w:r w:rsidRPr="00C924D0">
        <w:t xml:space="preserve"> for (int i = 0; i &lt; a.Length; ++i )</w:t>
      </w:r>
    </w:p>
    <w:p w:rsidR="009965A5" w:rsidRPr="00C924D0" w:rsidRDefault="009965A5" w:rsidP="00AA500E">
      <w:pPr>
        <w:pStyle w:val="ae"/>
      </w:pPr>
      <w:r w:rsidRPr="00C924D0">
        <w:t xml:space="preserve"> if (char.IsDigit(a[i])) k+=int.Parse(a[i].ToString());</w:t>
      </w:r>
    </w:p>
    <w:p w:rsidR="009965A5" w:rsidRPr="00F2193C" w:rsidRDefault="009965A5" w:rsidP="00AA500E">
      <w:pPr>
        <w:pStyle w:val="ae"/>
        <w:rPr>
          <w:lang w:val="ru-RU"/>
        </w:rPr>
      </w:pPr>
      <w:r w:rsidRPr="00C924D0">
        <w:t xml:space="preserve"> </w:t>
      </w:r>
      <w:r>
        <w:t>Console</w:t>
      </w:r>
      <w:r w:rsidRPr="00F2193C">
        <w:rPr>
          <w:lang w:val="ru-RU"/>
        </w:rPr>
        <w:t>.</w:t>
      </w:r>
      <w:r>
        <w:t>WriteLine</w:t>
      </w:r>
      <w:r w:rsidRPr="00F2193C">
        <w:rPr>
          <w:lang w:val="ru-RU"/>
        </w:rPr>
        <w:t>(</w:t>
      </w:r>
      <w:r>
        <w:t>k</w:t>
      </w:r>
      <w:r w:rsidRPr="00F2193C">
        <w:rPr>
          <w:lang w:val="ru-RU"/>
        </w:rPr>
        <w:t>);</w:t>
      </w:r>
    </w:p>
    <w:p w:rsidR="009965A5" w:rsidRPr="00F2193C" w:rsidRDefault="009965A5" w:rsidP="00AA500E">
      <w:pPr>
        <w:pStyle w:val="ae"/>
        <w:rPr>
          <w:lang w:val="ru-RU"/>
        </w:rPr>
      </w:pPr>
      <w:r w:rsidRPr="00F2193C">
        <w:rPr>
          <w:lang w:val="ru-RU"/>
        </w:rPr>
        <w:t>}</w:t>
      </w:r>
    </w:p>
    <w:p w:rsidR="009965A5" w:rsidRDefault="009965A5" w:rsidP="00AA500E">
      <w:r>
        <w:t>На практике часто комбинируют работу с изменяемыми и неизменяемыми строками. Однако если необходимо изменять строку, то в этом случае используют StringBuilder.</w:t>
      </w:r>
    </w:p>
    <w:p w:rsidR="009965A5" w:rsidRDefault="009965A5" w:rsidP="00AA500E">
      <w:r>
        <w:rPr>
          <w:b/>
          <w:bCs/>
        </w:rPr>
        <w:t>Пример</w:t>
      </w:r>
      <w:r>
        <w:t>. Дана строка, в которой содержится осмысленное текстовое сообщение. Слова сообщения разделяются пробелами и знаками препинания. Вывести все слова сообщения, которые начинаются и заканчиваются на одну и ту же букву.</w:t>
      </w:r>
    </w:p>
    <w:p w:rsidR="009965A5" w:rsidRPr="00C924D0" w:rsidRDefault="009965A5" w:rsidP="00AA500E">
      <w:pPr>
        <w:pStyle w:val="ae"/>
      </w:pPr>
      <w:r w:rsidRPr="00C924D0">
        <w:t>static void Main()</w:t>
      </w:r>
    </w:p>
    <w:p w:rsidR="009965A5" w:rsidRPr="00C924D0" w:rsidRDefault="009965A5" w:rsidP="00AA500E">
      <w:pPr>
        <w:pStyle w:val="ae"/>
      </w:pPr>
      <w:r w:rsidRPr="00C924D0">
        <w:t>{</w:t>
      </w:r>
    </w:p>
    <w:p w:rsidR="009965A5" w:rsidRPr="00C924D0" w:rsidRDefault="009965A5" w:rsidP="00AA500E">
      <w:pPr>
        <w:pStyle w:val="ae"/>
      </w:pPr>
      <w:r w:rsidRPr="00C924D0">
        <w:t xml:space="preserve"> Console.WriteLine("</w:t>
      </w:r>
      <w:r>
        <w:t>Введите</w:t>
      </w:r>
      <w:r w:rsidRPr="00C924D0">
        <w:t xml:space="preserve"> </w:t>
      </w:r>
      <w:r>
        <w:t>строку</w:t>
      </w:r>
      <w:r w:rsidRPr="00C924D0">
        <w:t>: ");</w:t>
      </w:r>
    </w:p>
    <w:p w:rsidR="009965A5" w:rsidRPr="00C924D0" w:rsidRDefault="009965A5" w:rsidP="00AA500E">
      <w:pPr>
        <w:pStyle w:val="ae"/>
      </w:pPr>
      <w:r w:rsidRPr="00C924D0">
        <w:t xml:space="preserve"> StringBuilder a = new StringBuilder(Console.ReadLine());</w:t>
      </w:r>
    </w:p>
    <w:p w:rsidR="009965A5" w:rsidRPr="00C924D0" w:rsidRDefault="009965A5" w:rsidP="00AA500E">
      <w:pPr>
        <w:pStyle w:val="ae"/>
      </w:pPr>
      <w:r w:rsidRPr="00C924D0">
        <w:t xml:space="preserve"> Console.WriteLine("</w:t>
      </w:r>
      <w:r>
        <w:t>Исходная</w:t>
      </w:r>
      <w:r w:rsidRPr="00C924D0">
        <w:t xml:space="preserve"> </w:t>
      </w:r>
      <w:r>
        <w:t>строка</w:t>
      </w:r>
      <w:r w:rsidRPr="00C924D0">
        <w:t>: "+a);</w:t>
      </w:r>
    </w:p>
    <w:p w:rsidR="009965A5" w:rsidRPr="00C924D0" w:rsidRDefault="009965A5" w:rsidP="00AA500E">
      <w:pPr>
        <w:pStyle w:val="ae"/>
      </w:pPr>
      <w:r w:rsidRPr="00C924D0">
        <w:t xml:space="preserve"> for (int i=0; i&lt;a.Length;)</w:t>
      </w:r>
    </w:p>
    <w:p w:rsidR="009965A5" w:rsidRPr="00C924D0" w:rsidRDefault="009965A5" w:rsidP="00AA500E">
      <w:pPr>
        <w:pStyle w:val="ae"/>
      </w:pPr>
      <w:r w:rsidRPr="00C924D0">
        <w:t xml:space="preserve"> if (char.IsPunctuation(a[i])) a.Remove(i,1);</w:t>
      </w:r>
    </w:p>
    <w:p w:rsidR="009965A5" w:rsidRPr="00C924D0" w:rsidRDefault="009965A5" w:rsidP="00AA500E">
      <w:pPr>
        <w:pStyle w:val="ae"/>
      </w:pPr>
      <w:r w:rsidRPr="00C924D0">
        <w:t xml:space="preserve"> else ++i;</w:t>
      </w:r>
    </w:p>
    <w:p w:rsidR="009965A5" w:rsidRPr="00C924D0" w:rsidRDefault="009965A5" w:rsidP="00AA500E">
      <w:pPr>
        <w:pStyle w:val="ae"/>
      </w:pPr>
      <w:r w:rsidRPr="00C924D0">
        <w:t xml:space="preserve"> string str=a.ToString();</w:t>
      </w:r>
    </w:p>
    <w:p w:rsidR="009965A5" w:rsidRPr="00C924D0" w:rsidRDefault="009965A5" w:rsidP="00AA500E">
      <w:pPr>
        <w:pStyle w:val="ae"/>
      </w:pPr>
      <w:r w:rsidRPr="00C924D0">
        <w:t xml:space="preserve"> string []s=str.Split(' ');</w:t>
      </w:r>
    </w:p>
    <w:p w:rsidR="009965A5" w:rsidRPr="00C924D0" w:rsidRDefault="009965A5" w:rsidP="00AA500E">
      <w:pPr>
        <w:pStyle w:val="ae"/>
      </w:pPr>
      <w:r w:rsidRPr="00C924D0">
        <w:lastRenderedPageBreak/>
        <w:t xml:space="preserve"> Console.WriteLine("</w:t>
      </w:r>
      <w:r>
        <w:t>Искомые</w:t>
      </w:r>
      <w:r w:rsidRPr="00C924D0">
        <w:t xml:space="preserve"> </w:t>
      </w:r>
      <w:r>
        <w:t>слова</w:t>
      </w:r>
      <w:r w:rsidRPr="00C924D0">
        <w:t>: ");</w:t>
      </w:r>
    </w:p>
    <w:p w:rsidR="009965A5" w:rsidRPr="00C924D0" w:rsidRDefault="009965A5" w:rsidP="00AA500E">
      <w:pPr>
        <w:pStyle w:val="ae"/>
      </w:pPr>
      <w:r w:rsidRPr="00C924D0">
        <w:t xml:space="preserve"> for (int i=0; i&lt;s.Length; ++i)</w:t>
      </w:r>
    </w:p>
    <w:p w:rsidR="009965A5" w:rsidRPr="00C924D0" w:rsidRDefault="009965A5" w:rsidP="00AA500E">
      <w:pPr>
        <w:pStyle w:val="ae"/>
      </w:pPr>
      <w:r w:rsidRPr="00C924D0">
        <w:t xml:space="preserve"> if (s[i][0]==s[i][s</w:t>
      </w:r>
      <w:r w:rsidR="00AA500E">
        <w:t>[i]</w:t>
      </w:r>
      <w:r w:rsidRPr="00C924D0">
        <w:t>.Length-1]) Console.WriteLine(s[i]);</w:t>
      </w:r>
    </w:p>
    <w:p w:rsidR="00B15EAD" w:rsidRDefault="009965A5" w:rsidP="00AA500E">
      <w:pPr>
        <w:pStyle w:val="ae"/>
        <w:rPr>
          <w:lang w:val="ru-RU"/>
        </w:rPr>
      </w:pPr>
      <w:r w:rsidRPr="00F2193C">
        <w:rPr>
          <w:lang w:val="ru-RU"/>
        </w:rPr>
        <w:t>}</w:t>
      </w:r>
    </w:p>
    <w:p w:rsidR="00F60420" w:rsidRPr="00F2193C" w:rsidRDefault="00F60420" w:rsidP="00F60420">
      <w:pPr>
        <w:pStyle w:val="21"/>
      </w:pPr>
      <w:bookmarkStart w:id="187" w:name="_Toc3819308"/>
      <w:r w:rsidRPr="00B6716F">
        <w:t>Задания на лабораторную работу.</w:t>
      </w:r>
      <w:bookmarkEnd w:id="187"/>
    </w:p>
    <w:p w:rsidR="007D6FE3" w:rsidRPr="00C924D0" w:rsidRDefault="007D6FE3" w:rsidP="007D6FE3">
      <w:r w:rsidRPr="00C924D0">
        <w:t>При решении задач следует руководствоваться правилом: если в строке должны производится изменения, то лучше пользоваться классом </w:t>
      </w:r>
      <w:r w:rsidRPr="00C924D0">
        <w:rPr>
          <w:rFonts w:ascii="Courier New" w:hAnsi="Courier New" w:cs="Courier New"/>
          <w:color w:val="8B0000"/>
        </w:rPr>
        <w:t>StringBuilder</w:t>
      </w:r>
      <w:r w:rsidRPr="00C924D0">
        <w:t> ; если необходимо разбивать строки на слова, то классом </w:t>
      </w:r>
      <w:r w:rsidRPr="00C924D0">
        <w:rPr>
          <w:rFonts w:ascii="Courier New" w:hAnsi="Courier New" w:cs="Courier New"/>
          <w:color w:val="8B0000"/>
        </w:rPr>
        <w:t>String</w:t>
      </w:r>
      <w:r w:rsidRPr="00C924D0">
        <w:t>. При решении некоторых задач, потребуется использовать оба класса.</w:t>
      </w:r>
    </w:p>
    <w:p w:rsidR="007D6FE3" w:rsidRPr="00C924D0" w:rsidRDefault="007D6FE3" w:rsidP="00AE2318">
      <w:pPr>
        <w:spacing w:before="0"/>
        <w:ind w:left="360" w:firstLine="0"/>
      </w:pPr>
      <w:r w:rsidRPr="00C924D0">
        <w:t>Разработать программу, которая для заданной строки </w:t>
      </w:r>
      <w:r w:rsidRPr="00AE2318">
        <w:rPr>
          <w:rFonts w:ascii="Courier New" w:hAnsi="Courier New" w:cs="Courier New"/>
          <w:color w:val="8B0000"/>
        </w:rPr>
        <w:t>s</w:t>
      </w:r>
      <w:r w:rsidRPr="00C924D0">
        <w:t>:</w:t>
      </w:r>
    </w:p>
    <w:p w:rsidR="007D6FE3" w:rsidRPr="00C924D0" w:rsidRDefault="007D6FE3" w:rsidP="000853F6">
      <w:pPr>
        <w:pStyle w:val="a3"/>
        <w:numPr>
          <w:ilvl w:val="1"/>
          <w:numId w:val="44"/>
        </w:numPr>
        <w:spacing w:before="0"/>
      </w:pPr>
      <w:r w:rsidRPr="00C924D0">
        <w:t>вставляет символ </w:t>
      </w:r>
      <w:r w:rsidRPr="00236677">
        <w:rPr>
          <w:rFonts w:ascii="Courier New" w:hAnsi="Courier New" w:cs="Courier New"/>
          <w:color w:val="8B0000"/>
        </w:rPr>
        <w:t>x</w:t>
      </w:r>
      <w:r w:rsidRPr="00C924D0">
        <w:t> после каждого вхождения символа </w:t>
      </w:r>
      <w:r w:rsidRPr="00236677">
        <w:rPr>
          <w:rFonts w:ascii="Courier New" w:hAnsi="Courier New" w:cs="Courier New"/>
          <w:color w:val="8B0000"/>
        </w:rPr>
        <w:t>y</w:t>
      </w:r>
      <w:r w:rsidRPr="00C924D0">
        <w:t> ;</w:t>
      </w:r>
    </w:p>
    <w:p w:rsidR="007D6FE3" w:rsidRPr="00C924D0" w:rsidRDefault="007D6FE3" w:rsidP="007D6FE3">
      <w:pPr>
        <w:rPr>
          <w:lang w:val="en-US"/>
        </w:rPr>
      </w:pPr>
      <w:r w:rsidRPr="00C924D0">
        <w:t>Пример</w:t>
      </w:r>
    </w:p>
    <w:p w:rsidR="007D6FE3" w:rsidRPr="00C924D0" w:rsidRDefault="007D6FE3" w:rsidP="007D6FE3">
      <w:pPr>
        <w:rPr>
          <w:lang w:val="en-US"/>
        </w:rPr>
      </w:pPr>
      <w:r w:rsidRPr="00C924D0">
        <w:rPr>
          <w:lang w:val="en-US"/>
        </w:rPr>
        <w:t>using System;</w:t>
      </w:r>
    </w:p>
    <w:p w:rsidR="00B15EAD" w:rsidRDefault="007D6FE3" w:rsidP="007D6FE3">
      <w:pPr>
        <w:rPr>
          <w:lang w:val="en-US"/>
        </w:rPr>
      </w:pPr>
      <w:r w:rsidRPr="00C924D0">
        <w:rPr>
          <w:lang w:val="en-US"/>
        </w:rPr>
        <w:t>using System.Text;</w:t>
      </w:r>
    </w:p>
    <w:p w:rsidR="007D6FE3" w:rsidRPr="00C924D0" w:rsidRDefault="007D6FE3" w:rsidP="007D6FE3">
      <w:pPr>
        <w:rPr>
          <w:lang w:val="en-US"/>
        </w:rPr>
      </w:pPr>
      <w:r w:rsidRPr="00C924D0">
        <w:rPr>
          <w:lang w:val="en-US"/>
        </w:rPr>
        <w:t>namespace ConsoleApplication</w:t>
      </w:r>
    </w:p>
    <w:p w:rsidR="007D6FE3" w:rsidRPr="00C924D0" w:rsidRDefault="007D6FE3" w:rsidP="007D6FE3">
      <w:pPr>
        <w:rPr>
          <w:lang w:val="en-US"/>
        </w:rPr>
      </w:pPr>
      <w:r w:rsidRPr="00C924D0">
        <w:rPr>
          <w:lang w:val="en-US"/>
        </w:rPr>
        <w:t>{</w:t>
      </w:r>
    </w:p>
    <w:p w:rsidR="007D6FE3" w:rsidRPr="00C924D0" w:rsidRDefault="007D6FE3" w:rsidP="007D6FE3">
      <w:pPr>
        <w:rPr>
          <w:lang w:val="en-US"/>
        </w:rPr>
      </w:pPr>
      <w:r w:rsidRPr="00C924D0">
        <w:rPr>
          <w:lang w:val="en-US"/>
        </w:rPr>
        <w:t xml:space="preserve"> class Class</w:t>
      </w:r>
    </w:p>
    <w:p w:rsidR="007D6FE3" w:rsidRPr="00C924D0" w:rsidRDefault="007D6FE3" w:rsidP="007D6FE3">
      <w:pPr>
        <w:rPr>
          <w:lang w:val="en-US"/>
        </w:rPr>
      </w:pPr>
      <w:r w:rsidRPr="00C924D0">
        <w:rPr>
          <w:lang w:val="en-US"/>
        </w:rPr>
        <w:t xml:space="preserve"> {</w:t>
      </w:r>
    </w:p>
    <w:p w:rsidR="007D6FE3" w:rsidRPr="00C924D0" w:rsidRDefault="007D6FE3" w:rsidP="007D6FE3">
      <w:pPr>
        <w:rPr>
          <w:lang w:val="en-US"/>
        </w:rPr>
      </w:pPr>
      <w:r w:rsidRPr="00C924D0">
        <w:rPr>
          <w:lang w:val="en-US"/>
        </w:rPr>
        <w:t xml:space="preserve">  static void Main()</w:t>
      </w:r>
    </w:p>
    <w:p w:rsidR="007D6FE3" w:rsidRPr="00C924D0" w:rsidRDefault="007D6FE3" w:rsidP="007D6FE3">
      <w:pPr>
        <w:rPr>
          <w:lang w:val="en-US"/>
        </w:rPr>
      </w:pPr>
      <w:r w:rsidRPr="00C924D0">
        <w:rPr>
          <w:lang w:val="en-US"/>
        </w:rPr>
        <w:t xml:space="preserve">  {</w:t>
      </w:r>
    </w:p>
    <w:p w:rsidR="007D6FE3" w:rsidRPr="00C924D0" w:rsidRDefault="007D6FE3" w:rsidP="007D6FE3">
      <w:pPr>
        <w:rPr>
          <w:lang w:val="en-US"/>
        </w:rPr>
      </w:pPr>
      <w:r w:rsidRPr="00C924D0">
        <w:rPr>
          <w:lang w:val="en-US"/>
        </w:rPr>
        <w:t xml:space="preserve">   Console.WriteLine("</w:t>
      </w:r>
      <w:r w:rsidRPr="00C924D0">
        <w:t>Введите</w:t>
      </w:r>
      <w:r w:rsidRPr="00C924D0">
        <w:rPr>
          <w:lang w:val="en-US"/>
        </w:rPr>
        <w:t xml:space="preserve"> </w:t>
      </w:r>
      <w:r w:rsidRPr="00C924D0">
        <w:t>строку</w:t>
      </w:r>
      <w:r w:rsidRPr="00C924D0">
        <w:rPr>
          <w:lang w:val="en-US"/>
        </w:rPr>
        <w:t>: ");</w:t>
      </w:r>
    </w:p>
    <w:p w:rsidR="007D6FE3" w:rsidRPr="00C924D0" w:rsidRDefault="007D6FE3" w:rsidP="007D6FE3">
      <w:pPr>
        <w:rPr>
          <w:lang w:val="en-US"/>
        </w:rPr>
      </w:pPr>
      <w:r w:rsidRPr="00C924D0">
        <w:rPr>
          <w:lang w:val="en-US"/>
        </w:rPr>
        <w:t xml:space="preserve">   StringBuilder a = new StringBuilder(Console.ReadLine());</w:t>
      </w:r>
    </w:p>
    <w:p w:rsidR="007D6FE3" w:rsidRPr="00C924D0" w:rsidRDefault="007D6FE3" w:rsidP="007D6FE3">
      <w:pPr>
        <w:rPr>
          <w:lang w:val="en-US"/>
        </w:rPr>
      </w:pPr>
      <w:r w:rsidRPr="00C924D0">
        <w:rPr>
          <w:lang w:val="en-US"/>
        </w:rPr>
        <w:t xml:space="preserve">   Console.WriteLine("</w:t>
      </w:r>
      <w:r w:rsidRPr="00C924D0">
        <w:t>Исходная</w:t>
      </w:r>
      <w:r w:rsidRPr="00C924D0">
        <w:rPr>
          <w:lang w:val="en-US"/>
        </w:rPr>
        <w:t xml:space="preserve"> </w:t>
      </w:r>
      <w:r w:rsidRPr="00C924D0">
        <w:t>строка</w:t>
      </w:r>
      <w:r w:rsidRPr="00C924D0">
        <w:rPr>
          <w:lang w:val="en-US"/>
        </w:rPr>
        <w:t>: "+a);</w:t>
      </w:r>
    </w:p>
    <w:p w:rsidR="007D6FE3" w:rsidRPr="00C924D0" w:rsidRDefault="007D6FE3" w:rsidP="007D6FE3">
      <w:pPr>
        <w:rPr>
          <w:lang w:val="en-US"/>
        </w:rPr>
      </w:pPr>
      <w:r w:rsidRPr="00C924D0">
        <w:rPr>
          <w:lang w:val="en-US"/>
        </w:rPr>
        <w:t xml:space="preserve">   Console.WriteLine("</w:t>
      </w:r>
      <w:r w:rsidRPr="00C924D0">
        <w:t>Введите</w:t>
      </w:r>
      <w:r w:rsidRPr="00C924D0">
        <w:rPr>
          <w:lang w:val="en-US"/>
        </w:rPr>
        <w:t xml:space="preserve"> </w:t>
      </w:r>
      <w:r w:rsidRPr="00C924D0">
        <w:t>символ</w:t>
      </w:r>
      <w:r w:rsidRPr="00C924D0">
        <w:rPr>
          <w:lang w:val="en-US"/>
        </w:rPr>
        <w:t xml:space="preserve"> x: ");</w:t>
      </w:r>
    </w:p>
    <w:p w:rsidR="007D6FE3" w:rsidRPr="00C924D0" w:rsidRDefault="007D6FE3" w:rsidP="007D6FE3">
      <w:pPr>
        <w:rPr>
          <w:lang w:val="en-US"/>
        </w:rPr>
      </w:pPr>
      <w:r w:rsidRPr="00C924D0">
        <w:rPr>
          <w:lang w:val="en-US"/>
        </w:rPr>
        <w:t xml:space="preserve">   char x=char.Parse(Console.ReadLine());</w:t>
      </w:r>
    </w:p>
    <w:p w:rsidR="007D6FE3" w:rsidRPr="00C924D0" w:rsidRDefault="007D6FE3" w:rsidP="007D6FE3">
      <w:pPr>
        <w:rPr>
          <w:lang w:val="en-US"/>
        </w:rPr>
      </w:pPr>
      <w:r w:rsidRPr="00C924D0">
        <w:rPr>
          <w:lang w:val="en-US"/>
        </w:rPr>
        <w:t xml:space="preserve">   Console.WriteLine("</w:t>
      </w:r>
      <w:r w:rsidRPr="00C924D0">
        <w:t>Введите</w:t>
      </w:r>
      <w:r w:rsidRPr="00C924D0">
        <w:rPr>
          <w:lang w:val="en-US"/>
        </w:rPr>
        <w:t xml:space="preserve"> </w:t>
      </w:r>
      <w:r w:rsidRPr="00C924D0">
        <w:t>символ</w:t>
      </w:r>
      <w:r w:rsidRPr="00C924D0">
        <w:rPr>
          <w:lang w:val="en-US"/>
        </w:rPr>
        <w:t xml:space="preserve"> y: ");</w:t>
      </w:r>
    </w:p>
    <w:p w:rsidR="007D6FE3" w:rsidRPr="00C924D0" w:rsidRDefault="007D6FE3" w:rsidP="007D6FE3">
      <w:pPr>
        <w:rPr>
          <w:lang w:val="en-US"/>
        </w:rPr>
      </w:pPr>
      <w:r w:rsidRPr="00C924D0">
        <w:rPr>
          <w:lang w:val="en-US"/>
        </w:rPr>
        <w:t xml:space="preserve">   char y=char.Parse(Console.ReadLine());</w:t>
      </w:r>
    </w:p>
    <w:p w:rsidR="007D6FE3" w:rsidRPr="00C924D0" w:rsidRDefault="007D6FE3" w:rsidP="007D6FE3">
      <w:pPr>
        <w:rPr>
          <w:lang w:val="en-US"/>
        </w:rPr>
      </w:pPr>
      <w:r w:rsidRPr="00C924D0">
        <w:rPr>
          <w:lang w:val="en-US"/>
        </w:rPr>
        <w:t xml:space="preserve">   for (int i=0; i&lt;a.Length; ++i)</w:t>
      </w:r>
    </w:p>
    <w:p w:rsidR="007D6FE3" w:rsidRPr="00C924D0" w:rsidRDefault="007D6FE3" w:rsidP="007D6FE3">
      <w:pPr>
        <w:rPr>
          <w:lang w:val="en-US"/>
        </w:rPr>
      </w:pPr>
      <w:r w:rsidRPr="00C924D0">
        <w:rPr>
          <w:lang w:val="en-US"/>
        </w:rPr>
        <w:t xml:space="preserve">    if (a[i]==y){a.Insert(i+1,x); ++i;}</w:t>
      </w:r>
    </w:p>
    <w:p w:rsidR="007D6FE3" w:rsidRPr="00C924D0" w:rsidRDefault="007D6FE3" w:rsidP="007D6FE3">
      <w:r w:rsidRPr="00C924D0">
        <w:rPr>
          <w:lang w:val="en-US"/>
        </w:rPr>
        <w:t xml:space="preserve">   </w:t>
      </w:r>
      <w:r w:rsidRPr="00C924D0">
        <w:t>Console.WriteLine("Измененная строка: "+a);</w:t>
      </w:r>
    </w:p>
    <w:p w:rsidR="007D6FE3" w:rsidRPr="00C924D0" w:rsidRDefault="007D6FE3" w:rsidP="007D6FE3">
      <w:r w:rsidRPr="00C924D0">
        <w:t xml:space="preserve">   }</w:t>
      </w:r>
    </w:p>
    <w:p w:rsidR="007D6FE3" w:rsidRPr="00C924D0" w:rsidRDefault="007D6FE3" w:rsidP="007D6FE3">
      <w:r w:rsidRPr="00C924D0">
        <w:t xml:space="preserve"> }</w:t>
      </w:r>
    </w:p>
    <w:p w:rsidR="007D6FE3" w:rsidRPr="00C924D0" w:rsidRDefault="007D6FE3" w:rsidP="007D6FE3">
      <w:r w:rsidRPr="00C924D0">
        <w:t>}</w:t>
      </w:r>
    </w:p>
    <w:p w:rsidR="007D6FE3" w:rsidRPr="00C924D0" w:rsidRDefault="007D6FE3" w:rsidP="000853F6">
      <w:pPr>
        <w:pStyle w:val="a3"/>
        <w:numPr>
          <w:ilvl w:val="1"/>
          <w:numId w:val="44"/>
        </w:numPr>
        <w:spacing w:before="0"/>
      </w:pPr>
      <w:r w:rsidRPr="00C924D0">
        <w:t>меняет местами первую букву со второй, третью с четвертой и т.д.</w:t>
      </w:r>
    </w:p>
    <w:p w:rsidR="007D6FE3" w:rsidRPr="00C924D0" w:rsidRDefault="007D6FE3" w:rsidP="000853F6">
      <w:pPr>
        <w:pStyle w:val="a3"/>
        <w:numPr>
          <w:ilvl w:val="1"/>
          <w:numId w:val="44"/>
        </w:numPr>
        <w:spacing w:before="0"/>
      </w:pPr>
      <w:r w:rsidRPr="00C924D0">
        <w:t>определяет, какой из двух заданных символов встречается чаще в строке;</w:t>
      </w:r>
    </w:p>
    <w:p w:rsidR="007D6FE3" w:rsidRPr="00C924D0" w:rsidRDefault="007D6FE3" w:rsidP="000853F6">
      <w:pPr>
        <w:pStyle w:val="a3"/>
        <w:numPr>
          <w:ilvl w:val="1"/>
          <w:numId w:val="44"/>
        </w:numPr>
        <w:spacing w:before="0"/>
      </w:pPr>
      <w:r w:rsidRPr="00C924D0">
        <w:t>подсчитывает общее число вхождений символов </w:t>
      </w:r>
      <w:r w:rsidRPr="00236677">
        <w:rPr>
          <w:rFonts w:ascii="Courier New" w:hAnsi="Courier New" w:cs="Courier New"/>
          <w:color w:val="8B0000"/>
        </w:rPr>
        <w:t>х </w:t>
      </w:r>
      <w:r w:rsidRPr="00C924D0">
        <w:t>и </w:t>
      </w:r>
      <w:r w:rsidRPr="00236677">
        <w:rPr>
          <w:rFonts w:ascii="Courier New" w:hAnsi="Courier New" w:cs="Courier New"/>
          <w:color w:val="8B0000"/>
        </w:rPr>
        <w:t>y</w:t>
      </w:r>
      <w:r w:rsidRPr="00C924D0">
        <w:t> ;</w:t>
      </w:r>
    </w:p>
    <w:p w:rsidR="007D6FE3" w:rsidRPr="00C924D0" w:rsidRDefault="007D6FE3" w:rsidP="000853F6">
      <w:pPr>
        <w:pStyle w:val="a3"/>
        <w:numPr>
          <w:ilvl w:val="1"/>
          <w:numId w:val="44"/>
        </w:numPr>
        <w:spacing w:before="0"/>
      </w:pPr>
      <w:r w:rsidRPr="00C924D0">
        <w:t>подсчитывает количество букв в строке;</w:t>
      </w:r>
    </w:p>
    <w:p w:rsidR="007D6FE3" w:rsidRPr="00C924D0" w:rsidRDefault="007D6FE3" w:rsidP="000853F6">
      <w:pPr>
        <w:pStyle w:val="a3"/>
        <w:numPr>
          <w:ilvl w:val="1"/>
          <w:numId w:val="44"/>
        </w:numPr>
        <w:spacing w:before="0"/>
      </w:pPr>
      <w:r w:rsidRPr="00C924D0">
        <w:t>определяет, имеются ли в строке два соседствующих одинаковых символа;</w:t>
      </w:r>
    </w:p>
    <w:p w:rsidR="007D6FE3" w:rsidRPr="00C924D0" w:rsidRDefault="007D6FE3" w:rsidP="000853F6">
      <w:pPr>
        <w:pStyle w:val="a3"/>
        <w:numPr>
          <w:ilvl w:val="1"/>
          <w:numId w:val="44"/>
        </w:numPr>
        <w:spacing w:before="0"/>
      </w:pPr>
      <w:r w:rsidRPr="00C924D0">
        <w:t>удаляет среднюю букву, если длина строки нечетная, и две средних, если длина строки четная;</w:t>
      </w:r>
    </w:p>
    <w:p w:rsidR="007D6FE3" w:rsidRPr="00C924D0" w:rsidRDefault="007D6FE3" w:rsidP="000853F6">
      <w:pPr>
        <w:pStyle w:val="a3"/>
        <w:numPr>
          <w:ilvl w:val="1"/>
          <w:numId w:val="44"/>
        </w:numPr>
        <w:spacing w:before="0"/>
      </w:pPr>
      <w:r w:rsidRPr="00C924D0">
        <w:t>удваивает каждое вхождение заданного символа x;</w:t>
      </w:r>
    </w:p>
    <w:p w:rsidR="007D6FE3" w:rsidRPr="00C924D0" w:rsidRDefault="007D6FE3" w:rsidP="000853F6">
      <w:pPr>
        <w:pStyle w:val="a3"/>
        <w:numPr>
          <w:ilvl w:val="1"/>
          <w:numId w:val="44"/>
        </w:numPr>
        <w:spacing w:before="0"/>
      </w:pPr>
      <w:r w:rsidRPr="00C924D0">
        <w:t>удаляет все символы х;</w:t>
      </w:r>
    </w:p>
    <w:p w:rsidR="007D6FE3" w:rsidRPr="00C924D0" w:rsidRDefault="007D6FE3" w:rsidP="000853F6">
      <w:pPr>
        <w:pStyle w:val="a3"/>
        <w:numPr>
          <w:ilvl w:val="1"/>
          <w:numId w:val="44"/>
        </w:numPr>
        <w:spacing w:before="0"/>
      </w:pPr>
      <w:r w:rsidRPr="00C924D0">
        <w:t>удаляет все подстроки </w:t>
      </w:r>
      <w:r w:rsidRPr="00236677">
        <w:rPr>
          <w:rFonts w:ascii="Courier New" w:hAnsi="Courier New" w:cs="Courier New"/>
          <w:color w:val="8B0000"/>
        </w:rPr>
        <w:t>substr</w:t>
      </w:r>
      <w:r w:rsidRPr="00C924D0">
        <w:t> ;</w:t>
      </w:r>
    </w:p>
    <w:p w:rsidR="007D6FE3" w:rsidRPr="00C924D0" w:rsidRDefault="007D6FE3" w:rsidP="000853F6">
      <w:pPr>
        <w:pStyle w:val="a3"/>
        <w:numPr>
          <w:ilvl w:val="1"/>
          <w:numId w:val="44"/>
        </w:numPr>
        <w:spacing w:before="0"/>
      </w:pPr>
      <w:r w:rsidRPr="00C924D0">
        <w:t>заменяет все вхождения подстроки </w:t>
      </w:r>
      <w:r w:rsidRPr="00236677">
        <w:rPr>
          <w:rFonts w:ascii="Courier New" w:hAnsi="Courier New" w:cs="Courier New"/>
          <w:color w:val="8B0000"/>
        </w:rPr>
        <w:t>substr1 </w:t>
      </w:r>
      <w:r w:rsidRPr="00C924D0">
        <w:t>на подстроку </w:t>
      </w:r>
      <w:r w:rsidRPr="00236677">
        <w:rPr>
          <w:rFonts w:ascii="Courier New" w:hAnsi="Courier New" w:cs="Courier New"/>
          <w:color w:val="8B0000"/>
        </w:rPr>
        <w:t>substr2</w:t>
      </w:r>
      <w:r w:rsidRPr="00C924D0">
        <w:t> ;</w:t>
      </w:r>
    </w:p>
    <w:p w:rsidR="007D6FE3" w:rsidRPr="00C924D0" w:rsidRDefault="007D6FE3" w:rsidP="000853F6">
      <w:pPr>
        <w:pStyle w:val="a3"/>
        <w:numPr>
          <w:ilvl w:val="1"/>
          <w:numId w:val="44"/>
        </w:numPr>
        <w:spacing w:before="0"/>
      </w:pPr>
      <w:r w:rsidRPr="00C924D0">
        <w:t>подсчитывает сумму всех содержащихся в ней цифр;</w:t>
      </w:r>
    </w:p>
    <w:p w:rsidR="007D6FE3" w:rsidRPr="00C924D0" w:rsidRDefault="007D6FE3" w:rsidP="000853F6">
      <w:pPr>
        <w:pStyle w:val="a3"/>
        <w:numPr>
          <w:ilvl w:val="1"/>
          <w:numId w:val="44"/>
        </w:numPr>
        <w:spacing w:before="0"/>
      </w:pPr>
      <w:r w:rsidRPr="00C924D0">
        <w:t>подсчитывает количество содержащихся в ней цифр;</w:t>
      </w:r>
    </w:p>
    <w:p w:rsidR="007D6FE3" w:rsidRPr="00C924D0" w:rsidRDefault="007D6FE3" w:rsidP="000853F6">
      <w:pPr>
        <w:pStyle w:val="a3"/>
        <w:numPr>
          <w:ilvl w:val="1"/>
          <w:numId w:val="44"/>
        </w:numPr>
        <w:spacing w:before="0"/>
      </w:pPr>
      <w:r w:rsidRPr="00C924D0">
        <w:t>находит порядковые номера первого и последнего вхождения символа </w:t>
      </w:r>
      <w:r w:rsidRPr="00236677">
        <w:rPr>
          <w:rFonts w:ascii="Courier New" w:hAnsi="Courier New" w:cs="Courier New"/>
          <w:color w:val="8B0000"/>
        </w:rPr>
        <w:t>x</w:t>
      </w:r>
      <w:r w:rsidRPr="00C924D0">
        <w:t> ;</w:t>
      </w:r>
    </w:p>
    <w:p w:rsidR="007D6FE3" w:rsidRPr="00C924D0" w:rsidRDefault="007D6FE3" w:rsidP="000853F6">
      <w:pPr>
        <w:pStyle w:val="a3"/>
        <w:numPr>
          <w:ilvl w:val="1"/>
          <w:numId w:val="44"/>
        </w:numPr>
        <w:spacing w:before="0"/>
      </w:pPr>
      <w:r w:rsidRPr="00C924D0">
        <w:t>заменяет все группы стоящих рядом точек на многоточие;</w:t>
      </w:r>
    </w:p>
    <w:p w:rsidR="007D6FE3" w:rsidRPr="00C924D0" w:rsidRDefault="007D6FE3" w:rsidP="000853F6">
      <w:pPr>
        <w:pStyle w:val="a3"/>
        <w:numPr>
          <w:ilvl w:val="1"/>
          <w:numId w:val="44"/>
        </w:numPr>
        <w:spacing w:before="0"/>
      </w:pPr>
      <w:r w:rsidRPr="00C924D0">
        <w:t>выводит на экран последовательность символов, расположенных до первого двоеточия;</w:t>
      </w:r>
    </w:p>
    <w:p w:rsidR="007D6FE3" w:rsidRPr="00C924D0" w:rsidRDefault="007D6FE3" w:rsidP="000853F6">
      <w:pPr>
        <w:pStyle w:val="a3"/>
        <w:numPr>
          <w:ilvl w:val="1"/>
          <w:numId w:val="44"/>
        </w:numPr>
        <w:spacing w:before="0"/>
      </w:pPr>
      <w:r w:rsidRPr="00C924D0">
        <w:lastRenderedPageBreak/>
        <w:t>выводит на экран последовательность символов, расположенных после последнего двоеточия;</w:t>
      </w:r>
    </w:p>
    <w:p w:rsidR="007D6FE3" w:rsidRPr="00C924D0" w:rsidRDefault="007D6FE3" w:rsidP="000853F6">
      <w:pPr>
        <w:pStyle w:val="a3"/>
        <w:numPr>
          <w:ilvl w:val="1"/>
          <w:numId w:val="44"/>
        </w:numPr>
        <w:spacing w:before="0"/>
      </w:pPr>
      <w:r w:rsidRPr="00C924D0">
        <w:t>удаляет из нее последовательность символов, расположенных между круглыми скобками (считается, что в строке ровно одна пара круглых скобок).</w:t>
      </w:r>
    </w:p>
    <w:p w:rsidR="007D6FE3" w:rsidRPr="00C924D0" w:rsidRDefault="007D6FE3" w:rsidP="000853F6">
      <w:pPr>
        <w:pStyle w:val="a3"/>
        <w:numPr>
          <w:ilvl w:val="1"/>
          <w:numId w:val="44"/>
        </w:numPr>
        <w:spacing w:before="0"/>
      </w:pPr>
      <w:r w:rsidRPr="00C924D0">
        <w:t>удаляет из нее последовательность символов, расположенных между двумя запятыми (считается, что в строке ровно две запятые);</w:t>
      </w:r>
    </w:p>
    <w:p w:rsidR="007D6FE3" w:rsidRPr="00C924D0" w:rsidRDefault="007D6FE3" w:rsidP="000853F6">
      <w:pPr>
        <w:pStyle w:val="a3"/>
        <w:numPr>
          <w:ilvl w:val="1"/>
          <w:numId w:val="44"/>
        </w:numPr>
        <w:spacing w:before="0"/>
      </w:pPr>
      <w:r w:rsidRPr="00C924D0">
        <w:t>определяет, сколько различных символов встречается в строке.</w:t>
      </w:r>
    </w:p>
    <w:p w:rsidR="007D6FE3" w:rsidRPr="00C924D0" w:rsidRDefault="007D6FE3" w:rsidP="000853F6">
      <w:pPr>
        <w:pStyle w:val="a3"/>
        <w:numPr>
          <w:ilvl w:val="0"/>
          <w:numId w:val="44"/>
        </w:numPr>
        <w:spacing w:before="0"/>
      </w:pPr>
      <w:r w:rsidRPr="00C924D0">
        <w:t>Дана строка, в которой содержится осмысленное текстовое сообщение. Слова сообщения разделяются пробелами и знаками препинания.</w:t>
      </w:r>
    </w:p>
    <w:p w:rsidR="007D6FE3" w:rsidRPr="00C924D0" w:rsidRDefault="007D6FE3" w:rsidP="00AE2318">
      <w:pPr>
        <w:spacing w:before="0"/>
        <w:ind w:left="1440" w:firstLine="0"/>
      </w:pPr>
      <w:r w:rsidRPr="00C924D0">
        <w:t>Вывести только те слова сообщения, в которых содержится заданная подстрока.</w:t>
      </w:r>
    </w:p>
    <w:p w:rsidR="007D6FE3" w:rsidRPr="00C924D0" w:rsidRDefault="007D6FE3" w:rsidP="007D6FE3">
      <w:pPr>
        <w:rPr>
          <w:lang w:val="en-US"/>
        </w:rPr>
      </w:pPr>
      <w:r w:rsidRPr="00C924D0">
        <w:t>Пример</w:t>
      </w:r>
    </w:p>
    <w:p w:rsidR="007D6FE3" w:rsidRPr="00C924D0" w:rsidRDefault="007D6FE3" w:rsidP="007D6FE3">
      <w:pPr>
        <w:rPr>
          <w:lang w:val="en-US"/>
        </w:rPr>
      </w:pPr>
      <w:r w:rsidRPr="00C924D0">
        <w:rPr>
          <w:lang w:val="en-US"/>
        </w:rPr>
        <w:t>using System;</w:t>
      </w:r>
    </w:p>
    <w:p w:rsidR="00B15EAD" w:rsidRDefault="007D6FE3" w:rsidP="007D6FE3">
      <w:pPr>
        <w:rPr>
          <w:lang w:val="en-US"/>
        </w:rPr>
      </w:pPr>
      <w:r w:rsidRPr="00C924D0">
        <w:rPr>
          <w:lang w:val="en-US"/>
        </w:rPr>
        <w:t>using System.Text;</w:t>
      </w:r>
    </w:p>
    <w:p w:rsidR="007D6FE3" w:rsidRPr="007D6FE3" w:rsidRDefault="007D6FE3" w:rsidP="007D6FE3">
      <w:pPr>
        <w:rPr>
          <w:lang w:val="en-US"/>
        </w:rPr>
      </w:pPr>
      <w:r w:rsidRPr="007D6FE3">
        <w:rPr>
          <w:lang w:val="en-US"/>
        </w:rPr>
        <w:t>namespace ConsoleApplication</w:t>
      </w:r>
    </w:p>
    <w:p w:rsidR="007D6FE3" w:rsidRPr="007D6FE3" w:rsidRDefault="007D6FE3" w:rsidP="007D6FE3">
      <w:pPr>
        <w:rPr>
          <w:lang w:val="en-US"/>
        </w:rPr>
      </w:pPr>
      <w:r w:rsidRPr="007D6FE3">
        <w:rPr>
          <w:lang w:val="en-US"/>
        </w:rPr>
        <w:t>{</w:t>
      </w:r>
    </w:p>
    <w:p w:rsidR="007D6FE3" w:rsidRPr="007D6FE3" w:rsidRDefault="007D6FE3" w:rsidP="007D6FE3">
      <w:pPr>
        <w:rPr>
          <w:lang w:val="en-US"/>
        </w:rPr>
      </w:pPr>
      <w:r w:rsidRPr="007D6FE3">
        <w:rPr>
          <w:lang w:val="en-US"/>
        </w:rPr>
        <w:t xml:space="preserve"> class Class</w:t>
      </w:r>
    </w:p>
    <w:p w:rsidR="007D6FE3" w:rsidRPr="00C924D0" w:rsidRDefault="007D6FE3" w:rsidP="007D6FE3">
      <w:pPr>
        <w:rPr>
          <w:lang w:val="en-US"/>
        </w:rPr>
      </w:pPr>
      <w:r w:rsidRPr="00C924D0">
        <w:rPr>
          <w:lang w:val="en-US"/>
        </w:rPr>
        <w:t xml:space="preserve"> {</w:t>
      </w:r>
    </w:p>
    <w:p w:rsidR="007D6FE3" w:rsidRPr="00C924D0" w:rsidRDefault="007D6FE3" w:rsidP="007D6FE3">
      <w:pPr>
        <w:rPr>
          <w:lang w:val="en-US"/>
        </w:rPr>
      </w:pPr>
      <w:r w:rsidRPr="00C924D0">
        <w:rPr>
          <w:lang w:val="en-US"/>
        </w:rPr>
        <w:t xml:space="preserve">  static void Main()</w:t>
      </w:r>
    </w:p>
    <w:p w:rsidR="007D6FE3" w:rsidRPr="00C924D0" w:rsidRDefault="007D6FE3" w:rsidP="007D6FE3">
      <w:pPr>
        <w:rPr>
          <w:lang w:val="en-US"/>
        </w:rPr>
      </w:pPr>
      <w:r w:rsidRPr="00C924D0">
        <w:rPr>
          <w:lang w:val="en-US"/>
        </w:rPr>
        <w:t xml:space="preserve">  {</w:t>
      </w:r>
    </w:p>
    <w:p w:rsidR="007D6FE3" w:rsidRPr="00C924D0" w:rsidRDefault="007D6FE3" w:rsidP="007D6FE3">
      <w:pPr>
        <w:rPr>
          <w:lang w:val="en-US"/>
        </w:rPr>
      </w:pPr>
      <w:r w:rsidRPr="00C924D0">
        <w:rPr>
          <w:lang w:val="en-US"/>
        </w:rPr>
        <w:t xml:space="preserve">   Console.WriteLine("</w:t>
      </w:r>
      <w:r w:rsidRPr="00C924D0">
        <w:t>Введите</w:t>
      </w:r>
      <w:r w:rsidRPr="00C924D0">
        <w:rPr>
          <w:lang w:val="en-US"/>
        </w:rPr>
        <w:t xml:space="preserve"> </w:t>
      </w:r>
      <w:r w:rsidRPr="00C924D0">
        <w:t>строку</w:t>
      </w:r>
      <w:r w:rsidRPr="00C924D0">
        <w:rPr>
          <w:lang w:val="en-US"/>
        </w:rPr>
        <w:t>: ");</w:t>
      </w:r>
    </w:p>
    <w:p w:rsidR="007D6FE3" w:rsidRPr="00C924D0" w:rsidRDefault="007D6FE3" w:rsidP="007D6FE3">
      <w:pPr>
        <w:rPr>
          <w:lang w:val="en-US"/>
        </w:rPr>
      </w:pPr>
      <w:r w:rsidRPr="00C924D0">
        <w:rPr>
          <w:lang w:val="en-US"/>
        </w:rPr>
        <w:t xml:space="preserve">   StringBuilder a = new StringBuilder(Console.ReadLine());</w:t>
      </w:r>
    </w:p>
    <w:p w:rsidR="007D6FE3" w:rsidRPr="00C924D0" w:rsidRDefault="007D6FE3" w:rsidP="007D6FE3">
      <w:pPr>
        <w:rPr>
          <w:lang w:val="en-US"/>
        </w:rPr>
      </w:pPr>
      <w:r w:rsidRPr="00C924D0">
        <w:rPr>
          <w:lang w:val="en-US"/>
        </w:rPr>
        <w:t xml:space="preserve">   Console.WriteLine("</w:t>
      </w:r>
      <w:r w:rsidRPr="00C924D0">
        <w:t>Исходная</w:t>
      </w:r>
      <w:r w:rsidRPr="00C924D0">
        <w:rPr>
          <w:lang w:val="en-US"/>
        </w:rPr>
        <w:t xml:space="preserve"> </w:t>
      </w:r>
      <w:r w:rsidRPr="00C924D0">
        <w:t>строка</w:t>
      </w:r>
      <w:r w:rsidRPr="00C924D0">
        <w:rPr>
          <w:lang w:val="en-US"/>
        </w:rPr>
        <w:t>: "+a);</w:t>
      </w:r>
    </w:p>
    <w:p w:rsidR="007D6FE3" w:rsidRPr="00C924D0" w:rsidRDefault="007D6FE3" w:rsidP="007D6FE3">
      <w:pPr>
        <w:rPr>
          <w:lang w:val="en-US"/>
        </w:rPr>
      </w:pPr>
      <w:r w:rsidRPr="00C924D0">
        <w:rPr>
          <w:lang w:val="en-US"/>
        </w:rPr>
        <w:t xml:space="preserve">   Console.WriteLine("</w:t>
      </w:r>
      <w:r w:rsidRPr="00C924D0">
        <w:t>Введите</w:t>
      </w:r>
      <w:r w:rsidRPr="00C924D0">
        <w:rPr>
          <w:lang w:val="en-US"/>
        </w:rPr>
        <w:t xml:space="preserve"> </w:t>
      </w:r>
      <w:r w:rsidRPr="00C924D0">
        <w:t>заданную</w:t>
      </w:r>
      <w:r w:rsidRPr="00C924D0">
        <w:rPr>
          <w:lang w:val="en-US"/>
        </w:rPr>
        <w:t xml:space="preserve"> </w:t>
      </w:r>
      <w:r w:rsidRPr="00C924D0">
        <w:t>подстроку</w:t>
      </w:r>
      <w:r w:rsidRPr="00C924D0">
        <w:rPr>
          <w:lang w:val="en-US"/>
        </w:rPr>
        <w:t>: ");</w:t>
      </w:r>
    </w:p>
    <w:p w:rsidR="007D6FE3" w:rsidRPr="00C924D0" w:rsidRDefault="007D6FE3" w:rsidP="007D6FE3">
      <w:pPr>
        <w:rPr>
          <w:lang w:val="en-US"/>
        </w:rPr>
      </w:pPr>
      <w:r w:rsidRPr="00C924D0">
        <w:rPr>
          <w:lang w:val="en-US"/>
        </w:rPr>
        <w:t xml:space="preserve">   string x=Console.ReadLine();</w:t>
      </w:r>
    </w:p>
    <w:p w:rsidR="007D6FE3" w:rsidRPr="00C924D0" w:rsidRDefault="007D6FE3" w:rsidP="007D6FE3">
      <w:pPr>
        <w:rPr>
          <w:lang w:val="en-US"/>
        </w:rPr>
      </w:pPr>
      <w:r w:rsidRPr="00C924D0">
        <w:rPr>
          <w:lang w:val="en-US"/>
        </w:rPr>
        <w:t xml:space="preserve">   for (int i=0; i&lt;a.Length;)</w:t>
      </w:r>
    </w:p>
    <w:p w:rsidR="007D6FE3" w:rsidRPr="00C924D0" w:rsidRDefault="007D6FE3" w:rsidP="007D6FE3">
      <w:pPr>
        <w:rPr>
          <w:lang w:val="en-US"/>
        </w:rPr>
      </w:pPr>
      <w:r w:rsidRPr="00C924D0">
        <w:rPr>
          <w:lang w:val="en-US"/>
        </w:rPr>
        <w:t xml:space="preserve">    if (char.IsPunctuation(a[i]))a.Remove(i,1);</w:t>
      </w:r>
    </w:p>
    <w:p w:rsidR="007D6FE3" w:rsidRPr="00C924D0" w:rsidRDefault="007D6FE3" w:rsidP="007D6FE3">
      <w:pPr>
        <w:rPr>
          <w:lang w:val="en-US"/>
        </w:rPr>
      </w:pPr>
      <w:r w:rsidRPr="00C924D0">
        <w:rPr>
          <w:lang w:val="en-US"/>
        </w:rPr>
        <w:t xml:space="preserve">    else ++i;</w:t>
      </w:r>
    </w:p>
    <w:p w:rsidR="007D6FE3" w:rsidRPr="00C924D0" w:rsidRDefault="007D6FE3" w:rsidP="007D6FE3">
      <w:pPr>
        <w:rPr>
          <w:lang w:val="en-US"/>
        </w:rPr>
      </w:pPr>
      <w:r w:rsidRPr="00C924D0">
        <w:rPr>
          <w:lang w:val="en-US"/>
        </w:rPr>
        <w:t xml:space="preserve">   string str=a.ToString();</w:t>
      </w:r>
    </w:p>
    <w:p w:rsidR="007D6FE3" w:rsidRPr="00C924D0" w:rsidRDefault="007D6FE3" w:rsidP="007D6FE3">
      <w:pPr>
        <w:rPr>
          <w:lang w:val="en-US"/>
        </w:rPr>
      </w:pPr>
      <w:r w:rsidRPr="00C924D0">
        <w:rPr>
          <w:lang w:val="en-US"/>
        </w:rPr>
        <w:t xml:space="preserve">   str=str.Trim();</w:t>
      </w:r>
    </w:p>
    <w:p w:rsidR="007D6FE3" w:rsidRPr="00C924D0" w:rsidRDefault="007D6FE3" w:rsidP="007D6FE3">
      <w:pPr>
        <w:rPr>
          <w:lang w:val="en-US"/>
        </w:rPr>
      </w:pPr>
      <w:r w:rsidRPr="00C924D0">
        <w:rPr>
          <w:lang w:val="en-US"/>
        </w:rPr>
        <w:t xml:space="preserve">   string []s=str.Split(' ');</w:t>
      </w:r>
    </w:p>
    <w:p w:rsidR="007D6FE3" w:rsidRPr="00C924D0" w:rsidRDefault="007D6FE3" w:rsidP="007D6FE3">
      <w:pPr>
        <w:rPr>
          <w:lang w:val="en-US"/>
        </w:rPr>
      </w:pPr>
      <w:r w:rsidRPr="00C924D0">
        <w:rPr>
          <w:lang w:val="en-US"/>
        </w:rPr>
        <w:t xml:space="preserve">   Console.WriteLine("</w:t>
      </w:r>
      <w:r w:rsidRPr="00C924D0">
        <w:t>Искомые</w:t>
      </w:r>
      <w:r w:rsidRPr="00C924D0">
        <w:rPr>
          <w:lang w:val="en-US"/>
        </w:rPr>
        <w:t xml:space="preserve"> </w:t>
      </w:r>
      <w:r w:rsidRPr="00C924D0">
        <w:t>слова</w:t>
      </w:r>
      <w:r w:rsidRPr="00C924D0">
        <w:rPr>
          <w:lang w:val="en-US"/>
        </w:rPr>
        <w:t>: ");</w:t>
      </w:r>
    </w:p>
    <w:p w:rsidR="007D6FE3" w:rsidRPr="00C924D0" w:rsidRDefault="007D6FE3" w:rsidP="007D6FE3">
      <w:pPr>
        <w:rPr>
          <w:lang w:val="en-US"/>
        </w:rPr>
      </w:pPr>
      <w:r w:rsidRPr="00C924D0">
        <w:rPr>
          <w:lang w:val="en-US"/>
        </w:rPr>
        <w:t xml:space="preserve">   for (int i=0; i&lt;s.Length; ++i)</w:t>
      </w:r>
    </w:p>
    <w:p w:rsidR="007D6FE3" w:rsidRPr="00C924D0" w:rsidRDefault="007D6FE3" w:rsidP="007D6FE3">
      <w:pPr>
        <w:rPr>
          <w:lang w:val="en-US"/>
        </w:rPr>
      </w:pPr>
      <w:r w:rsidRPr="00C924D0">
        <w:rPr>
          <w:lang w:val="en-US"/>
        </w:rPr>
        <w:t xml:space="preserve">    if (s[i].IndexOf(x)!=-1) Console.WriteLine(s[i]);</w:t>
      </w:r>
    </w:p>
    <w:p w:rsidR="007D6FE3" w:rsidRPr="00C924D0" w:rsidRDefault="007D6FE3" w:rsidP="007D6FE3">
      <w:r w:rsidRPr="00C924D0">
        <w:rPr>
          <w:lang w:val="en-US"/>
        </w:rPr>
        <w:t xml:space="preserve">  </w:t>
      </w:r>
      <w:r w:rsidRPr="00C924D0">
        <w:t>}</w:t>
      </w:r>
    </w:p>
    <w:p w:rsidR="007D6FE3" w:rsidRPr="00C924D0" w:rsidRDefault="007D6FE3" w:rsidP="007D6FE3">
      <w:r w:rsidRPr="00C924D0">
        <w:t xml:space="preserve"> }</w:t>
      </w:r>
    </w:p>
    <w:p w:rsidR="007D6FE3" w:rsidRPr="00C924D0" w:rsidRDefault="007D6FE3" w:rsidP="007D6FE3">
      <w:r w:rsidRPr="00C924D0">
        <w:t>}</w:t>
      </w:r>
    </w:p>
    <w:p w:rsidR="007D6FE3" w:rsidRPr="00C924D0" w:rsidRDefault="007D6FE3" w:rsidP="000853F6">
      <w:pPr>
        <w:pStyle w:val="a3"/>
        <w:numPr>
          <w:ilvl w:val="0"/>
          <w:numId w:val="45"/>
        </w:numPr>
        <w:spacing w:before="0"/>
      </w:pPr>
      <w:r w:rsidRPr="00C924D0">
        <w:t>Вывести только те слова сообщения, которые содержат не более чем </w:t>
      </w:r>
      <w:r w:rsidRPr="007D6FE3">
        <w:rPr>
          <w:rFonts w:ascii="Courier New" w:hAnsi="Courier New" w:cs="Courier New"/>
          <w:color w:val="8B0000"/>
        </w:rPr>
        <w:t>n </w:t>
      </w:r>
      <w:r w:rsidRPr="00C924D0">
        <w:t>букв.</w:t>
      </w:r>
    </w:p>
    <w:p w:rsidR="007D6FE3" w:rsidRPr="00C924D0" w:rsidRDefault="007D6FE3" w:rsidP="000853F6">
      <w:pPr>
        <w:pStyle w:val="a3"/>
        <w:numPr>
          <w:ilvl w:val="0"/>
          <w:numId w:val="45"/>
        </w:numPr>
        <w:spacing w:before="0"/>
      </w:pPr>
      <w:r w:rsidRPr="00C924D0">
        <w:t>Вывести только те слова сообщения, которые начинаются с прописной буквы.</w:t>
      </w:r>
    </w:p>
    <w:p w:rsidR="007D6FE3" w:rsidRPr="00C924D0" w:rsidRDefault="007D6FE3" w:rsidP="000853F6">
      <w:pPr>
        <w:pStyle w:val="a3"/>
        <w:numPr>
          <w:ilvl w:val="0"/>
          <w:numId w:val="45"/>
        </w:numPr>
        <w:spacing w:before="0"/>
      </w:pPr>
      <w:r w:rsidRPr="00C924D0">
        <w:t>Вывести только те слова сообщения, которые содержат хотя бы одну цифру.</w:t>
      </w:r>
    </w:p>
    <w:p w:rsidR="007D6FE3" w:rsidRPr="00C924D0" w:rsidRDefault="007D6FE3" w:rsidP="000853F6">
      <w:pPr>
        <w:pStyle w:val="a3"/>
        <w:numPr>
          <w:ilvl w:val="0"/>
          <w:numId w:val="45"/>
        </w:numPr>
        <w:spacing w:before="0"/>
      </w:pPr>
      <w:r w:rsidRPr="00C924D0">
        <w:t>Удалить из сообщения все слова, которые заканчиваются на заданный символ.</w:t>
      </w:r>
    </w:p>
    <w:p w:rsidR="007D6FE3" w:rsidRPr="00C924D0" w:rsidRDefault="007D6FE3" w:rsidP="000853F6">
      <w:pPr>
        <w:pStyle w:val="a3"/>
        <w:numPr>
          <w:ilvl w:val="0"/>
          <w:numId w:val="45"/>
        </w:numPr>
        <w:spacing w:before="0"/>
      </w:pPr>
      <w:r w:rsidRPr="00C924D0">
        <w:t>Удалить из сообщения все слова, содержащие данный символ (без учета регистра).</w:t>
      </w:r>
    </w:p>
    <w:p w:rsidR="007D6FE3" w:rsidRPr="00C924D0" w:rsidRDefault="007D6FE3" w:rsidP="000853F6">
      <w:pPr>
        <w:pStyle w:val="a3"/>
        <w:numPr>
          <w:ilvl w:val="0"/>
          <w:numId w:val="45"/>
        </w:numPr>
        <w:spacing w:before="0"/>
      </w:pPr>
      <w:r w:rsidRPr="00C924D0">
        <w:t>Удалить из сообщения все однобуквенные слова (вместе с лишними пробелами).</w:t>
      </w:r>
    </w:p>
    <w:p w:rsidR="007D6FE3" w:rsidRPr="00C924D0" w:rsidRDefault="007D6FE3" w:rsidP="000853F6">
      <w:pPr>
        <w:pStyle w:val="a3"/>
        <w:numPr>
          <w:ilvl w:val="0"/>
          <w:numId w:val="45"/>
        </w:numPr>
        <w:spacing w:before="0"/>
      </w:pPr>
      <w:r w:rsidRPr="00C924D0">
        <w:t>Удалить из сообщения все повторяющиеся слова (без учета регистра).</w:t>
      </w:r>
    </w:p>
    <w:p w:rsidR="007D6FE3" w:rsidRPr="00C924D0" w:rsidRDefault="007D6FE3" w:rsidP="000853F6">
      <w:pPr>
        <w:pStyle w:val="a3"/>
        <w:numPr>
          <w:ilvl w:val="0"/>
          <w:numId w:val="45"/>
        </w:numPr>
        <w:spacing w:before="0"/>
      </w:pPr>
      <w:r w:rsidRPr="00C924D0">
        <w:lastRenderedPageBreak/>
        <w:t>Подсчитать сколько раз заданное слово встречается в сообщении.</w:t>
      </w:r>
    </w:p>
    <w:p w:rsidR="007D6FE3" w:rsidRPr="00C924D0" w:rsidRDefault="007D6FE3" w:rsidP="000853F6">
      <w:pPr>
        <w:pStyle w:val="a3"/>
        <w:numPr>
          <w:ilvl w:val="0"/>
          <w:numId w:val="45"/>
        </w:numPr>
        <w:spacing w:before="0"/>
      </w:pPr>
      <w:r w:rsidRPr="00C924D0">
        <w:t>Подсчитать сколько слов, состоящих только из прописных букв, содержится в сообщении.</w:t>
      </w:r>
    </w:p>
    <w:p w:rsidR="007D6FE3" w:rsidRPr="00C924D0" w:rsidRDefault="007D6FE3" w:rsidP="000853F6">
      <w:pPr>
        <w:pStyle w:val="a3"/>
        <w:numPr>
          <w:ilvl w:val="0"/>
          <w:numId w:val="45"/>
        </w:numPr>
        <w:spacing w:before="0"/>
      </w:pPr>
      <w:r w:rsidRPr="00C924D0">
        <w:t>Найти самое длинное слово сообщения.</w:t>
      </w:r>
    </w:p>
    <w:p w:rsidR="007D6FE3" w:rsidRPr="00C924D0" w:rsidRDefault="007D6FE3" w:rsidP="000853F6">
      <w:pPr>
        <w:pStyle w:val="a3"/>
        <w:numPr>
          <w:ilvl w:val="0"/>
          <w:numId w:val="45"/>
        </w:numPr>
        <w:spacing w:before="0"/>
      </w:pPr>
      <w:r w:rsidRPr="00C924D0">
        <w:t>Найти все самые длинные слова сообщения.</w:t>
      </w:r>
    </w:p>
    <w:p w:rsidR="007D6FE3" w:rsidRPr="00C924D0" w:rsidRDefault="007D6FE3" w:rsidP="000853F6">
      <w:pPr>
        <w:pStyle w:val="a3"/>
        <w:numPr>
          <w:ilvl w:val="0"/>
          <w:numId w:val="45"/>
        </w:numPr>
        <w:spacing w:before="0"/>
      </w:pPr>
      <w:r w:rsidRPr="00C924D0">
        <w:t>Найти самое короткое слово сообщения.</w:t>
      </w:r>
    </w:p>
    <w:p w:rsidR="007D6FE3" w:rsidRPr="00C924D0" w:rsidRDefault="007D6FE3" w:rsidP="000853F6">
      <w:pPr>
        <w:pStyle w:val="a3"/>
        <w:numPr>
          <w:ilvl w:val="0"/>
          <w:numId w:val="45"/>
        </w:numPr>
        <w:spacing w:before="0"/>
      </w:pPr>
      <w:r w:rsidRPr="00C924D0">
        <w:t>Найти все самые короткие слова сообщения.</w:t>
      </w:r>
    </w:p>
    <w:p w:rsidR="007D6FE3" w:rsidRPr="00C924D0" w:rsidRDefault="007D6FE3" w:rsidP="000853F6">
      <w:pPr>
        <w:pStyle w:val="a3"/>
        <w:numPr>
          <w:ilvl w:val="0"/>
          <w:numId w:val="45"/>
        </w:numPr>
        <w:spacing w:before="0"/>
      </w:pPr>
      <w:r w:rsidRPr="00C924D0">
        <w:t>Вывести на экран все слова-палиндромы, содержащиеся в сообщении.</w:t>
      </w:r>
    </w:p>
    <w:p w:rsidR="007D6FE3" w:rsidRPr="00C924D0" w:rsidRDefault="007D6FE3" w:rsidP="000853F6">
      <w:pPr>
        <w:pStyle w:val="a3"/>
        <w:numPr>
          <w:ilvl w:val="0"/>
          <w:numId w:val="45"/>
        </w:numPr>
        <w:spacing w:before="0"/>
      </w:pPr>
      <w:r w:rsidRPr="00C924D0">
        <w:t>По правилу расстановки знаков препинания перед каждым знаком препинания пробел отсутствует, а после него обязательно стоит пробел. Учитывая данное правило, проверьте текст на правильность расстановки знаков препинания и, если необходимо, внесите в текст изменения.</w:t>
      </w:r>
    </w:p>
    <w:p w:rsidR="007D6FE3" w:rsidRPr="00C924D0" w:rsidRDefault="007D6FE3" w:rsidP="000853F6">
      <w:pPr>
        <w:pStyle w:val="a3"/>
        <w:numPr>
          <w:ilvl w:val="0"/>
          <w:numId w:val="45"/>
        </w:numPr>
        <w:spacing w:before="0"/>
      </w:pPr>
      <w:r w:rsidRPr="00C924D0">
        <w:t>Вывести только те слова, которые встречаются в тексте ровно один раз.</w:t>
      </w:r>
    </w:p>
    <w:p w:rsidR="007D6FE3" w:rsidRPr="00C924D0" w:rsidRDefault="007D6FE3" w:rsidP="000853F6">
      <w:pPr>
        <w:pStyle w:val="a3"/>
        <w:numPr>
          <w:ilvl w:val="0"/>
          <w:numId w:val="45"/>
        </w:numPr>
        <w:spacing w:before="0"/>
      </w:pPr>
      <w:r w:rsidRPr="00C924D0">
        <w:t>Вывести только те слова, которые встречаются более </w:t>
      </w:r>
      <w:r w:rsidRPr="007D6FE3">
        <w:rPr>
          <w:rFonts w:ascii="Courier New" w:hAnsi="Courier New" w:cs="Courier New"/>
          <w:color w:val="8B0000"/>
        </w:rPr>
        <w:t>n </w:t>
      </w:r>
      <w:r w:rsidRPr="00C924D0">
        <w:t>раз.</w:t>
      </w:r>
    </w:p>
    <w:p w:rsidR="007D6FE3" w:rsidRPr="00C924D0" w:rsidRDefault="007D6FE3" w:rsidP="000853F6">
      <w:pPr>
        <w:pStyle w:val="a3"/>
        <w:numPr>
          <w:ilvl w:val="0"/>
          <w:numId w:val="45"/>
        </w:numPr>
        <w:spacing w:before="0"/>
      </w:pPr>
      <w:r w:rsidRPr="00C924D0">
        <w:t>Вывести слова сообщения в алфавитном порядке.</w:t>
      </w:r>
    </w:p>
    <w:p w:rsidR="00B15EAD" w:rsidRDefault="007D6FE3" w:rsidP="000853F6">
      <w:pPr>
        <w:pStyle w:val="a3"/>
        <w:numPr>
          <w:ilvl w:val="0"/>
          <w:numId w:val="45"/>
        </w:numPr>
        <w:spacing w:before="0"/>
      </w:pPr>
      <w:r w:rsidRPr="00C924D0">
        <w:t>Вывести слова сообщения в порядке возрастания их длин.</w:t>
      </w:r>
    </w:p>
    <w:p w:rsidR="00F60420" w:rsidRDefault="00F60420" w:rsidP="00F60420">
      <w:pPr>
        <w:pStyle w:val="21"/>
      </w:pPr>
      <w:bookmarkStart w:id="188" w:name="_Toc3819309"/>
      <w:r w:rsidRPr="00B6716F">
        <w:t>Контрольные вопросы.</w:t>
      </w:r>
      <w:bookmarkEnd w:id="188"/>
    </w:p>
    <w:p w:rsidR="009001B1" w:rsidRPr="0032424A" w:rsidRDefault="00F60420" w:rsidP="00AE2318">
      <w:pPr>
        <w:pStyle w:val="21"/>
        <w:sectPr w:rsidR="009001B1" w:rsidRPr="0032424A" w:rsidSect="00073F38">
          <w:type w:val="continuous"/>
          <w:pgSz w:w="11906" w:h="16838"/>
          <w:pgMar w:top="709" w:right="850" w:bottom="851" w:left="1701" w:header="708" w:footer="708" w:gutter="0"/>
          <w:cols w:space="708"/>
          <w:docGrid w:linePitch="360"/>
        </w:sectPr>
      </w:pPr>
      <w:r>
        <w:br w:type="page"/>
      </w:r>
      <w:r w:rsidR="00AE2318" w:rsidRPr="0032424A">
        <w:lastRenderedPageBreak/>
        <w:t xml:space="preserve"> </w:t>
      </w:r>
    </w:p>
    <w:p w:rsidR="00F60420" w:rsidRPr="00780AE0" w:rsidRDefault="00D54348" w:rsidP="00DC017E">
      <w:pPr>
        <w:pStyle w:val="11"/>
      </w:pPr>
      <w:r w:rsidRPr="0032424A">
        <w:rPr>
          <w:lang w:val="ru-RU"/>
        </w:rPr>
        <w:lastRenderedPageBreak/>
        <w:t xml:space="preserve"> </w:t>
      </w:r>
      <w:r w:rsidR="009001B1" w:rsidRPr="0032424A">
        <w:rPr>
          <w:lang w:val="ru-RU"/>
        </w:rPr>
        <w:br/>
      </w:r>
      <w:bookmarkStart w:id="189" w:name="_Toc3819310"/>
      <w:bookmarkStart w:id="190" w:name="_Toc3870172"/>
      <w:r w:rsidR="00780AE0">
        <w:t>С</w:t>
      </w:r>
      <w:r w:rsidR="00780AE0" w:rsidRPr="00780AE0">
        <w:t xml:space="preserve">#. </w:t>
      </w:r>
      <w:r w:rsidR="00780AE0">
        <w:t>Классы</w:t>
      </w:r>
      <w:bookmarkEnd w:id="189"/>
      <w:bookmarkEnd w:id="190"/>
    </w:p>
    <w:p w:rsidR="00F60420" w:rsidRDefault="00F60420" w:rsidP="00F60420">
      <w:pPr>
        <w:pStyle w:val="21"/>
      </w:pPr>
      <w:bookmarkStart w:id="191" w:name="_Toc3819311"/>
      <w:r w:rsidRPr="004A250D">
        <w:t>Теоретические сведения</w:t>
      </w:r>
      <w:r w:rsidRPr="00334B6E">
        <w:t>.</w:t>
      </w:r>
      <w:bookmarkEnd w:id="191"/>
    </w:p>
    <w:p w:rsidR="00780AE0" w:rsidRDefault="00780AE0" w:rsidP="00AA40A3">
      <w:pPr>
        <w:pStyle w:val="30"/>
      </w:pPr>
      <w:bookmarkStart w:id="192" w:name="_Toc3819312"/>
      <w:r>
        <w:t>Классы</w:t>
      </w:r>
      <w:bookmarkEnd w:id="192"/>
    </w:p>
    <w:p w:rsidR="00780AE0" w:rsidRDefault="00780AE0" w:rsidP="00B824D1">
      <w:pPr>
        <w:pStyle w:val="4"/>
      </w:pPr>
      <w:r>
        <w:t>Основные понятия</w:t>
      </w:r>
    </w:p>
    <w:p w:rsidR="00780AE0" w:rsidRDefault="00780AE0" w:rsidP="00AA40A3">
      <w:r>
        <w:t>Класс - это обобщенное понятие, определяющие характеристики и поведение некоторого множества объектов, называемых экземплярами класса. "Классический" класс содержит данные, определяющие </w:t>
      </w:r>
      <w:r>
        <w:rPr>
          <w:rStyle w:val="keyword"/>
          <w:i/>
          <w:iCs/>
          <w:sz w:val="18"/>
          <w:szCs w:val="18"/>
        </w:rPr>
        <w:t>свойства объектов класса</w:t>
      </w:r>
      <w:r>
        <w:t>, и методы, определяющие их поведение. Для Windows-приложений в класс добавляется третья составляющая - события, на которые может </w:t>
      </w:r>
      <w:r>
        <w:rPr>
          <w:rStyle w:val="keyword"/>
          <w:i/>
          <w:iCs/>
          <w:sz w:val="18"/>
          <w:szCs w:val="18"/>
        </w:rPr>
        <w:t>реагировать объект</w:t>
      </w:r>
      <w:r>
        <w:t>класса. Все классы библиотеки .Net, а также все классы, которые создает программист в среде .Net, имеют одного общего предка - класс </w:t>
      </w:r>
      <w:r>
        <w:rPr>
          <w:rStyle w:val="texample"/>
          <w:rFonts w:ascii="Courier New" w:eastAsiaTheme="majorEastAsia" w:hAnsi="Courier New" w:cs="Courier New"/>
          <w:color w:val="8B0000"/>
          <w:sz w:val="18"/>
          <w:szCs w:val="18"/>
        </w:rPr>
        <w:t>object</w:t>
      </w:r>
      <w:r>
        <w:t>.</w:t>
      </w:r>
    </w:p>
    <w:p w:rsidR="00780AE0" w:rsidRDefault="00780AE0" w:rsidP="00AA40A3">
      <w:r>
        <w:t>Все программы, рассмотренные ранее, состояли из одного класса с одним методом Main и несколькими вспомогательными статическими методами. Теперь рассмотрим понятие "класс" более подробно.</w:t>
      </w:r>
    </w:p>
    <w:p w:rsidR="00780AE0" w:rsidRDefault="00780AE0" w:rsidP="00AA40A3">
      <w:r>
        <w:t>Описание класса содержит ключевое слово class, за которым следует его </w:t>
      </w:r>
      <w:r>
        <w:rPr>
          <w:i/>
          <w:iCs/>
        </w:rPr>
        <w:t>имя</w:t>
      </w:r>
      <w:r>
        <w:t>, а далее в фигурных скобках - </w:t>
      </w:r>
      <w:r>
        <w:rPr>
          <w:i/>
          <w:iCs/>
        </w:rPr>
        <w:t>тело</w:t>
      </w:r>
      <w:r>
        <w:t> класса. Кроме того, для класса можно задать его базовые классы (предки) и ряд необязательных атрибутов и спецификаторов, определяющих различные характеристики класса:</w:t>
      </w:r>
    </w:p>
    <w:p w:rsidR="00780AE0" w:rsidRDefault="00780AE0" w:rsidP="00780AE0">
      <w:pPr>
        <w:pStyle w:val="HTML"/>
      </w:pPr>
      <w:r>
        <w:t xml:space="preserve">[ атрибуты ] [ спецификаторы ] class имя_класса [ : предки ] </w:t>
      </w:r>
    </w:p>
    <w:p w:rsidR="00780AE0" w:rsidRDefault="00780AE0" w:rsidP="00780AE0">
      <w:pPr>
        <w:pStyle w:val="HTML"/>
      </w:pPr>
      <w:r>
        <w:t>{тело_класса}</w:t>
      </w:r>
    </w:p>
    <w:p w:rsidR="00780AE0" w:rsidRDefault="00AA40A3" w:rsidP="00780AE0">
      <w:pPr>
        <w:pStyle w:val="ac"/>
      </w:pPr>
      <w:r>
        <w:t>П</w:t>
      </w:r>
      <w:r w:rsidR="00780AE0">
        <w:t>ример класса:</w:t>
      </w:r>
    </w:p>
    <w:p w:rsidR="00780AE0" w:rsidRDefault="00780AE0" w:rsidP="00780AE0">
      <w:pPr>
        <w:pStyle w:val="HTML"/>
      </w:pPr>
      <w:r>
        <w:t>class Demo{}</w:t>
      </w:r>
    </w:p>
    <w:p w:rsidR="00780AE0" w:rsidRDefault="00780AE0" w:rsidP="00AA40A3">
      <w:r>
        <w:t>Спецификаторы определяют свойства класса, а также доступность класса для других элементов программы. Возможные значения спецификаторов перечислены в следующей таблице:</w:t>
      </w:r>
    </w:p>
    <w:tbl>
      <w:tblPr>
        <w:tblW w:w="0" w:type="auto"/>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586"/>
        <w:gridCol w:w="1501"/>
        <w:gridCol w:w="7306"/>
      </w:tblGrid>
      <w:tr w:rsidR="00780AE0" w:rsidTr="00AA40A3">
        <w:trPr>
          <w:tblCellSpacing w:w="7" w:type="dxa"/>
        </w:trPr>
        <w:tc>
          <w:tcPr>
            <w:tcW w:w="565" w:type="dxa"/>
            <w:shd w:val="clear" w:color="auto" w:fill="FFFFFF"/>
            <w:vAlign w:val="center"/>
            <w:hideMark/>
          </w:tcPr>
          <w:p w:rsidR="00780AE0" w:rsidRDefault="00780AE0" w:rsidP="00AA40A3">
            <w:pPr>
              <w:pStyle w:val="ad"/>
              <w:rPr>
                <w:sz w:val="24"/>
                <w:szCs w:val="24"/>
              </w:rPr>
            </w:pPr>
            <w:r>
              <w:t>№</w:t>
            </w:r>
          </w:p>
        </w:tc>
        <w:tc>
          <w:tcPr>
            <w:tcW w:w="1487" w:type="dxa"/>
            <w:shd w:val="clear" w:color="auto" w:fill="FFFFFF"/>
            <w:vAlign w:val="center"/>
            <w:hideMark/>
          </w:tcPr>
          <w:p w:rsidR="00780AE0" w:rsidRDefault="00780AE0" w:rsidP="00AA40A3">
            <w:pPr>
              <w:pStyle w:val="ad"/>
              <w:rPr>
                <w:sz w:val="24"/>
                <w:szCs w:val="24"/>
              </w:rPr>
            </w:pPr>
            <w:r>
              <w:t>Спецификатор</w:t>
            </w:r>
          </w:p>
        </w:tc>
        <w:tc>
          <w:tcPr>
            <w:tcW w:w="0" w:type="auto"/>
            <w:shd w:val="clear" w:color="auto" w:fill="FFFFFF"/>
            <w:vAlign w:val="center"/>
            <w:hideMark/>
          </w:tcPr>
          <w:p w:rsidR="00780AE0" w:rsidRDefault="00780AE0" w:rsidP="00AA40A3">
            <w:pPr>
              <w:pStyle w:val="ad"/>
              <w:rPr>
                <w:sz w:val="24"/>
                <w:szCs w:val="24"/>
              </w:rPr>
            </w:pPr>
            <w:r>
              <w:t>Описание</w:t>
            </w:r>
          </w:p>
        </w:tc>
      </w:tr>
      <w:tr w:rsidR="00780AE0" w:rsidTr="00AA40A3">
        <w:trPr>
          <w:tblCellSpacing w:w="7" w:type="dxa"/>
        </w:trPr>
        <w:tc>
          <w:tcPr>
            <w:tcW w:w="565" w:type="dxa"/>
            <w:shd w:val="clear" w:color="auto" w:fill="FFFFFF"/>
            <w:hideMark/>
          </w:tcPr>
          <w:p w:rsidR="00780AE0" w:rsidRDefault="00780AE0" w:rsidP="00AA40A3">
            <w:pPr>
              <w:pStyle w:val="ad"/>
              <w:rPr>
                <w:sz w:val="24"/>
                <w:szCs w:val="24"/>
              </w:rPr>
            </w:pPr>
            <w:r>
              <w:t>1</w:t>
            </w:r>
          </w:p>
        </w:tc>
        <w:tc>
          <w:tcPr>
            <w:tcW w:w="1487" w:type="dxa"/>
            <w:shd w:val="clear" w:color="auto" w:fill="FFFFFF"/>
            <w:hideMark/>
          </w:tcPr>
          <w:p w:rsidR="00780AE0" w:rsidRDefault="00780AE0" w:rsidP="00AA40A3">
            <w:pPr>
              <w:pStyle w:val="ad"/>
              <w:rPr>
                <w:sz w:val="24"/>
                <w:szCs w:val="24"/>
              </w:rPr>
            </w:pPr>
            <w:r>
              <w:rPr>
                <w:rStyle w:val="texample"/>
                <w:rFonts w:ascii="Courier New" w:eastAsiaTheme="majorEastAsia" w:hAnsi="Courier New" w:cs="Courier New"/>
                <w:color w:val="8B0000"/>
              </w:rPr>
              <w:t>new</w:t>
            </w:r>
          </w:p>
        </w:tc>
        <w:tc>
          <w:tcPr>
            <w:tcW w:w="0" w:type="auto"/>
            <w:shd w:val="clear" w:color="auto" w:fill="FFFFFF"/>
            <w:hideMark/>
          </w:tcPr>
          <w:p w:rsidR="00780AE0" w:rsidRDefault="00780AE0" w:rsidP="00AA40A3">
            <w:pPr>
              <w:pStyle w:val="ad"/>
              <w:rPr>
                <w:sz w:val="24"/>
                <w:szCs w:val="24"/>
              </w:rPr>
            </w:pPr>
            <w:r>
              <w:t>Задает новое описание класса взамен унаследованного от предка. Используется для вложения классов (в иерархии объектов).</w:t>
            </w:r>
          </w:p>
        </w:tc>
      </w:tr>
      <w:tr w:rsidR="00780AE0" w:rsidTr="00AA40A3">
        <w:trPr>
          <w:tblCellSpacing w:w="7" w:type="dxa"/>
        </w:trPr>
        <w:tc>
          <w:tcPr>
            <w:tcW w:w="565" w:type="dxa"/>
            <w:shd w:val="clear" w:color="auto" w:fill="FFFFFF"/>
            <w:hideMark/>
          </w:tcPr>
          <w:p w:rsidR="00780AE0" w:rsidRDefault="00780AE0" w:rsidP="00AA40A3">
            <w:pPr>
              <w:pStyle w:val="ad"/>
              <w:rPr>
                <w:sz w:val="24"/>
                <w:szCs w:val="24"/>
              </w:rPr>
            </w:pPr>
            <w:r>
              <w:t>2</w:t>
            </w:r>
          </w:p>
        </w:tc>
        <w:tc>
          <w:tcPr>
            <w:tcW w:w="1487" w:type="dxa"/>
            <w:shd w:val="clear" w:color="auto" w:fill="FFFFFF"/>
            <w:hideMark/>
          </w:tcPr>
          <w:p w:rsidR="00780AE0" w:rsidRDefault="00780AE0" w:rsidP="00AA40A3">
            <w:pPr>
              <w:pStyle w:val="ad"/>
              <w:rPr>
                <w:sz w:val="24"/>
                <w:szCs w:val="24"/>
              </w:rPr>
            </w:pPr>
            <w:r>
              <w:rPr>
                <w:rStyle w:val="texample"/>
                <w:rFonts w:ascii="Courier New" w:eastAsiaTheme="majorEastAsia" w:hAnsi="Courier New" w:cs="Courier New"/>
                <w:color w:val="8B0000"/>
              </w:rPr>
              <w:t>public</w:t>
            </w:r>
          </w:p>
        </w:tc>
        <w:tc>
          <w:tcPr>
            <w:tcW w:w="0" w:type="auto"/>
            <w:shd w:val="clear" w:color="auto" w:fill="FFFFFF"/>
            <w:hideMark/>
          </w:tcPr>
          <w:p w:rsidR="00780AE0" w:rsidRDefault="00780AE0" w:rsidP="00AA40A3">
            <w:pPr>
              <w:pStyle w:val="ad"/>
              <w:rPr>
                <w:sz w:val="24"/>
                <w:szCs w:val="24"/>
              </w:rPr>
            </w:pPr>
            <w:r>
              <w:t>Доступ к классу не ограничен</w:t>
            </w:r>
          </w:p>
        </w:tc>
      </w:tr>
      <w:tr w:rsidR="00780AE0" w:rsidTr="00AA40A3">
        <w:trPr>
          <w:tblCellSpacing w:w="7" w:type="dxa"/>
        </w:trPr>
        <w:tc>
          <w:tcPr>
            <w:tcW w:w="565" w:type="dxa"/>
            <w:shd w:val="clear" w:color="auto" w:fill="FFFFFF"/>
            <w:hideMark/>
          </w:tcPr>
          <w:p w:rsidR="00780AE0" w:rsidRDefault="00780AE0" w:rsidP="00AA40A3">
            <w:pPr>
              <w:pStyle w:val="ad"/>
              <w:rPr>
                <w:sz w:val="24"/>
                <w:szCs w:val="24"/>
              </w:rPr>
            </w:pPr>
            <w:r>
              <w:t>3</w:t>
            </w:r>
          </w:p>
        </w:tc>
        <w:tc>
          <w:tcPr>
            <w:tcW w:w="1487" w:type="dxa"/>
            <w:shd w:val="clear" w:color="auto" w:fill="FFFFFF"/>
            <w:hideMark/>
          </w:tcPr>
          <w:p w:rsidR="00780AE0" w:rsidRDefault="00780AE0" w:rsidP="00AA40A3">
            <w:pPr>
              <w:pStyle w:val="ad"/>
              <w:rPr>
                <w:sz w:val="24"/>
                <w:szCs w:val="24"/>
              </w:rPr>
            </w:pPr>
            <w:r>
              <w:rPr>
                <w:rStyle w:val="texample"/>
                <w:rFonts w:ascii="Courier New" w:eastAsiaTheme="majorEastAsia" w:hAnsi="Courier New" w:cs="Courier New"/>
                <w:color w:val="8B0000"/>
              </w:rPr>
              <w:t>protected</w:t>
            </w:r>
          </w:p>
        </w:tc>
        <w:tc>
          <w:tcPr>
            <w:tcW w:w="0" w:type="auto"/>
            <w:shd w:val="clear" w:color="auto" w:fill="FFFFFF"/>
            <w:hideMark/>
          </w:tcPr>
          <w:p w:rsidR="00780AE0" w:rsidRDefault="00780AE0" w:rsidP="00AA40A3">
            <w:pPr>
              <w:pStyle w:val="ad"/>
              <w:rPr>
                <w:sz w:val="24"/>
                <w:szCs w:val="24"/>
              </w:rPr>
            </w:pPr>
            <w:r>
              <w:t>Доступ только из данного или производного класса. Используется для вложенных классов.</w:t>
            </w:r>
          </w:p>
        </w:tc>
      </w:tr>
      <w:tr w:rsidR="00780AE0" w:rsidTr="00AA40A3">
        <w:trPr>
          <w:tblCellSpacing w:w="7" w:type="dxa"/>
        </w:trPr>
        <w:tc>
          <w:tcPr>
            <w:tcW w:w="565" w:type="dxa"/>
            <w:shd w:val="clear" w:color="auto" w:fill="FFFFFF"/>
            <w:hideMark/>
          </w:tcPr>
          <w:p w:rsidR="00780AE0" w:rsidRDefault="00780AE0" w:rsidP="00AA40A3">
            <w:pPr>
              <w:pStyle w:val="ad"/>
              <w:rPr>
                <w:sz w:val="24"/>
                <w:szCs w:val="24"/>
              </w:rPr>
            </w:pPr>
            <w:r>
              <w:t>4</w:t>
            </w:r>
          </w:p>
        </w:tc>
        <w:tc>
          <w:tcPr>
            <w:tcW w:w="1487" w:type="dxa"/>
            <w:shd w:val="clear" w:color="auto" w:fill="FFFFFF"/>
            <w:hideMark/>
          </w:tcPr>
          <w:p w:rsidR="00780AE0" w:rsidRDefault="00780AE0" w:rsidP="00AA40A3">
            <w:pPr>
              <w:pStyle w:val="ad"/>
              <w:rPr>
                <w:sz w:val="24"/>
                <w:szCs w:val="24"/>
              </w:rPr>
            </w:pPr>
            <w:r>
              <w:rPr>
                <w:rStyle w:val="texample"/>
                <w:rFonts w:ascii="Courier New" w:eastAsiaTheme="majorEastAsia" w:hAnsi="Courier New" w:cs="Courier New"/>
                <w:color w:val="8B0000"/>
              </w:rPr>
              <w:t>internal</w:t>
            </w:r>
          </w:p>
        </w:tc>
        <w:tc>
          <w:tcPr>
            <w:tcW w:w="0" w:type="auto"/>
            <w:shd w:val="clear" w:color="auto" w:fill="FFFFFF"/>
            <w:hideMark/>
          </w:tcPr>
          <w:p w:rsidR="00780AE0" w:rsidRDefault="00780AE0" w:rsidP="00AA40A3">
            <w:pPr>
              <w:pStyle w:val="ad"/>
              <w:rPr>
                <w:sz w:val="24"/>
                <w:szCs w:val="24"/>
              </w:rPr>
            </w:pPr>
            <w:r>
              <w:t>Доступ только из данной программы (сборки).</w:t>
            </w:r>
          </w:p>
        </w:tc>
      </w:tr>
      <w:tr w:rsidR="00780AE0" w:rsidTr="00AA40A3">
        <w:trPr>
          <w:tblCellSpacing w:w="7" w:type="dxa"/>
        </w:trPr>
        <w:tc>
          <w:tcPr>
            <w:tcW w:w="565" w:type="dxa"/>
            <w:shd w:val="clear" w:color="auto" w:fill="FFFFFF"/>
            <w:hideMark/>
          </w:tcPr>
          <w:p w:rsidR="00780AE0" w:rsidRDefault="00780AE0" w:rsidP="00AA40A3">
            <w:pPr>
              <w:pStyle w:val="ad"/>
              <w:rPr>
                <w:sz w:val="24"/>
                <w:szCs w:val="24"/>
              </w:rPr>
            </w:pPr>
            <w:r>
              <w:t>5</w:t>
            </w:r>
          </w:p>
        </w:tc>
        <w:tc>
          <w:tcPr>
            <w:tcW w:w="1487" w:type="dxa"/>
            <w:shd w:val="clear" w:color="auto" w:fill="FFFFFF"/>
            <w:hideMark/>
          </w:tcPr>
          <w:p w:rsidR="00780AE0" w:rsidRDefault="00780AE0" w:rsidP="00AA40A3">
            <w:pPr>
              <w:pStyle w:val="ad"/>
              <w:rPr>
                <w:sz w:val="24"/>
                <w:szCs w:val="24"/>
              </w:rPr>
            </w:pPr>
            <w:r>
              <w:rPr>
                <w:rStyle w:val="texample"/>
                <w:rFonts w:ascii="Courier New" w:eastAsiaTheme="majorEastAsia" w:hAnsi="Courier New" w:cs="Courier New"/>
                <w:color w:val="8B0000"/>
              </w:rPr>
              <w:t>protected internal</w:t>
            </w:r>
          </w:p>
        </w:tc>
        <w:tc>
          <w:tcPr>
            <w:tcW w:w="0" w:type="auto"/>
            <w:shd w:val="clear" w:color="auto" w:fill="FFFFFF"/>
            <w:hideMark/>
          </w:tcPr>
          <w:p w:rsidR="00780AE0" w:rsidRDefault="00780AE0" w:rsidP="00AA40A3">
            <w:pPr>
              <w:pStyle w:val="ad"/>
              <w:rPr>
                <w:sz w:val="24"/>
                <w:szCs w:val="24"/>
              </w:rPr>
            </w:pPr>
            <w:r>
              <w:t>Доступ только из данного и производного класса и из данной программы (сборки).</w:t>
            </w:r>
          </w:p>
        </w:tc>
      </w:tr>
      <w:tr w:rsidR="00780AE0" w:rsidTr="00AA40A3">
        <w:trPr>
          <w:tblCellSpacing w:w="7" w:type="dxa"/>
        </w:trPr>
        <w:tc>
          <w:tcPr>
            <w:tcW w:w="565" w:type="dxa"/>
            <w:shd w:val="clear" w:color="auto" w:fill="FFFFFF"/>
            <w:hideMark/>
          </w:tcPr>
          <w:p w:rsidR="00780AE0" w:rsidRDefault="00780AE0" w:rsidP="00AA40A3">
            <w:pPr>
              <w:pStyle w:val="ad"/>
              <w:rPr>
                <w:sz w:val="24"/>
                <w:szCs w:val="24"/>
              </w:rPr>
            </w:pPr>
            <w:r>
              <w:t>6</w:t>
            </w:r>
          </w:p>
        </w:tc>
        <w:tc>
          <w:tcPr>
            <w:tcW w:w="1487" w:type="dxa"/>
            <w:shd w:val="clear" w:color="auto" w:fill="FFFFFF"/>
            <w:hideMark/>
          </w:tcPr>
          <w:p w:rsidR="00780AE0" w:rsidRDefault="00780AE0" w:rsidP="00AA40A3">
            <w:pPr>
              <w:pStyle w:val="ad"/>
              <w:rPr>
                <w:sz w:val="24"/>
                <w:szCs w:val="24"/>
              </w:rPr>
            </w:pPr>
            <w:r>
              <w:rPr>
                <w:rStyle w:val="texample"/>
                <w:rFonts w:ascii="Courier New" w:eastAsiaTheme="majorEastAsia" w:hAnsi="Courier New" w:cs="Courier New"/>
                <w:color w:val="8B0000"/>
              </w:rPr>
              <w:t>private</w:t>
            </w:r>
          </w:p>
        </w:tc>
        <w:tc>
          <w:tcPr>
            <w:tcW w:w="0" w:type="auto"/>
            <w:shd w:val="clear" w:color="auto" w:fill="FFFFFF"/>
            <w:hideMark/>
          </w:tcPr>
          <w:p w:rsidR="00780AE0" w:rsidRDefault="00780AE0" w:rsidP="00AA40A3">
            <w:pPr>
              <w:pStyle w:val="ad"/>
              <w:rPr>
                <w:sz w:val="24"/>
                <w:szCs w:val="24"/>
              </w:rPr>
            </w:pPr>
            <w:r>
              <w:t>Доступ только из элементов класса, внутри которых описан данный класс. Используется для вложенных классов.</w:t>
            </w:r>
          </w:p>
        </w:tc>
      </w:tr>
      <w:tr w:rsidR="00780AE0" w:rsidTr="00AA40A3">
        <w:trPr>
          <w:tblCellSpacing w:w="7" w:type="dxa"/>
        </w:trPr>
        <w:tc>
          <w:tcPr>
            <w:tcW w:w="565" w:type="dxa"/>
            <w:shd w:val="clear" w:color="auto" w:fill="FFFFFF"/>
            <w:hideMark/>
          </w:tcPr>
          <w:p w:rsidR="00780AE0" w:rsidRDefault="00780AE0" w:rsidP="00AA40A3">
            <w:pPr>
              <w:pStyle w:val="ad"/>
              <w:rPr>
                <w:sz w:val="24"/>
                <w:szCs w:val="24"/>
              </w:rPr>
            </w:pPr>
            <w:r>
              <w:t>7</w:t>
            </w:r>
          </w:p>
        </w:tc>
        <w:tc>
          <w:tcPr>
            <w:tcW w:w="1487" w:type="dxa"/>
            <w:shd w:val="clear" w:color="auto" w:fill="FFFFFF"/>
            <w:hideMark/>
          </w:tcPr>
          <w:p w:rsidR="00780AE0" w:rsidRDefault="00780AE0" w:rsidP="00AA40A3">
            <w:pPr>
              <w:pStyle w:val="ad"/>
              <w:rPr>
                <w:sz w:val="24"/>
                <w:szCs w:val="24"/>
              </w:rPr>
            </w:pPr>
            <w:r>
              <w:rPr>
                <w:rStyle w:val="texample"/>
                <w:rFonts w:ascii="Courier New" w:eastAsiaTheme="majorEastAsia" w:hAnsi="Courier New" w:cs="Courier New"/>
                <w:color w:val="8B0000"/>
              </w:rPr>
              <w:t>static</w:t>
            </w:r>
          </w:p>
        </w:tc>
        <w:tc>
          <w:tcPr>
            <w:tcW w:w="0" w:type="auto"/>
            <w:shd w:val="clear" w:color="auto" w:fill="FFFFFF"/>
            <w:hideMark/>
          </w:tcPr>
          <w:p w:rsidR="00780AE0" w:rsidRDefault="00780AE0" w:rsidP="00AA40A3">
            <w:pPr>
              <w:pStyle w:val="ad"/>
              <w:rPr>
                <w:sz w:val="24"/>
                <w:szCs w:val="24"/>
              </w:rPr>
            </w:pPr>
            <w:r>
              <w:t>Статический класс. Позволяет обращатся к методам класса без создания экземпляра класса</w:t>
            </w:r>
          </w:p>
        </w:tc>
      </w:tr>
      <w:tr w:rsidR="00780AE0" w:rsidTr="00AA40A3">
        <w:trPr>
          <w:tblCellSpacing w:w="7" w:type="dxa"/>
        </w:trPr>
        <w:tc>
          <w:tcPr>
            <w:tcW w:w="565" w:type="dxa"/>
            <w:shd w:val="clear" w:color="auto" w:fill="FFFFFF"/>
            <w:hideMark/>
          </w:tcPr>
          <w:p w:rsidR="00780AE0" w:rsidRDefault="00780AE0" w:rsidP="00AA40A3">
            <w:pPr>
              <w:pStyle w:val="ad"/>
              <w:rPr>
                <w:sz w:val="24"/>
                <w:szCs w:val="24"/>
              </w:rPr>
            </w:pPr>
            <w:r>
              <w:t>8</w:t>
            </w:r>
          </w:p>
        </w:tc>
        <w:tc>
          <w:tcPr>
            <w:tcW w:w="1487" w:type="dxa"/>
            <w:shd w:val="clear" w:color="auto" w:fill="FFFFFF"/>
            <w:hideMark/>
          </w:tcPr>
          <w:p w:rsidR="00780AE0" w:rsidRDefault="00780AE0" w:rsidP="00AA40A3">
            <w:pPr>
              <w:pStyle w:val="ad"/>
              <w:rPr>
                <w:sz w:val="24"/>
                <w:szCs w:val="24"/>
              </w:rPr>
            </w:pPr>
            <w:r>
              <w:rPr>
                <w:rStyle w:val="texample"/>
                <w:rFonts w:ascii="Courier New" w:eastAsiaTheme="majorEastAsia" w:hAnsi="Courier New" w:cs="Courier New"/>
                <w:color w:val="8B0000"/>
              </w:rPr>
              <w:t>sealed</w:t>
            </w:r>
          </w:p>
        </w:tc>
        <w:tc>
          <w:tcPr>
            <w:tcW w:w="0" w:type="auto"/>
            <w:shd w:val="clear" w:color="auto" w:fill="FFFFFF"/>
            <w:hideMark/>
          </w:tcPr>
          <w:p w:rsidR="00780AE0" w:rsidRDefault="00780AE0" w:rsidP="00AA40A3">
            <w:pPr>
              <w:pStyle w:val="ad"/>
              <w:rPr>
                <w:sz w:val="24"/>
                <w:szCs w:val="24"/>
              </w:rPr>
            </w:pPr>
            <w:r>
              <w:t>Бесплодный класс. Запрещает наследование данного класса. Применяется в иерархии объектов.</w:t>
            </w:r>
          </w:p>
        </w:tc>
      </w:tr>
      <w:tr w:rsidR="00780AE0" w:rsidTr="00AA40A3">
        <w:trPr>
          <w:tblCellSpacing w:w="7" w:type="dxa"/>
        </w:trPr>
        <w:tc>
          <w:tcPr>
            <w:tcW w:w="565" w:type="dxa"/>
            <w:shd w:val="clear" w:color="auto" w:fill="FFFFFF"/>
            <w:hideMark/>
          </w:tcPr>
          <w:p w:rsidR="00780AE0" w:rsidRDefault="00780AE0" w:rsidP="00AA40A3">
            <w:pPr>
              <w:pStyle w:val="ad"/>
              <w:rPr>
                <w:sz w:val="24"/>
                <w:szCs w:val="24"/>
              </w:rPr>
            </w:pPr>
            <w:r>
              <w:t>9</w:t>
            </w:r>
          </w:p>
        </w:tc>
        <w:tc>
          <w:tcPr>
            <w:tcW w:w="1487" w:type="dxa"/>
            <w:shd w:val="clear" w:color="auto" w:fill="FFFFFF"/>
            <w:hideMark/>
          </w:tcPr>
          <w:p w:rsidR="00780AE0" w:rsidRDefault="00780AE0" w:rsidP="00AA40A3">
            <w:pPr>
              <w:pStyle w:val="ad"/>
              <w:rPr>
                <w:sz w:val="24"/>
                <w:szCs w:val="24"/>
              </w:rPr>
            </w:pPr>
            <w:r>
              <w:rPr>
                <w:rStyle w:val="texample"/>
                <w:rFonts w:ascii="Courier New" w:eastAsiaTheme="majorEastAsia" w:hAnsi="Courier New" w:cs="Courier New"/>
                <w:color w:val="8B0000"/>
              </w:rPr>
              <w:t>abstract</w:t>
            </w:r>
          </w:p>
        </w:tc>
        <w:tc>
          <w:tcPr>
            <w:tcW w:w="0" w:type="auto"/>
            <w:shd w:val="clear" w:color="auto" w:fill="FFFFFF"/>
            <w:hideMark/>
          </w:tcPr>
          <w:p w:rsidR="00780AE0" w:rsidRDefault="00780AE0" w:rsidP="00AA40A3">
            <w:pPr>
              <w:pStyle w:val="ad"/>
              <w:rPr>
                <w:sz w:val="24"/>
                <w:szCs w:val="24"/>
              </w:rPr>
            </w:pPr>
            <w:r>
              <w:t>Абстрактный класс. Применяется в иерархии объектов.</w:t>
            </w:r>
          </w:p>
        </w:tc>
      </w:tr>
    </w:tbl>
    <w:p w:rsidR="00780AE0" w:rsidRDefault="00780AE0" w:rsidP="00AA40A3">
      <w:r>
        <w:t>Спецификаторы 2-6 называются спецификаторами </w:t>
      </w:r>
      <w:r>
        <w:rPr>
          <w:i/>
          <w:iCs/>
        </w:rPr>
        <w:t>доступа</w:t>
      </w:r>
      <w:r>
        <w:t>. Они определяют, откуда можно непосредственно обращаться к данному классу. Спецификаторы доступа могут комбинироваться с остальными спецификаторами.</w:t>
      </w:r>
    </w:p>
    <w:p w:rsidR="00780AE0" w:rsidRDefault="00780AE0" w:rsidP="00AA40A3">
      <w:r>
        <w:t>Класс можно описывать непосредственно внутри пространства имен или внутри другого класса. В последнем случае класс называется вложенным. В зависимости от места описания класса некоторые из этих спецификаторов могут быть запрещены. В данном разделе мы рассмотрим классы, которые описываются непосредственно в пространстве имен. Для таких классов допускаются только два спецификатора: </w:t>
      </w:r>
      <w:r>
        <w:rPr>
          <w:rStyle w:val="texample"/>
          <w:rFonts w:ascii="Courier New" w:eastAsiaTheme="majorEastAsia" w:hAnsi="Courier New" w:cs="Courier New"/>
          <w:color w:val="8B0000"/>
          <w:sz w:val="18"/>
          <w:szCs w:val="18"/>
        </w:rPr>
        <w:t>public </w:t>
      </w:r>
      <w:r>
        <w:t>и </w:t>
      </w:r>
      <w:r>
        <w:rPr>
          <w:rStyle w:val="texample"/>
          <w:rFonts w:ascii="Courier New" w:eastAsiaTheme="majorEastAsia" w:hAnsi="Courier New" w:cs="Courier New"/>
          <w:color w:val="8B0000"/>
          <w:sz w:val="18"/>
          <w:szCs w:val="18"/>
        </w:rPr>
        <w:t>internal</w:t>
      </w:r>
      <w:r>
        <w:t xml:space="preserve">. По </w:t>
      </w:r>
      <w:r>
        <w:lastRenderedPageBreak/>
        <w:t>умолчанию, то есть если ни один спецификатор доступа не указан, подразумевается спецификатор </w:t>
      </w:r>
      <w:r>
        <w:rPr>
          <w:rStyle w:val="texample"/>
          <w:rFonts w:ascii="Courier New" w:eastAsiaTheme="majorEastAsia" w:hAnsi="Courier New" w:cs="Courier New"/>
          <w:color w:val="8B0000"/>
          <w:sz w:val="18"/>
          <w:szCs w:val="18"/>
        </w:rPr>
        <w:t>internal</w:t>
      </w:r>
      <w:r>
        <w:t>.</w:t>
      </w:r>
    </w:p>
    <w:p w:rsidR="00780AE0" w:rsidRDefault="00780AE0" w:rsidP="00AA40A3">
      <w:r>
        <w:t>Объекты создаются явным или неявным образом, то есть либо программистом, либо системой. Программист создает экземпляр класса с помощью операции new, например:</w:t>
      </w:r>
    </w:p>
    <w:p w:rsidR="00780AE0" w:rsidRDefault="00780AE0" w:rsidP="00780AE0">
      <w:pPr>
        <w:pStyle w:val="HTML"/>
      </w:pPr>
      <w:r>
        <w:t>Demo a = new Demo (); // Создается экземпляр класса Demo</w:t>
      </w:r>
    </w:p>
    <w:p w:rsidR="00780AE0" w:rsidRDefault="00780AE0" w:rsidP="00AA40A3">
      <w:r>
        <w:t>Если достаточный для хранения объекта объем памяти выделить не удалось, то генерируется исключение </w:t>
      </w:r>
      <w:r>
        <w:rPr>
          <w:rStyle w:val="texample"/>
          <w:rFonts w:ascii="Courier New" w:eastAsiaTheme="majorEastAsia" w:hAnsi="Courier New" w:cs="Courier New"/>
          <w:color w:val="8B0000"/>
          <w:sz w:val="18"/>
          <w:szCs w:val="18"/>
        </w:rPr>
        <w:t>OutOfMemoryException</w:t>
      </w:r>
      <w:r>
        <w:t>.</w:t>
      </w:r>
    </w:p>
    <w:p w:rsidR="00780AE0" w:rsidRDefault="00780AE0" w:rsidP="00AA40A3">
      <w:r>
        <w:t>Для каждого объекта при его создании в памяти выделяется отдельная область, в которой хранятся его данные. В классе могут присутствовать </w:t>
      </w:r>
      <w:r>
        <w:rPr>
          <w:rStyle w:val="keyword"/>
          <w:i/>
          <w:iCs/>
          <w:sz w:val="18"/>
          <w:szCs w:val="18"/>
        </w:rPr>
        <w:t>статические элементы</w:t>
      </w:r>
      <w:r>
        <w:t>, которые существуют в единственном экземпляре для всех объектов класса. Статические данные часто называют данными класса, а остальные - данными экземпляра. Для работы с данными класса используются статические методы класса, для работы с данными экземпляра - </w:t>
      </w:r>
      <w:r>
        <w:rPr>
          <w:rStyle w:val="keyword"/>
          <w:i/>
          <w:iCs/>
          <w:sz w:val="18"/>
          <w:szCs w:val="18"/>
        </w:rPr>
        <w:t>методы экземпляра</w:t>
      </w:r>
      <w:r>
        <w:t>, или просто методы.</w:t>
      </w:r>
    </w:p>
    <w:p w:rsidR="00780AE0" w:rsidRDefault="00780AE0" w:rsidP="00AA40A3">
      <w:r>
        <w:t>До сих пор использовали в программах только данные (переменные и константы) и методы. В общем случае класс может содержать следующие функциональные элементы:</w:t>
      </w:r>
    </w:p>
    <w:p w:rsidR="00780AE0" w:rsidRDefault="00780AE0" w:rsidP="000853F6">
      <w:pPr>
        <w:pStyle w:val="a3"/>
        <w:numPr>
          <w:ilvl w:val="0"/>
          <w:numId w:val="51"/>
        </w:numPr>
        <w:spacing w:before="0"/>
      </w:pPr>
      <w:r>
        <w:t>Данные: переменные или константы.</w:t>
      </w:r>
    </w:p>
    <w:p w:rsidR="00780AE0" w:rsidRDefault="00780AE0" w:rsidP="000853F6">
      <w:pPr>
        <w:pStyle w:val="a3"/>
        <w:numPr>
          <w:ilvl w:val="0"/>
          <w:numId w:val="51"/>
        </w:numPr>
        <w:spacing w:before="0"/>
      </w:pPr>
      <w:r>
        <w:t>Методы, реализующие не только вычисления, но и другие действия, выполняемые классом или его экземпляром.</w:t>
      </w:r>
    </w:p>
    <w:p w:rsidR="00780AE0" w:rsidRDefault="00780AE0" w:rsidP="000853F6">
      <w:pPr>
        <w:pStyle w:val="a3"/>
        <w:numPr>
          <w:ilvl w:val="0"/>
          <w:numId w:val="51"/>
        </w:numPr>
        <w:spacing w:before="0"/>
      </w:pPr>
      <w:r>
        <w:t>Конструкторы (реализуют действия по </w:t>
      </w:r>
      <w:r w:rsidRPr="00236677">
        <w:rPr>
          <w:rStyle w:val="keyword"/>
          <w:i/>
          <w:iCs/>
          <w:sz w:val="18"/>
          <w:szCs w:val="18"/>
        </w:rPr>
        <w:t>инициализации экземпляров</w:t>
      </w:r>
      <w:r>
        <w:t> или класса в целом).</w:t>
      </w:r>
    </w:p>
    <w:p w:rsidR="00780AE0" w:rsidRDefault="00780AE0" w:rsidP="000853F6">
      <w:pPr>
        <w:pStyle w:val="a3"/>
        <w:numPr>
          <w:ilvl w:val="0"/>
          <w:numId w:val="51"/>
        </w:numPr>
        <w:spacing w:before="0"/>
      </w:pPr>
      <w:r>
        <w:t>Свойства (определяют характеристики класса в соответствии со способами их задания и получения).</w:t>
      </w:r>
    </w:p>
    <w:p w:rsidR="00780AE0" w:rsidRDefault="00780AE0" w:rsidP="000853F6">
      <w:pPr>
        <w:pStyle w:val="a3"/>
        <w:numPr>
          <w:ilvl w:val="0"/>
          <w:numId w:val="51"/>
        </w:numPr>
        <w:spacing w:before="0"/>
      </w:pPr>
      <w:r>
        <w:t>Деструкторы (определяют действия, которые необходимо выполнить до того, как объект будет уничтожен).</w:t>
      </w:r>
    </w:p>
    <w:p w:rsidR="00780AE0" w:rsidRDefault="00780AE0" w:rsidP="000853F6">
      <w:pPr>
        <w:pStyle w:val="a3"/>
        <w:numPr>
          <w:ilvl w:val="0"/>
          <w:numId w:val="51"/>
        </w:numPr>
        <w:spacing w:before="0"/>
      </w:pPr>
      <w:r>
        <w:t>Индексаторы (обеспечивают возможность доступа к элементам класса по их порядковому номеру).</w:t>
      </w:r>
    </w:p>
    <w:p w:rsidR="00780AE0" w:rsidRDefault="00780AE0" w:rsidP="000853F6">
      <w:pPr>
        <w:pStyle w:val="a3"/>
        <w:numPr>
          <w:ilvl w:val="0"/>
          <w:numId w:val="51"/>
        </w:numPr>
        <w:spacing w:before="0"/>
      </w:pPr>
      <w:r>
        <w:t>Операции (задают действия с объектами с помощью знаков операций).</w:t>
      </w:r>
    </w:p>
    <w:p w:rsidR="00780AE0" w:rsidRDefault="00780AE0" w:rsidP="000853F6">
      <w:pPr>
        <w:pStyle w:val="a3"/>
        <w:numPr>
          <w:ilvl w:val="0"/>
          <w:numId w:val="51"/>
        </w:numPr>
        <w:spacing w:before="0"/>
      </w:pPr>
      <w:r>
        <w:t>События (определяют уведомления, которые может генерировать класс).</w:t>
      </w:r>
    </w:p>
    <w:p w:rsidR="00780AE0" w:rsidRDefault="00780AE0" w:rsidP="000853F6">
      <w:pPr>
        <w:pStyle w:val="a3"/>
        <w:numPr>
          <w:ilvl w:val="0"/>
          <w:numId w:val="51"/>
        </w:numPr>
        <w:spacing w:before="0"/>
      </w:pPr>
      <w:r>
        <w:t>Типы (типы данных, внутренние по отношению к классу).</w:t>
      </w:r>
    </w:p>
    <w:p w:rsidR="00780AE0" w:rsidRDefault="00780AE0" w:rsidP="00AA40A3">
      <w:r>
        <w:t>В данном разделе рассмотрим первые четыре категории элементов класса</w:t>
      </w:r>
    </w:p>
    <w:p w:rsidR="00780AE0" w:rsidRDefault="00780AE0" w:rsidP="00AA40A3">
      <w:r>
        <w:t>Прежде чем приступить к проектированию классов, необходимо поговорить о присваивании и сравнении объектов. Механизм выполнения присваивания один и тот же для величин любого типа, как ссылочного, так и размерного, однако результаты различаются. При присваивании значения копируется значение, а при присваивании ссылки - ссылка, поэтому после присваивания одного объекта другому мы получим две ссылки, указывающие на одну и ту же область памяти:</w:t>
      </w:r>
    </w:p>
    <w:p w:rsidR="00780AE0" w:rsidRDefault="00780AE0" w:rsidP="00780AE0">
      <w:pPr>
        <w:pStyle w:val="ac"/>
      </w:pPr>
      <w:r>
        <w:rPr>
          <w:noProof/>
        </w:rPr>
        <w:drawing>
          <wp:inline distT="0" distB="0" distL="0" distR="0" wp14:anchorId="777657D4" wp14:editId="12144E17">
            <wp:extent cx="2265680" cy="1118870"/>
            <wp:effectExtent l="0" t="0" r="1270" b="5080"/>
            <wp:docPr id="361" name="Рисунок 361" descr="1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13_0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265680" cy="1118870"/>
                    </a:xfrm>
                    <a:prstGeom prst="rect">
                      <a:avLst/>
                    </a:prstGeom>
                    <a:noFill/>
                    <a:ln>
                      <a:noFill/>
                    </a:ln>
                  </pic:spPr>
                </pic:pic>
              </a:graphicData>
            </a:graphic>
          </wp:inline>
        </w:drawing>
      </w:r>
    </w:p>
    <w:p w:rsidR="00780AE0" w:rsidRDefault="00780AE0" w:rsidP="00AA40A3">
      <w:r>
        <w:t>Пусть были созданы три объекта </w:t>
      </w:r>
      <w:r>
        <w:rPr>
          <w:rStyle w:val="texample"/>
          <w:rFonts w:ascii="Courier New" w:eastAsiaTheme="majorEastAsia" w:hAnsi="Courier New" w:cs="Courier New"/>
          <w:color w:val="8B0000"/>
          <w:sz w:val="18"/>
          <w:szCs w:val="18"/>
        </w:rPr>
        <w:t>а</w:t>
      </w:r>
      <w:r>
        <w:t>, </w:t>
      </w:r>
      <w:r>
        <w:rPr>
          <w:rStyle w:val="texample"/>
          <w:rFonts w:ascii="Courier New" w:eastAsiaTheme="majorEastAsia" w:hAnsi="Courier New" w:cs="Courier New"/>
          <w:color w:val="8B0000"/>
          <w:sz w:val="18"/>
          <w:szCs w:val="18"/>
        </w:rPr>
        <w:t>b </w:t>
      </w:r>
      <w:r>
        <w:t>и </w:t>
      </w:r>
      <w:r>
        <w:rPr>
          <w:rStyle w:val="texample"/>
          <w:rFonts w:ascii="Courier New" w:eastAsiaTheme="majorEastAsia" w:hAnsi="Courier New" w:cs="Courier New"/>
          <w:color w:val="8B0000"/>
          <w:sz w:val="18"/>
          <w:szCs w:val="18"/>
        </w:rPr>
        <w:t>с</w:t>
      </w:r>
      <w:r>
        <w:t>, а затем выполнено присваивание </w:t>
      </w:r>
      <w:r>
        <w:rPr>
          <w:rStyle w:val="texample"/>
          <w:rFonts w:ascii="Courier New" w:eastAsiaTheme="majorEastAsia" w:hAnsi="Courier New" w:cs="Courier New"/>
          <w:color w:val="8B0000"/>
          <w:sz w:val="18"/>
          <w:szCs w:val="18"/>
        </w:rPr>
        <w:t>b = с</w:t>
      </w:r>
      <w:r>
        <w:t>. Теперь ссылки b и с указывают на один и тот же объект. Старое значение </w:t>
      </w:r>
      <w:r>
        <w:rPr>
          <w:rStyle w:val="texample"/>
          <w:rFonts w:ascii="Courier New" w:eastAsiaTheme="majorEastAsia" w:hAnsi="Courier New" w:cs="Courier New"/>
          <w:color w:val="8B0000"/>
          <w:sz w:val="18"/>
          <w:szCs w:val="18"/>
        </w:rPr>
        <w:t>b </w:t>
      </w:r>
      <w:r>
        <w:t>становится недоступным и очищается сборщиком мусора.</w:t>
      </w:r>
    </w:p>
    <w:p w:rsidR="00780AE0" w:rsidRDefault="00780AE0" w:rsidP="00AA40A3">
      <w:r>
        <w:t>Аналогичная ситуация с операцией проверки на равенство. Величины </w:t>
      </w:r>
      <w:r>
        <w:rPr>
          <w:rStyle w:val="keyword"/>
          <w:i/>
          <w:iCs/>
          <w:sz w:val="18"/>
          <w:szCs w:val="18"/>
        </w:rPr>
        <w:t>значимого типа</w:t>
      </w:r>
      <w:r>
        <w:t> равны, если равны их значения. Величины ссылочного типа равны, если они ссылаются на одни и те же данные. Так, объекты </w:t>
      </w:r>
      <w:r>
        <w:rPr>
          <w:rStyle w:val="texample"/>
          <w:rFonts w:ascii="Courier New" w:eastAsiaTheme="majorEastAsia" w:hAnsi="Courier New" w:cs="Courier New"/>
          <w:color w:val="8B0000"/>
          <w:sz w:val="18"/>
          <w:szCs w:val="18"/>
        </w:rPr>
        <w:t>b </w:t>
      </w:r>
      <w:r>
        <w:t>и </w:t>
      </w:r>
      <w:r>
        <w:rPr>
          <w:rStyle w:val="texample"/>
          <w:rFonts w:ascii="Courier New" w:eastAsiaTheme="majorEastAsia" w:hAnsi="Courier New" w:cs="Courier New"/>
          <w:color w:val="8B0000"/>
          <w:sz w:val="18"/>
          <w:szCs w:val="18"/>
        </w:rPr>
        <w:t>с </w:t>
      </w:r>
      <w:r>
        <w:t>равны, т.к. они ссылаются на одну и ту же область памяти. Но </w:t>
      </w:r>
      <w:r>
        <w:rPr>
          <w:rStyle w:val="texample"/>
          <w:rFonts w:ascii="Courier New" w:eastAsiaTheme="majorEastAsia" w:hAnsi="Courier New" w:cs="Courier New"/>
          <w:color w:val="8B0000"/>
          <w:sz w:val="18"/>
          <w:szCs w:val="18"/>
        </w:rPr>
        <w:t>а</w:t>
      </w:r>
      <w:r>
        <w:t> не равно </w:t>
      </w:r>
      <w:r>
        <w:rPr>
          <w:rStyle w:val="texample"/>
          <w:rFonts w:ascii="Courier New" w:eastAsiaTheme="majorEastAsia" w:hAnsi="Courier New" w:cs="Courier New"/>
          <w:color w:val="8B0000"/>
          <w:sz w:val="18"/>
          <w:szCs w:val="18"/>
        </w:rPr>
        <w:t>b </w:t>
      </w:r>
      <w:r>
        <w:t>даже при равенстве их значений.</w:t>
      </w:r>
    </w:p>
    <w:p w:rsidR="00780AE0" w:rsidRDefault="00780AE0" w:rsidP="00B824D1">
      <w:pPr>
        <w:pStyle w:val="4"/>
      </w:pPr>
      <w:r>
        <w:lastRenderedPageBreak/>
        <w:t>Данные: поля и константы</w:t>
      </w:r>
    </w:p>
    <w:p w:rsidR="00780AE0" w:rsidRDefault="00780AE0" w:rsidP="00AA40A3">
      <w:r>
        <w:t>Данные, содержащиеся в классе, могут быть </w:t>
      </w:r>
      <w:r>
        <w:rPr>
          <w:i/>
          <w:iCs/>
        </w:rPr>
        <w:t>переменными</w:t>
      </w:r>
      <w:r>
        <w:t> или </w:t>
      </w:r>
      <w:r>
        <w:rPr>
          <w:i/>
          <w:iCs/>
        </w:rPr>
        <w:t>константами</w:t>
      </w:r>
      <w:r>
        <w:t> и задаются в соответствии с правилами, рассмотренными в теме "Идентификаторы". При описании данных также можно указывать атрибуты и спецификаторы, задающие различные характеристики элементов. Синтаксис описания элемента данных приведен ниже:</w:t>
      </w:r>
    </w:p>
    <w:p w:rsidR="00780AE0" w:rsidRDefault="00780AE0" w:rsidP="00780AE0">
      <w:pPr>
        <w:pStyle w:val="HTML"/>
      </w:pPr>
      <w:r>
        <w:t>[атрибуты] [спецификаторы] [const] тип имя [ = начальное_значение ]</w:t>
      </w:r>
    </w:p>
    <w:p w:rsidR="00780AE0" w:rsidRDefault="00780AE0" w:rsidP="00AA40A3">
      <w:r>
        <w:t>Рассмотрим возможные спецификаторы для данных:</w:t>
      </w:r>
    </w:p>
    <w:tbl>
      <w:tblPr>
        <w:tblW w:w="0" w:type="auto"/>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351"/>
        <w:gridCol w:w="1839"/>
        <w:gridCol w:w="7203"/>
      </w:tblGrid>
      <w:tr w:rsidR="00780AE0" w:rsidTr="00AA40A3">
        <w:trPr>
          <w:tblCellSpacing w:w="7" w:type="dxa"/>
        </w:trPr>
        <w:tc>
          <w:tcPr>
            <w:tcW w:w="0" w:type="auto"/>
            <w:shd w:val="clear" w:color="auto" w:fill="FFFFFF"/>
            <w:vAlign w:val="center"/>
            <w:hideMark/>
          </w:tcPr>
          <w:p w:rsidR="00780AE0" w:rsidRDefault="00780AE0" w:rsidP="00AA40A3">
            <w:pPr>
              <w:pStyle w:val="ad"/>
              <w:rPr>
                <w:sz w:val="24"/>
                <w:szCs w:val="24"/>
              </w:rPr>
            </w:pPr>
            <w:r>
              <w:t>№</w:t>
            </w:r>
          </w:p>
        </w:tc>
        <w:tc>
          <w:tcPr>
            <w:tcW w:w="0" w:type="auto"/>
            <w:shd w:val="clear" w:color="auto" w:fill="FFFFFF"/>
            <w:vAlign w:val="center"/>
            <w:hideMark/>
          </w:tcPr>
          <w:p w:rsidR="00780AE0" w:rsidRDefault="00780AE0" w:rsidP="00AA40A3">
            <w:pPr>
              <w:pStyle w:val="ad"/>
              <w:rPr>
                <w:sz w:val="24"/>
                <w:szCs w:val="24"/>
              </w:rPr>
            </w:pPr>
            <w:r>
              <w:t>Спецификатор</w:t>
            </w:r>
          </w:p>
        </w:tc>
        <w:tc>
          <w:tcPr>
            <w:tcW w:w="0" w:type="auto"/>
            <w:shd w:val="clear" w:color="auto" w:fill="FFFFFF"/>
            <w:vAlign w:val="center"/>
            <w:hideMark/>
          </w:tcPr>
          <w:p w:rsidR="00780AE0" w:rsidRDefault="00780AE0" w:rsidP="00AA40A3">
            <w:pPr>
              <w:pStyle w:val="ad"/>
              <w:rPr>
                <w:sz w:val="24"/>
                <w:szCs w:val="24"/>
              </w:rPr>
            </w:pPr>
            <w:r>
              <w:t>Описание</w:t>
            </w:r>
          </w:p>
        </w:tc>
      </w:tr>
      <w:tr w:rsidR="00780AE0" w:rsidTr="00AA40A3">
        <w:trPr>
          <w:tblCellSpacing w:w="7" w:type="dxa"/>
        </w:trPr>
        <w:tc>
          <w:tcPr>
            <w:tcW w:w="0" w:type="auto"/>
            <w:shd w:val="clear" w:color="auto" w:fill="FFFFFF"/>
            <w:hideMark/>
          </w:tcPr>
          <w:p w:rsidR="00780AE0" w:rsidRDefault="00780AE0" w:rsidP="00AA40A3">
            <w:pPr>
              <w:pStyle w:val="ad"/>
              <w:rPr>
                <w:sz w:val="24"/>
                <w:szCs w:val="24"/>
              </w:rPr>
            </w:pPr>
            <w:r>
              <w:t>1</w:t>
            </w:r>
          </w:p>
        </w:tc>
        <w:tc>
          <w:tcPr>
            <w:tcW w:w="0" w:type="auto"/>
            <w:shd w:val="clear" w:color="auto" w:fill="FFFFFF"/>
            <w:hideMark/>
          </w:tcPr>
          <w:p w:rsidR="00780AE0" w:rsidRDefault="00780AE0" w:rsidP="00AA40A3">
            <w:pPr>
              <w:pStyle w:val="ad"/>
              <w:rPr>
                <w:sz w:val="24"/>
                <w:szCs w:val="24"/>
              </w:rPr>
            </w:pPr>
            <w:r>
              <w:t>new</w:t>
            </w:r>
          </w:p>
        </w:tc>
        <w:tc>
          <w:tcPr>
            <w:tcW w:w="0" w:type="auto"/>
            <w:shd w:val="clear" w:color="auto" w:fill="FFFFFF"/>
            <w:hideMark/>
          </w:tcPr>
          <w:p w:rsidR="00780AE0" w:rsidRDefault="00780AE0" w:rsidP="00AA40A3">
            <w:pPr>
              <w:pStyle w:val="ad"/>
              <w:rPr>
                <w:sz w:val="24"/>
                <w:szCs w:val="24"/>
              </w:rPr>
            </w:pPr>
            <w:r>
              <w:t>Новое описание поля, скрывающее унаследованный элемент класса</w:t>
            </w:r>
          </w:p>
        </w:tc>
      </w:tr>
      <w:tr w:rsidR="00780AE0" w:rsidTr="00AA40A3">
        <w:trPr>
          <w:tblCellSpacing w:w="7" w:type="dxa"/>
        </w:trPr>
        <w:tc>
          <w:tcPr>
            <w:tcW w:w="0" w:type="auto"/>
            <w:shd w:val="clear" w:color="auto" w:fill="FFFFFF"/>
            <w:hideMark/>
          </w:tcPr>
          <w:p w:rsidR="00780AE0" w:rsidRDefault="00780AE0" w:rsidP="00AA40A3">
            <w:pPr>
              <w:pStyle w:val="ad"/>
              <w:rPr>
                <w:sz w:val="24"/>
                <w:szCs w:val="24"/>
              </w:rPr>
            </w:pPr>
            <w:r>
              <w:t>2</w:t>
            </w:r>
          </w:p>
        </w:tc>
        <w:tc>
          <w:tcPr>
            <w:tcW w:w="0" w:type="auto"/>
            <w:shd w:val="clear" w:color="auto" w:fill="FFFFFF"/>
            <w:hideMark/>
          </w:tcPr>
          <w:p w:rsidR="00780AE0" w:rsidRDefault="00780AE0" w:rsidP="00AA40A3">
            <w:pPr>
              <w:pStyle w:val="ad"/>
              <w:rPr>
                <w:sz w:val="24"/>
                <w:szCs w:val="24"/>
              </w:rPr>
            </w:pPr>
            <w:r>
              <w:rPr>
                <w:rStyle w:val="texample"/>
                <w:rFonts w:ascii="Courier New" w:eastAsiaTheme="majorEastAsia" w:hAnsi="Courier New" w:cs="Courier New"/>
                <w:color w:val="8B0000"/>
              </w:rPr>
              <w:t>public</w:t>
            </w:r>
          </w:p>
        </w:tc>
        <w:tc>
          <w:tcPr>
            <w:tcW w:w="0" w:type="auto"/>
            <w:shd w:val="clear" w:color="auto" w:fill="FFFFFF"/>
            <w:hideMark/>
          </w:tcPr>
          <w:p w:rsidR="00780AE0" w:rsidRDefault="00780AE0" w:rsidP="00AA40A3">
            <w:pPr>
              <w:pStyle w:val="ad"/>
              <w:rPr>
                <w:sz w:val="24"/>
                <w:szCs w:val="24"/>
              </w:rPr>
            </w:pPr>
            <w:r>
              <w:t>Доступ к элементу не ограничен</w:t>
            </w:r>
          </w:p>
        </w:tc>
      </w:tr>
      <w:tr w:rsidR="00780AE0" w:rsidTr="00AA40A3">
        <w:trPr>
          <w:tblCellSpacing w:w="7" w:type="dxa"/>
        </w:trPr>
        <w:tc>
          <w:tcPr>
            <w:tcW w:w="0" w:type="auto"/>
            <w:shd w:val="clear" w:color="auto" w:fill="FFFFFF"/>
            <w:hideMark/>
          </w:tcPr>
          <w:p w:rsidR="00780AE0" w:rsidRDefault="00780AE0" w:rsidP="00AA40A3">
            <w:pPr>
              <w:pStyle w:val="ad"/>
              <w:rPr>
                <w:sz w:val="24"/>
                <w:szCs w:val="24"/>
              </w:rPr>
            </w:pPr>
            <w:r>
              <w:t>3</w:t>
            </w:r>
          </w:p>
        </w:tc>
        <w:tc>
          <w:tcPr>
            <w:tcW w:w="0" w:type="auto"/>
            <w:shd w:val="clear" w:color="auto" w:fill="FFFFFF"/>
            <w:hideMark/>
          </w:tcPr>
          <w:p w:rsidR="00780AE0" w:rsidRDefault="00780AE0" w:rsidP="00AA40A3">
            <w:pPr>
              <w:pStyle w:val="ad"/>
              <w:rPr>
                <w:sz w:val="24"/>
                <w:szCs w:val="24"/>
              </w:rPr>
            </w:pPr>
            <w:r>
              <w:rPr>
                <w:rStyle w:val="texample"/>
                <w:rFonts w:ascii="Courier New" w:eastAsiaTheme="majorEastAsia" w:hAnsi="Courier New" w:cs="Courier New"/>
                <w:color w:val="8B0000"/>
              </w:rPr>
              <w:t>protected</w:t>
            </w:r>
          </w:p>
        </w:tc>
        <w:tc>
          <w:tcPr>
            <w:tcW w:w="0" w:type="auto"/>
            <w:shd w:val="clear" w:color="auto" w:fill="FFFFFF"/>
            <w:hideMark/>
          </w:tcPr>
          <w:p w:rsidR="00780AE0" w:rsidRDefault="00780AE0" w:rsidP="00AA40A3">
            <w:pPr>
              <w:pStyle w:val="ad"/>
              <w:rPr>
                <w:sz w:val="24"/>
                <w:szCs w:val="24"/>
              </w:rPr>
            </w:pPr>
            <w:r>
              <w:t>Доступ только из данного и производных классов</w:t>
            </w:r>
          </w:p>
        </w:tc>
      </w:tr>
      <w:tr w:rsidR="00780AE0" w:rsidTr="00AA40A3">
        <w:trPr>
          <w:tblCellSpacing w:w="7" w:type="dxa"/>
        </w:trPr>
        <w:tc>
          <w:tcPr>
            <w:tcW w:w="0" w:type="auto"/>
            <w:shd w:val="clear" w:color="auto" w:fill="FFFFFF"/>
            <w:hideMark/>
          </w:tcPr>
          <w:p w:rsidR="00780AE0" w:rsidRDefault="00780AE0" w:rsidP="00AA40A3">
            <w:pPr>
              <w:pStyle w:val="ad"/>
              <w:rPr>
                <w:sz w:val="24"/>
                <w:szCs w:val="24"/>
              </w:rPr>
            </w:pPr>
            <w:r>
              <w:t>4</w:t>
            </w:r>
          </w:p>
        </w:tc>
        <w:tc>
          <w:tcPr>
            <w:tcW w:w="0" w:type="auto"/>
            <w:shd w:val="clear" w:color="auto" w:fill="FFFFFF"/>
            <w:hideMark/>
          </w:tcPr>
          <w:p w:rsidR="00780AE0" w:rsidRDefault="00780AE0" w:rsidP="00AA40A3">
            <w:pPr>
              <w:pStyle w:val="ad"/>
              <w:rPr>
                <w:sz w:val="24"/>
                <w:szCs w:val="24"/>
              </w:rPr>
            </w:pPr>
            <w:r>
              <w:rPr>
                <w:rStyle w:val="texample"/>
                <w:rFonts w:ascii="Courier New" w:eastAsiaTheme="majorEastAsia" w:hAnsi="Courier New" w:cs="Courier New"/>
                <w:color w:val="8B0000"/>
              </w:rPr>
              <w:t>internal</w:t>
            </w:r>
          </w:p>
        </w:tc>
        <w:tc>
          <w:tcPr>
            <w:tcW w:w="0" w:type="auto"/>
            <w:shd w:val="clear" w:color="auto" w:fill="FFFFFF"/>
            <w:hideMark/>
          </w:tcPr>
          <w:p w:rsidR="00780AE0" w:rsidRDefault="00780AE0" w:rsidP="00AA40A3">
            <w:pPr>
              <w:pStyle w:val="ad"/>
              <w:rPr>
                <w:sz w:val="24"/>
                <w:szCs w:val="24"/>
              </w:rPr>
            </w:pPr>
            <w:r>
              <w:t>Доступ только из данной сборки</w:t>
            </w:r>
          </w:p>
        </w:tc>
      </w:tr>
      <w:tr w:rsidR="00780AE0" w:rsidTr="00AA40A3">
        <w:trPr>
          <w:tblCellSpacing w:w="7" w:type="dxa"/>
        </w:trPr>
        <w:tc>
          <w:tcPr>
            <w:tcW w:w="0" w:type="auto"/>
            <w:shd w:val="clear" w:color="auto" w:fill="FFFFFF"/>
            <w:hideMark/>
          </w:tcPr>
          <w:p w:rsidR="00780AE0" w:rsidRDefault="00780AE0" w:rsidP="00AA40A3">
            <w:pPr>
              <w:pStyle w:val="ad"/>
              <w:rPr>
                <w:sz w:val="24"/>
                <w:szCs w:val="24"/>
              </w:rPr>
            </w:pPr>
            <w:r>
              <w:t>5</w:t>
            </w:r>
          </w:p>
        </w:tc>
        <w:tc>
          <w:tcPr>
            <w:tcW w:w="0" w:type="auto"/>
            <w:shd w:val="clear" w:color="auto" w:fill="FFFFFF"/>
            <w:hideMark/>
          </w:tcPr>
          <w:p w:rsidR="00780AE0" w:rsidRDefault="00780AE0" w:rsidP="00AA40A3">
            <w:pPr>
              <w:pStyle w:val="ad"/>
              <w:rPr>
                <w:sz w:val="24"/>
                <w:szCs w:val="24"/>
              </w:rPr>
            </w:pPr>
            <w:r>
              <w:rPr>
                <w:rStyle w:val="texample"/>
                <w:rFonts w:ascii="Courier New" w:eastAsiaTheme="majorEastAsia" w:hAnsi="Courier New" w:cs="Courier New"/>
                <w:color w:val="8B0000"/>
              </w:rPr>
              <w:t>protected internal</w:t>
            </w:r>
          </w:p>
        </w:tc>
        <w:tc>
          <w:tcPr>
            <w:tcW w:w="0" w:type="auto"/>
            <w:shd w:val="clear" w:color="auto" w:fill="FFFFFF"/>
            <w:hideMark/>
          </w:tcPr>
          <w:p w:rsidR="00780AE0" w:rsidRDefault="00780AE0" w:rsidP="00AA40A3">
            <w:pPr>
              <w:pStyle w:val="ad"/>
              <w:rPr>
                <w:sz w:val="24"/>
                <w:szCs w:val="24"/>
              </w:rPr>
            </w:pPr>
            <w:r>
              <w:t>Доступ только из данного и производных классов и из данной сборки</w:t>
            </w:r>
          </w:p>
        </w:tc>
      </w:tr>
      <w:tr w:rsidR="00780AE0" w:rsidTr="00AA40A3">
        <w:trPr>
          <w:tblCellSpacing w:w="7" w:type="dxa"/>
        </w:trPr>
        <w:tc>
          <w:tcPr>
            <w:tcW w:w="0" w:type="auto"/>
            <w:shd w:val="clear" w:color="auto" w:fill="FFFFFF"/>
            <w:hideMark/>
          </w:tcPr>
          <w:p w:rsidR="00780AE0" w:rsidRDefault="00780AE0" w:rsidP="00AA40A3">
            <w:pPr>
              <w:pStyle w:val="ad"/>
              <w:rPr>
                <w:sz w:val="24"/>
                <w:szCs w:val="24"/>
              </w:rPr>
            </w:pPr>
            <w:r>
              <w:t>6</w:t>
            </w:r>
          </w:p>
        </w:tc>
        <w:tc>
          <w:tcPr>
            <w:tcW w:w="0" w:type="auto"/>
            <w:shd w:val="clear" w:color="auto" w:fill="FFFFFF"/>
            <w:hideMark/>
          </w:tcPr>
          <w:p w:rsidR="00780AE0" w:rsidRDefault="00780AE0" w:rsidP="00AA40A3">
            <w:pPr>
              <w:pStyle w:val="ad"/>
              <w:rPr>
                <w:sz w:val="24"/>
                <w:szCs w:val="24"/>
              </w:rPr>
            </w:pPr>
            <w:r>
              <w:rPr>
                <w:rStyle w:val="texample"/>
                <w:rFonts w:ascii="Courier New" w:eastAsiaTheme="majorEastAsia" w:hAnsi="Courier New" w:cs="Courier New"/>
                <w:color w:val="8B0000"/>
              </w:rPr>
              <w:t>private</w:t>
            </w:r>
          </w:p>
        </w:tc>
        <w:tc>
          <w:tcPr>
            <w:tcW w:w="0" w:type="auto"/>
            <w:shd w:val="clear" w:color="auto" w:fill="FFFFFF"/>
            <w:hideMark/>
          </w:tcPr>
          <w:p w:rsidR="00780AE0" w:rsidRDefault="00780AE0" w:rsidP="00AA40A3">
            <w:pPr>
              <w:pStyle w:val="ad"/>
              <w:rPr>
                <w:sz w:val="24"/>
                <w:szCs w:val="24"/>
              </w:rPr>
            </w:pPr>
            <w:r>
              <w:t>Доступ только из данного класса</w:t>
            </w:r>
          </w:p>
        </w:tc>
      </w:tr>
      <w:tr w:rsidR="00780AE0" w:rsidTr="00AA40A3">
        <w:trPr>
          <w:tblCellSpacing w:w="7" w:type="dxa"/>
        </w:trPr>
        <w:tc>
          <w:tcPr>
            <w:tcW w:w="0" w:type="auto"/>
            <w:shd w:val="clear" w:color="auto" w:fill="FFFFFF"/>
            <w:hideMark/>
          </w:tcPr>
          <w:p w:rsidR="00780AE0" w:rsidRDefault="00780AE0" w:rsidP="00AA40A3">
            <w:pPr>
              <w:pStyle w:val="ad"/>
              <w:rPr>
                <w:sz w:val="24"/>
                <w:szCs w:val="24"/>
              </w:rPr>
            </w:pPr>
            <w:r>
              <w:t>7</w:t>
            </w:r>
          </w:p>
        </w:tc>
        <w:tc>
          <w:tcPr>
            <w:tcW w:w="0" w:type="auto"/>
            <w:shd w:val="clear" w:color="auto" w:fill="FFFFFF"/>
            <w:hideMark/>
          </w:tcPr>
          <w:p w:rsidR="00780AE0" w:rsidRDefault="00780AE0" w:rsidP="00AA40A3">
            <w:pPr>
              <w:pStyle w:val="ad"/>
              <w:rPr>
                <w:sz w:val="24"/>
                <w:szCs w:val="24"/>
              </w:rPr>
            </w:pPr>
            <w:r>
              <w:rPr>
                <w:rStyle w:val="texample"/>
                <w:rFonts w:ascii="Courier New" w:eastAsiaTheme="majorEastAsia" w:hAnsi="Courier New" w:cs="Courier New"/>
                <w:color w:val="8B0000"/>
              </w:rPr>
              <w:t>static</w:t>
            </w:r>
          </w:p>
        </w:tc>
        <w:tc>
          <w:tcPr>
            <w:tcW w:w="0" w:type="auto"/>
            <w:shd w:val="clear" w:color="auto" w:fill="FFFFFF"/>
            <w:hideMark/>
          </w:tcPr>
          <w:p w:rsidR="00780AE0" w:rsidRDefault="00780AE0" w:rsidP="00AA40A3">
            <w:pPr>
              <w:pStyle w:val="ad"/>
              <w:rPr>
                <w:sz w:val="24"/>
                <w:szCs w:val="24"/>
              </w:rPr>
            </w:pPr>
            <w:r>
              <w:t>Одно поле для всех экземпляров класса</w:t>
            </w:r>
          </w:p>
        </w:tc>
      </w:tr>
      <w:tr w:rsidR="00780AE0" w:rsidTr="00AA40A3">
        <w:trPr>
          <w:tblCellSpacing w:w="7" w:type="dxa"/>
        </w:trPr>
        <w:tc>
          <w:tcPr>
            <w:tcW w:w="0" w:type="auto"/>
            <w:shd w:val="clear" w:color="auto" w:fill="FFFFFF"/>
            <w:hideMark/>
          </w:tcPr>
          <w:p w:rsidR="00780AE0" w:rsidRDefault="00780AE0" w:rsidP="00AA40A3">
            <w:pPr>
              <w:pStyle w:val="ad"/>
              <w:rPr>
                <w:sz w:val="24"/>
                <w:szCs w:val="24"/>
              </w:rPr>
            </w:pPr>
            <w:r>
              <w:t>8</w:t>
            </w:r>
          </w:p>
        </w:tc>
        <w:tc>
          <w:tcPr>
            <w:tcW w:w="0" w:type="auto"/>
            <w:shd w:val="clear" w:color="auto" w:fill="FFFFFF"/>
            <w:hideMark/>
          </w:tcPr>
          <w:p w:rsidR="00780AE0" w:rsidRDefault="00780AE0" w:rsidP="00AA40A3">
            <w:pPr>
              <w:pStyle w:val="ad"/>
              <w:rPr>
                <w:sz w:val="24"/>
                <w:szCs w:val="24"/>
              </w:rPr>
            </w:pPr>
            <w:r>
              <w:rPr>
                <w:rStyle w:val="texample"/>
                <w:rFonts w:ascii="Courier New" w:eastAsiaTheme="majorEastAsia" w:hAnsi="Courier New" w:cs="Courier New"/>
                <w:color w:val="8B0000"/>
              </w:rPr>
              <w:t>readonly</w:t>
            </w:r>
          </w:p>
        </w:tc>
        <w:tc>
          <w:tcPr>
            <w:tcW w:w="0" w:type="auto"/>
            <w:shd w:val="clear" w:color="auto" w:fill="FFFFFF"/>
            <w:hideMark/>
          </w:tcPr>
          <w:p w:rsidR="00780AE0" w:rsidRDefault="00780AE0" w:rsidP="00AA40A3">
            <w:pPr>
              <w:pStyle w:val="ad"/>
              <w:rPr>
                <w:sz w:val="24"/>
                <w:szCs w:val="24"/>
              </w:rPr>
            </w:pPr>
            <w:r>
              <w:t>Поле доступно только для чтения (значение таких полей можно установить либо при описании, либо в конструкторе)</w:t>
            </w:r>
          </w:p>
        </w:tc>
      </w:tr>
      <w:tr w:rsidR="00780AE0" w:rsidTr="00AA40A3">
        <w:trPr>
          <w:tblCellSpacing w:w="7" w:type="dxa"/>
        </w:trPr>
        <w:tc>
          <w:tcPr>
            <w:tcW w:w="0" w:type="auto"/>
            <w:shd w:val="clear" w:color="auto" w:fill="FFFFFF"/>
            <w:hideMark/>
          </w:tcPr>
          <w:p w:rsidR="00780AE0" w:rsidRDefault="00780AE0" w:rsidP="00AA40A3">
            <w:pPr>
              <w:pStyle w:val="ad"/>
              <w:rPr>
                <w:sz w:val="24"/>
                <w:szCs w:val="24"/>
              </w:rPr>
            </w:pPr>
            <w:r>
              <w:t>9</w:t>
            </w:r>
          </w:p>
        </w:tc>
        <w:tc>
          <w:tcPr>
            <w:tcW w:w="0" w:type="auto"/>
            <w:shd w:val="clear" w:color="auto" w:fill="FFFFFF"/>
            <w:hideMark/>
          </w:tcPr>
          <w:p w:rsidR="00780AE0" w:rsidRDefault="00780AE0" w:rsidP="00AA40A3">
            <w:pPr>
              <w:pStyle w:val="ad"/>
              <w:rPr>
                <w:sz w:val="24"/>
                <w:szCs w:val="24"/>
              </w:rPr>
            </w:pPr>
            <w:r>
              <w:rPr>
                <w:rStyle w:val="keyword"/>
                <w:rFonts w:ascii="Courier New" w:hAnsi="Courier New" w:cs="Courier New"/>
                <w:i/>
                <w:iCs/>
                <w:color w:val="8B0000"/>
              </w:rPr>
              <w:t>volatile</w:t>
            </w:r>
          </w:p>
        </w:tc>
        <w:tc>
          <w:tcPr>
            <w:tcW w:w="0" w:type="auto"/>
            <w:shd w:val="clear" w:color="auto" w:fill="FFFFFF"/>
            <w:hideMark/>
          </w:tcPr>
          <w:p w:rsidR="00780AE0" w:rsidRDefault="00780AE0" w:rsidP="00AA40A3">
            <w:pPr>
              <w:pStyle w:val="ad"/>
              <w:rPr>
                <w:sz w:val="24"/>
                <w:szCs w:val="24"/>
              </w:rPr>
            </w:pPr>
            <w:r>
              <w:t>Поле может изменяться другим процессом или системой</w:t>
            </w:r>
          </w:p>
        </w:tc>
      </w:tr>
    </w:tbl>
    <w:p w:rsidR="00780AE0" w:rsidRDefault="00780AE0" w:rsidP="00AA40A3">
      <w:r>
        <w:t>Для констант можно использовать только спецификаторы 1-6.</w:t>
      </w:r>
    </w:p>
    <w:p w:rsidR="00780AE0" w:rsidRDefault="00780AE0" w:rsidP="00AA40A3">
      <w:r>
        <w:t>По умолчанию элементы класса считаются закрытыми </w:t>
      </w:r>
      <w:r>
        <w:rPr>
          <w:rStyle w:val="texample"/>
          <w:rFonts w:ascii="Courier New" w:eastAsiaTheme="majorEastAsia" w:hAnsi="Courier New" w:cs="Courier New"/>
          <w:color w:val="8B0000"/>
          <w:sz w:val="18"/>
          <w:szCs w:val="18"/>
        </w:rPr>
        <w:t>private</w:t>
      </w:r>
      <w:r>
        <w:t>. Для полей класса этот вид доступа является предпочтительным, поскольку поля определяют внутреннее строение класса, которое должно быть скрыто от пользователя. Все методы класса имеют непосредственный доступ к его закрытым полям.</w:t>
      </w:r>
    </w:p>
    <w:p w:rsidR="00780AE0" w:rsidRDefault="00780AE0" w:rsidP="00AA40A3">
      <w:r>
        <w:t>Поля, описанные со спецификатором </w:t>
      </w:r>
      <w:r>
        <w:rPr>
          <w:rStyle w:val="texample"/>
          <w:rFonts w:ascii="Courier New" w:eastAsiaTheme="majorEastAsia" w:hAnsi="Courier New" w:cs="Courier New"/>
          <w:color w:val="8B0000"/>
          <w:sz w:val="18"/>
          <w:szCs w:val="18"/>
        </w:rPr>
        <w:t>static</w:t>
      </w:r>
      <w:r>
        <w:t>, а также константы существуют в единственном экземпляре для всех объектов класса, поэтому к ним обращаются не через имя экземпляра, а через имя класса. Обращение к полю класса выполняется с помощью операции доступа (точка). Справа от точки задается имя поля, слева - имя экземпляра для обычных полей или имя класса для статических. Рассмотрим пример создания класса </w:t>
      </w:r>
      <w:r>
        <w:rPr>
          <w:rStyle w:val="texample"/>
          <w:rFonts w:ascii="Courier New" w:eastAsiaTheme="majorEastAsia" w:hAnsi="Courier New" w:cs="Courier New"/>
          <w:color w:val="8B0000"/>
          <w:sz w:val="18"/>
          <w:szCs w:val="18"/>
        </w:rPr>
        <w:t>Demo </w:t>
      </w:r>
      <w:r>
        <w:t>и два способа обращения к его полям.</w:t>
      </w:r>
    </w:p>
    <w:p w:rsidR="00780AE0" w:rsidRPr="00FE238A" w:rsidRDefault="00780AE0" w:rsidP="00AA40A3">
      <w:pPr>
        <w:pStyle w:val="ae"/>
      </w:pPr>
      <w:r w:rsidRPr="00FE238A">
        <w:t>class Circle</w:t>
      </w:r>
    </w:p>
    <w:p w:rsidR="00780AE0" w:rsidRPr="00FE238A" w:rsidRDefault="00780AE0" w:rsidP="00AA40A3">
      <w:pPr>
        <w:pStyle w:val="ae"/>
      </w:pPr>
      <w:r w:rsidRPr="00FE238A">
        <w:t>{</w:t>
      </w:r>
    </w:p>
    <w:p w:rsidR="00780AE0" w:rsidRPr="00FE238A" w:rsidRDefault="00780AE0" w:rsidP="00AA40A3">
      <w:pPr>
        <w:pStyle w:val="ae"/>
      </w:pPr>
      <w:r w:rsidRPr="00FE238A">
        <w:t xml:space="preserve"> public int x=0;</w:t>
      </w:r>
    </w:p>
    <w:p w:rsidR="00780AE0" w:rsidRPr="00FE238A" w:rsidRDefault="00780AE0" w:rsidP="00AA40A3">
      <w:pPr>
        <w:pStyle w:val="ae"/>
      </w:pPr>
      <w:r w:rsidRPr="00FE238A">
        <w:t xml:space="preserve"> public int y=0;</w:t>
      </w:r>
    </w:p>
    <w:p w:rsidR="00780AE0" w:rsidRPr="00FE238A" w:rsidRDefault="00780AE0" w:rsidP="00AA40A3">
      <w:pPr>
        <w:pStyle w:val="ae"/>
      </w:pPr>
      <w:r w:rsidRPr="00FE238A">
        <w:t xml:space="preserve"> public int radius=3;</w:t>
      </w:r>
    </w:p>
    <w:p w:rsidR="00780AE0" w:rsidRPr="00FE238A" w:rsidRDefault="00780AE0" w:rsidP="00AA40A3">
      <w:pPr>
        <w:pStyle w:val="ae"/>
      </w:pPr>
      <w:r w:rsidRPr="00FE238A">
        <w:t xml:space="preserve"> public const double pi = 3.14;</w:t>
      </w:r>
    </w:p>
    <w:p w:rsidR="00780AE0" w:rsidRPr="00FE238A" w:rsidRDefault="00780AE0" w:rsidP="00AA40A3">
      <w:pPr>
        <w:pStyle w:val="ae"/>
      </w:pPr>
      <w:r w:rsidRPr="00FE238A">
        <w:t xml:space="preserve"> public static string name = "</w:t>
      </w:r>
      <w:r>
        <w:t>Окружность</w:t>
      </w:r>
      <w:r w:rsidRPr="00FE238A">
        <w:t>";</w:t>
      </w:r>
    </w:p>
    <w:p w:rsidR="00780AE0" w:rsidRPr="00FE238A" w:rsidRDefault="00780AE0" w:rsidP="00AA40A3">
      <w:pPr>
        <w:pStyle w:val="ae"/>
      </w:pPr>
      <w:r w:rsidRPr="00FE238A">
        <w:t xml:space="preserve"> double p;</w:t>
      </w:r>
    </w:p>
    <w:p w:rsidR="00780AE0" w:rsidRPr="00FE238A" w:rsidRDefault="00780AE0" w:rsidP="00AA40A3">
      <w:pPr>
        <w:pStyle w:val="ae"/>
      </w:pPr>
      <w:r w:rsidRPr="00FE238A">
        <w:t xml:space="preserve"> double s;</w:t>
      </w:r>
    </w:p>
    <w:p w:rsidR="00B15EAD" w:rsidRDefault="00780AE0" w:rsidP="00AA40A3">
      <w:pPr>
        <w:pStyle w:val="ae"/>
      </w:pPr>
      <w:r w:rsidRPr="00FE238A">
        <w:t>}</w:t>
      </w:r>
    </w:p>
    <w:p w:rsidR="00780AE0" w:rsidRPr="00FE238A" w:rsidRDefault="00780AE0" w:rsidP="00AA40A3">
      <w:pPr>
        <w:pStyle w:val="ae"/>
      </w:pPr>
      <w:r w:rsidRPr="00FE238A">
        <w:t>class Program</w:t>
      </w:r>
    </w:p>
    <w:p w:rsidR="00780AE0" w:rsidRPr="00FE238A" w:rsidRDefault="00780AE0" w:rsidP="00AA40A3">
      <w:pPr>
        <w:pStyle w:val="ae"/>
      </w:pPr>
      <w:r w:rsidRPr="00FE238A">
        <w:t>{</w:t>
      </w:r>
    </w:p>
    <w:p w:rsidR="00780AE0" w:rsidRPr="00FE238A" w:rsidRDefault="00780AE0" w:rsidP="00AA40A3">
      <w:pPr>
        <w:pStyle w:val="ae"/>
      </w:pPr>
      <w:r w:rsidRPr="00FE238A">
        <w:t xml:space="preserve"> static void Main()</w:t>
      </w:r>
    </w:p>
    <w:p w:rsidR="00780AE0" w:rsidRPr="00FE238A" w:rsidRDefault="00780AE0" w:rsidP="00AA40A3">
      <w:pPr>
        <w:pStyle w:val="ae"/>
      </w:pPr>
      <w:r w:rsidRPr="00FE238A">
        <w:t xml:space="preserve"> {</w:t>
      </w:r>
    </w:p>
    <w:p w:rsidR="00780AE0" w:rsidRPr="00FE238A" w:rsidRDefault="00780AE0" w:rsidP="00AA40A3">
      <w:pPr>
        <w:pStyle w:val="ae"/>
      </w:pPr>
      <w:r w:rsidRPr="00FE238A">
        <w:t xml:space="preserve">  Circle cr = new Circle();   //</w:t>
      </w:r>
      <w:r>
        <w:t>создание</w:t>
      </w:r>
      <w:r w:rsidRPr="00FE238A">
        <w:t xml:space="preserve"> </w:t>
      </w:r>
      <w:r>
        <w:t>экземпляра</w:t>
      </w:r>
      <w:r w:rsidRPr="00FE238A">
        <w:t xml:space="preserve"> </w:t>
      </w:r>
      <w:r>
        <w:t>класса</w:t>
      </w:r>
    </w:p>
    <w:p w:rsidR="00780AE0" w:rsidRPr="00FE238A" w:rsidRDefault="00780AE0" w:rsidP="00AA40A3">
      <w:pPr>
        <w:pStyle w:val="ae"/>
      </w:pPr>
      <w:r w:rsidRPr="00FE238A">
        <w:t xml:space="preserve">  Console.WriteLine("pi=" + Circle.pi);// </w:t>
      </w:r>
      <w:r>
        <w:t>обращение</w:t>
      </w:r>
      <w:r w:rsidRPr="00FE238A">
        <w:t xml:space="preserve"> </w:t>
      </w:r>
      <w:r>
        <w:t>к</w:t>
      </w:r>
      <w:r w:rsidRPr="00FE238A">
        <w:t xml:space="preserve"> </w:t>
      </w:r>
      <w:r>
        <w:t>константе</w:t>
      </w:r>
    </w:p>
    <w:p w:rsidR="00780AE0" w:rsidRPr="00F2193C" w:rsidRDefault="00780AE0" w:rsidP="00AA40A3">
      <w:pPr>
        <w:pStyle w:val="ae"/>
        <w:rPr>
          <w:lang w:val="ru-RU"/>
        </w:rPr>
      </w:pPr>
      <w:r w:rsidRPr="00FE238A">
        <w:t xml:space="preserve">  </w:t>
      </w:r>
      <w:r>
        <w:t>Console</w:t>
      </w:r>
      <w:r w:rsidRPr="00F2193C">
        <w:rPr>
          <w:lang w:val="ru-RU"/>
        </w:rPr>
        <w:t>.</w:t>
      </w:r>
      <w:r>
        <w:t>Write</w:t>
      </w:r>
      <w:r w:rsidRPr="00F2193C">
        <w:rPr>
          <w:lang w:val="ru-RU"/>
        </w:rPr>
        <w:t>(</w:t>
      </w:r>
      <w:r>
        <w:t>Circle</w:t>
      </w:r>
      <w:r w:rsidRPr="00F2193C">
        <w:rPr>
          <w:lang w:val="ru-RU"/>
        </w:rPr>
        <w:t>.</w:t>
      </w:r>
      <w:r>
        <w:t>name</w:t>
      </w:r>
      <w:r w:rsidRPr="00F2193C">
        <w:rPr>
          <w:lang w:val="ru-RU"/>
        </w:rPr>
        <w:t>);// обращение к статическому полю</w:t>
      </w:r>
    </w:p>
    <w:p w:rsidR="00780AE0" w:rsidRPr="00F2193C" w:rsidRDefault="00780AE0" w:rsidP="00AA40A3">
      <w:pPr>
        <w:pStyle w:val="ae"/>
        <w:rPr>
          <w:lang w:val="ru-RU"/>
        </w:rPr>
      </w:pPr>
      <w:r w:rsidRPr="00F2193C">
        <w:rPr>
          <w:lang w:val="ru-RU"/>
        </w:rPr>
        <w:t xml:space="preserve">  //обращение к обычным полям</w:t>
      </w:r>
    </w:p>
    <w:p w:rsidR="00780AE0" w:rsidRPr="00F2193C" w:rsidRDefault="00780AE0" w:rsidP="00AA40A3">
      <w:pPr>
        <w:pStyle w:val="ae"/>
        <w:rPr>
          <w:lang w:val="ru-RU"/>
        </w:rPr>
      </w:pPr>
      <w:r w:rsidRPr="00F2193C">
        <w:rPr>
          <w:lang w:val="ru-RU"/>
        </w:rPr>
        <w:t xml:space="preserve">  </w:t>
      </w:r>
      <w:r>
        <w:t>Console</w:t>
      </w:r>
      <w:r w:rsidRPr="00F2193C">
        <w:rPr>
          <w:lang w:val="ru-RU"/>
        </w:rPr>
        <w:t>.</w:t>
      </w:r>
      <w:r>
        <w:t>WriteLine</w:t>
      </w:r>
      <w:r w:rsidRPr="00F2193C">
        <w:rPr>
          <w:lang w:val="ru-RU"/>
        </w:rPr>
        <w:t xml:space="preserve">(" с центром в точке ({0},{1}) и радиусом {2}", </w:t>
      </w:r>
      <w:r>
        <w:t>cr</w:t>
      </w:r>
      <w:r w:rsidRPr="00F2193C">
        <w:rPr>
          <w:lang w:val="ru-RU"/>
        </w:rPr>
        <w:t>.</w:t>
      </w:r>
      <w:r>
        <w:t>x</w:t>
      </w:r>
      <w:r w:rsidRPr="00F2193C">
        <w:rPr>
          <w:lang w:val="ru-RU"/>
        </w:rPr>
        <w:t xml:space="preserve">, </w:t>
      </w:r>
      <w:r>
        <w:t>cr</w:t>
      </w:r>
      <w:r w:rsidRPr="00F2193C">
        <w:rPr>
          <w:lang w:val="ru-RU"/>
        </w:rPr>
        <w:t>.</w:t>
      </w:r>
      <w:r>
        <w:t>y</w:t>
      </w:r>
      <w:r w:rsidRPr="00F2193C">
        <w:rPr>
          <w:lang w:val="ru-RU"/>
        </w:rPr>
        <w:t xml:space="preserve">, </w:t>
      </w:r>
      <w:r>
        <w:t>cr</w:t>
      </w:r>
      <w:r w:rsidRPr="00F2193C">
        <w:rPr>
          <w:lang w:val="ru-RU"/>
        </w:rPr>
        <w:t>.</w:t>
      </w:r>
      <w:r>
        <w:t>radius</w:t>
      </w:r>
      <w:r w:rsidRPr="00F2193C">
        <w:rPr>
          <w:lang w:val="ru-RU"/>
        </w:rPr>
        <w:t>);</w:t>
      </w:r>
    </w:p>
    <w:p w:rsidR="00780AE0" w:rsidRPr="00F2193C" w:rsidRDefault="00780AE0" w:rsidP="00AA40A3">
      <w:pPr>
        <w:pStyle w:val="ae"/>
        <w:rPr>
          <w:lang w:val="ru-RU"/>
        </w:rPr>
      </w:pPr>
      <w:r w:rsidRPr="00F2193C">
        <w:rPr>
          <w:lang w:val="ru-RU"/>
        </w:rPr>
        <w:t xml:space="preserve">  // </w:t>
      </w:r>
      <w:r>
        <w:t>Console</w:t>
      </w:r>
      <w:r w:rsidRPr="00F2193C">
        <w:rPr>
          <w:lang w:val="ru-RU"/>
        </w:rPr>
        <w:t>.</w:t>
      </w:r>
      <w:r>
        <w:t>WriteLine</w:t>
      </w:r>
      <w:r w:rsidRPr="00F2193C">
        <w:rPr>
          <w:lang w:val="ru-RU"/>
        </w:rPr>
        <w:t>(</w:t>
      </w:r>
      <w:r>
        <w:t>cr</w:t>
      </w:r>
      <w:r w:rsidRPr="00F2193C">
        <w:rPr>
          <w:lang w:val="ru-RU"/>
        </w:rPr>
        <w:t>.</w:t>
      </w:r>
      <w:r>
        <w:t>p</w:t>
      </w:r>
      <w:r w:rsidRPr="00F2193C">
        <w:rPr>
          <w:lang w:val="ru-RU"/>
        </w:rPr>
        <w:t xml:space="preserve">); - вызовет ошибку, т.к. поле </w:t>
      </w:r>
      <w:r>
        <w:t>p</w:t>
      </w:r>
      <w:r w:rsidRPr="00F2193C">
        <w:rPr>
          <w:lang w:val="ru-RU"/>
        </w:rPr>
        <w:t xml:space="preserve"> имеет тип </w:t>
      </w:r>
      <w:r>
        <w:t>private</w:t>
      </w:r>
    </w:p>
    <w:p w:rsidR="00780AE0" w:rsidRPr="00F2193C" w:rsidRDefault="00780AE0" w:rsidP="00AA40A3">
      <w:pPr>
        <w:pStyle w:val="ae"/>
        <w:rPr>
          <w:lang w:val="ru-RU"/>
        </w:rPr>
      </w:pPr>
      <w:r w:rsidRPr="00F2193C">
        <w:rPr>
          <w:lang w:val="ru-RU"/>
        </w:rPr>
        <w:t xml:space="preserve">               </w:t>
      </w:r>
    </w:p>
    <w:p w:rsidR="00780AE0" w:rsidRPr="00F2193C" w:rsidRDefault="00780AE0" w:rsidP="00AA40A3">
      <w:pPr>
        <w:pStyle w:val="ae"/>
        <w:rPr>
          <w:lang w:val="ru-RU"/>
        </w:rPr>
      </w:pPr>
      <w:r w:rsidRPr="00F2193C">
        <w:rPr>
          <w:lang w:val="ru-RU"/>
        </w:rPr>
        <w:t xml:space="preserve">  </w:t>
      </w:r>
      <w:r>
        <w:t>Console</w:t>
      </w:r>
      <w:r w:rsidRPr="00F2193C">
        <w:rPr>
          <w:lang w:val="ru-RU"/>
        </w:rPr>
        <w:t>.</w:t>
      </w:r>
      <w:r>
        <w:t>Write</w:t>
      </w:r>
      <w:r w:rsidRPr="00F2193C">
        <w:rPr>
          <w:lang w:val="ru-RU"/>
        </w:rPr>
        <w:t>("Введите коэффициент= ");</w:t>
      </w:r>
    </w:p>
    <w:p w:rsidR="00780AE0" w:rsidRPr="00F2193C" w:rsidRDefault="00780AE0" w:rsidP="00AA40A3">
      <w:pPr>
        <w:pStyle w:val="ae"/>
        <w:rPr>
          <w:lang w:val="ru-RU"/>
        </w:rPr>
      </w:pPr>
      <w:r w:rsidRPr="00F2193C">
        <w:rPr>
          <w:lang w:val="ru-RU"/>
        </w:rPr>
        <w:t xml:space="preserve">  </w:t>
      </w:r>
      <w:r>
        <w:t>int</w:t>
      </w:r>
      <w:r w:rsidRPr="00F2193C">
        <w:rPr>
          <w:lang w:val="ru-RU"/>
        </w:rPr>
        <w:t xml:space="preserve"> </w:t>
      </w:r>
      <w:r>
        <w:t>kof</w:t>
      </w:r>
      <w:r w:rsidRPr="00F2193C">
        <w:rPr>
          <w:lang w:val="ru-RU"/>
        </w:rPr>
        <w:t xml:space="preserve"> = </w:t>
      </w:r>
      <w:r>
        <w:t>int</w:t>
      </w:r>
      <w:r w:rsidRPr="00F2193C">
        <w:rPr>
          <w:lang w:val="ru-RU"/>
        </w:rPr>
        <w:t>.</w:t>
      </w:r>
      <w:r>
        <w:t>Parse</w:t>
      </w:r>
      <w:r w:rsidRPr="00F2193C">
        <w:rPr>
          <w:lang w:val="ru-RU"/>
        </w:rPr>
        <w:t>(</w:t>
      </w:r>
      <w:r>
        <w:t>Console</w:t>
      </w:r>
      <w:r w:rsidRPr="00F2193C">
        <w:rPr>
          <w:lang w:val="ru-RU"/>
        </w:rPr>
        <w:t>.</w:t>
      </w:r>
      <w:r>
        <w:t>ReadLine</w:t>
      </w:r>
      <w:r w:rsidRPr="00F2193C">
        <w:rPr>
          <w:lang w:val="ru-RU"/>
        </w:rPr>
        <w:t>());</w:t>
      </w:r>
    </w:p>
    <w:p w:rsidR="00780AE0" w:rsidRPr="00F2193C" w:rsidRDefault="00780AE0" w:rsidP="00AA40A3">
      <w:pPr>
        <w:pStyle w:val="ae"/>
        <w:rPr>
          <w:lang w:val="ru-RU"/>
        </w:rPr>
      </w:pPr>
      <w:r w:rsidRPr="00F2193C">
        <w:rPr>
          <w:lang w:val="ru-RU"/>
        </w:rPr>
        <w:t xml:space="preserve">  </w:t>
      </w:r>
      <w:r>
        <w:t>cr</w:t>
      </w:r>
      <w:r w:rsidRPr="00F2193C">
        <w:rPr>
          <w:lang w:val="ru-RU"/>
        </w:rPr>
        <w:t>.</w:t>
      </w:r>
      <w:r>
        <w:t>x</w:t>
      </w:r>
      <w:r w:rsidRPr="00F2193C">
        <w:rPr>
          <w:lang w:val="ru-RU"/>
        </w:rPr>
        <w:t xml:space="preserve"> -= </w:t>
      </w:r>
      <w:r>
        <w:t>kof</w:t>
      </w:r>
      <w:r w:rsidRPr="00F2193C">
        <w:rPr>
          <w:lang w:val="ru-RU"/>
        </w:rPr>
        <w:t xml:space="preserve">; </w:t>
      </w:r>
      <w:r>
        <w:t>cr</w:t>
      </w:r>
      <w:r w:rsidRPr="00F2193C">
        <w:rPr>
          <w:lang w:val="ru-RU"/>
        </w:rPr>
        <w:t>.</w:t>
      </w:r>
      <w:r>
        <w:t>y</w:t>
      </w:r>
      <w:r w:rsidRPr="00F2193C">
        <w:rPr>
          <w:lang w:val="ru-RU"/>
        </w:rPr>
        <w:t xml:space="preserve"> += </w:t>
      </w:r>
      <w:r>
        <w:t>kof</w:t>
      </w:r>
      <w:r w:rsidRPr="00F2193C">
        <w:rPr>
          <w:lang w:val="ru-RU"/>
        </w:rPr>
        <w:t xml:space="preserve">; </w:t>
      </w:r>
      <w:r>
        <w:t>cr</w:t>
      </w:r>
      <w:r w:rsidRPr="00F2193C">
        <w:rPr>
          <w:lang w:val="ru-RU"/>
        </w:rPr>
        <w:t>.</w:t>
      </w:r>
      <w:r>
        <w:t>radius</w:t>
      </w:r>
      <w:r w:rsidRPr="00F2193C">
        <w:rPr>
          <w:lang w:val="ru-RU"/>
        </w:rPr>
        <w:t xml:space="preserve"> *= </w:t>
      </w:r>
      <w:r>
        <w:t>kof</w:t>
      </w:r>
      <w:r w:rsidRPr="00F2193C">
        <w:rPr>
          <w:lang w:val="ru-RU"/>
        </w:rPr>
        <w:t>;</w:t>
      </w:r>
    </w:p>
    <w:p w:rsidR="00780AE0" w:rsidRPr="00F2193C" w:rsidRDefault="00780AE0" w:rsidP="00AA40A3">
      <w:pPr>
        <w:pStyle w:val="ae"/>
        <w:rPr>
          <w:lang w:val="ru-RU"/>
        </w:rPr>
      </w:pPr>
      <w:r w:rsidRPr="00F2193C">
        <w:rPr>
          <w:lang w:val="ru-RU"/>
        </w:rPr>
        <w:lastRenderedPageBreak/>
        <w:t xml:space="preserve">  </w:t>
      </w:r>
      <w:r>
        <w:t>Console</w:t>
      </w:r>
      <w:r w:rsidRPr="00F2193C">
        <w:rPr>
          <w:lang w:val="ru-RU"/>
        </w:rPr>
        <w:t>.</w:t>
      </w:r>
      <w:r>
        <w:t>WriteLine</w:t>
      </w:r>
      <w:r w:rsidRPr="00F2193C">
        <w:rPr>
          <w:lang w:val="ru-RU"/>
        </w:rPr>
        <w:t>(" Новая окружность с центром в точке ({0},{1}) и радиусом {2}",</w:t>
      </w:r>
    </w:p>
    <w:p w:rsidR="00780AE0" w:rsidRPr="00F2193C" w:rsidRDefault="00780AE0" w:rsidP="00AA40A3">
      <w:pPr>
        <w:pStyle w:val="ae"/>
        <w:rPr>
          <w:lang w:val="ru-RU"/>
        </w:rPr>
      </w:pPr>
      <w:r w:rsidRPr="00F2193C">
        <w:rPr>
          <w:lang w:val="ru-RU"/>
        </w:rPr>
        <w:t xml:space="preserve">  </w:t>
      </w:r>
      <w:r>
        <w:t>cr</w:t>
      </w:r>
      <w:r w:rsidRPr="00F2193C">
        <w:rPr>
          <w:lang w:val="ru-RU"/>
        </w:rPr>
        <w:t>.</w:t>
      </w:r>
      <w:r>
        <w:t>x</w:t>
      </w:r>
      <w:r w:rsidRPr="00F2193C">
        <w:rPr>
          <w:lang w:val="ru-RU"/>
        </w:rPr>
        <w:t xml:space="preserve">, </w:t>
      </w:r>
      <w:r>
        <w:t>cr</w:t>
      </w:r>
      <w:r w:rsidRPr="00F2193C">
        <w:rPr>
          <w:lang w:val="ru-RU"/>
        </w:rPr>
        <w:t>.</w:t>
      </w:r>
      <w:r>
        <w:t>y</w:t>
      </w:r>
      <w:r w:rsidRPr="00F2193C">
        <w:rPr>
          <w:lang w:val="ru-RU"/>
        </w:rPr>
        <w:t xml:space="preserve">, </w:t>
      </w:r>
      <w:r>
        <w:t>cr</w:t>
      </w:r>
      <w:r w:rsidRPr="00F2193C">
        <w:rPr>
          <w:lang w:val="ru-RU"/>
        </w:rPr>
        <w:t>.</w:t>
      </w:r>
      <w:r>
        <w:t>radius</w:t>
      </w:r>
      <w:r w:rsidRPr="00F2193C">
        <w:rPr>
          <w:lang w:val="ru-RU"/>
        </w:rPr>
        <w:t>);</w:t>
      </w:r>
    </w:p>
    <w:p w:rsidR="00780AE0" w:rsidRPr="00F2193C" w:rsidRDefault="00780AE0" w:rsidP="00AA40A3">
      <w:pPr>
        <w:pStyle w:val="ae"/>
        <w:rPr>
          <w:lang w:val="ru-RU"/>
        </w:rPr>
      </w:pPr>
      <w:r w:rsidRPr="00F2193C">
        <w:rPr>
          <w:lang w:val="ru-RU"/>
        </w:rPr>
        <w:t xml:space="preserve">  //</w:t>
      </w:r>
      <w:r>
        <w:t>cr</w:t>
      </w:r>
      <w:r w:rsidRPr="00F2193C">
        <w:rPr>
          <w:lang w:val="ru-RU"/>
        </w:rPr>
        <w:t>.</w:t>
      </w:r>
      <w:r>
        <w:t>s</w:t>
      </w:r>
      <w:r w:rsidRPr="00F2193C">
        <w:rPr>
          <w:lang w:val="ru-RU"/>
        </w:rPr>
        <w:t xml:space="preserve"> = 2 * </w:t>
      </w:r>
      <w:r>
        <w:t>Circle</w:t>
      </w:r>
      <w:r w:rsidRPr="00F2193C">
        <w:rPr>
          <w:lang w:val="ru-RU"/>
        </w:rPr>
        <w:t>.</w:t>
      </w:r>
      <w:r>
        <w:t>pi</w:t>
      </w:r>
      <w:r w:rsidRPr="00F2193C">
        <w:rPr>
          <w:lang w:val="ru-RU"/>
        </w:rPr>
        <w:t xml:space="preserve"> * </w:t>
      </w:r>
      <w:r>
        <w:t>cr</w:t>
      </w:r>
      <w:r w:rsidRPr="00F2193C">
        <w:rPr>
          <w:lang w:val="ru-RU"/>
        </w:rPr>
        <w:t>.</w:t>
      </w:r>
      <w:r>
        <w:t>radius</w:t>
      </w:r>
      <w:r w:rsidRPr="00F2193C">
        <w:rPr>
          <w:lang w:val="ru-RU"/>
        </w:rPr>
        <w:t xml:space="preserve">; - вызовет ошибку, т.к. поле </w:t>
      </w:r>
      <w:r>
        <w:t>s</w:t>
      </w:r>
      <w:r w:rsidRPr="00F2193C">
        <w:rPr>
          <w:lang w:val="ru-RU"/>
        </w:rPr>
        <w:t xml:space="preserve"> имеет тип </w:t>
      </w:r>
      <w:r>
        <w:t>private</w:t>
      </w:r>
    </w:p>
    <w:p w:rsidR="00780AE0" w:rsidRPr="00F2193C" w:rsidRDefault="00780AE0" w:rsidP="00AA40A3">
      <w:pPr>
        <w:pStyle w:val="ae"/>
        <w:rPr>
          <w:lang w:val="ru-RU"/>
        </w:rPr>
      </w:pPr>
      <w:r w:rsidRPr="00F2193C">
        <w:rPr>
          <w:lang w:val="ru-RU"/>
        </w:rPr>
        <w:t xml:space="preserve"> }</w:t>
      </w:r>
    </w:p>
    <w:p w:rsidR="00780AE0" w:rsidRPr="00F2193C" w:rsidRDefault="00780AE0" w:rsidP="00AA40A3">
      <w:pPr>
        <w:pStyle w:val="ae"/>
        <w:rPr>
          <w:lang w:val="ru-RU"/>
        </w:rPr>
      </w:pPr>
      <w:r w:rsidRPr="00F2193C">
        <w:rPr>
          <w:lang w:val="ru-RU"/>
        </w:rPr>
        <w:t>}</w:t>
      </w:r>
    </w:p>
    <w:p w:rsidR="00780AE0" w:rsidRDefault="00780AE0" w:rsidP="00B824D1">
      <w:pPr>
        <w:pStyle w:val="4"/>
      </w:pPr>
      <w:r>
        <w:t>Методы</w:t>
      </w:r>
    </w:p>
    <w:p w:rsidR="00780AE0" w:rsidRDefault="00780AE0" w:rsidP="00780AE0">
      <w:r>
        <w:t>Создание и использование методов было рассмотрено ранее. Теперь рассмотрим использование методов в контексте создания классов.</w:t>
      </w:r>
    </w:p>
    <w:p w:rsidR="00780AE0" w:rsidRDefault="00780AE0" w:rsidP="00AA40A3">
      <w:r>
        <w:t>Методы находятся в памяти в единственном экземпляре и используются всеми объектами одного класса совместно, поэтому необходимо обеспечить работу методов нестатических экземпляров с полями именно того объекта, для которого они были вызваны. Для этого в любой нестатический метод автоматически передается скрытый параметр this, в котором хранится ссылка на вызвавший функцию экземпляр.</w:t>
      </w:r>
    </w:p>
    <w:p w:rsidR="00780AE0" w:rsidRDefault="00780AE0" w:rsidP="00AA40A3">
      <w:r>
        <w:t>В явном виде параметр </w:t>
      </w:r>
      <w:r>
        <w:rPr>
          <w:rStyle w:val="texample"/>
          <w:rFonts w:ascii="Courier New" w:eastAsiaTheme="majorEastAsia" w:hAnsi="Courier New" w:cs="Courier New"/>
          <w:color w:val="8B0000"/>
          <w:sz w:val="18"/>
          <w:szCs w:val="18"/>
        </w:rPr>
        <w:t>this </w:t>
      </w:r>
      <w:r>
        <w:t>применяется для того, чтобы возвратить из метода ссылку на вызвавший объект, а также для идентификации поля в случае, если его имя совпадает с именем параметра метода, например:</w:t>
      </w:r>
    </w:p>
    <w:p w:rsidR="00780AE0" w:rsidRPr="00FE238A" w:rsidRDefault="00780AE0" w:rsidP="00AA40A3">
      <w:pPr>
        <w:pStyle w:val="ae"/>
      </w:pPr>
      <w:r w:rsidRPr="00FE238A">
        <w:t>class Circle</w:t>
      </w:r>
    </w:p>
    <w:p w:rsidR="00780AE0" w:rsidRPr="00FE238A" w:rsidRDefault="00780AE0" w:rsidP="00AA40A3">
      <w:pPr>
        <w:pStyle w:val="ae"/>
      </w:pPr>
      <w:r w:rsidRPr="00FE238A">
        <w:t>{</w:t>
      </w:r>
    </w:p>
    <w:p w:rsidR="00780AE0" w:rsidRPr="00FE238A" w:rsidRDefault="00780AE0" w:rsidP="00AA40A3">
      <w:pPr>
        <w:pStyle w:val="ae"/>
      </w:pPr>
      <w:r w:rsidRPr="00FE238A">
        <w:t xml:space="preserve"> public int x=0;</w:t>
      </w:r>
    </w:p>
    <w:p w:rsidR="00780AE0" w:rsidRPr="00FE238A" w:rsidRDefault="00780AE0" w:rsidP="00AA40A3">
      <w:pPr>
        <w:pStyle w:val="ae"/>
      </w:pPr>
      <w:r w:rsidRPr="00FE238A">
        <w:t xml:space="preserve"> public int y=0;</w:t>
      </w:r>
    </w:p>
    <w:p w:rsidR="00780AE0" w:rsidRPr="00FE238A" w:rsidRDefault="00780AE0" w:rsidP="00AA40A3">
      <w:pPr>
        <w:pStyle w:val="ae"/>
      </w:pPr>
      <w:r w:rsidRPr="00FE238A">
        <w:t xml:space="preserve"> public int radius=3;</w:t>
      </w:r>
    </w:p>
    <w:p w:rsidR="00780AE0" w:rsidRPr="00FE238A" w:rsidRDefault="00780AE0" w:rsidP="00AA40A3">
      <w:pPr>
        <w:pStyle w:val="ae"/>
      </w:pPr>
      <w:r w:rsidRPr="00FE238A">
        <w:t xml:space="preserve"> public const double pi = 3.14;</w:t>
      </w:r>
    </w:p>
    <w:p w:rsidR="00780AE0" w:rsidRPr="00FE238A" w:rsidRDefault="00780AE0" w:rsidP="00AA40A3">
      <w:pPr>
        <w:pStyle w:val="ae"/>
      </w:pPr>
      <w:r w:rsidRPr="00FE238A">
        <w:t xml:space="preserve"> public static string name = "</w:t>
      </w:r>
      <w:r>
        <w:t>Окружность</w:t>
      </w:r>
      <w:r w:rsidRPr="00FE238A">
        <w:t>";</w:t>
      </w:r>
    </w:p>
    <w:p w:rsidR="00780AE0" w:rsidRPr="00F2193C" w:rsidRDefault="00780AE0" w:rsidP="00AA40A3">
      <w:pPr>
        <w:pStyle w:val="ae"/>
        <w:rPr>
          <w:lang w:val="ru-RU"/>
        </w:rPr>
      </w:pPr>
      <w:r w:rsidRPr="00FE238A">
        <w:t xml:space="preserve">  </w:t>
      </w:r>
      <w:r>
        <w:t>public</w:t>
      </w:r>
      <w:r w:rsidRPr="00F2193C">
        <w:rPr>
          <w:lang w:val="ru-RU"/>
        </w:rPr>
        <w:t xml:space="preserve"> </w:t>
      </w:r>
      <w:r>
        <w:t>Circle</w:t>
      </w:r>
      <w:r w:rsidRPr="00F2193C">
        <w:rPr>
          <w:lang w:val="ru-RU"/>
        </w:rPr>
        <w:t xml:space="preserve"> </w:t>
      </w:r>
      <w:r>
        <w:t>T</w:t>
      </w:r>
      <w:r w:rsidRPr="00F2193C">
        <w:rPr>
          <w:lang w:val="ru-RU"/>
        </w:rPr>
        <w:t>() //метод возвращает ссылку на экземпляр класса</w:t>
      </w:r>
    </w:p>
    <w:p w:rsidR="00780AE0" w:rsidRPr="00FE238A" w:rsidRDefault="00780AE0" w:rsidP="00AA40A3">
      <w:pPr>
        <w:pStyle w:val="ae"/>
      </w:pPr>
      <w:r w:rsidRPr="00F2193C">
        <w:rPr>
          <w:lang w:val="ru-RU"/>
        </w:rPr>
        <w:t xml:space="preserve"> </w:t>
      </w:r>
      <w:r w:rsidRPr="00FE238A">
        <w:t>{</w:t>
      </w:r>
    </w:p>
    <w:p w:rsidR="00780AE0" w:rsidRPr="00FE238A" w:rsidRDefault="00780AE0" w:rsidP="00AA40A3">
      <w:pPr>
        <w:pStyle w:val="ae"/>
      </w:pPr>
      <w:r w:rsidRPr="00FE238A">
        <w:t xml:space="preserve">  return this;</w:t>
      </w:r>
    </w:p>
    <w:p w:rsidR="00780AE0" w:rsidRPr="00FE238A" w:rsidRDefault="00780AE0" w:rsidP="00AA40A3">
      <w:pPr>
        <w:pStyle w:val="ae"/>
      </w:pPr>
      <w:r w:rsidRPr="00FE238A">
        <w:t xml:space="preserve"> }</w:t>
      </w:r>
    </w:p>
    <w:p w:rsidR="00780AE0" w:rsidRPr="00FE238A" w:rsidRDefault="00780AE0" w:rsidP="00AA40A3">
      <w:pPr>
        <w:pStyle w:val="ae"/>
      </w:pPr>
      <w:r w:rsidRPr="00FE238A">
        <w:t xml:space="preserve"> public void Set(int x, int y, int r) </w:t>
      </w:r>
    </w:p>
    <w:p w:rsidR="00780AE0" w:rsidRPr="00FE238A" w:rsidRDefault="00780AE0" w:rsidP="00AA40A3">
      <w:pPr>
        <w:pStyle w:val="ae"/>
      </w:pPr>
      <w:r w:rsidRPr="00FE238A">
        <w:t xml:space="preserve"> {</w:t>
      </w:r>
    </w:p>
    <w:p w:rsidR="00780AE0" w:rsidRPr="00FE238A" w:rsidRDefault="00780AE0" w:rsidP="00AA40A3">
      <w:pPr>
        <w:pStyle w:val="ae"/>
      </w:pPr>
      <w:r w:rsidRPr="00FE238A">
        <w:t xml:space="preserve">  this.x = x;</w:t>
      </w:r>
    </w:p>
    <w:p w:rsidR="00780AE0" w:rsidRPr="00FE238A" w:rsidRDefault="00780AE0" w:rsidP="00AA40A3">
      <w:pPr>
        <w:pStyle w:val="ae"/>
      </w:pPr>
      <w:r w:rsidRPr="00FE238A">
        <w:t xml:space="preserve">  this.y = y;</w:t>
      </w:r>
    </w:p>
    <w:p w:rsidR="00780AE0" w:rsidRPr="00FE238A" w:rsidRDefault="00780AE0" w:rsidP="00AA40A3">
      <w:pPr>
        <w:pStyle w:val="ae"/>
      </w:pPr>
      <w:r w:rsidRPr="00FE238A">
        <w:t xml:space="preserve"> radius=r;</w:t>
      </w:r>
    </w:p>
    <w:p w:rsidR="00780AE0" w:rsidRPr="00FE238A" w:rsidRDefault="00780AE0" w:rsidP="00AA40A3">
      <w:pPr>
        <w:pStyle w:val="ae"/>
      </w:pPr>
      <w:r w:rsidRPr="00FE238A">
        <w:t xml:space="preserve"> }</w:t>
      </w:r>
    </w:p>
    <w:p w:rsidR="00B15EAD" w:rsidRDefault="00780AE0" w:rsidP="00AA40A3">
      <w:pPr>
        <w:pStyle w:val="ae"/>
      </w:pPr>
      <w:r w:rsidRPr="00FE238A">
        <w:t>}</w:t>
      </w:r>
    </w:p>
    <w:p w:rsidR="00780AE0" w:rsidRPr="00FE238A" w:rsidRDefault="00780AE0" w:rsidP="00AA40A3">
      <w:pPr>
        <w:pStyle w:val="ae"/>
      </w:pPr>
      <w:r w:rsidRPr="00FE238A">
        <w:t>class Program</w:t>
      </w:r>
    </w:p>
    <w:p w:rsidR="00780AE0" w:rsidRPr="00FE238A" w:rsidRDefault="00780AE0" w:rsidP="00AA40A3">
      <w:pPr>
        <w:pStyle w:val="ae"/>
      </w:pPr>
      <w:r w:rsidRPr="00FE238A">
        <w:t>{</w:t>
      </w:r>
    </w:p>
    <w:p w:rsidR="00780AE0" w:rsidRPr="00FE238A" w:rsidRDefault="00780AE0" w:rsidP="00AA40A3">
      <w:pPr>
        <w:pStyle w:val="ae"/>
      </w:pPr>
      <w:r w:rsidRPr="00FE238A">
        <w:t xml:space="preserve"> static void Main()</w:t>
      </w:r>
    </w:p>
    <w:p w:rsidR="00780AE0" w:rsidRPr="00FE238A" w:rsidRDefault="00780AE0" w:rsidP="00AA40A3">
      <w:pPr>
        <w:pStyle w:val="ae"/>
      </w:pPr>
      <w:r w:rsidRPr="00FE238A">
        <w:t xml:space="preserve"> {</w:t>
      </w:r>
    </w:p>
    <w:p w:rsidR="00780AE0" w:rsidRPr="00FE238A" w:rsidRDefault="00780AE0" w:rsidP="00AA40A3">
      <w:pPr>
        <w:pStyle w:val="ae"/>
      </w:pPr>
      <w:r w:rsidRPr="00FE238A">
        <w:t xml:space="preserve">  Circle cr = new Circle();   //</w:t>
      </w:r>
      <w:r>
        <w:t>создание</w:t>
      </w:r>
      <w:r w:rsidRPr="00FE238A">
        <w:t xml:space="preserve"> </w:t>
      </w:r>
      <w:r>
        <w:t>экземпляра</w:t>
      </w:r>
      <w:r w:rsidRPr="00FE238A">
        <w:t xml:space="preserve"> </w:t>
      </w:r>
      <w:r>
        <w:t>класса</w:t>
      </w:r>
    </w:p>
    <w:p w:rsidR="00780AE0" w:rsidRPr="00FE238A" w:rsidRDefault="00780AE0" w:rsidP="00AA40A3">
      <w:pPr>
        <w:pStyle w:val="ae"/>
      </w:pPr>
      <w:r w:rsidRPr="00FE238A">
        <w:t xml:space="preserve">  Console.WriteLine("pi=" + Circle.pi);// </w:t>
      </w:r>
      <w:r>
        <w:t>обращение</w:t>
      </w:r>
      <w:r w:rsidRPr="00FE238A">
        <w:t xml:space="preserve"> </w:t>
      </w:r>
      <w:r>
        <w:t>к</w:t>
      </w:r>
      <w:r w:rsidRPr="00FE238A">
        <w:t xml:space="preserve"> </w:t>
      </w:r>
      <w:r>
        <w:t>константе</w:t>
      </w:r>
    </w:p>
    <w:p w:rsidR="00780AE0" w:rsidRPr="00F2193C" w:rsidRDefault="00780AE0" w:rsidP="00AA40A3">
      <w:pPr>
        <w:pStyle w:val="ae"/>
        <w:rPr>
          <w:lang w:val="ru-RU"/>
        </w:rPr>
      </w:pPr>
      <w:r w:rsidRPr="00FE238A">
        <w:t xml:space="preserve">  </w:t>
      </w:r>
      <w:r>
        <w:t>Console</w:t>
      </w:r>
      <w:r w:rsidRPr="00F2193C">
        <w:rPr>
          <w:lang w:val="ru-RU"/>
        </w:rPr>
        <w:t>.</w:t>
      </w:r>
      <w:r>
        <w:t>Write</w:t>
      </w:r>
      <w:r w:rsidRPr="00F2193C">
        <w:rPr>
          <w:lang w:val="ru-RU"/>
        </w:rPr>
        <w:t>(</w:t>
      </w:r>
      <w:r>
        <w:t>Circle</w:t>
      </w:r>
      <w:r w:rsidRPr="00F2193C">
        <w:rPr>
          <w:lang w:val="ru-RU"/>
        </w:rPr>
        <w:t>.</w:t>
      </w:r>
      <w:r>
        <w:t>name</w:t>
      </w:r>
      <w:r w:rsidRPr="00F2193C">
        <w:rPr>
          <w:lang w:val="ru-RU"/>
        </w:rPr>
        <w:t>);// обращение к статическому полю</w:t>
      </w:r>
    </w:p>
    <w:p w:rsidR="00780AE0" w:rsidRPr="00F2193C" w:rsidRDefault="00780AE0" w:rsidP="00AA40A3">
      <w:pPr>
        <w:pStyle w:val="ae"/>
        <w:rPr>
          <w:lang w:val="ru-RU"/>
        </w:rPr>
      </w:pPr>
      <w:r w:rsidRPr="00F2193C">
        <w:rPr>
          <w:lang w:val="ru-RU"/>
        </w:rPr>
        <w:t xml:space="preserve">  //обращение к обычным полям</w:t>
      </w:r>
    </w:p>
    <w:p w:rsidR="00780AE0" w:rsidRPr="00F2193C" w:rsidRDefault="00780AE0" w:rsidP="00AA40A3">
      <w:pPr>
        <w:pStyle w:val="ae"/>
        <w:rPr>
          <w:lang w:val="ru-RU"/>
        </w:rPr>
      </w:pPr>
      <w:r w:rsidRPr="00F2193C">
        <w:rPr>
          <w:lang w:val="ru-RU"/>
        </w:rPr>
        <w:t xml:space="preserve">  </w:t>
      </w:r>
      <w:r>
        <w:t>Console</w:t>
      </w:r>
      <w:r w:rsidRPr="00F2193C">
        <w:rPr>
          <w:lang w:val="ru-RU"/>
        </w:rPr>
        <w:t>.</w:t>
      </w:r>
      <w:r>
        <w:t>WriteLine</w:t>
      </w:r>
      <w:r w:rsidRPr="00F2193C">
        <w:rPr>
          <w:lang w:val="ru-RU"/>
        </w:rPr>
        <w:t xml:space="preserve">(" с центром в точке ({0},{1}) и радиусом {2}", </w:t>
      </w:r>
      <w:r>
        <w:t>cr</w:t>
      </w:r>
      <w:r w:rsidRPr="00F2193C">
        <w:rPr>
          <w:lang w:val="ru-RU"/>
        </w:rPr>
        <w:t>.</w:t>
      </w:r>
      <w:r>
        <w:t>x</w:t>
      </w:r>
      <w:r w:rsidRPr="00F2193C">
        <w:rPr>
          <w:lang w:val="ru-RU"/>
        </w:rPr>
        <w:t xml:space="preserve">, </w:t>
      </w:r>
      <w:r>
        <w:t>cr</w:t>
      </w:r>
      <w:r w:rsidRPr="00F2193C">
        <w:rPr>
          <w:lang w:val="ru-RU"/>
        </w:rPr>
        <w:t>.</w:t>
      </w:r>
      <w:r>
        <w:t>y</w:t>
      </w:r>
      <w:r w:rsidRPr="00F2193C">
        <w:rPr>
          <w:lang w:val="ru-RU"/>
        </w:rPr>
        <w:t xml:space="preserve">, </w:t>
      </w:r>
      <w:r>
        <w:t>cr</w:t>
      </w:r>
      <w:r w:rsidRPr="00F2193C">
        <w:rPr>
          <w:lang w:val="ru-RU"/>
        </w:rPr>
        <w:t>.</w:t>
      </w:r>
      <w:r>
        <w:t>radius</w:t>
      </w:r>
      <w:r w:rsidRPr="00F2193C">
        <w:rPr>
          <w:lang w:val="ru-RU"/>
        </w:rPr>
        <w:t xml:space="preserve">);      </w:t>
      </w:r>
    </w:p>
    <w:p w:rsidR="00780AE0" w:rsidRPr="00F2193C" w:rsidRDefault="00780AE0" w:rsidP="00AA40A3">
      <w:pPr>
        <w:pStyle w:val="ae"/>
        <w:rPr>
          <w:lang w:val="ru-RU"/>
        </w:rPr>
      </w:pPr>
      <w:r w:rsidRPr="00F2193C">
        <w:rPr>
          <w:lang w:val="ru-RU"/>
        </w:rPr>
        <w:t xml:space="preserve">  </w:t>
      </w:r>
      <w:r>
        <w:t>cr</w:t>
      </w:r>
      <w:r w:rsidRPr="00F2193C">
        <w:rPr>
          <w:lang w:val="ru-RU"/>
        </w:rPr>
        <w:t>.</w:t>
      </w:r>
      <w:r>
        <w:t>Set</w:t>
      </w:r>
      <w:r w:rsidRPr="00F2193C">
        <w:rPr>
          <w:lang w:val="ru-RU"/>
        </w:rPr>
        <w:t>(1, 1, 10);</w:t>
      </w:r>
    </w:p>
    <w:p w:rsidR="00780AE0" w:rsidRPr="00F2193C" w:rsidRDefault="00780AE0" w:rsidP="00AA40A3">
      <w:pPr>
        <w:pStyle w:val="ae"/>
        <w:rPr>
          <w:lang w:val="ru-RU"/>
        </w:rPr>
      </w:pPr>
      <w:r w:rsidRPr="00F2193C">
        <w:rPr>
          <w:lang w:val="ru-RU"/>
        </w:rPr>
        <w:t xml:space="preserve">  </w:t>
      </w:r>
      <w:r>
        <w:t>Console</w:t>
      </w:r>
      <w:r w:rsidRPr="00F2193C">
        <w:rPr>
          <w:lang w:val="ru-RU"/>
        </w:rPr>
        <w:t>.</w:t>
      </w:r>
      <w:r>
        <w:t>WriteLine</w:t>
      </w:r>
      <w:r w:rsidRPr="00F2193C">
        <w:rPr>
          <w:lang w:val="ru-RU"/>
        </w:rPr>
        <w:t xml:space="preserve">("Новая окружность с центром в точке ({0},{1}) и радиусом {2}", </w:t>
      </w:r>
    </w:p>
    <w:p w:rsidR="00780AE0" w:rsidRPr="00F2193C" w:rsidRDefault="00780AE0" w:rsidP="00AA40A3">
      <w:pPr>
        <w:pStyle w:val="ae"/>
        <w:rPr>
          <w:lang w:val="ru-RU"/>
        </w:rPr>
      </w:pPr>
      <w:r w:rsidRPr="00F2193C">
        <w:rPr>
          <w:lang w:val="ru-RU"/>
        </w:rPr>
        <w:t xml:space="preserve">     </w:t>
      </w:r>
      <w:r>
        <w:t>cr</w:t>
      </w:r>
      <w:r w:rsidRPr="00F2193C">
        <w:rPr>
          <w:lang w:val="ru-RU"/>
        </w:rPr>
        <w:t>.</w:t>
      </w:r>
      <w:r>
        <w:t>x</w:t>
      </w:r>
      <w:r w:rsidRPr="00F2193C">
        <w:rPr>
          <w:lang w:val="ru-RU"/>
        </w:rPr>
        <w:t xml:space="preserve">, </w:t>
      </w:r>
      <w:r>
        <w:t>cr</w:t>
      </w:r>
      <w:r w:rsidRPr="00F2193C">
        <w:rPr>
          <w:lang w:val="ru-RU"/>
        </w:rPr>
        <w:t>.</w:t>
      </w:r>
      <w:r>
        <w:t>y</w:t>
      </w:r>
      <w:r w:rsidRPr="00F2193C">
        <w:rPr>
          <w:lang w:val="ru-RU"/>
        </w:rPr>
        <w:t xml:space="preserve">, </w:t>
      </w:r>
      <w:r>
        <w:t>cr</w:t>
      </w:r>
      <w:r w:rsidRPr="00F2193C">
        <w:rPr>
          <w:lang w:val="ru-RU"/>
        </w:rPr>
        <w:t>.</w:t>
      </w:r>
      <w:r>
        <w:t>radius</w:t>
      </w:r>
      <w:r w:rsidRPr="00F2193C">
        <w:rPr>
          <w:lang w:val="ru-RU"/>
        </w:rPr>
        <w:t>);</w:t>
      </w:r>
    </w:p>
    <w:p w:rsidR="00780AE0" w:rsidRPr="00F2193C" w:rsidRDefault="00780AE0" w:rsidP="00AA40A3">
      <w:pPr>
        <w:pStyle w:val="ae"/>
        <w:rPr>
          <w:lang w:val="ru-RU"/>
        </w:rPr>
      </w:pPr>
      <w:r w:rsidRPr="00F2193C">
        <w:rPr>
          <w:lang w:val="ru-RU"/>
        </w:rPr>
        <w:t xml:space="preserve">  </w:t>
      </w:r>
      <w:r>
        <w:t>Circle</w:t>
      </w:r>
      <w:r w:rsidRPr="00F2193C">
        <w:rPr>
          <w:lang w:val="ru-RU"/>
        </w:rPr>
        <w:t xml:space="preserve"> </w:t>
      </w:r>
      <w:r>
        <w:t>b</w:t>
      </w:r>
      <w:r w:rsidRPr="00F2193C">
        <w:rPr>
          <w:lang w:val="ru-RU"/>
        </w:rPr>
        <w:t>=</w:t>
      </w:r>
      <w:r>
        <w:t>cr</w:t>
      </w:r>
      <w:r w:rsidRPr="00F2193C">
        <w:rPr>
          <w:lang w:val="ru-RU"/>
        </w:rPr>
        <w:t>.</w:t>
      </w:r>
      <w:r>
        <w:t>T</w:t>
      </w:r>
      <w:r w:rsidRPr="00F2193C">
        <w:rPr>
          <w:lang w:val="ru-RU"/>
        </w:rPr>
        <w:t xml:space="preserve">();//получаем ссылку на объект </w:t>
      </w:r>
      <w:r>
        <w:t>cr</w:t>
      </w:r>
      <w:r w:rsidRPr="00F2193C">
        <w:rPr>
          <w:lang w:val="ru-RU"/>
        </w:rPr>
        <w:t xml:space="preserve">, аналог </w:t>
      </w:r>
      <w:r>
        <w:t>b</w:t>
      </w:r>
      <w:r w:rsidRPr="00F2193C">
        <w:rPr>
          <w:lang w:val="ru-RU"/>
        </w:rPr>
        <w:t>=</w:t>
      </w:r>
      <w:r>
        <w:t>c</w:t>
      </w:r>
    </w:p>
    <w:p w:rsidR="00780AE0" w:rsidRPr="00F2193C" w:rsidRDefault="00780AE0" w:rsidP="00AA40A3">
      <w:pPr>
        <w:pStyle w:val="ae"/>
        <w:rPr>
          <w:lang w:val="ru-RU"/>
        </w:rPr>
      </w:pPr>
      <w:r w:rsidRPr="00F2193C">
        <w:rPr>
          <w:lang w:val="ru-RU"/>
        </w:rPr>
        <w:t xml:space="preserve">  </w:t>
      </w:r>
      <w:r>
        <w:t>Console</w:t>
      </w:r>
      <w:r w:rsidRPr="00F2193C">
        <w:rPr>
          <w:lang w:val="ru-RU"/>
        </w:rPr>
        <w:t>.</w:t>
      </w:r>
      <w:r>
        <w:t>WriteLine</w:t>
      </w:r>
      <w:r w:rsidRPr="00F2193C">
        <w:rPr>
          <w:lang w:val="ru-RU"/>
        </w:rPr>
        <w:t xml:space="preserve">("Новая ссылка на окружность с центром в точке ({0},{1}) </w:t>
      </w:r>
    </w:p>
    <w:p w:rsidR="00780AE0" w:rsidRPr="00F2193C" w:rsidRDefault="00780AE0" w:rsidP="00AA40A3">
      <w:pPr>
        <w:pStyle w:val="ae"/>
        <w:rPr>
          <w:lang w:val="ru-RU"/>
        </w:rPr>
      </w:pPr>
      <w:r w:rsidRPr="00F2193C">
        <w:rPr>
          <w:lang w:val="ru-RU"/>
        </w:rPr>
        <w:t xml:space="preserve">       и радиусом {2}", </w:t>
      </w:r>
      <w:r>
        <w:t>b</w:t>
      </w:r>
      <w:r w:rsidRPr="00F2193C">
        <w:rPr>
          <w:lang w:val="ru-RU"/>
        </w:rPr>
        <w:t>.</w:t>
      </w:r>
      <w:r>
        <w:t>x</w:t>
      </w:r>
      <w:r w:rsidRPr="00F2193C">
        <w:rPr>
          <w:lang w:val="ru-RU"/>
        </w:rPr>
        <w:t xml:space="preserve">, </w:t>
      </w:r>
      <w:r>
        <w:t>b</w:t>
      </w:r>
      <w:r w:rsidRPr="00F2193C">
        <w:rPr>
          <w:lang w:val="ru-RU"/>
        </w:rPr>
        <w:t>.</w:t>
      </w:r>
      <w:r>
        <w:t>y</w:t>
      </w:r>
      <w:r w:rsidRPr="00F2193C">
        <w:rPr>
          <w:lang w:val="ru-RU"/>
        </w:rPr>
        <w:t xml:space="preserve">, </w:t>
      </w:r>
      <w:r>
        <w:t>b</w:t>
      </w:r>
      <w:r w:rsidRPr="00F2193C">
        <w:rPr>
          <w:lang w:val="ru-RU"/>
        </w:rPr>
        <w:t>.</w:t>
      </w:r>
      <w:r>
        <w:t>radius</w:t>
      </w:r>
      <w:r w:rsidRPr="00F2193C">
        <w:rPr>
          <w:lang w:val="ru-RU"/>
        </w:rPr>
        <w:t>);</w:t>
      </w:r>
    </w:p>
    <w:p w:rsidR="00780AE0" w:rsidRPr="00F2193C" w:rsidRDefault="00780AE0" w:rsidP="00AA40A3">
      <w:pPr>
        <w:pStyle w:val="ae"/>
        <w:rPr>
          <w:lang w:val="ru-RU"/>
        </w:rPr>
      </w:pPr>
      <w:r w:rsidRPr="00F2193C">
        <w:rPr>
          <w:lang w:val="ru-RU"/>
        </w:rPr>
        <w:t xml:space="preserve">  }</w:t>
      </w:r>
    </w:p>
    <w:p w:rsidR="00780AE0" w:rsidRPr="00F2193C" w:rsidRDefault="00780AE0" w:rsidP="00AA40A3">
      <w:pPr>
        <w:pStyle w:val="ae"/>
        <w:rPr>
          <w:lang w:val="ru-RU"/>
        </w:rPr>
      </w:pPr>
      <w:r w:rsidRPr="00F2193C">
        <w:rPr>
          <w:lang w:val="ru-RU"/>
        </w:rPr>
        <w:t>}</w:t>
      </w:r>
    </w:p>
    <w:p w:rsidR="00780AE0" w:rsidRDefault="00780AE0" w:rsidP="00B824D1">
      <w:pPr>
        <w:pStyle w:val="4"/>
      </w:pPr>
      <w:r>
        <w:lastRenderedPageBreak/>
        <w:t>Конструкторы</w:t>
      </w:r>
    </w:p>
    <w:p w:rsidR="00780AE0" w:rsidRDefault="00780AE0" w:rsidP="00AA40A3">
      <w:r>
        <w:t>Конструктор предназначен для инициализации объекта. Конструкторы делятся на конструкторы класса (для статических классов) и конструкторы экземпляра класса (всех остальных классов).</w:t>
      </w:r>
    </w:p>
    <w:p w:rsidR="00780AE0" w:rsidRDefault="00780AE0" w:rsidP="00B824D1">
      <w:pPr>
        <w:pStyle w:val="4"/>
      </w:pPr>
      <w:r>
        <w:t>Конструкторы экземпляра</w:t>
      </w:r>
    </w:p>
    <w:p w:rsidR="00780AE0" w:rsidRDefault="00780AE0" w:rsidP="00AA40A3">
      <w:r>
        <w:t>Конструктор экземпляра вызывается автоматически при создании объекта класса с помощью операции new. Имя конструктора совпадает с именем класса. Рассмотрим основные свойства конструкторов:</w:t>
      </w:r>
    </w:p>
    <w:p w:rsidR="00780AE0" w:rsidRDefault="00780AE0" w:rsidP="000853F6">
      <w:pPr>
        <w:pStyle w:val="a3"/>
        <w:numPr>
          <w:ilvl w:val="0"/>
          <w:numId w:val="52"/>
        </w:numPr>
        <w:spacing w:before="0"/>
      </w:pPr>
      <w:r>
        <w:t>Конструктор не возвращает значение, даже типа </w:t>
      </w:r>
      <w:r w:rsidRPr="00236677">
        <w:rPr>
          <w:rStyle w:val="texample"/>
          <w:rFonts w:ascii="Courier New" w:eastAsiaTheme="majorEastAsia" w:hAnsi="Courier New" w:cs="Courier New"/>
          <w:color w:val="8B0000"/>
          <w:sz w:val="18"/>
          <w:szCs w:val="18"/>
        </w:rPr>
        <w:t>void</w:t>
      </w:r>
      <w:r>
        <w:t>.</w:t>
      </w:r>
    </w:p>
    <w:p w:rsidR="00780AE0" w:rsidRDefault="00780AE0" w:rsidP="000853F6">
      <w:pPr>
        <w:pStyle w:val="a3"/>
        <w:numPr>
          <w:ilvl w:val="0"/>
          <w:numId w:val="52"/>
        </w:numPr>
        <w:spacing w:before="0"/>
      </w:pPr>
      <w:r>
        <w:t>Класс может иметь несколько конструкторов с разными параметрами для разных видов инициализации.</w:t>
      </w:r>
    </w:p>
    <w:p w:rsidR="00780AE0" w:rsidRDefault="00780AE0" w:rsidP="000853F6">
      <w:pPr>
        <w:pStyle w:val="a3"/>
        <w:numPr>
          <w:ilvl w:val="0"/>
          <w:numId w:val="52"/>
        </w:numPr>
        <w:spacing w:before="0"/>
      </w:pPr>
      <w:r>
        <w:t>Если программист не указал ни одного конструктора или какие-то поля не были инициализированы, полям </w:t>
      </w:r>
      <w:r w:rsidRPr="00236677">
        <w:rPr>
          <w:rStyle w:val="keyword"/>
          <w:i/>
          <w:iCs/>
          <w:sz w:val="18"/>
          <w:szCs w:val="18"/>
        </w:rPr>
        <w:t>значимых типов</w:t>
      </w:r>
      <w:r>
        <w:t>присваивается нуль, полям ссылочных типов - значение </w:t>
      </w:r>
      <w:r w:rsidRPr="00236677">
        <w:rPr>
          <w:rStyle w:val="texample"/>
          <w:rFonts w:ascii="Courier New" w:eastAsiaTheme="majorEastAsia" w:hAnsi="Courier New" w:cs="Courier New"/>
          <w:color w:val="8B0000"/>
          <w:sz w:val="18"/>
          <w:szCs w:val="18"/>
        </w:rPr>
        <w:t>null</w:t>
      </w:r>
      <w:r>
        <w:t>.</w:t>
      </w:r>
    </w:p>
    <w:p w:rsidR="00780AE0" w:rsidRDefault="00AA40A3" w:rsidP="00AA40A3">
      <w:r>
        <w:t xml:space="preserve">До сих пор </w:t>
      </w:r>
      <w:r w:rsidR="00780AE0">
        <w:t xml:space="preserve"> задавали начальные значения полей класса при описании класса. Это удобно в том случае, когда для всех экземпляров класса начальные значения некоторого поля одинаковы. Если же при создании объектов требуется присваивать полю разные значения, это следует делать с помощью явного задания конструктора. В следующем примере добавлен конструктор и метод </w:t>
      </w:r>
      <w:r w:rsidR="00780AE0">
        <w:rPr>
          <w:rStyle w:val="texample"/>
          <w:rFonts w:ascii="Courier New" w:eastAsiaTheme="majorEastAsia" w:hAnsi="Courier New" w:cs="Courier New"/>
          <w:color w:val="8B0000"/>
          <w:sz w:val="18"/>
          <w:szCs w:val="18"/>
        </w:rPr>
        <w:t>Print </w:t>
      </w:r>
      <w:r w:rsidR="00780AE0">
        <w:t>для вывода информации об объекте:</w:t>
      </w:r>
    </w:p>
    <w:p w:rsidR="00780AE0" w:rsidRPr="00FE238A" w:rsidRDefault="00780AE0" w:rsidP="00AA40A3">
      <w:pPr>
        <w:pStyle w:val="ae"/>
      </w:pPr>
      <w:r w:rsidRPr="00FE238A">
        <w:t>class Circle</w:t>
      </w:r>
    </w:p>
    <w:p w:rsidR="00780AE0" w:rsidRPr="00FE238A" w:rsidRDefault="00780AE0" w:rsidP="00AA40A3">
      <w:pPr>
        <w:pStyle w:val="ae"/>
      </w:pPr>
      <w:r w:rsidRPr="00FE238A">
        <w:t xml:space="preserve"> {</w:t>
      </w:r>
    </w:p>
    <w:p w:rsidR="00780AE0" w:rsidRPr="00FE238A" w:rsidRDefault="00780AE0" w:rsidP="00AA40A3">
      <w:pPr>
        <w:pStyle w:val="ae"/>
      </w:pPr>
      <w:r w:rsidRPr="00FE238A">
        <w:t xml:space="preserve">  public int x;</w:t>
      </w:r>
    </w:p>
    <w:p w:rsidR="00780AE0" w:rsidRPr="00FE238A" w:rsidRDefault="00780AE0" w:rsidP="00AA40A3">
      <w:pPr>
        <w:pStyle w:val="ae"/>
      </w:pPr>
      <w:r w:rsidRPr="00FE238A">
        <w:t xml:space="preserve">  public int y;</w:t>
      </w:r>
    </w:p>
    <w:p w:rsidR="00780AE0" w:rsidRPr="00FE238A" w:rsidRDefault="00780AE0" w:rsidP="00AA40A3">
      <w:pPr>
        <w:pStyle w:val="ae"/>
      </w:pPr>
      <w:r w:rsidRPr="00FE238A">
        <w:t xml:space="preserve">  public int radius;</w:t>
      </w:r>
    </w:p>
    <w:p w:rsidR="00780AE0" w:rsidRPr="00FE238A" w:rsidRDefault="00780AE0" w:rsidP="00AA40A3">
      <w:pPr>
        <w:pStyle w:val="ae"/>
      </w:pPr>
      <w:r w:rsidRPr="00FE238A">
        <w:t xml:space="preserve">  public const double pi = 3.14;</w:t>
      </w:r>
    </w:p>
    <w:p w:rsidR="00780AE0" w:rsidRPr="00FE238A" w:rsidRDefault="00780AE0" w:rsidP="00AA40A3">
      <w:pPr>
        <w:pStyle w:val="ae"/>
      </w:pPr>
      <w:r w:rsidRPr="00FE238A">
        <w:t xml:space="preserve">  public static string name = "</w:t>
      </w:r>
      <w:r>
        <w:t>Окружность</w:t>
      </w:r>
      <w:r w:rsidRPr="00FE238A">
        <w:t>";</w:t>
      </w:r>
    </w:p>
    <w:p w:rsidR="00780AE0" w:rsidRPr="00FE238A" w:rsidRDefault="00780AE0" w:rsidP="00AA40A3">
      <w:pPr>
        <w:pStyle w:val="ae"/>
      </w:pPr>
      <w:r w:rsidRPr="00FE238A">
        <w:t xml:space="preserve">  public Circle(int x, int y, int r)//</w:t>
      </w:r>
      <w:r>
        <w:t>конструктор</w:t>
      </w:r>
    </w:p>
    <w:p w:rsidR="00780AE0" w:rsidRPr="00FE238A" w:rsidRDefault="00780AE0" w:rsidP="00AA40A3">
      <w:pPr>
        <w:pStyle w:val="ae"/>
      </w:pPr>
      <w:r w:rsidRPr="00FE238A">
        <w:t xml:space="preserve">  {</w:t>
      </w:r>
    </w:p>
    <w:p w:rsidR="00780AE0" w:rsidRPr="00FE238A" w:rsidRDefault="00780AE0" w:rsidP="00AA40A3">
      <w:pPr>
        <w:pStyle w:val="ae"/>
      </w:pPr>
      <w:r w:rsidRPr="00FE238A">
        <w:t xml:space="preserve">   this.x = x;</w:t>
      </w:r>
    </w:p>
    <w:p w:rsidR="00780AE0" w:rsidRPr="00FE238A" w:rsidRDefault="00780AE0" w:rsidP="00AA40A3">
      <w:pPr>
        <w:pStyle w:val="ae"/>
      </w:pPr>
      <w:r w:rsidRPr="00FE238A">
        <w:t xml:space="preserve">   this.y = y;</w:t>
      </w:r>
    </w:p>
    <w:p w:rsidR="00780AE0" w:rsidRPr="00FE238A" w:rsidRDefault="00780AE0" w:rsidP="00AA40A3">
      <w:pPr>
        <w:pStyle w:val="ae"/>
      </w:pPr>
      <w:r w:rsidRPr="00FE238A">
        <w:t xml:space="preserve">   radius = r;</w:t>
      </w:r>
    </w:p>
    <w:p w:rsidR="00780AE0" w:rsidRPr="00FE238A" w:rsidRDefault="00780AE0" w:rsidP="00AA40A3">
      <w:pPr>
        <w:pStyle w:val="ae"/>
      </w:pPr>
      <w:r w:rsidRPr="00FE238A">
        <w:t xml:space="preserve">  }</w:t>
      </w:r>
    </w:p>
    <w:p w:rsidR="00780AE0" w:rsidRPr="00FE238A" w:rsidRDefault="00780AE0" w:rsidP="00AA40A3">
      <w:pPr>
        <w:pStyle w:val="ae"/>
      </w:pPr>
      <w:r w:rsidRPr="00FE238A">
        <w:t xml:space="preserve">  public void Print()</w:t>
      </w:r>
    </w:p>
    <w:p w:rsidR="00780AE0" w:rsidRPr="00FE238A" w:rsidRDefault="00780AE0" w:rsidP="00AA40A3">
      <w:pPr>
        <w:pStyle w:val="ae"/>
      </w:pPr>
      <w:r w:rsidRPr="00FE238A">
        <w:t xml:space="preserve">  {</w:t>
      </w:r>
    </w:p>
    <w:p w:rsidR="00780AE0" w:rsidRPr="00FE238A" w:rsidRDefault="00780AE0" w:rsidP="00AA40A3">
      <w:pPr>
        <w:pStyle w:val="ae"/>
      </w:pPr>
      <w:r w:rsidRPr="00FE238A">
        <w:t xml:space="preserve">   Console.Write(name);</w:t>
      </w:r>
    </w:p>
    <w:p w:rsidR="00780AE0" w:rsidRPr="00FE238A" w:rsidRDefault="00780AE0" w:rsidP="00AA40A3">
      <w:pPr>
        <w:pStyle w:val="ae"/>
      </w:pPr>
      <w:r w:rsidRPr="00FE238A">
        <w:t xml:space="preserve">   Console.WriteLine(" </w:t>
      </w:r>
      <w:r>
        <w:t>с</w:t>
      </w:r>
      <w:r w:rsidRPr="00FE238A">
        <w:t xml:space="preserve"> </w:t>
      </w:r>
      <w:r>
        <w:t>центром</w:t>
      </w:r>
      <w:r w:rsidRPr="00FE238A">
        <w:t xml:space="preserve"> </w:t>
      </w:r>
      <w:r>
        <w:t>в</w:t>
      </w:r>
      <w:r w:rsidRPr="00FE238A">
        <w:t xml:space="preserve"> </w:t>
      </w:r>
      <w:r>
        <w:t>точке</w:t>
      </w:r>
      <w:r w:rsidRPr="00FE238A">
        <w:t xml:space="preserve"> ({0},{1}) </w:t>
      </w:r>
      <w:r>
        <w:t>и</w:t>
      </w:r>
      <w:r w:rsidRPr="00FE238A">
        <w:t xml:space="preserve"> </w:t>
      </w:r>
      <w:r>
        <w:t>радиусом</w:t>
      </w:r>
      <w:r w:rsidRPr="00FE238A">
        <w:t xml:space="preserve"> {2}", x, y, radius); </w:t>
      </w:r>
    </w:p>
    <w:p w:rsidR="00780AE0" w:rsidRPr="00FE238A" w:rsidRDefault="00780AE0" w:rsidP="00AA40A3">
      <w:pPr>
        <w:pStyle w:val="ae"/>
      </w:pPr>
      <w:r w:rsidRPr="00FE238A">
        <w:t xml:space="preserve">   Console.WriteLine();</w:t>
      </w:r>
    </w:p>
    <w:p w:rsidR="00780AE0" w:rsidRPr="00FE238A" w:rsidRDefault="00780AE0" w:rsidP="00AA40A3">
      <w:pPr>
        <w:pStyle w:val="ae"/>
      </w:pPr>
      <w:r w:rsidRPr="00FE238A">
        <w:t xml:space="preserve">  }</w:t>
      </w:r>
    </w:p>
    <w:p w:rsidR="00B15EAD" w:rsidRDefault="00780AE0" w:rsidP="00AA40A3">
      <w:pPr>
        <w:pStyle w:val="ae"/>
      </w:pPr>
      <w:r w:rsidRPr="00FE238A">
        <w:t xml:space="preserve"> }</w:t>
      </w:r>
    </w:p>
    <w:p w:rsidR="00780AE0" w:rsidRPr="00FE238A" w:rsidRDefault="00780AE0" w:rsidP="00AA40A3">
      <w:pPr>
        <w:pStyle w:val="ae"/>
      </w:pPr>
      <w:r w:rsidRPr="00FE238A">
        <w:t xml:space="preserve"> class Program</w:t>
      </w:r>
    </w:p>
    <w:p w:rsidR="00780AE0" w:rsidRPr="00FE238A" w:rsidRDefault="00780AE0" w:rsidP="00AA40A3">
      <w:pPr>
        <w:pStyle w:val="ae"/>
      </w:pPr>
      <w:r w:rsidRPr="00FE238A">
        <w:t xml:space="preserve"> {</w:t>
      </w:r>
    </w:p>
    <w:p w:rsidR="00780AE0" w:rsidRPr="00FE238A" w:rsidRDefault="00780AE0" w:rsidP="00AA40A3">
      <w:pPr>
        <w:pStyle w:val="ae"/>
      </w:pPr>
      <w:r w:rsidRPr="00FE238A">
        <w:t xml:space="preserve">  static void Main()</w:t>
      </w:r>
    </w:p>
    <w:p w:rsidR="00780AE0" w:rsidRPr="00FE238A" w:rsidRDefault="00780AE0" w:rsidP="00AA40A3">
      <w:pPr>
        <w:pStyle w:val="ae"/>
      </w:pPr>
      <w:r w:rsidRPr="00FE238A">
        <w:t xml:space="preserve">  {</w:t>
      </w:r>
    </w:p>
    <w:p w:rsidR="00780AE0" w:rsidRPr="00FE238A" w:rsidRDefault="00780AE0" w:rsidP="00AA40A3">
      <w:pPr>
        <w:pStyle w:val="ae"/>
      </w:pPr>
      <w:r w:rsidRPr="00FE238A">
        <w:t xml:space="preserve">   Circle a = new Circle(0, 0, 1);   //</w:t>
      </w:r>
      <w:r>
        <w:t>вызов</w:t>
      </w:r>
      <w:r w:rsidRPr="00FE238A">
        <w:t xml:space="preserve"> </w:t>
      </w:r>
      <w:r>
        <w:t>конструктора</w:t>
      </w:r>
      <w:r w:rsidRPr="00FE238A">
        <w:t xml:space="preserve"> </w:t>
      </w:r>
    </w:p>
    <w:p w:rsidR="00780AE0" w:rsidRPr="00FE238A" w:rsidRDefault="00780AE0" w:rsidP="00AA40A3">
      <w:pPr>
        <w:pStyle w:val="ae"/>
      </w:pPr>
      <w:r w:rsidRPr="00FE238A">
        <w:t xml:space="preserve">   a.Print();</w:t>
      </w:r>
    </w:p>
    <w:p w:rsidR="00780AE0" w:rsidRPr="00F2193C" w:rsidRDefault="00780AE0" w:rsidP="00AA40A3">
      <w:pPr>
        <w:pStyle w:val="ae"/>
        <w:rPr>
          <w:lang w:val="ru-RU"/>
        </w:rPr>
      </w:pPr>
      <w:r w:rsidRPr="00FE238A">
        <w:t xml:space="preserve">   </w:t>
      </w:r>
      <w:r>
        <w:t>Circle</w:t>
      </w:r>
      <w:r w:rsidRPr="00F2193C">
        <w:rPr>
          <w:lang w:val="ru-RU"/>
        </w:rPr>
        <w:t xml:space="preserve"> </w:t>
      </w:r>
      <w:r>
        <w:t>b</w:t>
      </w:r>
      <w:r w:rsidRPr="00F2193C">
        <w:rPr>
          <w:lang w:val="ru-RU"/>
        </w:rPr>
        <w:t>=</w:t>
      </w:r>
      <w:r>
        <w:t>new</w:t>
      </w:r>
      <w:r w:rsidRPr="00F2193C">
        <w:rPr>
          <w:lang w:val="ru-RU"/>
        </w:rPr>
        <w:t xml:space="preserve"> </w:t>
      </w:r>
      <w:r>
        <w:t>Circle</w:t>
      </w:r>
      <w:r w:rsidRPr="00F2193C">
        <w:rPr>
          <w:lang w:val="ru-RU"/>
        </w:rPr>
        <w:t xml:space="preserve">(10, 10, 5);//вызов конструктора </w:t>
      </w:r>
    </w:p>
    <w:p w:rsidR="00780AE0" w:rsidRPr="00F2193C" w:rsidRDefault="00780AE0" w:rsidP="00AA40A3">
      <w:pPr>
        <w:pStyle w:val="ae"/>
        <w:rPr>
          <w:lang w:val="ru-RU"/>
        </w:rPr>
      </w:pPr>
      <w:r w:rsidRPr="00F2193C">
        <w:rPr>
          <w:lang w:val="ru-RU"/>
        </w:rPr>
        <w:t xml:space="preserve">   </w:t>
      </w:r>
      <w:r>
        <w:t>b</w:t>
      </w:r>
      <w:r w:rsidRPr="00F2193C">
        <w:rPr>
          <w:lang w:val="ru-RU"/>
        </w:rPr>
        <w:t>.</w:t>
      </w:r>
      <w:r>
        <w:t>Print</w:t>
      </w:r>
      <w:r w:rsidRPr="00F2193C">
        <w:rPr>
          <w:lang w:val="ru-RU"/>
        </w:rPr>
        <w:t>();</w:t>
      </w:r>
    </w:p>
    <w:p w:rsidR="00780AE0" w:rsidRPr="00F2193C" w:rsidRDefault="00780AE0" w:rsidP="00AA40A3">
      <w:pPr>
        <w:pStyle w:val="ae"/>
        <w:rPr>
          <w:lang w:val="ru-RU"/>
        </w:rPr>
      </w:pPr>
      <w:r w:rsidRPr="00F2193C">
        <w:rPr>
          <w:lang w:val="ru-RU"/>
        </w:rPr>
        <w:t xml:space="preserve">  }</w:t>
      </w:r>
    </w:p>
    <w:p w:rsidR="00780AE0" w:rsidRPr="00F2193C" w:rsidRDefault="00780AE0" w:rsidP="00AA40A3">
      <w:pPr>
        <w:pStyle w:val="ae"/>
        <w:rPr>
          <w:lang w:val="ru-RU"/>
        </w:rPr>
      </w:pPr>
      <w:r w:rsidRPr="00F2193C">
        <w:rPr>
          <w:lang w:val="ru-RU"/>
        </w:rPr>
        <w:t xml:space="preserve"> }</w:t>
      </w:r>
    </w:p>
    <w:p w:rsidR="00780AE0" w:rsidRDefault="00780AE0" w:rsidP="00AA40A3">
      <w:r>
        <w:t>Часто бывает удобно задать в классе несколько конструкторов, чтобы обеспечить возможность инициализации объектов разными способами. Для этого конструкторы должны иметь разные сигнатуры. Рассмотрим это на примере:</w:t>
      </w:r>
    </w:p>
    <w:p w:rsidR="00780AE0" w:rsidRPr="00FE238A" w:rsidRDefault="00780AE0" w:rsidP="00AA40A3">
      <w:pPr>
        <w:pStyle w:val="ae"/>
      </w:pPr>
      <w:r w:rsidRPr="00FE238A">
        <w:t>class Circle</w:t>
      </w:r>
    </w:p>
    <w:p w:rsidR="00780AE0" w:rsidRPr="00FE238A" w:rsidRDefault="00780AE0" w:rsidP="00AA40A3">
      <w:pPr>
        <w:pStyle w:val="ae"/>
      </w:pPr>
      <w:r w:rsidRPr="00FE238A">
        <w:t xml:space="preserve"> {</w:t>
      </w:r>
    </w:p>
    <w:p w:rsidR="00780AE0" w:rsidRPr="00FE238A" w:rsidRDefault="00780AE0" w:rsidP="00AA40A3">
      <w:pPr>
        <w:pStyle w:val="ae"/>
      </w:pPr>
      <w:r w:rsidRPr="00FE238A">
        <w:lastRenderedPageBreak/>
        <w:t xml:space="preserve">  public int x;</w:t>
      </w:r>
    </w:p>
    <w:p w:rsidR="00780AE0" w:rsidRPr="00FE238A" w:rsidRDefault="00780AE0" w:rsidP="00AA40A3">
      <w:pPr>
        <w:pStyle w:val="ae"/>
      </w:pPr>
      <w:r w:rsidRPr="00FE238A">
        <w:t xml:space="preserve">  public int y;</w:t>
      </w:r>
    </w:p>
    <w:p w:rsidR="00780AE0" w:rsidRPr="00FE238A" w:rsidRDefault="00780AE0" w:rsidP="00AA40A3">
      <w:pPr>
        <w:pStyle w:val="ae"/>
      </w:pPr>
      <w:r w:rsidRPr="00FE238A">
        <w:t xml:space="preserve">  public int radius;</w:t>
      </w:r>
    </w:p>
    <w:p w:rsidR="00780AE0" w:rsidRPr="00FE238A" w:rsidRDefault="00780AE0" w:rsidP="00AA40A3">
      <w:pPr>
        <w:pStyle w:val="ae"/>
      </w:pPr>
      <w:r w:rsidRPr="00FE238A">
        <w:t xml:space="preserve">  public const double pi = 3.14;</w:t>
      </w:r>
    </w:p>
    <w:p w:rsidR="00780AE0" w:rsidRPr="00FE238A" w:rsidRDefault="00780AE0" w:rsidP="00AA40A3">
      <w:pPr>
        <w:pStyle w:val="ae"/>
      </w:pPr>
      <w:r w:rsidRPr="00FE238A">
        <w:t xml:space="preserve">  public static string name = "</w:t>
      </w:r>
      <w:r>
        <w:t>Окружность</w:t>
      </w:r>
      <w:r w:rsidRPr="00FE238A">
        <w:t>";</w:t>
      </w:r>
    </w:p>
    <w:p w:rsidR="00780AE0" w:rsidRPr="00FE238A" w:rsidRDefault="00780AE0" w:rsidP="00AA40A3">
      <w:pPr>
        <w:pStyle w:val="ae"/>
      </w:pPr>
      <w:r w:rsidRPr="00FE238A">
        <w:t xml:space="preserve">  public Circle(int x, int y, int r)//</w:t>
      </w:r>
      <w:r>
        <w:t>конструктор</w:t>
      </w:r>
      <w:r w:rsidRPr="00FE238A">
        <w:t xml:space="preserve"> 1</w:t>
      </w:r>
    </w:p>
    <w:p w:rsidR="00780AE0" w:rsidRPr="00FE238A" w:rsidRDefault="00780AE0" w:rsidP="00AA40A3">
      <w:pPr>
        <w:pStyle w:val="ae"/>
      </w:pPr>
      <w:r w:rsidRPr="00FE238A">
        <w:t xml:space="preserve">  {</w:t>
      </w:r>
    </w:p>
    <w:p w:rsidR="00780AE0" w:rsidRPr="00FE238A" w:rsidRDefault="00780AE0" w:rsidP="00AA40A3">
      <w:pPr>
        <w:pStyle w:val="ae"/>
      </w:pPr>
      <w:r w:rsidRPr="00FE238A">
        <w:t xml:space="preserve">   this.x = x;</w:t>
      </w:r>
    </w:p>
    <w:p w:rsidR="00780AE0" w:rsidRPr="00FE238A" w:rsidRDefault="00780AE0" w:rsidP="00AA40A3">
      <w:pPr>
        <w:pStyle w:val="ae"/>
      </w:pPr>
      <w:r w:rsidRPr="00FE238A">
        <w:t xml:space="preserve">   this.y = y;</w:t>
      </w:r>
    </w:p>
    <w:p w:rsidR="00780AE0" w:rsidRPr="00FE238A" w:rsidRDefault="00780AE0" w:rsidP="00AA40A3">
      <w:pPr>
        <w:pStyle w:val="ae"/>
      </w:pPr>
      <w:r w:rsidRPr="00FE238A">
        <w:t xml:space="preserve">   radius = r;</w:t>
      </w:r>
    </w:p>
    <w:p w:rsidR="00780AE0" w:rsidRPr="00FE238A" w:rsidRDefault="00780AE0" w:rsidP="00AA40A3">
      <w:pPr>
        <w:pStyle w:val="ae"/>
      </w:pPr>
      <w:r w:rsidRPr="00FE238A">
        <w:t xml:space="preserve">  }</w:t>
      </w:r>
    </w:p>
    <w:p w:rsidR="00780AE0" w:rsidRPr="00FE238A" w:rsidRDefault="00780AE0" w:rsidP="00AA40A3">
      <w:pPr>
        <w:pStyle w:val="ae"/>
      </w:pPr>
      <w:r w:rsidRPr="00FE238A">
        <w:t xml:space="preserve">  public Circle(int r)//</w:t>
      </w:r>
      <w:r>
        <w:t>конструктор</w:t>
      </w:r>
      <w:r w:rsidRPr="00FE238A">
        <w:t xml:space="preserve"> 2</w:t>
      </w:r>
    </w:p>
    <w:p w:rsidR="00780AE0" w:rsidRPr="00FE238A" w:rsidRDefault="00780AE0" w:rsidP="00AA40A3">
      <w:pPr>
        <w:pStyle w:val="ae"/>
      </w:pPr>
      <w:r w:rsidRPr="00FE238A">
        <w:t xml:space="preserve">  {</w:t>
      </w:r>
    </w:p>
    <w:p w:rsidR="00780AE0" w:rsidRPr="00FE238A" w:rsidRDefault="00780AE0" w:rsidP="00AA40A3">
      <w:pPr>
        <w:pStyle w:val="ae"/>
      </w:pPr>
      <w:r w:rsidRPr="00FE238A">
        <w:t xml:space="preserve">   radius = r;</w:t>
      </w:r>
    </w:p>
    <w:p w:rsidR="00780AE0" w:rsidRPr="00FE238A" w:rsidRDefault="00780AE0" w:rsidP="00AA40A3">
      <w:pPr>
        <w:pStyle w:val="ae"/>
      </w:pPr>
      <w:r w:rsidRPr="00FE238A">
        <w:t xml:space="preserve">  }</w:t>
      </w:r>
    </w:p>
    <w:p w:rsidR="00780AE0" w:rsidRPr="00FE238A" w:rsidRDefault="00780AE0" w:rsidP="00AA40A3">
      <w:pPr>
        <w:pStyle w:val="ae"/>
      </w:pPr>
      <w:r w:rsidRPr="00FE238A">
        <w:t xml:space="preserve">  public void Print()</w:t>
      </w:r>
    </w:p>
    <w:p w:rsidR="00780AE0" w:rsidRPr="00FE238A" w:rsidRDefault="00780AE0" w:rsidP="00AA40A3">
      <w:pPr>
        <w:pStyle w:val="ae"/>
      </w:pPr>
      <w:r w:rsidRPr="00FE238A">
        <w:t xml:space="preserve">  {</w:t>
      </w:r>
    </w:p>
    <w:p w:rsidR="00780AE0" w:rsidRPr="00FE238A" w:rsidRDefault="00780AE0" w:rsidP="00AA40A3">
      <w:pPr>
        <w:pStyle w:val="ae"/>
      </w:pPr>
      <w:r w:rsidRPr="00FE238A">
        <w:t xml:space="preserve">   Console.Write(name);</w:t>
      </w:r>
    </w:p>
    <w:p w:rsidR="00780AE0" w:rsidRPr="00FE238A" w:rsidRDefault="00780AE0" w:rsidP="00AA40A3">
      <w:pPr>
        <w:pStyle w:val="ae"/>
      </w:pPr>
      <w:r w:rsidRPr="00FE238A">
        <w:t xml:space="preserve">   Console.WriteLine(" </w:t>
      </w:r>
      <w:r>
        <w:t>с</w:t>
      </w:r>
      <w:r w:rsidRPr="00FE238A">
        <w:t xml:space="preserve"> </w:t>
      </w:r>
      <w:r>
        <w:t>центром</w:t>
      </w:r>
      <w:r w:rsidRPr="00FE238A">
        <w:t xml:space="preserve"> </w:t>
      </w:r>
      <w:r>
        <w:t>в</w:t>
      </w:r>
      <w:r w:rsidRPr="00FE238A">
        <w:t xml:space="preserve"> </w:t>
      </w:r>
      <w:r>
        <w:t>точке</w:t>
      </w:r>
      <w:r w:rsidRPr="00FE238A">
        <w:t xml:space="preserve"> ({0},{1}) </w:t>
      </w:r>
      <w:r>
        <w:t>и</w:t>
      </w:r>
      <w:r w:rsidRPr="00FE238A">
        <w:t xml:space="preserve"> </w:t>
      </w:r>
      <w:r>
        <w:t>радиусом</w:t>
      </w:r>
      <w:r w:rsidRPr="00FE238A">
        <w:t xml:space="preserve"> {2}", x, y, radius); </w:t>
      </w:r>
    </w:p>
    <w:p w:rsidR="00780AE0" w:rsidRPr="00FE238A" w:rsidRDefault="00780AE0" w:rsidP="00AA40A3">
      <w:pPr>
        <w:pStyle w:val="ae"/>
      </w:pPr>
      <w:r w:rsidRPr="00FE238A">
        <w:t xml:space="preserve">   Console.WriteLine();</w:t>
      </w:r>
    </w:p>
    <w:p w:rsidR="00780AE0" w:rsidRPr="00FE238A" w:rsidRDefault="00780AE0" w:rsidP="00AA40A3">
      <w:pPr>
        <w:pStyle w:val="ae"/>
      </w:pPr>
      <w:r w:rsidRPr="00FE238A">
        <w:t xml:space="preserve">  }</w:t>
      </w:r>
    </w:p>
    <w:p w:rsidR="00B15EAD" w:rsidRDefault="00780AE0" w:rsidP="00AA40A3">
      <w:pPr>
        <w:pStyle w:val="ae"/>
      </w:pPr>
      <w:r w:rsidRPr="00FE238A">
        <w:t xml:space="preserve"> }</w:t>
      </w:r>
    </w:p>
    <w:p w:rsidR="00780AE0" w:rsidRPr="00FE238A" w:rsidRDefault="00780AE0" w:rsidP="00AA40A3">
      <w:pPr>
        <w:pStyle w:val="ae"/>
      </w:pPr>
      <w:r w:rsidRPr="00FE238A">
        <w:t xml:space="preserve"> class Program</w:t>
      </w:r>
    </w:p>
    <w:p w:rsidR="00780AE0" w:rsidRPr="00FE238A" w:rsidRDefault="00780AE0" w:rsidP="00AA40A3">
      <w:pPr>
        <w:pStyle w:val="ae"/>
      </w:pPr>
      <w:r w:rsidRPr="00FE238A">
        <w:t xml:space="preserve"> {</w:t>
      </w:r>
    </w:p>
    <w:p w:rsidR="00780AE0" w:rsidRPr="00FE238A" w:rsidRDefault="00780AE0" w:rsidP="00AA40A3">
      <w:pPr>
        <w:pStyle w:val="ae"/>
      </w:pPr>
      <w:r w:rsidRPr="00FE238A">
        <w:t xml:space="preserve">  static void Main()</w:t>
      </w:r>
    </w:p>
    <w:p w:rsidR="00780AE0" w:rsidRPr="00FE238A" w:rsidRDefault="00780AE0" w:rsidP="00AA40A3">
      <w:pPr>
        <w:pStyle w:val="ae"/>
      </w:pPr>
      <w:r w:rsidRPr="00FE238A">
        <w:t xml:space="preserve">  {</w:t>
      </w:r>
    </w:p>
    <w:p w:rsidR="00780AE0" w:rsidRPr="00FE238A" w:rsidRDefault="00780AE0" w:rsidP="00AA40A3">
      <w:pPr>
        <w:pStyle w:val="ae"/>
      </w:pPr>
      <w:r w:rsidRPr="00FE238A">
        <w:t xml:space="preserve">   Circle a = new Circle(0, 0, 1);   //</w:t>
      </w:r>
      <w:r>
        <w:t>вызов</w:t>
      </w:r>
      <w:r w:rsidRPr="00FE238A">
        <w:t xml:space="preserve"> </w:t>
      </w:r>
      <w:r>
        <w:t>конструктора</w:t>
      </w:r>
      <w:r w:rsidRPr="00FE238A">
        <w:t xml:space="preserve"> 1</w:t>
      </w:r>
    </w:p>
    <w:p w:rsidR="00780AE0" w:rsidRPr="00FE238A" w:rsidRDefault="00780AE0" w:rsidP="00AA40A3">
      <w:pPr>
        <w:pStyle w:val="ae"/>
      </w:pPr>
      <w:r w:rsidRPr="00FE238A">
        <w:t xml:space="preserve">   a.Print();</w:t>
      </w:r>
    </w:p>
    <w:p w:rsidR="00780AE0" w:rsidRPr="00F2193C" w:rsidRDefault="00780AE0" w:rsidP="00AA40A3">
      <w:pPr>
        <w:pStyle w:val="ae"/>
        <w:rPr>
          <w:lang w:val="ru-RU"/>
        </w:rPr>
      </w:pPr>
      <w:r w:rsidRPr="00FE238A">
        <w:t xml:space="preserve">   </w:t>
      </w:r>
      <w:r>
        <w:t>Circle</w:t>
      </w:r>
      <w:r w:rsidRPr="00F2193C">
        <w:rPr>
          <w:lang w:val="ru-RU"/>
        </w:rPr>
        <w:t xml:space="preserve"> </w:t>
      </w:r>
      <w:r>
        <w:t>b</w:t>
      </w:r>
      <w:r w:rsidRPr="00F2193C">
        <w:rPr>
          <w:lang w:val="ru-RU"/>
        </w:rPr>
        <w:t>=</w:t>
      </w:r>
      <w:r>
        <w:t>new</w:t>
      </w:r>
      <w:r w:rsidRPr="00F2193C">
        <w:rPr>
          <w:lang w:val="ru-RU"/>
        </w:rPr>
        <w:t xml:space="preserve"> </w:t>
      </w:r>
      <w:r>
        <w:t>Circle</w:t>
      </w:r>
      <w:r w:rsidRPr="00F2193C">
        <w:rPr>
          <w:lang w:val="ru-RU"/>
        </w:rPr>
        <w:t>(5);//вызов конструктора 2</w:t>
      </w:r>
    </w:p>
    <w:p w:rsidR="00780AE0" w:rsidRPr="00F2193C" w:rsidRDefault="00780AE0" w:rsidP="00AA40A3">
      <w:pPr>
        <w:pStyle w:val="ae"/>
        <w:rPr>
          <w:lang w:val="ru-RU"/>
        </w:rPr>
      </w:pPr>
      <w:r w:rsidRPr="00F2193C">
        <w:rPr>
          <w:lang w:val="ru-RU"/>
        </w:rPr>
        <w:t xml:space="preserve">   </w:t>
      </w:r>
      <w:r>
        <w:t>b</w:t>
      </w:r>
      <w:r w:rsidRPr="00F2193C">
        <w:rPr>
          <w:lang w:val="ru-RU"/>
        </w:rPr>
        <w:t>.</w:t>
      </w:r>
      <w:r>
        <w:t>Print</w:t>
      </w:r>
      <w:r w:rsidRPr="00F2193C">
        <w:rPr>
          <w:lang w:val="ru-RU"/>
        </w:rPr>
        <w:t>();</w:t>
      </w:r>
    </w:p>
    <w:p w:rsidR="00780AE0" w:rsidRPr="00F2193C" w:rsidRDefault="00780AE0" w:rsidP="00AA40A3">
      <w:pPr>
        <w:pStyle w:val="ae"/>
        <w:rPr>
          <w:lang w:val="ru-RU"/>
        </w:rPr>
      </w:pPr>
      <w:r w:rsidRPr="00F2193C">
        <w:rPr>
          <w:lang w:val="ru-RU"/>
        </w:rPr>
        <w:t xml:space="preserve">  }</w:t>
      </w:r>
    </w:p>
    <w:p w:rsidR="00780AE0" w:rsidRPr="00F2193C" w:rsidRDefault="00780AE0" w:rsidP="00AA40A3">
      <w:pPr>
        <w:pStyle w:val="ae"/>
        <w:rPr>
          <w:lang w:val="ru-RU"/>
        </w:rPr>
      </w:pPr>
      <w:r w:rsidRPr="00F2193C">
        <w:rPr>
          <w:lang w:val="ru-RU"/>
        </w:rPr>
        <w:t xml:space="preserve"> }</w:t>
      </w:r>
    </w:p>
    <w:p w:rsidR="00780AE0" w:rsidRDefault="00780AE0" w:rsidP="00AA40A3">
      <w:r w:rsidRPr="00AA40A3">
        <w:t xml:space="preserve">Обратите внимание на то, что в конструктое </w:t>
      </w:r>
      <w:r>
        <w:t>2 не были инициализированы поля </w:t>
      </w:r>
      <w:r>
        <w:rPr>
          <w:rStyle w:val="texample"/>
          <w:rFonts w:ascii="Courier New" w:eastAsiaTheme="majorEastAsia" w:hAnsi="Courier New" w:cs="Courier New"/>
          <w:color w:val="8B0000"/>
          <w:sz w:val="18"/>
          <w:szCs w:val="18"/>
        </w:rPr>
        <w:t>x</w:t>
      </w:r>
      <w:r>
        <w:t>, </w:t>
      </w:r>
      <w:r>
        <w:rPr>
          <w:rStyle w:val="texample"/>
          <w:rFonts w:ascii="Courier New" w:eastAsiaTheme="majorEastAsia" w:hAnsi="Courier New" w:cs="Courier New"/>
          <w:color w:val="8B0000"/>
          <w:sz w:val="18"/>
          <w:szCs w:val="18"/>
        </w:rPr>
        <w:t>y</w:t>
      </w:r>
      <w:r>
        <w:t>, поэтому им присваивается значение </w:t>
      </w:r>
      <w:r>
        <w:rPr>
          <w:rStyle w:val="texample"/>
          <w:rFonts w:ascii="Courier New" w:eastAsiaTheme="majorEastAsia" w:hAnsi="Courier New" w:cs="Courier New"/>
          <w:color w:val="8B0000"/>
          <w:sz w:val="18"/>
          <w:szCs w:val="18"/>
        </w:rPr>
        <w:t>0</w:t>
      </w:r>
      <w:r>
        <w:t>.</w:t>
      </w:r>
    </w:p>
    <w:p w:rsidR="00780AE0" w:rsidRDefault="00780AE0" w:rsidP="00AA40A3">
      <w:r>
        <w:t>Если один из конструкторов выполняет какие-либо действия, а другой должен делать то же самое плюс еще что-нибудь, то удобно вызвать первый конструктор из второго. Для этого используется уже известное вам ключевое слово this в другом контексте, например:</w:t>
      </w:r>
    </w:p>
    <w:p w:rsidR="00780AE0" w:rsidRPr="00FE238A" w:rsidRDefault="00780AE0" w:rsidP="00AA40A3">
      <w:pPr>
        <w:pStyle w:val="ae"/>
      </w:pPr>
      <w:r w:rsidRPr="00FE238A">
        <w:t>public Circle(int x, int y, int r):this(r)  //</w:t>
      </w:r>
      <w:r>
        <w:t>конструктор</w:t>
      </w:r>
      <w:r w:rsidRPr="00FE238A">
        <w:t xml:space="preserve"> 1</w:t>
      </w:r>
    </w:p>
    <w:p w:rsidR="00780AE0" w:rsidRPr="00FE238A" w:rsidRDefault="00780AE0" w:rsidP="00AA40A3">
      <w:pPr>
        <w:pStyle w:val="ae"/>
      </w:pPr>
      <w:r w:rsidRPr="00FE238A">
        <w:t>{</w:t>
      </w:r>
    </w:p>
    <w:p w:rsidR="00780AE0" w:rsidRPr="00FE238A" w:rsidRDefault="00780AE0" w:rsidP="00AA40A3">
      <w:pPr>
        <w:pStyle w:val="ae"/>
      </w:pPr>
      <w:r w:rsidRPr="00FE238A">
        <w:t xml:space="preserve"> this.x = x;</w:t>
      </w:r>
    </w:p>
    <w:p w:rsidR="00780AE0" w:rsidRPr="00FE238A" w:rsidRDefault="00780AE0" w:rsidP="00AA40A3">
      <w:pPr>
        <w:pStyle w:val="ae"/>
      </w:pPr>
      <w:r w:rsidRPr="00FE238A">
        <w:t xml:space="preserve"> this.y = y;</w:t>
      </w:r>
    </w:p>
    <w:p w:rsidR="00B15EAD" w:rsidRDefault="00780AE0" w:rsidP="00AA40A3">
      <w:pPr>
        <w:pStyle w:val="ae"/>
      </w:pPr>
      <w:r w:rsidRPr="00FE238A">
        <w:t>}</w:t>
      </w:r>
    </w:p>
    <w:p w:rsidR="00780AE0" w:rsidRPr="00FE238A" w:rsidRDefault="00780AE0" w:rsidP="00AA40A3">
      <w:pPr>
        <w:pStyle w:val="ae"/>
      </w:pPr>
      <w:r w:rsidRPr="00FE238A">
        <w:t>public Circle(int r)    //</w:t>
      </w:r>
      <w:r>
        <w:t>конструктор</w:t>
      </w:r>
      <w:r w:rsidRPr="00FE238A">
        <w:t xml:space="preserve"> 2</w:t>
      </w:r>
    </w:p>
    <w:p w:rsidR="00780AE0" w:rsidRPr="00F2193C" w:rsidRDefault="00780AE0" w:rsidP="00AA40A3">
      <w:pPr>
        <w:pStyle w:val="ae"/>
        <w:rPr>
          <w:lang w:val="ru-RU"/>
        </w:rPr>
      </w:pPr>
      <w:r w:rsidRPr="00F2193C">
        <w:rPr>
          <w:lang w:val="ru-RU"/>
        </w:rPr>
        <w:t>{</w:t>
      </w:r>
    </w:p>
    <w:p w:rsidR="00780AE0" w:rsidRPr="00F2193C" w:rsidRDefault="00780AE0" w:rsidP="00AA40A3">
      <w:pPr>
        <w:pStyle w:val="ae"/>
        <w:rPr>
          <w:lang w:val="ru-RU"/>
        </w:rPr>
      </w:pPr>
      <w:r w:rsidRPr="00F2193C">
        <w:rPr>
          <w:lang w:val="ru-RU"/>
        </w:rPr>
        <w:t xml:space="preserve"> </w:t>
      </w:r>
      <w:r>
        <w:t>radius</w:t>
      </w:r>
      <w:r w:rsidRPr="00F2193C">
        <w:rPr>
          <w:lang w:val="ru-RU"/>
        </w:rPr>
        <w:t xml:space="preserve"> = </w:t>
      </w:r>
      <w:r>
        <w:t>r</w:t>
      </w:r>
      <w:r w:rsidRPr="00F2193C">
        <w:rPr>
          <w:lang w:val="ru-RU"/>
        </w:rPr>
        <w:t>;</w:t>
      </w:r>
    </w:p>
    <w:p w:rsidR="00780AE0" w:rsidRPr="00F2193C" w:rsidRDefault="00780AE0" w:rsidP="00AA40A3">
      <w:pPr>
        <w:pStyle w:val="ae"/>
        <w:rPr>
          <w:lang w:val="ru-RU"/>
        </w:rPr>
      </w:pPr>
      <w:r w:rsidRPr="00F2193C">
        <w:rPr>
          <w:lang w:val="ru-RU"/>
        </w:rPr>
        <w:t>}</w:t>
      </w:r>
    </w:p>
    <w:p w:rsidR="00780AE0" w:rsidRDefault="00780AE0" w:rsidP="00AA40A3">
      <w:r>
        <w:t>Конструкция, находящаяся после двоеточия, называется </w:t>
      </w:r>
      <w:r>
        <w:rPr>
          <w:rStyle w:val="keyword"/>
          <w:rFonts w:cs="Tahoma"/>
          <w:i/>
          <w:iCs/>
          <w:sz w:val="18"/>
          <w:szCs w:val="18"/>
        </w:rPr>
        <w:t>инициализатором</w:t>
      </w:r>
      <w:r>
        <w:t>, то есть тем кодом, который исполняется до начала выполнения тела конструктора. В нашем случае конструктор 1 до выполнения своего кода вызывает конструктор 2.</w:t>
      </w:r>
    </w:p>
    <w:p w:rsidR="00780AE0" w:rsidRDefault="00780AE0" w:rsidP="00B824D1">
      <w:pPr>
        <w:pStyle w:val="4"/>
      </w:pPr>
      <w:r>
        <w:t>Конструкторы класса</w:t>
      </w:r>
    </w:p>
    <w:p w:rsidR="00780AE0" w:rsidRDefault="00780AE0" w:rsidP="00AA40A3">
      <w:r>
        <w:t>Статические классы содержат только статические члены, в том числе и конструктор, которые хранятся в памяти в единственном экземпляре. Поэтому создавать экземпляры класса нет смысла.</w:t>
      </w:r>
    </w:p>
    <w:p w:rsidR="00780AE0" w:rsidRDefault="00780AE0" w:rsidP="00AA40A3">
      <w:r>
        <w:lastRenderedPageBreak/>
        <w:t>Чтобы подчеркнуть этот факт, в первой версии С# для статических классов создавали два конструктора, один - пустой закрытый (private) конструктор, второй - статический конструктор, не имеющий параметров. Первый конструктор предотвращал попытки создания экземпляров класса. Второй конструктор автоматически вызывается системой до первого обращения к любому элементу статического класса, выполняя необходимые действия по инициализации. Вышесказанное отражено в следующем примере:</w:t>
      </w:r>
    </w:p>
    <w:p w:rsidR="00780AE0" w:rsidRPr="00F2193C" w:rsidRDefault="00780AE0" w:rsidP="00A76739">
      <w:pPr>
        <w:pStyle w:val="ae"/>
        <w:rPr>
          <w:lang w:val="ru-RU"/>
        </w:rPr>
      </w:pPr>
      <w:r>
        <w:t>class</w:t>
      </w:r>
      <w:r w:rsidRPr="00F2193C">
        <w:rPr>
          <w:lang w:val="ru-RU"/>
        </w:rPr>
        <w:t xml:space="preserve"> </w:t>
      </w:r>
      <w:r>
        <w:t>Demo</w:t>
      </w:r>
    </w:p>
    <w:p w:rsidR="00780AE0" w:rsidRPr="00F2193C" w:rsidRDefault="00780AE0" w:rsidP="00A76739">
      <w:pPr>
        <w:pStyle w:val="ae"/>
        <w:rPr>
          <w:lang w:val="ru-RU"/>
        </w:rPr>
      </w:pPr>
      <w:r w:rsidRPr="00F2193C">
        <w:rPr>
          <w:lang w:val="ru-RU"/>
        </w:rPr>
        <w:t>{</w:t>
      </w:r>
    </w:p>
    <w:p w:rsidR="00780AE0" w:rsidRPr="00F2193C" w:rsidRDefault="00780AE0" w:rsidP="00A76739">
      <w:pPr>
        <w:pStyle w:val="ae"/>
        <w:rPr>
          <w:lang w:val="ru-RU"/>
        </w:rPr>
      </w:pPr>
      <w:r w:rsidRPr="00F2193C">
        <w:rPr>
          <w:lang w:val="ru-RU"/>
        </w:rPr>
        <w:t xml:space="preserve">  </w:t>
      </w:r>
      <w:r>
        <w:t>static</w:t>
      </w:r>
      <w:r w:rsidRPr="00F2193C">
        <w:rPr>
          <w:lang w:val="ru-RU"/>
        </w:rPr>
        <w:t xml:space="preserve"> </w:t>
      </w:r>
      <w:r>
        <w:t>int</w:t>
      </w:r>
      <w:r w:rsidRPr="00F2193C">
        <w:rPr>
          <w:lang w:val="ru-RU"/>
        </w:rPr>
        <w:t xml:space="preserve"> </w:t>
      </w:r>
      <w:r>
        <w:t>a</w:t>
      </w:r>
      <w:r w:rsidRPr="00F2193C">
        <w:rPr>
          <w:lang w:val="ru-RU"/>
        </w:rPr>
        <w:t>;</w:t>
      </w:r>
    </w:p>
    <w:p w:rsidR="00780AE0" w:rsidRPr="00FE238A" w:rsidRDefault="00780AE0" w:rsidP="00A76739">
      <w:pPr>
        <w:pStyle w:val="ae"/>
      </w:pPr>
      <w:r w:rsidRPr="00F2193C">
        <w:rPr>
          <w:lang w:val="ru-RU"/>
        </w:rPr>
        <w:t xml:space="preserve">  </w:t>
      </w:r>
      <w:r w:rsidRPr="00FE238A">
        <w:t>static int b;</w:t>
      </w:r>
    </w:p>
    <w:p w:rsidR="00780AE0" w:rsidRPr="00FE238A" w:rsidRDefault="00780AE0" w:rsidP="00A76739">
      <w:pPr>
        <w:pStyle w:val="ae"/>
      </w:pPr>
      <w:r w:rsidRPr="00FE238A">
        <w:t xml:space="preserve">  private Demo(){}   //</w:t>
      </w:r>
      <w:r>
        <w:t>закрытый</w:t>
      </w:r>
      <w:r w:rsidRPr="00FE238A">
        <w:t xml:space="preserve"> </w:t>
      </w:r>
      <w:r>
        <w:t>конструктор</w:t>
      </w:r>
    </w:p>
    <w:p w:rsidR="00780AE0" w:rsidRPr="00F2193C" w:rsidRDefault="00780AE0" w:rsidP="00A76739">
      <w:pPr>
        <w:pStyle w:val="ae"/>
        <w:rPr>
          <w:lang w:val="ru-RU"/>
        </w:rPr>
      </w:pPr>
      <w:r w:rsidRPr="00FE238A">
        <w:t xml:space="preserve">  </w:t>
      </w:r>
      <w:r>
        <w:t>static</w:t>
      </w:r>
      <w:r w:rsidRPr="00F2193C">
        <w:rPr>
          <w:lang w:val="ru-RU"/>
        </w:rPr>
        <w:t xml:space="preserve"> </w:t>
      </w:r>
      <w:r>
        <w:t>Demo</w:t>
      </w:r>
      <w:r w:rsidRPr="00F2193C">
        <w:rPr>
          <w:lang w:val="ru-RU"/>
        </w:rPr>
        <w:t>()       //статический конструктор</w:t>
      </w:r>
    </w:p>
    <w:p w:rsidR="00780AE0" w:rsidRPr="00F2193C" w:rsidRDefault="00780AE0" w:rsidP="00A76739">
      <w:pPr>
        <w:pStyle w:val="ae"/>
        <w:rPr>
          <w:lang w:val="ru-RU"/>
        </w:rPr>
      </w:pPr>
      <w:r w:rsidRPr="00F2193C">
        <w:rPr>
          <w:lang w:val="ru-RU"/>
        </w:rPr>
        <w:t xml:space="preserve">  {</w:t>
      </w:r>
    </w:p>
    <w:p w:rsidR="00780AE0" w:rsidRPr="00F2193C" w:rsidRDefault="00780AE0" w:rsidP="00A76739">
      <w:pPr>
        <w:pStyle w:val="ae"/>
        <w:rPr>
          <w:lang w:val="ru-RU"/>
        </w:rPr>
      </w:pPr>
      <w:r w:rsidRPr="00F2193C">
        <w:rPr>
          <w:lang w:val="ru-RU"/>
        </w:rPr>
        <w:t xml:space="preserve">   </w:t>
      </w:r>
      <w:r>
        <w:t>a</w:t>
      </w:r>
      <w:r w:rsidRPr="00F2193C">
        <w:rPr>
          <w:lang w:val="ru-RU"/>
        </w:rPr>
        <w:t>=10;</w:t>
      </w:r>
    </w:p>
    <w:p w:rsidR="00780AE0" w:rsidRPr="00FE238A" w:rsidRDefault="00780AE0" w:rsidP="00A76739">
      <w:pPr>
        <w:pStyle w:val="ae"/>
      </w:pPr>
      <w:r w:rsidRPr="00F2193C">
        <w:rPr>
          <w:lang w:val="ru-RU"/>
        </w:rPr>
        <w:t xml:space="preserve">   </w:t>
      </w:r>
      <w:r w:rsidRPr="00FE238A">
        <w:t>b=2;</w:t>
      </w:r>
    </w:p>
    <w:p w:rsidR="00780AE0" w:rsidRPr="00FE238A" w:rsidRDefault="00780AE0" w:rsidP="00A76739">
      <w:pPr>
        <w:pStyle w:val="ae"/>
      </w:pPr>
      <w:r w:rsidRPr="00FE238A">
        <w:t xml:space="preserve">  }</w:t>
      </w:r>
    </w:p>
    <w:p w:rsidR="00780AE0" w:rsidRPr="00FE238A" w:rsidRDefault="00780AE0" w:rsidP="00A76739">
      <w:pPr>
        <w:pStyle w:val="ae"/>
      </w:pPr>
      <w:r w:rsidRPr="00FE238A">
        <w:t xml:space="preserve">  public static void Print ()</w:t>
      </w:r>
    </w:p>
    <w:p w:rsidR="00780AE0" w:rsidRPr="00FE238A" w:rsidRDefault="00780AE0" w:rsidP="00A76739">
      <w:pPr>
        <w:pStyle w:val="ae"/>
      </w:pPr>
      <w:r w:rsidRPr="00FE238A">
        <w:t xml:space="preserve">  {</w:t>
      </w:r>
    </w:p>
    <w:p w:rsidR="00780AE0" w:rsidRPr="00FE238A" w:rsidRDefault="00780AE0" w:rsidP="00A76739">
      <w:pPr>
        <w:pStyle w:val="ae"/>
      </w:pPr>
      <w:r w:rsidRPr="00FE238A">
        <w:t xml:space="preserve">   Console.WriteLine("{0}+{1}={2}",a,b,a+b);</w:t>
      </w:r>
    </w:p>
    <w:p w:rsidR="00780AE0" w:rsidRPr="00FE238A" w:rsidRDefault="00780AE0" w:rsidP="00A76739">
      <w:pPr>
        <w:pStyle w:val="ae"/>
      </w:pPr>
      <w:r w:rsidRPr="00FE238A">
        <w:t xml:space="preserve">   Console.WriteLine("{0}*{1}={2}",a,b,a*b);</w:t>
      </w:r>
    </w:p>
    <w:p w:rsidR="00780AE0" w:rsidRPr="00FE238A" w:rsidRDefault="00780AE0" w:rsidP="00A76739">
      <w:pPr>
        <w:pStyle w:val="ae"/>
      </w:pPr>
      <w:r w:rsidRPr="00FE238A">
        <w:t xml:space="preserve">   Console.WriteLine("{0}-{1}={2}",a,b,a-b);</w:t>
      </w:r>
    </w:p>
    <w:p w:rsidR="00780AE0" w:rsidRPr="00FE238A" w:rsidRDefault="00780AE0" w:rsidP="00A76739">
      <w:pPr>
        <w:pStyle w:val="ae"/>
      </w:pPr>
      <w:r w:rsidRPr="00FE238A">
        <w:t xml:space="preserve">  }      </w:t>
      </w:r>
    </w:p>
    <w:p w:rsidR="00B15EAD" w:rsidRDefault="00780AE0" w:rsidP="00A76739">
      <w:pPr>
        <w:pStyle w:val="ae"/>
      </w:pPr>
      <w:r w:rsidRPr="00FE238A">
        <w:t>}</w:t>
      </w:r>
    </w:p>
    <w:p w:rsidR="00780AE0" w:rsidRPr="00FE238A" w:rsidRDefault="00780AE0" w:rsidP="00A76739">
      <w:pPr>
        <w:pStyle w:val="ae"/>
      </w:pPr>
      <w:r w:rsidRPr="00FE238A">
        <w:t>class Program</w:t>
      </w:r>
    </w:p>
    <w:p w:rsidR="00780AE0" w:rsidRPr="00FE238A" w:rsidRDefault="00780AE0" w:rsidP="00A76739">
      <w:pPr>
        <w:pStyle w:val="ae"/>
      </w:pPr>
      <w:r w:rsidRPr="00FE238A">
        <w:t>{</w:t>
      </w:r>
    </w:p>
    <w:p w:rsidR="00780AE0" w:rsidRPr="00FE238A" w:rsidRDefault="00780AE0" w:rsidP="00A76739">
      <w:pPr>
        <w:pStyle w:val="ae"/>
      </w:pPr>
      <w:r w:rsidRPr="00FE238A">
        <w:t xml:space="preserve"> static void Main()</w:t>
      </w:r>
    </w:p>
    <w:p w:rsidR="00780AE0" w:rsidRPr="00F2193C" w:rsidRDefault="00780AE0" w:rsidP="00A76739">
      <w:pPr>
        <w:pStyle w:val="ae"/>
        <w:rPr>
          <w:lang w:val="ru-RU"/>
        </w:rPr>
      </w:pPr>
      <w:r w:rsidRPr="00FE238A">
        <w:t xml:space="preserve"> </w:t>
      </w:r>
      <w:r w:rsidRPr="00F2193C">
        <w:rPr>
          <w:lang w:val="ru-RU"/>
        </w:rPr>
        <w:t>{</w:t>
      </w:r>
    </w:p>
    <w:p w:rsidR="00780AE0" w:rsidRPr="00F2193C" w:rsidRDefault="00780AE0" w:rsidP="00A76739">
      <w:pPr>
        <w:pStyle w:val="ae"/>
        <w:rPr>
          <w:lang w:val="ru-RU"/>
        </w:rPr>
      </w:pPr>
      <w:r w:rsidRPr="00F2193C">
        <w:rPr>
          <w:lang w:val="ru-RU"/>
        </w:rPr>
        <w:t xml:space="preserve">  //</w:t>
      </w:r>
      <w:r>
        <w:t>Demo</w:t>
      </w:r>
      <w:r w:rsidRPr="00F2193C">
        <w:rPr>
          <w:lang w:val="ru-RU"/>
        </w:rPr>
        <w:t xml:space="preserve"> </w:t>
      </w:r>
      <w:r>
        <w:t>S</w:t>
      </w:r>
      <w:r w:rsidRPr="00F2193C">
        <w:rPr>
          <w:lang w:val="ru-RU"/>
        </w:rPr>
        <w:t>=</w:t>
      </w:r>
      <w:r>
        <w:t>new</w:t>
      </w:r>
      <w:r w:rsidRPr="00F2193C">
        <w:rPr>
          <w:lang w:val="ru-RU"/>
        </w:rPr>
        <w:t xml:space="preserve"> </w:t>
      </w:r>
      <w:r>
        <w:t>Demo</w:t>
      </w:r>
      <w:r w:rsidRPr="00F2193C">
        <w:rPr>
          <w:lang w:val="ru-RU"/>
        </w:rPr>
        <w:t>();    //ошибка содать экземпляр класса нельзя</w:t>
      </w:r>
    </w:p>
    <w:p w:rsidR="00780AE0" w:rsidRPr="00F2193C" w:rsidRDefault="00780AE0" w:rsidP="00A76739">
      <w:pPr>
        <w:pStyle w:val="ae"/>
        <w:rPr>
          <w:lang w:val="ru-RU"/>
        </w:rPr>
      </w:pPr>
      <w:r w:rsidRPr="00F2193C">
        <w:rPr>
          <w:lang w:val="ru-RU"/>
        </w:rPr>
        <w:t xml:space="preserve">  </w:t>
      </w:r>
      <w:r>
        <w:t>Demo</w:t>
      </w:r>
      <w:r w:rsidRPr="00F2193C">
        <w:rPr>
          <w:lang w:val="ru-RU"/>
        </w:rPr>
        <w:t>.</w:t>
      </w:r>
      <w:r>
        <w:t>Print</w:t>
      </w:r>
      <w:r w:rsidRPr="00F2193C">
        <w:rPr>
          <w:lang w:val="ru-RU"/>
        </w:rPr>
        <w:t xml:space="preserve">();    </w:t>
      </w:r>
    </w:p>
    <w:p w:rsidR="00780AE0" w:rsidRPr="00F2193C" w:rsidRDefault="00780AE0" w:rsidP="00A76739">
      <w:pPr>
        <w:pStyle w:val="ae"/>
        <w:rPr>
          <w:lang w:val="ru-RU"/>
        </w:rPr>
      </w:pPr>
      <w:r w:rsidRPr="00F2193C">
        <w:rPr>
          <w:lang w:val="ru-RU"/>
        </w:rPr>
        <w:t xml:space="preserve"> }</w:t>
      </w:r>
    </w:p>
    <w:p w:rsidR="00780AE0" w:rsidRPr="00F2193C" w:rsidRDefault="00780AE0" w:rsidP="00A76739">
      <w:pPr>
        <w:pStyle w:val="ae"/>
        <w:rPr>
          <w:lang w:val="ru-RU"/>
        </w:rPr>
      </w:pPr>
      <w:r w:rsidRPr="00F2193C">
        <w:rPr>
          <w:lang w:val="ru-RU"/>
        </w:rPr>
        <w:t>}</w:t>
      </w:r>
    </w:p>
    <w:p w:rsidR="00780AE0" w:rsidRDefault="00780AE0" w:rsidP="00A76739">
      <w:r>
        <w:t>В версию 2.0 введена возможность описывать статический класс, то есть класс с модификатором </w:t>
      </w:r>
      <w:r>
        <w:rPr>
          <w:rStyle w:val="texample"/>
          <w:rFonts w:ascii="Courier New" w:eastAsiaTheme="majorEastAsia" w:hAnsi="Courier New" w:cs="Courier New"/>
          <w:color w:val="8B0000"/>
          <w:sz w:val="18"/>
          <w:szCs w:val="18"/>
        </w:rPr>
        <w:t>static</w:t>
      </w:r>
      <w:r>
        <w:t>. Экземпляры такого класса создавать запрещено, и кроме того, от него запрещено наследовать. Все элементы такого класса должны явным образом объявляться с модификатором </w:t>
      </w:r>
      <w:r>
        <w:rPr>
          <w:rStyle w:val="texample"/>
          <w:rFonts w:ascii="Courier New" w:eastAsiaTheme="majorEastAsia" w:hAnsi="Courier New" w:cs="Courier New"/>
          <w:color w:val="8B0000"/>
          <w:sz w:val="18"/>
          <w:szCs w:val="18"/>
        </w:rPr>
        <w:t>static </w:t>
      </w:r>
      <w:r>
        <w:t>(константы и </w:t>
      </w:r>
      <w:r>
        <w:rPr>
          <w:rStyle w:val="keyword"/>
          <w:rFonts w:cs="Tahoma"/>
          <w:i/>
          <w:iCs/>
          <w:sz w:val="18"/>
          <w:szCs w:val="18"/>
        </w:rPr>
        <w:t>вложенные типы</w:t>
      </w:r>
      <w:r>
        <w:t> классифицируются как </w:t>
      </w:r>
      <w:r>
        <w:rPr>
          <w:rStyle w:val="keyword"/>
          <w:rFonts w:cs="Tahoma"/>
          <w:i/>
          <w:iCs/>
          <w:sz w:val="18"/>
          <w:szCs w:val="18"/>
        </w:rPr>
        <w:t>статические элементы</w:t>
      </w:r>
      <w:r>
        <w:t> автоматически). Конструктор экземпляра для статического класса задавать запрещается.</w:t>
      </w:r>
    </w:p>
    <w:p w:rsidR="00780AE0" w:rsidRPr="00F2193C" w:rsidRDefault="00780AE0" w:rsidP="00A76739">
      <w:pPr>
        <w:pStyle w:val="ae"/>
        <w:rPr>
          <w:lang w:val="ru-RU"/>
        </w:rPr>
      </w:pPr>
      <w:r>
        <w:t>static</w:t>
      </w:r>
      <w:r w:rsidRPr="00F2193C">
        <w:rPr>
          <w:lang w:val="ru-RU"/>
        </w:rPr>
        <w:t xml:space="preserve"> </w:t>
      </w:r>
      <w:r>
        <w:t>class</w:t>
      </w:r>
      <w:r w:rsidRPr="00F2193C">
        <w:rPr>
          <w:lang w:val="ru-RU"/>
        </w:rPr>
        <w:t xml:space="preserve"> </w:t>
      </w:r>
      <w:r>
        <w:t>Demo</w:t>
      </w:r>
    </w:p>
    <w:p w:rsidR="00780AE0" w:rsidRPr="00F2193C" w:rsidRDefault="00780AE0" w:rsidP="00A76739">
      <w:pPr>
        <w:pStyle w:val="ae"/>
        <w:rPr>
          <w:lang w:val="ru-RU"/>
        </w:rPr>
      </w:pPr>
      <w:r w:rsidRPr="00F2193C">
        <w:rPr>
          <w:lang w:val="ru-RU"/>
        </w:rPr>
        <w:t>{</w:t>
      </w:r>
    </w:p>
    <w:p w:rsidR="00780AE0" w:rsidRPr="00FE238A" w:rsidRDefault="00780AE0" w:rsidP="00A76739">
      <w:pPr>
        <w:pStyle w:val="ae"/>
      </w:pPr>
      <w:r w:rsidRPr="00F2193C">
        <w:rPr>
          <w:lang w:val="ru-RU"/>
        </w:rPr>
        <w:t xml:space="preserve">  </w:t>
      </w:r>
      <w:r w:rsidRPr="00FE238A">
        <w:t>static int a=20;</w:t>
      </w:r>
    </w:p>
    <w:p w:rsidR="00780AE0" w:rsidRPr="00FE238A" w:rsidRDefault="00780AE0" w:rsidP="00A76739">
      <w:pPr>
        <w:pStyle w:val="ae"/>
      </w:pPr>
      <w:r w:rsidRPr="00FE238A">
        <w:t xml:space="preserve">  static int b=10;</w:t>
      </w:r>
    </w:p>
    <w:p w:rsidR="00780AE0" w:rsidRPr="00FE238A" w:rsidRDefault="00780AE0" w:rsidP="00A76739">
      <w:pPr>
        <w:pStyle w:val="ae"/>
      </w:pPr>
      <w:r w:rsidRPr="00FE238A">
        <w:t xml:space="preserve">  public static void Print ()</w:t>
      </w:r>
    </w:p>
    <w:p w:rsidR="00780AE0" w:rsidRPr="00FE238A" w:rsidRDefault="00780AE0" w:rsidP="00A76739">
      <w:pPr>
        <w:pStyle w:val="ae"/>
      </w:pPr>
      <w:r w:rsidRPr="00FE238A">
        <w:t xml:space="preserve">  {</w:t>
      </w:r>
    </w:p>
    <w:p w:rsidR="00780AE0" w:rsidRPr="00FE238A" w:rsidRDefault="00780AE0" w:rsidP="00A76739">
      <w:pPr>
        <w:pStyle w:val="ae"/>
      </w:pPr>
      <w:r w:rsidRPr="00FE238A">
        <w:t xml:space="preserve">    Console.WriteLine("{0}+{1}={2}",a,b,a+b);</w:t>
      </w:r>
    </w:p>
    <w:p w:rsidR="00780AE0" w:rsidRPr="00FE238A" w:rsidRDefault="00780AE0" w:rsidP="00A76739">
      <w:pPr>
        <w:pStyle w:val="ae"/>
      </w:pPr>
      <w:r w:rsidRPr="00FE238A">
        <w:t xml:space="preserve">    Console.WriteLine("{0}*{1}={2}",a,b,a*b);</w:t>
      </w:r>
    </w:p>
    <w:p w:rsidR="00780AE0" w:rsidRPr="00FE238A" w:rsidRDefault="00780AE0" w:rsidP="00A76739">
      <w:pPr>
        <w:pStyle w:val="ae"/>
      </w:pPr>
      <w:r w:rsidRPr="00FE238A">
        <w:t xml:space="preserve">    Console.WriteLine("{0}-{1}={2}",a,b,a-b);</w:t>
      </w:r>
    </w:p>
    <w:p w:rsidR="00780AE0" w:rsidRPr="00FE238A" w:rsidRDefault="00780AE0" w:rsidP="00A76739">
      <w:pPr>
        <w:pStyle w:val="ae"/>
      </w:pPr>
      <w:r w:rsidRPr="00FE238A">
        <w:t xml:space="preserve">  }      </w:t>
      </w:r>
    </w:p>
    <w:p w:rsidR="00B15EAD" w:rsidRDefault="00780AE0" w:rsidP="00A76739">
      <w:pPr>
        <w:pStyle w:val="ae"/>
      </w:pPr>
      <w:r w:rsidRPr="00FE238A">
        <w:t>}</w:t>
      </w:r>
    </w:p>
    <w:p w:rsidR="00780AE0" w:rsidRPr="00FE238A" w:rsidRDefault="00780AE0" w:rsidP="00A76739">
      <w:pPr>
        <w:pStyle w:val="ae"/>
      </w:pPr>
      <w:r w:rsidRPr="00FE238A">
        <w:t>class Program</w:t>
      </w:r>
    </w:p>
    <w:p w:rsidR="00780AE0" w:rsidRPr="00FE238A" w:rsidRDefault="00780AE0" w:rsidP="00A76739">
      <w:pPr>
        <w:pStyle w:val="ae"/>
      </w:pPr>
      <w:r w:rsidRPr="00FE238A">
        <w:t>{</w:t>
      </w:r>
    </w:p>
    <w:p w:rsidR="00780AE0" w:rsidRPr="00FE238A" w:rsidRDefault="00780AE0" w:rsidP="00A76739">
      <w:pPr>
        <w:pStyle w:val="ae"/>
      </w:pPr>
      <w:r w:rsidRPr="00FE238A">
        <w:t xml:space="preserve">  static void Main()</w:t>
      </w:r>
    </w:p>
    <w:p w:rsidR="00780AE0" w:rsidRPr="00176AF1" w:rsidRDefault="00780AE0" w:rsidP="00A76739">
      <w:pPr>
        <w:pStyle w:val="ae"/>
        <w:rPr>
          <w:lang w:val="ru-RU"/>
        </w:rPr>
      </w:pPr>
      <w:r w:rsidRPr="00FE238A">
        <w:t xml:space="preserve">  </w:t>
      </w:r>
      <w:r w:rsidRPr="00176AF1">
        <w:rPr>
          <w:lang w:val="ru-RU"/>
        </w:rPr>
        <w:t>{</w:t>
      </w:r>
    </w:p>
    <w:p w:rsidR="00780AE0" w:rsidRPr="00176AF1" w:rsidRDefault="00780AE0" w:rsidP="00A76739">
      <w:pPr>
        <w:pStyle w:val="ae"/>
        <w:rPr>
          <w:lang w:val="ru-RU"/>
        </w:rPr>
      </w:pPr>
      <w:r w:rsidRPr="00176AF1">
        <w:rPr>
          <w:lang w:val="ru-RU"/>
        </w:rPr>
        <w:t xml:space="preserve">    </w:t>
      </w:r>
      <w:r>
        <w:t>Demo</w:t>
      </w:r>
      <w:r w:rsidRPr="00176AF1">
        <w:rPr>
          <w:lang w:val="ru-RU"/>
        </w:rPr>
        <w:t>.</w:t>
      </w:r>
      <w:r>
        <w:t>Print</w:t>
      </w:r>
      <w:r w:rsidRPr="00176AF1">
        <w:rPr>
          <w:lang w:val="ru-RU"/>
        </w:rPr>
        <w:t xml:space="preserve">();    </w:t>
      </w:r>
    </w:p>
    <w:p w:rsidR="00780AE0" w:rsidRPr="00176AF1" w:rsidRDefault="00780AE0" w:rsidP="00A76739">
      <w:pPr>
        <w:pStyle w:val="ae"/>
        <w:rPr>
          <w:lang w:val="ru-RU"/>
        </w:rPr>
      </w:pPr>
      <w:r w:rsidRPr="00176AF1">
        <w:rPr>
          <w:lang w:val="ru-RU"/>
        </w:rPr>
        <w:t xml:space="preserve">  }</w:t>
      </w:r>
    </w:p>
    <w:p w:rsidR="00780AE0" w:rsidRPr="00176AF1" w:rsidRDefault="00780AE0" w:rsidP="00A76739">
      <w:pPr>
        <w:pStyle w:val="ae"/>
        <w:rPr>
          <w:lang w:val="ru-RU"/>
        </w:rPr>
      </w:pPr>
      <w:r w:rsidRPr="00176AF1">
        <w:rPr>
          <w:lang w:val="ru-RU"/>
        </w:rPr>
        <w:lastRenderedPageBreak/>
        <w:t>}</w:t>
      </w:r>
    </w:p>
    <w:p w:rsidR="00780AE0" w:rsidRDefault="00780AE0" w:rsidP="00B824D1">
      <w:pPr>
        <w:pStyle w:val="4"/>
      </w:pPr>
      <w:r>
        <w:t>Свойства</w:t>
      </w:r>
    </w:p>
    <w:p w:rsidR="00780AE0" w:rsidRDefault="00780AE0" w:rsidP="00A76739">
      <w:r>
        <w:t>Иногда требуется создать поле, которое с одной стороны, должно быть доступно для использования, с другой стороны, возможность что-то сделать с этим полем имеет ограничения. Например, полю нельзя присваивать произвольное значение, а только значения из какого-то диапазона. Свойство предлагает простой и удобный способ решения этой проблемы.</w:t>
      </w:r>
    </w:p>
    <w:p w:rsidR="00780AE0" w:rsidRDefault="00780AE0" w:rsidP="00A76739">
      <w:r>
        <w:t>Синтаксис свойства:</w:t>
      </w:r>
    </w:p>
    <w:p w:rsidR="00780AE0" w:rsidRDefault="00780AE0" w:rsidP="00780AE0">
      <w:pPr>
        <w:pStyle w:val="HTML"/>
      </w:pPr>
      <w:r>
        <w:t>[атрибуты] [спецификаторы] тип имя_свойства</w:t>
      </w:r>
    </w:p>
    <w:p w:rsidR="00780AE0" w:rsidRDefault="00780AE0" w:rsidP="00780AE0">
      <w:pPr>
        <w:pStyle w:val="HTML"/>
      </w:pPr>
      <w:r>
        <w:t>{</w:t>
      </w:r>
    </w:p>
    <w:p w:rsidR="00780AE0" w:rsidRDefault="00780AE0" w:rsidP="00780AE0">
      <w:pPr>
        <w:pStyle w:val="HTML"/>
      </w:pPr>
      <w:r>
        <w:t xml:space="preserve">   [get код_доступа]</w:t>
      </w:r>
    </w:p>
    <w:p w:rsidR="00780AE0" w:rsidRDefault="00780AE0" w:rsidP="00780AE0">
      <w:pPr>
        <w:pStyle w:val="HTML"/>
      </w:pPr>
      <w:r>
        <w:t xml:space="preserve">   [set код_доступа]</w:t>
      </w:r>
    </w:p>
    <w:p w:rsidR="00780AE0" w:rsidRDefault="00780AE0" w:rsidP="00780AE0">
      <w:pPr>
        <w:pStyle w:val="HTML"/>
      </w:pPr>
      <w:r>
        <w:t>}</w:t>
      </w:r>
    </w:p>
    <w:p w:rsidR="00780AE0" w:rsidRDefault="00780AE0" w:rsidP="00A76739">
      <w:r>
        <w:t>Значения спецификаторов для свойств и методов аналогичны. Чаще всего свойства объявляются как открытые (со спецификатором </w:t>
      </w:r>
      <w:r>
        <w:rPr>
          <w:rStyle w:val="texample"/>
          <w:rFonts w:ascii="Courier New" w:eastAsiaTheme="majorEastAsia" w:hAnsi="Courier New" w:cs="Courier New"/>
          <w:color w:val="8B0000"/>
          <w:sz w:val="18"/>
          <w:szCs w:val="18"/>
        </w:rPr>
        <w:t>public</w:t>
      </w:r>
      <w:r>
        <w:t> ).</w:t>
      </w:r>
    </w:p>
    <w:p w:rsidR="00780AE0" w:rsidRDefault="00780AE0" w:rsidP="00A76739">
      <w:r>
        <w:t>Код доступа представляет собой блоки операторов, которые выполняются при получении ( </w:t>
      </w:r>
      <w:r>
        <w:rPr>
          <w:rStyle w:val="texample"/>
          <w:rFonts w:ascii="Courier New" w:eastAsiaTheme="majorEastAsia" w:hAnsi="Courier New" w:cs="Courier New"/>
          <w:color w:val="8B0000"/>
          <w:sz w:val="18"/>
          <w:szCs w:val="18"/>
        </w:rPr>
        <w:t>get</w:t>
      </w:r>
      <w:r>
        <w:t> ) или установке ( </w:t>
      </w:r>
      <w:r>
        <w:rPr>
          <w:rStyle w:val="texample"/>
          <w:rFonts w:ascii="Courier New" w:eastAsiaTheme="majorEastAsia" w:hAnsi="Courier New" w:cs="Courier New"/>
          <w:color w:val="8B0000"/>
          <w:sz w:val="18"/>
          <w:szCs w:val="18"/>
        </w:rPr>
        <w:t>set</w:t>
      </w:r>
      <w:r>
        <w:t> ) свойства. Может отсутствовать либо часть </w:t>
      </w:r>
      <w:r>
        <w:rPr>
          <w:rStyle w:val="texample"/>
          <w:rFonts w:ascii="Courier New" w:eastAsiaTheme="majorEastAsia" w:hAnsi="Courier New" w:cs="Courier New"/>
          <w:color w:val="8B0000"/>
          <w:sz w:val="18"/>
          <w:szCs w:val="18"/>
        </w:rPr>
        <w:t>get</w:t>
      </w:r>
      <w:r>
        <w:t>, либо </w:t>
      </w:r>
      <w:r>
        <w:rPr>
          <w:rStyle w:val="texample"/>
          <w:rFonts w:ascii="Courier New" w:eastAsiaTheme="majorEastAsia" w:hAnsi="Courier New" w:cs="Courier New"/>
          <w:color w:val="8B0000"/>
          <w:sz w:val="18"/>
          <w:szCs w:val="18"/>
        </w:rPr>
        <w:t>set</w:t>
      </w:r>
      <w:r>
        <w:t>, но не обе одновременно. Если отсутствует часть </w:t>
      </w:r>
      <w:r>
        <w:rPr>
          <w:rStyle w:val="texample"/>
          <w:rFonts w:ascii="Courier New" w:eastAsiaTheme="majorEastAsia" w:hAnsi="Courier New" w:cs="Courier New"/>
          <w:color w:val="8B0000"/>
          <w:sz w:val="18"/>
          <w:szCs w:val="18"/>
        </w:rPr>
        <w:t>set</w:t>
      </w:r>
      <w:r>
        <w:t>, то свойство доступно только для чтения. Если отсутствует часть </w:t>
      </w:r>
      <w:r>
        <w:rPr>
          <w:rStyle w:val="texample"/>
          <w:rFonts w:ascii="Courier New" w:eastAsiaTheme="majorEastAsia" w:hAnsi="Courier New" w:cs="Courier New"/>
          <w:color w:val="8B0000"/>
          <w:sz w:val="18"/>
          <w:szCs w:val="18"/>
        </w:rPr>
        <w:t>get</w:t>
      </w:r>
      <w:r>
        <w:t>, то свойство доступно только для записи.</w:t>
      </w:r>
    </w:p>
    <w:p w:rsidR="00780AE0" w:rsidRDefault="00780AE0" w:rsidP="00A76739">
      <w:r>
        <w:t>Рассмотрим пример работы со свойствами, обращая внимание на то, что синтаксически чтение и запись свойства выглядят почти как методы. При этом </w:t>
      </w:r>
      <w:r>
        <w:rPr>
          <w:rStyle w:val="texample"/>
          <w:rFonts w:ascii="Courier New" w:eastAsiaTheme="majorEastAsia" w:hAnsi="Courier New" w:cs="Courier New"/>
          <w:color w:val="8B0000"/>
          <w:sz w:val="18"/>
          <w:szCs w:val="18"/>
        </w:rPr>
        <w:t>get </w:t>
      </w:r>
      <w:r>
        <w:t>должен содержать оператор </w:t>
      </w:r>
      <w:r>
        <w:rPr>
          <w:rStyle w:val="texample"/>
          <w:rFonts w:ascii="Courier New" w:eastAsiaTheme="majorEastAsia" w:hAnsi="Courier New" w:cs="Courier New"/>
          <w:color w:val="8B0000"/>
          <w:sz w:val="18"/>
          <w:szCs w:val="18"/>
        </w:rPr>
        <w:t>return</w:t>
      </w:r>
      <w:r>
        <w:t>, возвращающий выражение, для типа которого должно существовать </w:t>
      </w:r>
      <w:r>
        <w:rPr>
          <w:rStyle w:val="keyword"/>
          <w:rFonts w:cs="Tahoma"/>
          <w:i/>
          <w:iCs/>
          <w:sz w:val="18"/>
          <w:szCs w:val="18"/>
        </w:rPr>
        <w:t>неявное преобразование</w:t>
      </w:r>
      <w:r>
        <w:t> к типу свойства.</w:t>
      </w:r>
    </w:p>
    <w:p w:rsidR="00780AE0" w:rsidRPr="00FE238A" w:rsidRDefault="00780AE0" w:rsidP="00A76739">
      <w:pPr>
        <w:pStyle w:val="ae"/>
      </w:pPr>
      <w:bookmarkStart w:id="193" w:name="example_13.1"/>
      <w:bookmarkEnd w:id="193"/>
      <w:r w:rsidRPr="00FE238A">
        <w:t>class Circle</w:t>
      </w:r>
    </w:p>
    <w:p w:rsidR="00780AE0" w:rsidRPr="00FE238A" w:rsidRDefault="00780AE0" w:rsidP="00A76739">
      <w:pPr>
        <w:pStyle w:val="ae"/>
      </w:pPr>
      <w:r w:rsidRPr="00FE238A">
        <w:t xml:space="preserve"> {</w:t>
      </w:r>
    </w:p>
    <w:p w:rsidR="00780AE0" w:rsidRPr="00FE238A" w:rsidRDefault="00780AE0" w:rsidP="00A76739">
      <w:pPr>
        <w:pStyle w:val="ae"/>
      </w:pPr>
      <w:r w:rsidRPr="00FE238A">
        <w:t xml:space="preserve">  //</w:t>
      </w:r>
      <w:r>
        <w:t>закрытые</w:t>
      </w:r>
      <w:r w:rsidRPr="00FE238A">
        <w:t xml:space="preserve"> </w:t>
      </w:r>
      <w:r>
        <w:t>поля</w:t>
      </w:r>
    </w:p>
    <w:p w:rsidR="00780AE0" w:rsidRPr="00FE238A" w:rsidRDefault="00780AE0" w:rsidP="00A76739">
      <w:pPr>
        <w:pStyle w:val="ae"/>
      </w:pPr>
      <w:r w:rsidRPr="00FE238A">
        <w:t xml:space="preserve">  int x;</w:t>
      </w:r>
    </w:p>
    <w:p w:rsidR="00780AE0" w:rsidRPr="00FE238A" w:rsidRDefault="00780AE0" w:rsidP="00A76739">
      <w:pPr>
        <w:pStyle w:val="ae"/>
      </w:pPr>
      <w:r w:rsidRPr="00FE238A">
        <w:t xml:space="preserve">  int y;</w:t>
      </w:r>
    </w:p>
    <w:p w:rsidR="00780AE0" w:rsidRPr="00FE238A" w:rsidRDefault="00780AE0" w:rsidP="00A76739">
      <w:pPr>
        <w:pStyle w:val="ae"/>
      </w:pPr>
      <w:r w:rsidRPr="00FE238A">
        <w:t xml:space="preserve">  int radius;</w:t>
      </w:r>
    </w:p>
    <w:p w:rsidR="00780AE0" w:rsidRPr="00FE238A" w:rsidRDefault="00780AE0" w:rsidP="00A76739">
      <w:pPr>
        <w:pStyle w:val="ae"/>
      </w:pPr>
      <w:r w:rsidRPr="00FE238A">
        <w:t xml:space="preserve">  public static string name = "</w:t>
      </w:r>
      <w:r>
        <w:t>Окружность</w:t>
      </w:r>
      <w:r w:rsidRPr="00FE238A">
        <w:t>";</w:t>
      </w:r>
    </w:p>
    <w:p w:rsidR="00780AE0" w:rsidRPr="00FE238A" w:rsidRDefault="00780AE0" w:rsidP="00A76739">
      <w:pPr>
        <w:pStyle w:val="ae"/>
      </w:pPr>
      <w:r w:rsidRPr="00FE238A">
        <w:t xml:space="preserve">  public Circle(int x, int y, int r):this(r)//</w:t>
      </w:r>
      <w:r>
        <w:t>конструктор</w:t>
      </w:r>
      <w:r w:rsidRPr="00FE238A">
        <w:t xml:space="preserve"> 1</w:t>
      </w:r>
    </w:p>
    <w:p w:rsidR="00780AE0" w:rsidRPr="00FE238A" w:rsidRDefault="00780AE0" w:rsidP="00A76739">
      <w:pPr>
        <w:pStyle w:val="ae"/>
      </w:pPr>
      <w:r w:rsidRPr="00FE238A">
        <w:t xml:space="preserve">  {</w:t>
      </w:r>
    </w:p>
    <w:p w:rsidR="00780AE0" w:rsidRPr="00FE238A" w:rsidRDefault="00780AE0" w:rsidP="00A76739">
      <w:pPr>
        <w:pStyle w:val="ae"/>
      </w:pPr>
      <w:r w:rsidRPr="00FE238A">
        <w:t xml:space="preserve">   this.x = x;</w:t>
      </w:r>
    </w:p>
    <w:p w:rsidR="00780AE0" w:rsidRPr="00FE238A" w:rsidRDefault="00780AE0" w:rsidP="00A76739">
      <w:pPr>
        <w:pStyle w:val="ae"/>
      </w:pPr>
      <w:r w:rsidRPr="00FE238A">
        <w:t xml:space="preserve">   this.y = y;</w:t>
      </w:r>
    </w:p>
    <w:p w:rsidR="00780AE0" w:rsidRPr="00FE238A" w:rsidRDefault="00780AE0" w:rsidP="00A76739">
      <w:pPr>
        <w:pStyle w:val="ae"/>
      </w:pPr>
      <w:r w:rsidRPr="00FE238A">
        <w:t xml:space="preserve">  }</w:t>
      </w:r>
    </w:p>
    <w:p w:rsidR="00780AE0" w:rsidRPr="00FE238A" w:rsidRDefault="00780AE0" w:rsidP="00A76739">
      <w:pPr>
        <w:pStyle w:val="ae"/>
      </w:pPr>
      <w:r w:rsidRPr="00FE238A">
        <w:t xml:space="preserve">  public Circle(int r)//</w:t>
      </w:r>
      <w:r>
        <w:t>конструктор</w:t>
      </w:r>
      <w:r w:rsidRPr="00FE238A">
        <w:t xml:space="preserve"> 2</w:t>
      </w:r>
    </w:p>
    <w:p w:rsidR="00780AE0" w:rsidRPr="00FE238A" w:rsidRDefault="00780AE0" w:rsidP="00A76739">
      <w:pPr>
        <w:pStyle w:val="ae"/>
      </w:pPr>
      <w:r w:rsidRPr="00FE238A">
        <w:t xml:space="preserve">  {</w:t>
      </w:r>
    </w:p>
    <w:p w:rsidR="00780AE0" w:rsidRPr="00FE238A" w:rsidRDefault="00780AE0" w:rsidP="00A76739">
      <w:pPr>
        <w:pStyle w:val="ae"/>
      </w:pPr>
      <w:r w:rsidRPr="00FE238A">
        <w:t xml:space="preserve">   radius = r;</w:t>
      </w:r>
    </w:p>
    <w:p w:rsidR="00780AE0" w:rsidRPr="00FE238A" w:rsidRDefault="00780AE0" w:rsidP="00A76739">
      <w:pPr>
        <w:pStyle w:val="ae"/>
      </w:pPr>
      <w:r w:rsidRPr="00FE238A">
        <w:t xml:space="preserve">  }</w:t>
      </w:r>
    </w:p>
    <w:p w:rsidR="00780AE0" w:rsidRPr="00FE238A" w:rsidRDefault="00780AE0" w:rsidP="00A76739">
      <w:pPr>
        <w:pStyle w:val="ae"/>
      </w:pPr>
      <w:r w:rsidRPr="00FE238A">
        <w:t xml:space="preserve">  public void Print()</w:t>
      </w:r>
    </w:p>
    <w:p w:rsidR="00780AE0" w:rsidRPr="00FE238A" w:rsidRDefault="00780AE0" w:rsidP="00A76739">
      <w:pPr>
        <w:pStyle w:val="ae"/>
      </w:pPr>
      <w:r w:rsidRPr="00FE238A">
        <w:t xml:space="preserve">  {</w:t>
      </w:r>
    </w:p>
    <w:p w:rsidR="00780AE0" w:rsidRPr="00FE238A" w:rsidRDefault="00780AE0" w:rsidP="00A76739">
      <w:pPr>
        <w:pStyle w:val="ae"/>
      </w:pPr>
      <w:r w:rsidRPr="00FE238A">
        <w:t xml:space="preserve">   Console.Write(name);</w:t>
      </w:r>
    </w:p>
    <w:p w:rsidR="00780AE0" w:rsidRPr="00FE238A" w:rsidRDefault="00780AE0" w:rsidP="00A76739">
      <w:pPr>
        <w:pStyle w:val="ae"/>
      </w:pPr>
      <w:r w:rsidRPr="00FE238A">
        <w:t xml:space="preserve">   Console.WriteLine(" </w:t>
      </w:r>
      <w:r>
        <w:t>с</w:t>
      </w:r>
      <w:r w:rsidRPr="00FE238A">
        <w:t xml:space="preserve"> </w:t>
      </w:r>
      <w:r>
        <w:t>центром</w:t>
      </w:r>
      <w:r w:rsidRPr="00FE238A">
        <w:t xml:space="preserve"> </w:t>
      </w:r>
      <w:r>
        <w:t>в</w:t>
      </w:r>
      <w:r w:rsidRPr="00FE238A">
        <w:t xml:space="preserve"> </w:t>
      </w:r>
      <w:r>
        <w:t>точке</w:t>
      </w:r>
      <w:r w:rsidRPr="00FE238A">
        <w:t xml:space="preserve"> ({0},{1}) </w:t>
      </w:r>
      <w:r>
        <w:t>и</w:t>
      </w:r>
      <w:r w:rsidRPr="00FE238A">
        <w:t xml:space="preserve"> </w:t>
      </w:r>
      <w:r>
        <w:t>радиусом</w:t>
      </w:r>
      <w:r w:rsidRPr="00FE238A">
        <w:t xml:space="preserve"> {2}", x, y, radius); </w:t>
      </w:r>
    </w:p>
    <w:p w:rsidR="00780AE0" w:rsidRPr="00F2193C" w:rsidRDefault="00780AE0" w:rsidP="00A76739">
      <w:pPr>
        <w:pStyle w:val="ae"/>
        <w:rPr>
          <w:lang w:val="ru-RU"/>
        </w:rPr>
      </w:pPr>
      <w:r w:rsidRPr="00FE238A">
        <w:t xml:space="preserve">   </w:t>
      </w:r>
      <w:r>
        <w:t>Console</w:t>
      </w:r>
      <w:r w:rsidRPr="00F2193C">
        <w:rPr>
          <w:lang w:val="ru-RU"/>
        </w:rPr>
        <w:t>.</w:t>
      </w:r>
      <w:r>
        <w:t>WriteLine</w:t>
      </w:r>
      <w:r w:rsidRPr="00F2193C">
        <w:rPr>
          <w:lang w:val="ru-RU"/>
        </w:rPr>
        <w:t>();</w:t>
      </w:r>
    </w:p>
    <w:p w:rsidR="00780AE0" w:rsidRPr="00F2193C" w:rsidRDefault="00780AE0" w:rsidP="00A76739">
      <w:pPr>
        <w:pStyle w:val="ae"/>
        <w:rPr>
          <w:lang w:val="ru-RU"/>
        </w:rPr>
      </w:pPr>
      <w:r w:rsidRPr="00F2193C">
        <w:rPr>
          <w:lang w:val="ru-RU"/>
        </w:rPr>
        <w:t xml:space="preserve">  }</w:t>
      </w:r>
    </w:p>
    <w:p w:rsidR="00780AE0" w:rsidRPr="00F2193C" w:rsidRDefault="00780AE0" w:rsidP="00A76739">
      <w:pPr>
        <w:pStyle w:val="ae"/>
        <w:rPr>
          <w:lang w:val="ru-RU"/>
        </w:rPr>
      </w:pPr>
      <w:r w:rsidRPr="00F2193C">
        <w:rPr>
          <w:lang w:val="ru-RU"/>
        </w:rPr>
        <w:t xml:space="preserve">  </w:t>
      </w:r>
      <w:r>
        <w:t>public</w:t>
      </w:r>
      <w:r w:rsidRPr="00F2193C">
        <w:rPr>
          <w:lang w:val="ru-RU"/>
        </w:rPr>
        <w:t xml:space="preserve"> </w:t>
      </w:r>
      <w:r>
        <w:t>int</w:t>
      </w:r>
      <w:r w:rsidRPr="00F2193C">
        <w:rPr>
          <w:lang w:val="ru-RU"/>
        </w:rPr>
        <w:t xml:space="preserve"> </w:t>
      </w:r>
      <w:r>
        <w:t>X</w:t>
      </w:r>
      <w:r w:rsidRPr="00F2193C">
        <w:rPr>
          <w:lang w:val="ru-RU"/>
        </w:rPr>
        <w:t xml:space="preserve"> //свойство для обращения к полю </w:t>
      </w:r>
      <w:r>
        <w:t>x</w:t>
      </w:r>
    </w:p>
    <w:p w:rsidR="00780AE0" w:rsidRPr="00FE238A" w:rsidRDefault="00780AE0" w:rsidP="00A76739">
      <w:pPr>
        <w:pStyle w:val="ae"/>
      </w:pPr>
      <w:r w:rsidRPr="00F2193C">
        <w:rPr>
          <w:lang w:val="ru-RU"/>
        </w:rPr>
        <w:t xml:space="preserve">  </w:t>
      </w:r>
      <w:r w:rsidRPr="00FE238A">
        <w:t>{</w:t>
      </w:r>
    </w:p>
    <w:p w:rsidR="00780AE0" w:rsidRPr="00FE238A" w:rsidRDefault="00780AE0" w:rsidP="00A76739">
      <w:pPr>
        <w:pStyle w:val="ae"/>
      </w:pPr>
      <w:r w:rsidRPr="00FE238A">
        <w:t xml:space="preserve">   get </w:t>
      </w:r>
    </w:p>
    <w:p w:rsidR="00780AE0" w:rsidRPr="00FE238A" w:rsidRDefault="00780AE0" w:rsidP="00A76739">
      <w:pPr>
        <w:pStyle w:val="ae"/>
      </w:pPr>
      <w:r w:rsidRPr="00FE238A">
        <w:t xml:space="preserve">   { </w:t>
      </w:r>
    </w:p>
    <w:p w:rsidR="00780AE0" w:rsidRPr="00FE238A" w:rsidRDefault="00780AE0" w:rsidP="00A76739">
      <w:pPr>
        <w:pStyle w:val="ae"/>
      </w:pPr>
      <w:r w:rsidRPr="00FE238A">
        <w:t xml:space="preserve">    return x;</w:t>
      </w:r>
    </w:p>
    <w:p w:rsidR="00780AE0" w:rsidRPr="00FE238A" w:rsidRDefault="00780AE0" w:rsidP="00A76739">
      <w:pPr>
        <w:pStyle w:val="ae"/>
      </w:pPr>
      <w:r w:rsidRPr="00FE238A">
        <w:t xml:space="preserve">   }</w:t>
      </w:r>
    </w:p>
    <w:p w:rsidR="00780AE0" w:rsidRPr="00FE238A" w:rsidRDefault="00780AE0" w:rsidP="00A76739">
      <w:pPr>
        <w:pStyle w:val="ae"/>
      </w:pPr>
      <w:r w:rsidRPr="00FE238A">
        <w:t xml:space="preserve">   set </w:t>
      </w:r>
    </w:p>
    <w:p w:rsidR="00780AE0" w:rsidRPr="00FE238A" w:rsidRDefault="00780AE0" w:rsidP="00A76739">
      <w:pPr>
        <w:pStyle w:val="ae"/>
      </w:pPr>
      <w:r w:rsidRPr="00FE238A">
        <w:t xml:space="preserve">   {</w:t>
      </w:r>
    </w:p>
    <w:p w:rsidR="00780AE0" w:rsidRPr="00FE238A" w:rsidRDefault="00780AE0" w:rsidP="00A76739">
      <w:pPr>
        <w:pStyle w:val="ae"/>
      </w:pPr>
      <w:r w:rsidRPr="00FE238A">
        <w:t xml:space="preserve">    x = value;</w:t>
      </w:r>
    </w:p>
    <w:p w:rsidR="00780AE0" w:rsidRPr="00F2193C" w:rsidRDefault="00780AE0" w:rsidP="00A76739">
      <w:pPr>
        <w:pStyle w:val="ae"/>
        <w:rPr>
          <w:lang w:val="ru-RU"/>
        </w:rPr>
      </w:pPr>
      <w:r w:rsidRPr="00FE238A">
        <w:lastRenderedPageBreak/>
        <w:t xml:space="preserve">   </w:t>
      </w:r>
      <w:r w:rsidRPr="00F2193C">
        <w:rPr>
          <w:lang w:val="ru-RU"/>
        </w:rPr>
        <w:t>}</w:t>
      </w:r>
    </w:p>
    <w:p w:rsidR="00780AE0" w:rsidRPr="00F2193C" w:rsidRDefault="00780AE0" w:rsidP="00A76739">
      <w:pPr>
        <w:pStyle w:val="ae"/>
        <w:rPr>
          <w:lang w:val="ru-RU"/>
        </w:rPr>
      </w:pPr>
      <w:r w:rsidRPr="00F2193C">
        <w:rPr>
          <w:lang w:val="ru-RU"/>
        </w:rPr>
        <w:t xml:space="preserve">  }</w:t>
      </w:r>
    </w:p>
    <w:p w:rsidR="00780AE0" w:rsidRPr="00F2193C" w:rsidRDefault="00780AE0" w:rsidP="00A76739">
      <w:pPr>
        <w:pStyle w:val="ae"/>
        <w:rPr>
          <w:lang w:val="ru-RU"/>
        </w:rPr>
      </w:pPr>
      <w:r w:rsidRPr="00F2193C">
        <w:rPr>
          <w:lang w:val="ru-RU"/>
        </w:rPr>
        <w:t xml:space="preserve">  </w:t>
      </w:r>
      <w:r>
        <w:t>public</w:t>
      </w:r>
      <w:r w:rsidRPr="00F2193C">
        <w:rPr>
          <w:lang w:val="ru-RU"/>
        </w:rPr>
        <w:t xml:space="preserve"> </w:t>
      </w:r>
      <w:r>
        <w:t>int</w:t>
      </w:r>
      <w:r w:rsidRPr="00F2193C">
        <w:rPr>
          <w:lang w:val="ru-RU"/>
        </w:rPr>
        <w:t xml:space="preserve"> </w:t>
      </w:r>
      <w:r>
        <w:t>Y</w:t>
      </w:r>
      <w:r w:rsidRPr="00F2193C">
        <w:rPr>
          <w:lang w:val="ru-RU"/>
        </w:rPr>
        <w:t xml:space="preserve"> //свойство для обращения к полю </w:t>
      </w:r>
      <w:r>
        <w:t>y</w:t>
      </w:r>
    </w:p>
    <w:p w:rsidR="00780AE0" w:rsidRPr="00FE238A" w:rsidRDefault="00780AE0" w:rsidP="00A76739">
      <w:pPr>
        <w:pStyle w:val="ae"/>
      </w:pPr>
      <w:r w:rsidRPr="00F2193C">
        <w:rPr>
          <w:lang w:val="ru-RU"/>
        </w:rPr>
        <w:t xml:space="preserve">  </w:t>
      </w:r>
      <w:r w:rsidRPr="00FE238A">
        <w:t>{</w:t>
      </w:r>
    </w:p>
    <w:p w:rsidR="00780AE0" w:rsidRPr="00FE238A" w:rsidRDefault="00780AE0" w:rsidP="00A76739">
      <w:pPr>
        <w:pStyle w:val="ae"/>
      </w:pPr>
      <w:r w:rsidRPr="00FE238A">
        <w:t xml:space="preserve">   get </w:t>
      </w:r>
    </w:p>
    <w:p w:rsidR="00780AE0" w:rsidRPr="00FE238A" w:rsidRDefault="00780AE0" w:rsidP="00A76739">
      <w:pPr>
        <w:pStyle w:val="ae"/>
      </w:pPr>
      <w:r w:rsidRPr="00FE238A">
        <w:t xml:space="preserve">   { </w:t>
      </w:r>
    </w:p>
    <w:p w:rsidR="00780AE0" w:rsidRPr="00FE238A" w:rsidRDefault="00780AE0" w:rsidP="00A76739">
      <w:pPr>
        <w:pStyle w:val="ae"/>
      </w:pPr>
      <w:r w:rsidRPr="00FE238A">
        <w:t xml:space="preserve">    return y;</w:t>
      </w:r>
    </w:p>
    <w:p w:rsidR="00780AE0" w:rsidRPr="00FE238A" w:rsidRDefault="00780AE0" w:rsidP="00A76739">
      <w:pPr>
        <w:pStyle w:val="ae"/>
      </w:pPr>
      <w:r w:rsidRPr="00FE238A">
        <w:t xml:space="preserve">   }</w:t>
      </w:r>
    </w:p>
    <w:p w:rsidR="00780AE0" w:rsidRPr="00FE238A" w:rsidRDefault="00780AE0" w:rsidP="00A76739">
      <w:pPr>
        <w:pStyle w:val="ae"/>
      </w:pPr>
      <w:r w:rsidRPr="00FE238A">
        <w:t xml:space="preserve">   set </w:t>
      </w:r>
    </w:p>
    <w:p w:rsidR="00780AE0" w:rsidRPr="00FE238A" w:rsidRDefault="00780AE0" w:rsidP="00A76739">
      <w:pPr>
        <w:pStyle w:val="ae"/>
      </w:pPr>
      <w:r w:rsidRPr="00FE238A">
        <w:t xml:space="preserve">   {</w:t>
      </w:r>
    </w:p>
    <w:p w:rsidR="00780AE0" w:rsidRPr="00FE238A" w:rsidRDefault="00780AE0" w:rsidP="00A76739">
      <w:pPr>
        <w:pStyle w:val="ae"/>
      </w:pPr>
      <w:r w:rsidRPr="00FE238A">
        <w:t xml:space="preserve">    y = value;</w:t>
      </w:r>
    </w:p>
    <w:p w:rsidR="00780AE0" w:rsidRPr="00F2193C" w:rsidRDefault="00780AE0" w:rsidP="00A76739">
      <w:pPr>
        <w:pStyle w:val="ae"/>
        <w:rPr>
          <w:lang w:val="ru-RU"/>
        </w:rPr>
      </w:pPr>
      <w:r w:rsidRPr="00FE238A">
        <w:t xml:space="preserve">   </w:t>
      </w:r>
      <w:r w:rsidRPr="00F2193C">
        <w:rPr>
          <w:lang w:val="ru-RU"/>
        </w:rPr>
        <w:t>}</w:t>
      </w:r>
    </w:p>
    <w:p w:rsidR="00780AE0" w:rsidRPr="00F2193C" w:rsidRDefault="00780AE0" w:rsidP="00A76739">
      <w:pPr>
        <w:pStyle w:val="ae"/>
        <w:rPr>
          <w:lang w:val="ru-RU"/>
        </w:rPr>
      </w:pPr>
      <w:r w:rsidRPr="00F2193C">
        <w:rPr>
          <w:lang w:val="ru-RU"/>
        </w:rPr>
        <w:t xml:space="preserve">  }</w:t>
      </w:r>
    </w:p>
    <w:p w:rsidR="00780AE0" w:rsidRPr="00F2193C" w:rsidRDefault="00780AE0" w:rsidP="00A76739">
      <w:pPr>
        <w:pStyle w:val="ae"/>
        <w:rPr>
          <w:lang w:val="ru-RU"/>
        </w:rPr>
      </w:pPr>
      <w:r w:rsidRPr="00F2193C">
        <w:rPr>
          <w:lang w:val="ru-RU"/>
        </w:rPr>
        <w:t xml:space="preserve">  </w:t>
      </w:r>
      <w:r>
        <w:t>public</w:t>
      </w:r>
      <w:r w:rsidRPr="00F2193C">
        <w:rPr>
          <w:lang w:val="ru-RU"/>
        </w:rPr>
        <w:t xml:space="preserve"> </w:t>
      </w:r>
      <w:r>
        <w:t>int</w:t>
      </w:r>
      <w:r w:rsidRPr="00F2193C">
        <w:rPr>
          <w:lang w:val="ru-RU"/>
        </w:rPr>
        <w:t xml:space="preserve"> </w:t>
      </w:r>
      <w:r>
        <w:t>R</w:t>
      </w:r>
      <w:r w:rsidRPr="00F2193C">
        <w:rPr>
          <w:lang w:val="ru-RU"/>
        </w:rPr>
        <w:t xml:space="preserve"> //свойство для обращения к полю </w:t>
      </w:r>
      <w:r>
        <w:t>radius</w:t>
      </w:r>
    </w:p>
    <w:p w:rsidR="00780AE0" w:rsidRPr="00FE238A" w:rsidRDefault="00780AE0" w:rsidP="00A76739">
      <w:pPr>
        <w:pStyle w:val="ae"/>
      </w:pPr>
      <w:r w:rsidRPr="00F2193C">
        <w:rPr>
          <w:lang w:val="ru-RU"/>
        </w:rPr>
        <w:t xml:space="preserve">  </w:t>
      </w:r>
      <w:r w:rsidRPr="00FE238A">
        <w:t>{</w:t>
      </w:r>
    </w:p>
    <w:p w:rsidR="00780AE0" w:rsidRPr="00FE238A" w:rsidRDefault="00780AE0" w:rsidP="00A76739">
      <w:pPr>
        <w:pStyle w:val="ae"/>
      </w:pPr>
      <w:r w:rsidRPr="00FE238A">
        <w:t xml:space="preserve">   get </w:t>
      </w:r>
    </w:p>
    <w:p w:rsidR="00780AE0" w:rsidRPr="00FE238A" w:rsidRDefault="00780AE0" w:rsidP="00A76739">
      <w:pPr>
        <w:pStyle w:val="ae"/>
      </w:pPr>
      <w:r w:rsidRPr="00FE238A">
        <w:t xml:space="preserve">   { </w:t>
      </w:r>
    </w:p>
    <w:p w:rsidR="00780AE0" w:rsidRPr="00FE238A" w:rsidRDefault="00780AE0" w:rsidP="00A76739">
      <w:pPr>
        <w:pStyle w:val="ae"/>
      </w:pPr>
      <w:r w:rsidRPr="00FE238A">
        <w:t xml:space="preserve">    return radius;</w:t>
      </w:r>
    </w:p>
    <w:p w:rsidR="00780AE0" w:rsidRPr="00FE238A" w:rsidRDefault="00780AE0" w:rsidP="00A76739">
      <w:pPr>
        <w:pStyle w:val="ae"/>
      </w:pPr>
      <w:r w:rsidRPr="00FE238A">
        <w:t xml:space="preserve">   }</w:t>
      </w:r>
    </w:p>
    <w:p w:rsidR="00780AE0" w:rsidRPr="00FE238A" w:rsidRDefault="00780AE0" w:rsidP="00A76739">
      <w:pPr>
        <w:pStyle w:val="ae"/>
      </w:pPr>
      <w:r w:rsidRPr="00FE238A">
        <w:t xml:space="preserve">   set </w:t>
      </w:r>
    </w:p>
    <w:p w:rsidR="00780AE0" w:rsidRPr="00FE238A" w:rsidRDefault="00780AE0" w:rsidP="00A76739">
      <w:pPr>
        <w:pStyle w:val="ae"/>
      </w:pPr>
      <w:r w:rsidRPr="00FE238A">
        <w:t xml:space="preserve">   {</w:t>
      </w:r>
    </w:p>
    <w:p w:rsidR="00780AE0" w:rsidRPr="00FE238A" w:rsidRDefault="00780AE0" w:rsidP="00A76739">
      <w:pPr>
        <w:pStyle w:val="ae"/>
      </w:pPr>
      <w:r w:rsidRPr="00FE238A">
        <w:t xml:space="preserve">    radius = value;</w:t>
      </w:r>
    </w:p>
    <w:p w:rsidR="00780AE0" w:rsidRPr="00F2193C" w:rsidRDefault="00780AE0" w:rsidP="00A76739">
      <w:pPr>
        <w:pStyle w:val="ae"/>
        <w:rPr>
          <w:lang w:val="ru-RU"/>
        </w:rPr>
      </w:pPr>
      <w:r w:rsidRPr="00FE238A">
        <w:t xml:space="preserve">   </w:t>
      </w:r>
      <w:r w:rsidRPr="00F2193C">
        <w:rPr>
          <w:lang w:val="ru-RU"/>
        </w:rPr>
        <w:t>}</w:t>
      </w:r>
    </w:p>
    <w:p w:rsidR="00780AE0" w:rsidRPr="00F2193C" w:rsidRDefault="00780AE0" w:rsidP="00A76739">
      <w:pPr>
        <w:pStyle w:val="ae"/>
        <w:rPr>
          <w:lang w:val="ru-RU"/>
        </w:rPr>
      </w:pPr>
      <w:r w:rsidRPr="00F2193C">
        <w:rPr>
          <w:lang w:val="ru-RU"/>
        </w:rPr>
        <w:t xml:space="preserve">  }</w:t>
      </w:r>
    </w:p>
    <w:p w:rsidR="00780AE0" w:rsidRPr="00F2193C" w:rsidRDefault="00780AE0" w:rsidP="00A76739">
      <w:pPr>
        <w:pStyle w:val="ae"/>
        <w:rPr>
          <w:lang w:val="ru-RU"/>
        </w:rPr>
      </w:pPr>
      <w:r w:rsidRPr="00F2193C">
        <w:rPr>
          <w:lang w:val="ru-RU"/>
        </w:rPr>
        <w:t xml:space="preserve">  </w:t>
      </w:r>
      <w:r>
        <w:t>public</w:t>
      </w:r>
      <w:r w:rsidRPr="00F2193C">
        <w:rPr>
          <w:lang w:val="ru-RU"/>
        </w:rPr>
        <w:t xml:space="preserve"> </w:t>
      </w:r>
      <w:r>
        <w:t>double</w:t>
      </w:r>
      <w:r w:rsidRPr="00F2193C">
        <w:rPr>
          <w:lang w:val="ru-RU"/>
        </w:rPr>
        <w:t xml:space="preserve"> </w:t>
      </w:r>
      <w:r>
        <w:t>P</w:t>
      </w:r>
      <w:r w:rsidRPr="00F2193C">
        <w:rPr>
          <w:lang w:val="ru-RU"/>
        </w:rPr>
        <w:t xml:space="preserve"> //свойство только для чтения</w:t>
      </w:r>
    </w:p>
    <w:p w:rsidR="00780AE0" w:rsidRPr="00FE238A" w:rsidRDefault="00780AE0" w:rsidP="00A76739">
      <w:pPr>
        <w:pStyle w:val="ae"/>
      </w:pPr>
      <w:r w:rsidRPr="00F2193C">
        <w:rPr>
          <w:lang w:val="ru-RU"/>
        </w:rPr>
        <w:t xml:space="preserve">  </w:t>
      </w:r>
      <w:r w:rsidRPr="00FE238A">
        <w:t>{</w:t>
      </w:r>
    </w:p>
    <w:p w:rsidR="00780AE0" w:rsidRPr="00FE238A" w:rsidRDefault="00780AE0" w:rsidP="00A76739">
      <w:pPr>
        <w:pStyle w:val="ae"/>
      </w:pPr>
      <w:r w:rsidRPr="00FE238A">
        <w:t xml:space="preserve">   get </w:t>
      </w:r>
    </w:p>
    <w:p w:rsidR="00780AE0" w:rsidRPr="00FE238A" w:rsidRDefault="00780AE0" w:rsidP="00A76739">
      <w:pPr>
        <w:pStyle w:val="ae"/>
      </w:pPr>
      <w:r w:rsidRPr="00FE238A">
        <w:t xml:space="preserve">   { </w:t>
      </w:r>
    </w:p>
    <w:p w:rsidR="00780AE0" w:rsidRPr="00FE238A" w:rsidRDefault="00780AE0" w:rsidP="00A76739">
      <w:pPr>
        <w:pStyle w:val="ae"/>
      </w:pPr>
      <w:r w:rsidRPr="00FE238A">
        <w:t xml:space="preserve">    return 2* Math.PI *radius;</w:t>
      </w:r>
    </w:p>
    <w:p w:rsidR="00780AE0" w:rsidRPr="00F2193C" w:rsidRDefault="00780AE0" w:rsidP="00A76739">
      <w:pPr>
        <w:pStyle w:val="ae"/>
        <w:rPr>
          <w:lang w:val="ru-RU"/>
        </w:rPr>
      </w:pPr>
      <w:r w:rsidRPr="00FE238A">
        <w:t xml:space="preserve">   </w:t>
      </w:r>
      <w:r w:rsidRPr="00F2193C">
        <w:rPr>
          <w:lang w:val="ru-RU"/>
        </w:rPr>
        <w:t>}</w:t>
      </w:r>
    </w:p>
    <w:p w:rsidR="00780AE0" w:rsidRPr="00F2193C" w:rsidRDefault="00780AE0" w:rsidP="00A76739">
      <w:pPr>
        <w:pStyle w:val="ae"/>
        <w:rPr>
          <w:lang w:val="ru-RU"/>
        </w:rPr>
      </w:pPr>
      <w:r w:rsidRPr="00F2193C">
        <w:rPr>
          <w:lang w:val="ru-RU"/>
        </w:rPr>
        <w:t xml:space="preserve">   </w:t>
      </w:r>
    </w:p>
    <w:p w:rsidR="00780AE0" w:rsidRPr="00F2193C" w:rsidRDefault="00780AE0" w:rsidP="00A76739">
      <w:pPr>
        <w:pStyle w:val="ae"/>
        <w:rPr>
          <w:lang w:val="ru-RU"/>
        </w:rPr>
      </w:pPr>
      <w:r w:rsidRPr="00F2193C">
        <w:rPr>
          <w:lang w:val="ru-RU"/>
        </w:rPr>
        <w:t xml:space="preserve">  }</w:t>
      </w:r>
    </w:p>
    <w:p w:rsidR="00780AE0" w:rsidRPr="00F2193C" w:rsidRDefault="00780AE0" w:rsidP="00A76739">
      <w:pPr>
        <w:pStyle w:val="ae"/>
        <w:rPr>
          <w:lang w:val="ru-RU"/>
        </w:rPr>
      </w:pPr>
      <w:r w:rsidRPr="00F2193C">
        <w:rPr>
          <w:lang w:val="ru-RU"/>
        </w:rPr>
        <w:t xml:space="preserve">  </w:t>
      </w:r>
      <w:r>
        <w:t>public</w:t>
      </w:r>
      <w:r w:rsidRPr="00F2193C">
        <w:rPr>
          <w:lang w:val="ru-RU"/>
        </w:rPr>
        <w:t xml:space="preserve"> </w:t>
      </w:r>
      <w:r>
        <w:t>double</w:t>
      </w:r>
      <w:r w:rsidRPr="00F2193C">
        <w:rPr>
          <w:lang w:val="ru-RU"/>
        </w:rPr>
        <w:t xml:space="preserve"> </w:t>
      </w:r>
      <w:r>
        <w:t>S</w:t>
      </w:r>
      <w:r w:rsidRPr="00F2193C">
        <w:rPr>
          <w:lang w:val="ru-RU"/>
        </w:rPr>
        <w:t xml:space="preserve"> //свойство только для чтения</w:t>
      </w:r>
    </w:p>
    <w:p w:rsidR="00780AE0" w:rsidRPr="00FE238A" w:rsidRDefault="00780AE0" w:rsidP="00A76739">
      <w:pPr>
        <w:pStyle w:val="ae"/>
      </w:pPr>
      <w:r w:rsidRPr="00F2193C">
        <w:rPr>
          <w:lang w:val="ru-RU"/>
        </w:rPr>
        <w:t xml:space="preserve">  </w:t>
      </w:r>
      <w:r w:rsidRPr="00FE238A">
        <w:t>{</w:t>
      </w:r>
    </w:p>
    <w:p w:rsidR="00780AE0" w:rsidRPr="00FE238A" w:rsidRDefault="00780AE0" w:rsidP="00A76739">
      <w:pPr>
        <w:pStyle w:val="ae"/>
      </w:pPr>
      <w:r w:rsidRPr="00FE238A">
        <w:t xml:space="preserve">   get </w:t>
      </w:r>
    </w:p>
    <w:p w:rsidR="00780AE0" w:rsidRPr="00FE238A" w:rsidRDefault="00780AE0" w:rsidP="00A76739">
      <w:pPr>
        <w:pStyle w:val="ae"/>
      </w:pPr>
      <w:r w:rsidRPr="00FE238A">
        <w:t xml:space="preserve">   { </w:t>
      </w:r>
    </w:p>
    <w:p w:rsidR="00780AE0" w:rsidRPr="00FE238A" w:rsidRDefault="00780AE0" w:rsidP="00A76739">
      <w:pPr>
        <w:pStyle w:val="ae"/>
      </w:pPr>
      <w:r w:rsidRPr="00FE238A">
        <w:t xml:space="preserve">    return Math.PI *radius*radius;</w:t>
      </w:r>
    </w:p>
    <w:p w:rsidR="00780AE0" w:rsidRPr="00FE238A" w:rsidRDefault="00780AE0" w:rsidP="00A76739">
      <w:pPr>
        <w:pStyle w:val="ae"/>
      </w:pPr>
      <w:r w:rsidRPr="00FE238A">
        <w:t xml:space="preserve">   }</w:t>
      </w:r>
    </w:p>
    <w:p w:rsidR="00780AE0" w:rsidRPr="00FE238A" w:rsidRDefault="00780AE0" w:rsidP="00A76739">
      <w:pPr>
        <w:pStyle w:val="ae"/>
      </w:pPr>
      <w:r w:rsidRPr="00FE238A">
        <w:t xml:space="preserve">   </w:t>
      </w:r>
    </w:p>
    <w:p w:rsidR="00780AE0" w:rsidRPr="00FE238A" w:rsidRDefault="00780AE0" w:rsidP="00A76739">
      <w:pPr>
        <w:pStyle w:val="ae"/>
      </w:pPr>
      <w:r w:rsidRPr="00FE238A">
        <w:t xml:space="preserve">  }</w:t>
      </w:r>
    </w:p>
    <w:p w:rsidR="00B15EAD" w:rsidRDefault="00780AE0" w:rsidP="00A76739">
      <w:pPr>
        <w:pStyle w:val="ae"/>
      </w:pPr>
      <w:r w:rsidRPr="00FE238A">
        <w:t xml:space="preserve"> }</w:t>
      </w:r>
    </w:p>
    <w:p w:rsidR="00780AE0" w:rsidRPr="00FE238A" w:rsidRDefault="00780AE0" w:rsidP="00A76739">
      <w:pPr>
        <w:pStyle w:val="ae"/>
      </w:pPr>
      <w:r w:rsidRPr="00FE238A">
        <w:t xml:space="preserve"> class Program</w:t>
      </w:r>
    </w:p>
    <w:p w:rsidR="00780AE0" w:rsidRPr="00FE238A" w:rsidRDefault="00780AE0" w:rsidP="00A76739">
      <w:pPr>
        <w:pStyle w:val="ae"/>
      </w:pPr>
      <w:r w:rsidRPr="00FE238A">
        <w:t xml:space="preserve"> {</w:t>
      </w:r>
    </w:p>
    <w:p w:rsidR="00780AE0" w:rsidRPr="00FE238A" w:rsidRDefault="00780AE0" w:rsidP="00A76739">
      <w:pPr>
        <w:pStyle w:val="ae"/>
      </w:pPr>
      <w:r w:rsidRPr="00FE238A">
        <w:t xml:space="preserve">  static void Main()</w:t>
      </w:r>
    </w:p>
    <w:p w:rsidR="00780AE0" w:rsidRPr="00FE238A" w:rsidRDefault="00780AE0" w:rsidP="00A76739">
      <w:pPr>
        <w:pStyle w:val="ae"/>
      </w:pPr>
      <w:r w:rsidRPr="00FE238A">
        <w:t xml:space="preserve">  {</w:t>
      </w:r>
    </w:p>
    <w:p w:rsidR="00780AE0" w:rsidRPr="00FE238A" w:rsidRDefault="00780AE0" w:rsidP="00A76739">
      <w:pPr>
        <w:pStyle w:val="ae"/>
      </w:pPr>
      <w:r w:rsidRPr="00FE238A">
        <w:t xml:space="preserve">   Circle a = new Circle(0, 0, 1);  //</w:t>
      </w:r>
      <w:r>
        <w:t>вызов</w:t>
      </w:r>
      <w:r w:rsidRPr="00FE238A">
        <w:t xml:space="preserve"> </w:t>
      </w:r>
      <w:r>
        <w:t>конструктора</w:t>
      </w:r>
    </w:p>
    <w:p w:rsidR="00780AE0" w:rsidRPr="00FE238A" w:rsidRDefault="00780AE0" w:rsidP="00A76739">
      <w:pPr>
        <w:pStyle w:val="ae"/>
      </w:pPr>
      <w:r w:rsidRPr="00FE238A">
        <w:t xml:space="preserve">   a.Print();</w:t>
      </w:r>
    </w:p>
    <w:p w:rsidR="00780AE0" w:rsidRPr="00F2193C" w:rsidRDefault="00780AE0" w:rsidP="00A76739">
      <w:pPr>
        <w:pStyle w:val="ae"/>
        <w:rPr>
          <w:lang w:val="ru-RU"/>
        </w:rPr>
      </w:pPr>
      <w:r w:rsidRPr="00FE238A">
        <w:t xml:space="preserve">   </w:t>
      </w:r>
      <w:r w:rsidRPr="00F2193C">
        <w:rPr>
          <w:lang w:val="ru-RU"/>
        </w:rPr>
        <w:t>//установка новых значений</w:t>
      </w:r>
    </w:p>
    <w:p w:rsidR="00780AE0" w:rsidRPr="00F2193C" w:rsidRDefault="00780AE0" w:rsidP="00A76739">
      <w:pPr>
        <w:pStyle w:val="ae"/>
        <w:rPr>
          <w:lang w:val="ru-RU"/>
        </w:rPr>
      </w:pPr>
      <w:r w:rsidRPr="00F2193C">
        <w:rPr>
          <w:lang w:val="ru-RU"/>
        </w:rPr>
        <w:t xml:space="preserve">   </w:t>
      </w:r>
      <w:r>
        <w:t>a</w:t>
      </w:r>
      <w:r w:rsidRPr="00F2193C">
        <w:rPr>
          <w:lang w:val="ru-RU"/>
        </w:rPr>
        <w:t>.</w:t>
      </w:r>
      <w:r>
        <w:t>X</w:t>
      </w:r>
      <w:r w:rsidRPr="00F2193C">
        <w:rPr>
          <w:lang w:val="ru-RU"/>
        </w:rPr>
        <w:t>=1;</w:t>
      </w:r>
    </w:p>
    <w:p w:rsidR="00780AE0" w:rsidRPr="00F2193C" w:rsidRDefault="00780AE0" w:rsidP="00A76739">
      <w:pPr>
        <w:pStyle w:val="ae"/>
        <w:rPr>
          <w:lang w:val="ru-RU"/>
        </w:rPr>
      </w:pPr>
      <w:r w:rsidRPr="00F2193C">
        <w:rPr>
          <w:lang w:val="ru-RU"/>
        </w:rPr>
        <w:t xml:space="preserve">   </w:t>
      </w:r>
      <w:r>
        <w:t>a</w:t>
      </w:r>
      <w:r w:rsidRPr="00F2193C">
        <w:rPr>
          <w:lang w:val="ru-RU"/>
        </w:rPr>
        <w:t>.</w:t>
      </w:r>
      <w:r>
        <w:t>Y</w:t>
      </w:r>
      <w:r w:rsidRPr="00F2193C">
        <w:rPr>
          <w:lang w:val="ru-RU"/>
        </w:rPr>
        <w:t>=1;</w:t>
      </w:r>
    </w:p>
    <w:p w:rsidR="00780AE0" w:rsidRPr="00F2193C" w:rsidRDefault="00780AE0" w:rsidP="00A76739">
      <w:pPr>
        <w:pStyle w:val="ae"/>
        <w:rPr>
          <w:lang w:val="ru-RU"/>
        </w:rPr>
      </w:pPr>
      <w:r w:rsidRPr="00F2193C">
        <w:rPr>
          <w:lang w:val="ru-RU"/>
        </w:rPr>
        <w:t xml:space="preserve">   </w:t>
      </w:r>
      <w:r>
        <w:t>a</w:t>
      </w:r>
      <w:r w:rsidRPr="00F2193C">
        <w:rPr>
          <w:lang w:val="ru-RU"/>
        </w:rPr>
        <w:t>.</w:t>
      </w:r>
      <w:r>
        <w:t>R</w:t>
      </w:r>
      <w:r w:rsidRPr="00F2193C">
        <w:rPr>
          <w:lang w:val="ru-RU"/>
        </w:rPr>
        <w:t>=10;</w:t>
      </w:r>
    </w:p>
    <w:p w:rsidR="00780AE0" w:rsidRPr="00F2193C" w:rsidRDefault="00780AE0" w:rsidP="00A76739">
      <w:pPr>
        <w:pStyle w:val="ae"/>
        <w:rPr>
          <w:lang w:val="ru-RU"/>
        </w:rPr>
      </w:pPr>
      <w:r w:rsidRPr="00F2193C">
        <w:rPr>
          <w:lang w:val="ru-RU"/>
        </w:rPr>
        <w:t xml:space="preserve">   //</w:t>
      </w:r>
      <w:r>
        <w:t>a</w:t>
      </w:r>
      <w:r w:rsidRPr="00F2193C">
        <w:rPr>
          <w:lang w:val="ru-RU"/>
        </w:rPr>
        <w:t>.</w:t>
      </w:r>
      <w:r>
        <w:t>S</w:t>
      </w:r>
      <w:r w:rsidRPr="00F2193C">
        <w:rPr>
          <w:lang w:val="ru-RU"/>
        </w:rPr>
        <w:t>=100; //ошибка - свойство доступно только для чтения</w:t>
      </w:r>
    </w:p>
    <w:p w:rsidR="00780AE0" w:rsidRPr="00F2193C" w:rsidRDefault="00780AE0" w:rsidP="00A76739">
      <w:pPr>
        <w:pStyle w:val="ae"/>
        <w:rPr>
          <w:lang w:val="ru-RU"/>
        </w:rPr>
      </w:pPr>
      <w:r w:rsidRPr="00F2193C">
        <w:rPr>
          <w:lang w:val="ru-RU"/>
        </w:rPr>
        <w:t xml:space="preserve">   </w:t>
      </w:r>
      <w:r>
        <w:t>Console</w:t>
      </w:r>
      <w:r w:rsidRPr="00F2193C">
        <w:rPr>
          <w:lang w:val="ru-RU"/>
        </w:rPr>
        <w:t>.</w:t>
      </w:r>
      <w:r>
        <w:t>WriteLine</w:t>
      </w:r>
      <w:r w:rsidRPr="00F2193C">
        <w:rPr>
          <w:lang w:val="ru-RU"/>
        </w:rPr>
        <w:t xml:space="preserve">("центр=({0},{1}) </w:t>
      </w:r>
    </w:p>
    <w:p w:rsidR="00780AE0" w:rsidRPr="00F2193C" w:rsidRDefault="00780AE0" w:rsidP="00A76739">
      <w:pPr>
        <w:pStyle w:val="ae"/>
        <w:rPr>
          <w:lang w:val="ru-RU"/>
        </w:rPr>
      </w:pPr>
      <w:r w:rsidRPr="00F2193C">
        <w:rPr>
          <w:lang w:val="ru-RU"/>
        </w:rPr>
        <w:t xml:space="preserve">                         радиус={2} </w:t>
      </w:r>
    </w:p>
    <w:p w:rsidR="00780AE0" w:rsidRPr="00F2193C" w:rsidRDefault="00780AE0" w:rsidP="00A76739">
      <w:pPr>
        <w:pStyle w:val="ae"/>
        <w:rPr>
          <w:lang w:val="ru-RU"/>
        </w:rPr>
      </w:pPr>
      <w:r w:rsidRPr="00F2193C">
        <w:rPr>
          <w:lang w:val="ru-RU"/>
        </w:rPr>
        <w:t xml:space="preserve">                         периметр={3:</w:t>
      </w:r>
      <w:r>
        <w:t>f</w:t>
      </w:r>
      <w:r w:rsidRPr="00F2193C">
        <w:rPr>
          <w:lang w:val="ru-RU"/>
        </w:rPr>
        <w:t xml:space="preserve">2} </w:t>
      </w:r>
    </w:p>
    <w:p w:rsidR="00780AE0" w:rsidRPr="00F2193C" w:rsidRDefault="00780AE0" w:rsidP="00A76739">
      <w:pPr>
        <w:pStyle w:val="ae"/>
        <w:rPr>
          <w:lang w:val="ru-RU"/>
        </w:rPr>
      </w:pPr>
      <w:r w:rsidRPr="00F2193C">
        <w:rPr>
          <w:lang w:val="ru-RU"/>
        </w:rPr>
        <w:lastRenderedPageBreak/>
        <w:t xml:space="preserve">                         площадь={4:</w:t>
      </w:r>
      <w:r>
        <w:t>f</w:t>
      </w:r>
      <w:r w:rsidRPr="00F2193C">
        <w:rPr>
          <w:lang w:val="ru-RU"/>
        </w:rPr>
        <w:t xml:space="preserve">2}", </w:t>
      </w:r>
    </w:p>
    <w:p w:rsidR="00780AE0" w:rsidRPr="00F2193C" w:rsidRDefault="00780AE0" w:rsidP="00A76739">
      <w:pPr>
        <w:pStyle w:val="ae"/>
        <w:rPr>
          <w:lang w:val="ru-RU"/>
        </w:rPr>
      </w:pPr>
      <w:r w:rsidRPr="00F2193C">
        <w:rPr>
          <w:lang w:val="ru-RU"/>
        </w:rPr>
        <w:t xml:space="preserve">       </w:t>
      </w:r>
      <w:r>
        <w:t>a</w:t>
      </w:r>
      <w:r w:rsidRPr="00F2193C">
        <w:rPr>
          <w:lang w:val="ru-RU"/>
        </w:rPr>
        <w:t>.</w:t>
      </w:r>
      <w:r>
        <w:t>X</w:t>
      </w:r>
      <w:r w:rsidRPr="00F2193C">
        <w:rPr>
          <w:lang w:val="ru-RU"/>
        </w:rPr>
        <w:t xml:space="preserve">, </w:t>
      </w:r>
      <w:r>
        <w:t>a</w:t>
      </w:r>
      <w:r w:rsidRPr="00F2193C">
        <w:rPr>
          <w:lang w:val="ru-RU"/>
        </w:rPr>
        <w:t>.</w:t>
      </w:r>
      <w:r>
        <w:t>Y</w:t>
      </w:r>
      <w:r w:rsidRPr="00F2193C">
        <w:rPr>
          <w:lang w:val="ru-RU"/>
        </w:rPr>
        <w:t xml:space="preserve">, </w:t>
      </w:r>
      <w:r>
        <w:t>a</w:t>
      </w:r>
      <w:r w:rsidRPr="00F2193C">
        <w:rPr>
          <w:lang w:val="ru-RU"/>
        </w:rPr>
        <w:t>.</w:t>
      </w:r>
      <w:r>
        <w:t>R</w:t>
      </w:r>
      <w:r w:rsidRPr="00F2193C">
        <w:rPr>
          <w:lang w:val="ru-RU"/>
        </w:rPr>
        <w:t xml:space="preserve">, </w:t>
      </w:r>
      <w:r>
        <w:t>a</w:t>
      </w:r>
      <w:r w:rsidRPr="00F2193C">
        <w:rPr>
          <w:lang w:val="ru-RU"/>
        </w:rPr>
        <w:t>.</w:t>
      </w:r>
      <w:r>
        <w:t>P</w:t>
      </w:r>
      <w:r w:rsidRPr="00F2193C">
        <w:rPr>
          <w:lang w:val="ru-RU"/>
        </w:rPr>
        <w:t xml:space="preserve">, </w:t>
      </w:r>
      <w:r>
        <w:t>a</w:t>
      </w:r>
      <w:r w:rsidRPr="00F2193C">
        <w:rPr>
          <w:lang w:val="ru-RU"/>
        </w:rPr>
        <w:t>.</w:t>
      </w:r>
      <w:r>
        <w:t>S</w:t>
      </w:r>
      <w:r w:rsidRPr="00F2193C">
        <w:rPr>
          <w:lang w:val="ru-RU"/>
        </w:rPr>
        <w:t>);</w:t>
      </w:r>
    </w:p>
    <w:p w:rsidR="00780AE0" w:rsidRPr="00F2193C" w:rsidRDefault="00780AE0" w:rsidP="00A76739">
      <w:pPr>
        <w:pStyle w:val="ae"/>
        <w:rPr>
          <w:lang w:val="ru-RU"/>
        </w:rPr>
      </w:pPr>
      <w:r w:rsidRPr="00F2193C">
        <w:rPr>
          <w:lang w:val="ru-RU"/>
        </w:rPr>
        <w:t xml:space="preserve">  }</w:t>
      </w:r>
    </w:p>
    <w:p w:rsidR="00780AE0" w:rsidRPr="00F2193C" w:rsidRDefault="00780AE0" w:rsidP="00A76739">
      <w:pPr>
        <w:pStyle w:val="ae"/>
        <w:rPr>
          <w:lang w:val="ru-RU"/>
        </w:rPr>
      </w:pPr>
      <w:r w:rsidRPr="00F2193C">
        <w:rPr>
          <w:lang w:val="ru-RU"/>
        </w:rPr>
        <w:t xml:space="preserve"> }</w:t>
      </w:r>
    </w:p>
    <w:p w:rsidR="00780AE0" w:rsidRPr="00F2193C" w:rsidRDefault="00780AE0" w:rsidP="00A76739">
      <w:pPr>
        <w:pStyle w:val="ae"/>
        <w:rPr>
          <w:lang w:val="ru-RU"/>
        </w:rPr>
      </w:pPr>
      <w:r w:rsidRPr="00F2193C">
        <w:rPr>
          <w:rStyle w:val="objectname"/>
          <w:rFonts w:ascii="Courier New" w:eastAsiaTheme="majorEastAsia" w:hAnsi="Courier New" w:cs="Courier New"/>
          <w:color w:val="8B0000"/>
          <w:szCs w:val="18"/>
          <w:lang w:val="ru-RU"/>
        </w:rPr>
        <w:t>13.1.</w:t>
      </w:r>
    </w:p>
    <w:p w:rsidR="00780AE0" w:rsidRDefault="00780AE0" w:rsidP="00B824D1">
      <w:pPr>
        <w:pStyle w:val="4"/>
      </w:pPr>
      <w:r>
        <w:t>"Один класс - один файл",</w:t>
      </w:r>
    </w:p>
    <w:p w:rsidR="00780AE0" w:rsidRDefault="00780AE0" w:rsidP="00A76739">
      <w:r>
        <w:t>С добавлением новых классов в программу резко увеличивается ее размер, что затрудняет ее прочтение. Поэтому следует руководствоваться одним простым принципом "один класс - один файл". Для того чтобы создать новый файл для класса </w:t>
      </w:r>
      <w:r>
        <w:rPr>
          <w:rStyle w:val="texample"/>
          <w:rFonts w:ascii="Courier New" w:eastAsiaTheme="majorEastAsia" w:hAnsi="Courier New" w:cs="Courier New"/>
          <w:color w:val="8B0000"/>
          <w:sz w:val="18"/>
          <w:szCs w:val="18"/>
        </w:rPr>
        <w:t>Circle</w:t>
      </w:r>
      <w:r>
        <w:t>выполним следующие действия:</w:t>
      </w:r>
    </w:p>
    <w:p w:rsidR="00780AE0" w:rsidRDefault="00780AE0" w:rsidP="000853F6">
      <w:pPr>
        <w:pStyle w:val="a3"/>
        <w:numPr>
          <w:ilvl w:val="0"/>
          <w:numId w:val="53"/>
        </w:numPr>
        <w:spacing w:before="0"/>
      </w:pPr>
      <w:r>
        <w:t>В окне Solution Explorer щелкните правой кнопкой на имени проекта Hello (на рисунке выделен жирным).</w:t>
      </w:r>
    </w:p>
    <w:p w:rsidR="00780AE0" w:rsidRDefault="00780AE0" w:rsidP="00780AE0">
      <w:pPr>
        <w:pStyle w:val="ac"/>
      </w:pPr>
      <w:r>
        <w:rPr>
          <w:noProof/>
        </w:rPr>
        <w:drawing>
          <wp:inline distT="0" distB="0" distL="0" distR="0" wp14:anchorId="768A4B88" wp14:editId="32808988">
            <wp:extent cx="5909310" cy="3043555"/>
            <wp:effectExtent l="0" t="0" r="0" b="4445"/>
            <wp:docPr id="364" name="Рисунок 364" descr="1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13_0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09310" cy="3043555"/>
                    </a:xfrm>
                    <a:prstGeom prst="rect">
                      <a:avLst/>
                    </a:prstGeom>
                    <a:noFill/>
                    <a:ln>
                      <a:noFill/>
                    </a:ln>
                  </pic:spPr>
                </pic:pic>
              </a:graphicData>
            </a:graphic>
          </wp:inline>
        </w:drawing>
      </w:r>
    </w:p>
    <w:p w:rsidR="00780AE0" w:rsidRDefault="00780AE0" w:rsidP="000853F6">
      <w:pPr>
        <w:pStyle w:val="a3"/>
        <w:numPr>
          <w:ilvl w:val="0"/>
          <w:numId w:val="53"/>
        </w:numPr>
        <w:spacing w:before="0"/>
      </w:pPr>
      <w:r>
        <w:t>Выполните команду Add/Add Class…</w:t>
      </w:r>
    </w:p>
    <w:p w:rsidR="00780AE0" w:rsidRDefault="00780AE0" w:rsidP="00780AE0">
      <w:pPr>
        <w:pStyle w:val="ac"/>
      </w:pPr>
      <w:r>
        <w:rPr>
          <w:noProof/>
        </w:rPr>
        <w:drawing>
          <wp:inline distT="0" distB="0" distL="0" distR="0" wp14:anchorId="0828FA41" wp14:editId="27154CE8">
            <wp:extent cx="5909310" cy="3644265"/>
            <wp:effectExtent l="0" t="0" r="0" b="0"/>
            <wp:docPr id="363" name="Рисунок 363" descr="1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13_0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09310" cy="3644265"/>
                    </a:xfrm>
                    <a:prstGeom prst="rect">
                      <a:avLst/>
                    </a:prstGeom>
                    <a:noFill/>
                    <a:ln>
                      <a:noFill/>
                    </a:ln>
                  </pic:spPr>
                </pic:pic>
              </a:graphicData>
            </a:graphic>
          </wp:inline>
        </w:drawing>
      </w:r>
    </w:p>
    <w:p w:rsidR="00780AE0" w:rsidRDefault="00780AE0" w:rsidP="00A76739">
      <w:r>
        <w:lastRenderedPageBreak/>
        <w:t>В поле Name напишите </w:t>
      </w:r>
      <w:r>
        <w:rPr>
          <w:rStyle w:val="texample"/>
          <w:rFonts w:ascii="Courier New" w:eastAsiaTheme="majorEastAsia" w:hAnsi="Courier New" w:cs="Courier New"/>
          <w:color w:val="8B0000"/>
          <w:sz w:val="18"/>
          <w:szCs w:val="18"/>
        </w:rPr>
        <w:t>Сircle.cs</w:t>
      </w:r>
      <w:r>
        <w:t> и нажмите кнопку Add.</w:t>
      </w:r>
    </w:p>
    <w:p w:rsidR="00780AE0" w:rsidRDefault="00780AE0" w:rsidP="00A76739">
      <w:r>
        <w:t>Теперь окно Solution Explorer выглядит следующим образом:</w:t>
      </w:r>
    </w:p>
    <w:p w:rsidR="00780AE0" w:rsidRDefault="00780AE0" w:rsidP="00780AE0">
      <w:pPr>
        <w:pStyle w:val="ac"/>
      </w:pPr>
      <w:r>
        <w:rPr>
          <w:noProof/>
        </w:rPr>
        <w:drawing>
          <wp:inline distT="0" distB="0" distL="0" distR="0" wp14:anchorId="77342A15" wp14:editId="273F649C">
            <wp:extent cx="2197100" cy="1555750"/>
            <wp:effectExtent l="0" t="0" r="0" b="6350"/>
            <wp:docPr id="362" name="Рисунок 362" descr="13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13_0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97100" cy="1555750"/>
                    </a:xfrm>
                    <a:prstGeom prst="rect">
                      <a:avLst/>
                    </a:prstGeom>
                    <a:noFill/>
                    <a:ln>
                      <a:noFill/>
                    </a:ln>
                  </pic:spPr>
                </pic:pic>
              </a:graphicData>
            </a:graphic>
          </wp:inline>
        </w:drawing>
      </w:r>
    </w:p>
    <w:p w:rsidR="00780AE0" w:rsidRDefault="00780AE0" w:rsidP="00A76739">
      <w:r>
        <w:t>А файл </w:t>
      </w:r>
      <w:r>
        <w:rPr>
          <w:rStyle w:val="texample"/>
          <w:rFonts w:ascii="Courier New" w:eastAsiaTheme="majorEastAsia" w:hAnsi="Courier New" w:cs="Courier New"/>
          <w:color w:val="8B0000"/>
          <w:sz w:val="18"/>
          <w:szCs w:val="18"/>
        </w:rPr>
        <w:t>Circle.cs </w:t>
      </w:r>
      <w:r>
        <w:t>выглядит следующим образом:</w:t>
      </w:r>
    </w:p>
    <w:p w:rsidR="00B15EAD" w:rsidRDefault="00780AE0" w:rsidP="00A76739">
      <w:pPr>
        <w:pStyle w:val="ae"/>
      </w:pPr>
      <w:r w:rsidRPr="00FE238A">
        <w:t>using System;</w:t>
      </w:r>
    </w:p>
    <w:p w:rsidR="00780AE0" w:rsidRPr="00FE238A" w:rsidRDefault="00780AE0" w:rsidP="00A76739">
      <w:pPr>
        <w:pStyle w:val="ae"/>
      </w:pPr>
      <w:r w:rsidRPr="00FE238A">
        <w:t>namespace ConsoleApplication1</w:t>
      </w:r>
    </w:p>
    <w:p w:rsidR="00780AE0" w:rsidRPr="00FE238A" w:rsidRDefault="00780AE0" w:rsidP="00A76739">
      <w:pPr>
        <w:pStyle w:val="ae"/>
      </w:pPr>
      <w:r w:rsidRPr="00FE238A">
        <w:t>{</w:t>
      </w:r>
    </w:p>
    <w:p w:rsidR="00780AE0" w:rsidRPr="00FE238A" w:rsidRDefault="00780AE0" w:rsidP="00A76739">
      <w:pPr>
        <w:pStyle w:val="ae"/>
      </w:pPr>
      <w:r w:rsidRPr="00FE238A">
        <w:t xml:space="preserve"> public class Circle</w:t>
      </w:r>
    </w:p>
    <w:p w:rsidR="00780AE0" w:rsidRPr="00FE238A" w:rsidRDefault="00780AE0" w:rsidP="00A76739">
      <w:pPr>
        <w:pStyle w:val="ae"/>
      </w:pPr>
      <w:r w:rsidRPr="00FE238A">
        <w:t xml:space="preserve"> {</w:t>
      </w:r>
    </w:p>
    <w:p w:rsidR="00780AE0" w:rsidRPr="00FE238A" w:rsidRDefault="00780AE0" w:rsidP="00A76739">
      <w:pPr>
        <w:pStyle w:val="ae"/>
      </w:pPr>
      <w:r w:rsidRPr="00FE238A">
        <w:t xml:space="preserve">  public Circle()</w:t>
      </w:r>
    </w:p>
    <w:p w:rsidR="00780AE0" w:rsidRPr="00FE238A" w:rsidRDefault="00780AE0" w:rsidP="00A76739">
      <w:pPr>
        <w:pStyle w:val="ae"/>
      </w:pPr>
      <w:r w:rsidRPr="00FE238A">
        <w:t xml:space="preserve">  {</w:t>
      </w:r>
    </w:p>
    <w:p w:rsidR="00780AE0" w:rsidRPr="00FE238A" w:rsidRDefault="00780AE0" w:rsidP="00A76739">
      <w:pPr>
        <w:pStyle w:val="ae"/>
      </w:pPr>
      <w:r w:rsidRPr="00FE238A">
        <w:t xml:space="preserve">   //</w:t>
      </w:r>
    </w:p>
    <w:p w:rsidR="00780AE0" w:rsidRPr="00FE238A" w:rsidRDefault="00780AE0" w:rsidP="00A76739">
      <w:pPr>
        <w:pStyle w:val="ae"/>
      </w:pPr>
      <w:r w:rsidRPr="00FE238A">
        <w:t xml:space="preserve">   // TODO: Add constructor logic here</w:t>
      </w:r>
    </w:p>
    <w:p w:rsidR="00780AE0" w:rsidRDefault="00780AE0" w:rsidP="00A76739">
      <w:pPr>
        <w:pStyle w:val="ae"/>
      </w:pPr>
      <w:r w:rsidRPr="00FE238A">
        <w:t xml:space="preserve">   </w:t>
      </w:r>
      <w:r>
        <w:t>//</w:t>
      </w:r>
    </w:p>
    <w:p w:rsidR="00780AE0" w:rsidRDefault="00780AE0" w:rsidP="00A76739">
      <w:pPr>
        <w:pStyle w:val="ae"/>
      </w:pPr>
      <w:r>
        <w:t xml:space="preserve">  }</w:t>
      </w:r>
    </w:p>
    <w:p w:rsidR="00780AE0" w:rsidRDefault="00780AE0" w:rsidP="00A76739">
      <w:pPr>
        <w:pStyle w:val="ae"/>
      </w:pPr>
      <w:r>
        <w:t xml:space="preserve"> }</w:t>
      </w:r>
    </w:p>
    <w:p w:rsidR="00780AE0" w:rsidRDefault="00780AE0" w:rsidP="00A76739">
      <w:pPr>
        <w:pStyle w:val="ae"/>
      </w:pPr>
      <w:r>
        <w:t>}</w:t>
      </w:r>
    </w:p>
    <w:p w:rsidR="00780AE0" w:rsidRPr="00F2193C" w:rsidRDefault="00780AE0" w:rsidP="000853F6">
      <w:pPr>
        <w:pStyle w:val="a3"/>
        <w:numPr>
          <w:ilvl w:val="0"/>
          <w:numId w:val="53"/>
        </w:numPr>
        <w:spacing w:before="0"/>
        <w:rPr>
          <w:lang w:val="en-US"/>
        </w:rPr>
      </w:pPr>
      <w:r>
        <w:t>Замените</w:t>
      </w:r>
      <w:r w:rsidRPr="00F2193C">
        <w:rPr>
          <w:lang w:val="en-US"/>
        </w:rPr>
        <w:t> </w:t>
      </w:r>
      <w:r w:rsidRPr="00F2193C">
        <w:rPr>
          <w:rStyle w:val="texample"/>
          <w:rFonts w:ascii="Courier New" w:eastAsiaTheme="majorEastAsia" w:hAnsi="Courier New" w:cs="Courier New"/>
          <w:color w:val="8B0000"/>
          <w:sz w:val="18"/>
          <w:szCs w:val="18"/>
          <w:lang w:val="en-US"/>
        </w:rPr>
        <w:t>namespace ConsoleApplication1 </w:t>
      </w:r>
      <w:r>
        <w:t>на</w:t>
      </w:r>
      <w:r w:rsidRPr="00F2193C">
        <w:rPr>
          <w:lang w:val="en-US"/>
        </w:rPr>
        <w:t> </w:t>
      </w:r>
      <w:r w:rsidRPr="00F2193C">
        <w:rPr>
          <w:rStyle w:val="texample"/>
          <w:rFonts w:ascii="Courier New" w:eastAsiaTheme="majorEastAsia" w:hAnsi="Courier New" w:cs="Courier New"/>
          <w:color w:val="8B0000"/>
          <w:sz w:val="18"/>
          <w:szCs w:val="18"/>
          <w:lang w:val="en-US"/>
        </w:rPr>
        <w:t>namespace MyProgram</w:t>
      </w:r>
      <w:r w:rsidRPr="00F2193C">
        <w:rPr>
          <w:lang w:val="en-US"/>
        </w:rPr>
        <w:t xml:space="preserve">, </w:t>
      </w:r>
      <w:r>
        <w:t>для</w:t>
      </w:r>
      <w:r w:rsidRPr="00F2193C">
        <w:rPr>
          <w:lang w:val="en-US"/>
        </w:rPr>
        <w:t xml:space="preserve"> </w:t>
      </w:r>
      <w:r>
        <w:t>того</w:t>
      </w:r>
      <w:r w:rsidRPr="00F2193C">
        <w:rPr>
          <w:lang w:val="en-US"/>
        </w:rPr>
        <w:t xml:space="preserve"> </w:t>
      </w:r>
      <w:r>
        <w:t>чтобы</w:t>
      </w:r>
      <w:r w:rsidRPr="00F2193C">
        <w:rPr>
          <w:lang w:val="en-US"/>
        </w:rPr>
        <w:t xml:space="preserve"> </w:t>
      </w:r>
      <w:r>
        <w:t>идентификаторы</w:t>
      </w:r>
      <w:r w:rsidRPr="00F2193C">
        <w:rPr>
          <w:lang w:val="en-US"/>
        </w:rPr>
        <w:t xml:space="preserve"> </w:t>
      </w:r>
      <w:r>
        <w:t>файлов</w:t>
      </w:r>
      <w:r w:rsidRPr="00F2193C">
        <w:rPr>
          <w:lang w:val="en-US"/>
        </w:rPr>
        <w:t> </w:t>
      </w:r>
      <w:r w:rsidRPr="00F2193C">
        <w:rPr>
          <w:rStyle w:val="texample"/>
          <w:rFonts w:ascii="Courier New" w:eastAsiaTheme="majorEastAsia" w:hAnsi="Courier New" w:cs="Courier New"/>
          <w:color w:val="8B0000"/>
          <w:sz w:val="18"/>
          <w:szCs w:val="18"/>
          <w:lang w:val="en-US"/>
        </w:rPr>
        <w:t>Program.cs</w:t>
      </w:r>
      <w:r w:rsidRPr="00F2193C">
        <w:rPr>
          <w:lang w:val="en-US"/>
        </w:rPr>
        <w:t> </w:t>
      </w:r>
      <w:r>
        <w:t>и</w:t>
      </w:r>
      <w:r w:rsidRPr="00F2193C">
        <w:rPr>
          <w:lang w:val="en-US"/>
        </w:rPr>
        <w:t> </w:t>
      </w:r>
      <w:r w:rsidRPr="00F2193C">
        <w:rPr>
          <w:rStyle w:val="texample"/>
          <w:rFonts w:ascii="Courier New" w:eastAsiaTheme="majorEastAsia" w:hAnsi="Courier New" w:cs="Courier New"/>
          <w:color w:val="8B0000"/>
          <w:sz w:val="18"/>
          <w:szCs w:val="18"/>
          <w:lang w:val="en-US"/>
        </w:rPr>
        <w:t>Circle.cs</w:t>
      </w:r>
      <w:r w:rsidRPr="00F2193C">
        <w:rPr>
          <w:lang w:val="en-US"/>
        </w:rPr>
        <w:t> </w:t>
      </w:r>
      <w:r>
        <w:t>были</w:t>
      </w:r>
      <w:r w:rsidRPr="00F2193C">
        <w:rPr>
          <w:lang w:val="en-US"/>
        </w:rPr>
        <w:t xml:space="preserve"> </w:t>
      </w:r>
      <w:r>
        <w:t>определены</w:t>
      </w:r>
      <w:r w:rsidRPr="00F2193C">
        <w:rPr>
          <w:lang w:val="en-US"/>
        </w:rPr>
        <w:t xml:space="preserve"> </w:t>
      </w:r>
      <w:r>
        <w:t>в</w:t>
      </w:r>
      <w:r w:rsidRPr="00F2193C">
        <w:rPr>
          <w:lang w:val="en-US"/>
        </w:rPr>
        <w:t xml:space="preserve"> </w:t>
      </w:r>
      <w:r>
        <w:t>одном</w:t>
      </w:r>
      <w:r w:rsidRPr="00F2193C">
        <w:rPr>
          <w:lang w:val="en-US"/>
        </w:rPr>
        <w:t xml:space="preserve"> </w:t>
      </w:r>
      <w:r>
        <w:t>пространстве</w:t>
      </w:r>
      <w:r w:rsidRPr="00F2193C">
        <w:rPr>
          <w:lang w:val="en-US"/>
        </w:rPr>
        <w:t xml:space="preserve"> </w:t>
      </w:r>
      <w:r>
        <w:t>имен</w:t>
      </w:r>
      <w:r w:rsidRPr="00F2193C">
        <w:rPr>
          <w:lang w:val="en-US"/>
        </w:rPr>
        <w:t>.</w:t>
      </w:r>
    </w:p>
    <w:p w:rsidR="00780AE0" w:rsidRPr="00F2193C" w:rsidRDefault="00780AE0" w:rsidP="000853F6">
      <w:pPr>
        <w:pStyle w:val="a3"/>
        <w:numPr>
          <w:ilvl w:val="0"/>
          <w:numId w:val="53"/>
        </w:numPr>
        <w:spacing w:before="0"/>
        <w:rPr>
          <w:lang w:val="en-US"/>
        </w:rPr>
      </w:pPr>
      <w:r>
        <w:t>Перенесите</w:t>
      </w:r>
      <w:r w:rsidRPr="00F2193C">
        <w:rPr>
          <w:lang w:val="en-US"/>
        </w:rPr>
        <w:t xml:space="preserve"> </w:t>
      </w:r>
      <w:r>
        <w:t>класс</w:t>
      </w:r>
      <w:r w:rsidRPr="00F2193C">
        <w:rPr>
          <w:lang w:val="en-US"/>
        </w:rPr>
        <w:t> </w:t>
      </w:r>
      <w:r w:rsidRPr="00F2193C">
        <w:rPr>
          <w:rStyle w:val="texample"/>
          <w:rFonts w:ascii="Courier New" w:eastAsiaTheme="majorEastAsia" w:hAnsi="Courier New" w:cs="Courier New"/>
          <w:color w:val="8B0000"/>
          <w:sz w:val="18"/>
          <w:szCs w:val="18"/>
          <w:lang w:val="en-US"/>
        </w:rPr>
        <w:t>Circle </w:t>
      </w:r>
      <w:r>
        <w:t>из</w:t>
      </w:r>
      <w:r w:rsidRPr="00F2193C">
        <w:rPr>
          <w:lang w:val="en-US"/>
        </w:rPr>
        <w:t xml:space="preserve"> </w:t>
      </w:r>
      <w:r>
        <w:t>файла</w:t>
      </w:r>
      <w:r w:rsidRPr="00F2193C">
        <w:rPr>
          <w:lang w:val="en-US"/>
        </w:rPr>
        <w:t> </w:t>
      </w:r>
      <w:r w:rsidRPr="00F2193C">
        <w:rPr>
          <w:rStyle w:val="texample"/>
          <w:rFonts w:ascii="Courier New" w:eastAsiaTheme="majorEastAsia" w:hAnsi="Courier New" w:cs="Courier New"/>
          <w:color w:val="8B0000"/>
          <w:sz w:val="18"/>
          <w:szCs w:val="18"/>
          <w:lang w:val="en-US"/>
        </w:rPr>
        <w:t>Program.cs</w:t>
      </w:r>
      <w:r w:rsidRPr="00F2193C">
        <w:rPr>
          <w:lang w:val="en-US"/>
        </w:rPr>
        <w:t> </w:t>
      </w:r>
      <w:r>
        <w:t>в</w:t>
      </w:r>
      <w:r w:rsidRPr="00F2193C">
        <w:rPr>
          <w:lang w:val="en-US"/>
        </w:rPr>
        <w:t xml:space="preserve"> </w:t>
      </w:r>
      <w:r>
        <w:t>файл</w:t>
      </w:r>
      <w:r w:rsidRPr="00F2193C">
        <w:rPr>
          <w:lang w:val="en-US"/>
        </w:rPr>
        <w:t> </w:t>
      </w:r>
      <w:r w:rsidRPr="00F2193C">
        <w:rPr>
          <w:rStyle w:val="texample"/>
          <w:rFonts w:ascii="Courier New" w:eastAsiaTheme="majorEastAsia" w:hAnsi="Courier New" w:cs="Courier New"/>
          <w:color w:val="8B0000"/>
          <w:sz w:val="18"/>
          <w:szCs w:val="18"/>
          <w:lang w:val="en-US"/>
        </w:rPr>
        <w:t>Circle.cs</w:t>
      </w:r>
      <w:r w:rsidRPr="00F2193C">
        <w:rPr>
          <w:lang w:val="en-US"/>
        </w:rPr>
        <w:t>.</w:t>
      </w:r>
    </w:p>
    <w:p w:rsidR="00B15EAD" w:rsidRDefault="00780AE0" w:rsidP="000853F6">
      <w:pPr>
        <w:pStyle w:val="a3"/>
        <w:numPr>
          <w:ilvl w:val="0"/>
          <w:numId w:val="53"/>
        </w:numPr>
        <w:spacing w:before="0"/>
      </w:pPr>
      <w:r>
        <w:t>Теперь запустите программу и посмотрите, что она делает.</w:t>
      </w:r>
    </w:p>
    <w:p w:rsidR="00F60420" w:rsidRDefault="00F60420" w:rsidP="00F60420">
      <w:pPr>
        <w:pStyle w:val="21"/>
      </w:pPr>
      <w:bookmarkStart w:id="194" w:name="_Toc3819313"/>
      <w:r w:rsidRPr="00B6716F">
        <w:t>Задания на лабораторную работу.</w:t>
      </w:r>
      <w:bookmarkEnd w:id="194"/>
    </w:p>
    <w:p w:rsidR="00A76739" w:rsidRPr="00FE238A" w:rsidRDefault="00A76739" w:rsidP="000853F6">
      <w:pPr>
        <w:pStyle w:val="a3"/>
        <w:numPr>
          <w:ilvl w:val="0"/>
          <w:numId w:val="54"/>
        </w:numPr>
        <w:spacing w:before="0"/>
      </w:pPr>
      <w:r w:rsidRPr="00FE238A">
        <w:t>Создать класс </w:t>
      </w:r>
      <w:r w:rsidRPr="00236677">
        <w:rPr>
          <w:rFonts w:ascii="Courier New" w:hAnsi="Courier New" w:cs="Courier New"/>
          <w:color w:val="8B0000"/>
        </w:rPr>
        <w:t>Point</w:t>
      </w:r>
      <w:r w:rsidRPr="00FE238A">
        <w:t>, разработав следующие элементы класса:</w:t>
      </w:r>
    </w:p>
    <w:p w:rsidR="00A76739" w:rsidRPr="00FE238A" w:rsidRDefault="00A76739" w:rsidP="000853F6">
      <w:pPr>
        <w:pStyle w:val="a3"/>
        <w:numPr>
          <w:ilvl w:val="1"/>
          <w:numId w:val="54"/>
        </w:numPr>
        <w:spacing w:before="0"/>
      </w:pPr>
      <w:r w:rsidRPr="00FE238A">
        <w:t>Поля:</w:t>
      </w:r>
    </w:p>
    <w:p w:rsidR="00A76739" w:rsidRPr="00FE238A" w:rsidRDefault="00A76739" w:rsidP="000853F6">
      <w:pPr>
        <w:pStyle w:val="a3"/>
        <w:numPr>
          <w:ilvl w:val="2"/>
          <w:numId w:val="54"/>
        </w:numPr>
        <w:spacing w:before="0"/>
      </w:pPr>
      <w:r w:rsidRPr="00FE238A">
        <w:t>int x, y;</w:t>
      </w:r>
    </w:p>
    <w:p w:rsidR="00A76739" w:rsidRPr="00FE238A" w:rsidRDefault="00A76739" w:rsidP="000853F6">
      <w:pPr>
        <w:pStyle w:val="a3"/>
        <w:numPr>
          <w:ilvl w:val="1"/>
          <w:numId w:val="54"/>
        </w:numPr>
        <w:spacing w:before="0"/>
      </w:pPr>
      <w:r w:rsidRPr="00FE238A">
        <w:t>Конструкторы, позволяющие создать экземпляр класса:</w:t>
      </w:r>
    </w:p>
    <w:p w:rsidR="00A76739" w:rsidRPr="00FE238A" w:rsidRDefault="00A76739" w:rsidP="000853F6">
      <w:pPr>
        <w:pStyle w:val="a3"/>
        <w:numPr>
          <w:ilvl w:val="2"/>
          <w:numId w:val="54"/>
        </w:numPr>
        <w:spacing w:before="0"/>
      </w:pPr>
      <w:r w:rsidRPr="00FE238A">
        <w:t>с нулевыми координатами;</w:t>
      </w:r>
    </w:p>
    <w:p w:rsidR="00A76739" w:rsidRPr="00FE238A" w:rsidRDefault="00A76739" w:rsidP="000853F6">
      <w:pPr>
        <w:pStyle w:val="a3"/>
        <w:numPr>
          <w:ilvl w:val="2"/>
          <w:numId w:val="54"/>
        </w:numPr>
        <w:spacing w:before="0"/>
      </w:pPr>
      <w:r w:rsidRPr="00FE238A">
        <w:t>с заданными координатами.</w:t>
      </w:r>
    </w:p>
    <w:p w:rsidR="00A76739" w:rsidRPr="00FE238A" w:rsidRDefault="00A76739" w:rsidP="000853F6">
      <w:pPr>
        <w:pStyle w:val="a3"/>
        <w:numPr>
          <w:ilvl w:val="1"/>
          <w:numId w:val="54"/>
        </w:numPr>
        <w:spacing w:before="0"/>
      </w:pPr>
      <w:r w:rsidRPr="00FE238A">
        <w:t>Методы, позволяющие:</w:t>
      </w:r>
    </w:p>
    <w:p w:rsidR="00A76739" w:rsidRPr="00FE238A" w:rsidRDefault="00A76739" w:rsidP="000853F6">
      <w:pPr>
        <w:pStyle w:val="a3"/>
        <w:numPr>
          <w:ilvl w:val="2"/>
          <w:numId w:val="54"/>
        </w:numPr>
        <w:spacing w:before="0"/>
      </w:pPr>
      <w:r w:rsidRPr="00FE238A">
        <w:t>вывести координаты точки на экран;</w:t>
      </w:r>
    </w:p>
    <w:p w:rsidR="00A76739" w:rsidRPr="00FE238A" w:rsidRDefault="00A76739" w:rsidP="000853F6">
      <w:pPr>
        <w:pStyle w:val="a3"/>
        <w:numPr>
          <w:ilvl w:val="2"/>
          <w:numId w:val="54"/>
        </w:numPr>
        <w:spacing w:before="0"/>
      </w:pPr>
      <w:r w:rsidRPr="00FE238A">
        <w:t>рассчитать расстояние от начала координат до точки;</w:t>
      </w:r>
    </w:p>
    <w:p w:rsidR="00A76739" w:rsidRPr="00FE238A" w:rsidRDefault="00A76739" w:rsidP="000853F6">
      <w:pPr>
        <w:pStyle w:val="a3"/>
        <w:numPr>
          <w:ilvl w:val="2"/>
          <w:numId w:val="54"/>
        </w:numPr>
        <w:spacing w:before="0"/>
      </w:pPr>
      <w:r w:rsidRPr="00FE238A">
        <w:t>переместить точку на плоскости на вектор </w:t>
      </w:r>
      <w:r w:rsidRPr="00236677">
        <w:rPr>
          <w:rFonts w:ascii="Courier New" w:hAnsi="Courier New" w:cs="Courier New"/>
          <w:color w:val="8B0000"/>
        </w:rPr>
        <w:t>(a, b)</w:t>
      </w:r>
      <w:r w:rsidRPr="00FE238A">
        <w:t>.</w:t>
      </w:r>
    </w:p>
    <w:p w:rsidR="00A76739" w:rsidRPr="00FE238A" w:rsidRDefault="00A76739" w:rsidP="000853F6">
      <w:pPr>
        <w:pStyle w:val="a3"/>
        <w:numPr>
          <w:ilvl w:val="1"/>
          <w:numId w:val="54"/>
        </w:numPr>
        <w:spacing w:before="0"/>
      </w:pPr>
      <w:r w:rsidRPr="00FE238A">
        <w:t>Свойства:</w:t>
      </w:r>
    </w:p>
    <w:p w:rsidR="00A76739" w:rsidRPr="00FE238A" w:rsidRDefault="00A76739" w:rsidP="000853F6">
      <w:pPr>
        <w:pStyle w:val="a3"/>
        <w:numPr>
          <w:ilvl w:val="2"/>
          <w:numId w:val="54"/>
        </w:numPr>
        <w:spacing w:before="0"/>
      </w:pPr>
      <w:r w:rsidRPr="00FE238A">
        <w:t>получить-установить координаты точки (доступное для чтений и записи);</w:t>
      </w:r>
    </w:p>
    <w:p w:rsidR="00A76739" w:rsidRPr="00FE238A" w:rsidRDefault="00A76739" w:rsidP="000853F6">
      <w:pPr>
        <w:pStyle w:val="a3"/>
        <w:numPr>
          <w:ilvl w:val="2"/>
          <w:numId w:val="54"/>
        </w:numPr>
        <w:spacing w:before="0"/>
      </w:pPr>
      <w:r w:rsidRPr="00FE238A">
        <w:t>позволяющие умножить координаты точки на скаляр (доступное только для записи).</w:t>
      </w:r>
    </w:p>
    <w:p w:rsidR="00A76739" w:rsidRPr="00FE238A" w:rsidRDefault="00A76739" w:rsidP="000853F6">
      <w:pPr>
        <w:pStyle w:val="a3"/>
        <w:numPr>
          <w:ilvl w:val="0"/>
          <w:numId w:val="54"/>
        </w:numPr>
        <w:spacing w:before="0"/>
      </w:pPr>
      <w:r w:rsidRPr="00FE238A">
        <w:t>Создать класс </w:t>
      </w:r>
      <w:r w:rsidRPr="00236677">
        <w:rPr>
          <w:rFonts w:ascii="Courier New" w:hAnsi="Courier New" w:cs="Courier New"/>
          <w:i/>
          <w:iCs/>
          <w:color w:val="8B0000"/>
        </w:rPr>
        <w:t>Triangle</w:t>
      </w:r>
      <w:r w:rsidRPr="00FE238A">
        <w:t>, разработав следующие элементы класса:</w:t>
      </w:r>
    </w:p>
    <w:p w:rsidR="00A76739" w:rsidRPr="00FE238A" w:rsidRDefault="00A76739" w:rsidP="000853F6">
      <w:pPr>
        <w:pStyle w:val="a3"/>
        <w:numPr>
          <w:ilvl w:val="1"/>
          <w:numId w:val="54"/>
        </w:numPr>
        <w:spacing w:before="0"/>
      </w:pPr>
      <w:r w:rsidRPr="00FE238A">
        <w:t>Поля:</w:t>
      </w:r>
    </w:p>
    <w:p w:rsidR="00A76739" w:rsidRPr="00FE238A" w:rsidRDefault="00A76739" w:rsidP="000853F6">
      <w:pPr>
        <w:pStyle w:val="a3"/>
        <w:numPr>
          <w:ilvl w:val="2"/>
          <w:numId w:val="54"/>
        </w:numPr>
        <w:spacing w:before="0"/>
      </w:pPr>
      <w:r w:rsidRPr="00FE238A">
        <w:t>int a, b, c;</w:t>
      </w:r>
    </w:p>
    <w:p w:rsidR="00A76739" w:rsidRPr="00FE238A" w:rsidRDefault="00A76739" w:rsidP="000853F6">
      <w:pPr>
        <w:pStyle w:val="a3"/>
        <w:numPr>
          <w:ilvl w:val="1"/>
          <w:numId w:val="54"/>
        </w:numPr>
        <w:spacing w:before="0"/>
      </w:pPr>
      <w:r w:rsidRPr="00FE238A">
        <w:t>Конструктор, позволяющий создать экземпляр класса с заданными длинами сторон.</w:t>
      </w:r>
    </w:p>
    <w:p w:rsidR="00A76739" w:rsidRPr="00FE238A" w:rsidRDefault="00A76739" w:rsidP="000853F6">
      <w:pPr>
        <w:pStyle w:val="a3"/>
        <w:numPr>
          <w:ilvl w:val="1"/>
          <w:numId w:val="54"/>
        </w:numPr>
        <w:spacing w:before="0"/>
      </w:pPr>
      <w:r w:rsidRPr="00FE238A">
        <w:t>Методы, позволяющие:</w:t>
      </w:r>
    </w:p>
    <w:p w:rsidR="00A76739" w:rsidRPr="00FE238A" w:rsidRDefault="00A76739" w:rsidP="000853F6">
      <w:pPr>
        <w:pStyle w:val="a3"/>
        <w:numPr>
          <w:ilvl w:val="2"/>
          <w:numId w:val="54"/>
        </w:numPr>
        <w:spacing w:before="0"/>
      </w:pPr>
      <w:r w:rsidRPr="00FE238A">
        <w:lastRenderedPageBreak/>
        <w:t>вывести длины сторон треугольника на экран;</w:t>
      </w:r>
    </w:p>
    <w:p w:rsidR="00A76739" w:rsidRPr="00FE238A" w:rsidRDefault="00A76739" w:rsidP="000853F6">
      <w:pPr>
        <w:pStyle w:val="a3"/>
        <w:numPr>
          <w:ilvl w:val="2"/>
          <w:numId w:val="54"/>
        </w:numPr>
        <w:spacing w:before="0"/>
      </w:pPr>
      <w:r w:rsidRPr="00FE238A">
        <w:t>расчитать периметр треугольника;</w:t>
      </w:r>
    </w:p>
    <w:p w:rsidR="00A76739" w:rsidRPr="00FE238A" w:rsidRDefault="00A76739" w:rsidP="000853F6">
      <w:pPr>
        <w:pStyle w:val="a3"/>
        <w:numPr>
          <w:ilvl w:val="2"/>
          <w:numId w:val="54"/>
        </w:numPr>
        <w:spacing w:before="0"/>
      </w:pPr>
      <w:r w:rsidRPr="00FE238A">
        <w:t>расчитать площадь треугольника.</w:t>
      </w:r>
    </w:p>
    <w:p w:rsidR="00A76739" w:rsidRPr="00FE238A" w:rsidRDefault="00A76739" w:rsidP="000853F6">
      <w:pPr>
        <w:pStyle w:val="a3"/>
        <w:numPr>
          <w:ilvl w:val="1"/>
          <w:numId w:val="54"/>
        </w:numPr>
        <w:spacing w:before="0"/>
      </w:pPr>
      <w:r w:rsidRPr="00FE238A">
        <w:t>Свойства:</w:t>
      </w:r>
    </w:p>
    <w:p w:rsidR="00A76739" w:rsidRPr="00FE238A" w:rsidRDefault="00A76739" w:rsidP="000853F6">
      <w:pPr>
        <w:pStyle w:val="a3"/>
        <w:numPr>
          <w:ilvl w:val="2"/>
          <w:numId w:val="54"/>
        </w:numPr>
        <w:spacing w:before="0"/>
      </w:pPr>
      <w:r w:rsidRPr="00FE238A">
        <w:t>позволяющее получить-установить длины сторон треугольника (доступное для чтения и записи);</w:t>
      </w:r>
    </w:p>
    <w:p w:rsidR="00A76739" w:rsidRPr="00FE238A" w:rsidRDefault="00A76739" w:rsidP="000853F6">
      <w:pPr>
        <w:pStyle w:val="a3"/>
        <w:numPr>
          <w:ilvl w:val="2"/>
          <w:numId w:val="54"/>
        </w:numPr>
        <w:spacing w:before="0"/>
      </w:pPr>
      <w:r w:rsidRPr="00FE238A">
        <w:t>позволяющее установить, существует ли треугольник с данными длинами сторон (доступное только для чтения).</w:t>
      </w:r>
    </w:p>
    <w:p w:rsidR="00A76739" w:rsidRPr="00FE238A" w:rsidRDefault="00A76739" w:rsidP="000853F6">
      <w:pPr>
        <w:pStyle w:val="a3"/>
        <w:numPr>
          <w:ilvl w:val="0"/>
          <w:numId w:val="54"/>
        </w:numPr>
        <w:spacing w:before="0"/>
      </w:pPr>
      <w:r w:rsidRPr="00FE238A">
        <w:t>Создать класс </w:t>
      </w:r>
      <w:r w:rsidRPr="00236677">
        <w:rPr>
          <w:rFonts w:ascii="Courier New" w:hAnsi="Courier New" w:cs="Courier New"/>
          <w:color w:val="8B0000"/>
        </w:rPr>
        <w:t>Rectangle</w:t>
      </w:r>
      <w:r w:rsidRPr="00FE238A">
        <w:t>, разработав следующие элементы класса:</w:t>
      </w:r>
    </w:p>
    <w:p w:rsidR="00A76739" w:rsidRPr="00FE238A" w:rsidRDefault="00A76739" w:rsidP="000853F6">
      <w:pPr>
        <w:pStyle w:val="a3"/>
        <w:numPr>
          <w:ilvl w:val="1"/>
          <w:numId w:val="54"/>
        </w:numPr>
        <w:spacing w:before="0"/>
      </w:pPr>
      <w:r w:rsidRPr="00FE238A">
        <w:t>Поля:</w:t>
      </w:r>
    </w:p>
    <w:p w:rsidR="00A76739" w:rsidRPr="00FE238A" w:rsidRDefault="00A76739" w:rsidP="000853F6">
      <w:pPr>
        <w:pStyle w:val="a3"/>
        <w:numPr>
          <w:ilvl w:val="2"/>
          <w:numId w:val="54"/>
        </w:numPr>
        <w:spacing w:before="0"/>
      </w:pPr>
      <w:r w:rsidRPr="00FE238A">
        <w:t>int a, b;</w:t>
      </w:r>
    </w:p>
    <w:p w:rsidR="00A76739" w:rsidRPr="00FE238A" w:rsidRDefault="00A76739" w:rsidP="000853F6">
      <w:pPr>
        <w:pStyle w:val="a3"/>
        <w:numPr>
          <w:ilvl w:val="1"/>
          <w:numId w:val="54"/>
        </w:numPr>
        <w:spacing w:before="0"/>
      </w:pPr>
      <w:r w:rsidRPr="00FE238A">
        <w:t>Конструктор, позволяющий создать экземпляр класса с заданными длинами сторон.</w:t>
      </w:r>
    </w:p>
    <w:p w:rsidR="00A76739" w:rsidRPr="00FE238A" w:rsidRDefault="00A76739" w:rsidP="000853F6">
      <w:pPr>
        <w:pStyle w:val="a3"/>
        <w:numPr>
          <w:ilvl w:val="1"/>
          <w:numId w:val="54"/>
        </w:numPr>
        <w:spacing w:before="0"/>
      </w:pPr>
      <w:r w:rsidRPr="00FE238A">
        <w:t>Методы, позволяющие:</w:t>
      </w:r>
    </w:p>
    <w:p w:rsidR="00A76739" w:rsidRPr="00FE238A" w:rsidRDefault="00A76739" w:rsidP="000853F6">
      <w:pPr>
        <w:pStyle w:val="a3"/>
        <w:numPr>
          <w:ilvl w:val="2"/>
          <w:numId w:val="54"/>
        </w:numPr>
        <w:spacing w:before="0"/>
      </w:pPr>
      <w:r w:rsidRPr="00FE238A">
        <w:t>вывести длины сторон прямоугольника на экран;</w:t>
      </w:r>
    </w:p>
    <w:p w:rsidR="00A76739" w:rsidRPr="00FE238A" w:rsidRDefault="00A76739" w:rsidP="000853F6">
      <w:pPr>
        <w:pStyle w:val="a3"/>
        <w:numPr>
          <w:ilvl w:val="2"/>
          <w:numId w:val="54"/>
        </w:numPr>
        <w:spacing w:before="0"/>
      </w:pPr>
      <w:r w:rsidRPr="00FE238A">
        <w:t>расчитать периметр прямоугольника;</w:t>
      </w:r>
    </w:p>
    <w:p w:rsidR="00A76739" w:rsidRPr="00FE238A" w:rsidRDefault="00A76739" w:rsidP="000853F6">
      <w:pPr>
        <w:pStyle w:val="a3"/>
        <w:numPr>
          <w:ilvl w:val="2"/>
          <w:numId w:val="54"/>
        </w:numPr>
        <w:spacing w:before="0"/>
      </w:pPr>
      <w:r w:rsidRPr="00FE238A">
        <w:t>расчитать площадь прямоугольника.</w:t>
      </w:r>
    </w:p>
    <w:p w:rsidR="00A76739" w:rsidRPr="00FE238A" w:rsidRDefault="00A76739" w:rsidP="000853F6">
      <w:pPr>
        <w:pStyle w:val="a3"/>
        <w:numPr>
          <w:ilvl w:val="1"/>
          <w:numId w:val="54"/>
        </w:numPr>
        <w:spacing w:before="0"/>
      </w:pPr>
      <w:r w:rsidRPr="00FE238A">
        <w:t>Свойства:</w:t>
      </w:r>
    </w:p>
    <w:p w:rsidR="00A76739" w:rsidRPr="00FE238A" w:rsidRDefault="00A76739" w:rsidP="000853F6">
      <w:pPr>
        <w:pStyle w:val="a3"/>
        <w:numPr>
          <w:ilvl w:val="2"/>
          <w:numId w:val="54"/>
        </w:numPr>
        <w:spacing w:before="0"/>
      </w:pPr>
      <w:r w:rsidRPr="00FE238A">
        <w:t>получить-установить длины сторон прямоугольника (доступное для чтения и записи);</w:t>
      </w:r>
    </w:p>
    <w:p w:rsidR="00A76739" w:rsidRPr="00FE238A" w:rsidRDefault="00A76739" w:rsidP="000853F6">
      <w:pPr>
        <w:pStyle w:val="a3"/>
        <w:numPr>
          <w:ilvl w:val="2"/>
          <w:numId w:val="54"/>
        </w:numPr>
        <w:spacing w:before="0"/>
      </w:pPr>
      <w:r w:rsidRPr="00FE238A">
        <w:t>позволяющее установить, является ли данный прямоугольник квадратом (доступное только для чтения).</w:t>
      </w:r>
    </w:p>
    <w:p w:rsidR="00A76739" w:rsidRPr="00FE238A" w:rsidRDefault="00A76739" w:rsidP="000853F6">
      <w:pPr>
        <w:pStyle w:val="a3"/>
        <w:numPr>
          <w:ilvl w:val="0"/>
          <w:numId w:val="54"/>
        </w:numPr>
        <w:spacing w:before="0"/>
      </w:pPr>
      <w:r w:rsidRPr="00FE238A">
        <w:t>Создать класс </w:t>
      </w:r>
      <w:r w:rsidRPr="00236677">
        <w:rPr>
          <w:rFonts w:ascii="Courier New" w:hAnsi="Courier New" w:cs="Courier New"/>
          <w:color w:val="8B0000"/>
        </w:rPr>
        <w:t>Money</w:t>
      </w:r>
      <w:r w:rsidRPr="00FE238A">
        <w:t>, разработав следующие элементы класса:</w:t>
      </w:r>
    </w:p>
    <w:p w:rsidR="00A76739" w:rsidRPr="00FE238A" w:rsidRDefault="00A76739" w:rsidP="000853F6">
      <w:pPr>
        <w:pStyle w:val="a3"/>
        <w:numPr>
          <w:ilvl w:val="1"/>
          <w:numId w:val="54"/>
        </w:numPr>
        <w:spacing w:before="0"/>
      </w:pPr>
      <w:r w:rsidRPr="00FE238A">
        <w:t>Поля:</w:t>
      </w:r>
    </w:p>
    <w:p w:rsidR="00A76739" w:rsidRPr="00FE238A" w:rsidRDefault="00A76739" w:rsidP="000853F6">
      <w:pPr>
        <w:pStyle w:val="a3"/>
        <w:numPr>
          <w:ilvl w:val="2"/>
          <w:numId w:val="54"/>
        </w:numPr>
        <w:spacing w:before="0"/>
      </w:pPr>
      <w:r w:rsidRPr="00FE238A">
        <w:t>int first;//номинал купюры</w:t>
      </w:r>
    </w:p>
    <w:p w:rsidR="00A76739" w:rsidRPr="00FE238A" w:rsidRDefault="00A76739" w:rsidP="000853F6">
      <w:pPr>
        <w:pStyle w:val="a3"/>
        <w:numPr>
          <w:ilvl w:val="2"/>
          <w:numId w:val="54"/>
        </w:numPr>
        <w:spacing w:before="0"/>
      </w:pPr>
      <w:r w:rsidRPr="00FE238A">
        <w:t>int second; //количество купюр</w:t>
      </w:r>
    </w:p>
    <w:p w:rsidR="00A76739" w:rsidRPr="00FE238A" w:rsidRDefault="00A76739" w:rsidP="000853F6">
      <w:pPr>
        <w:pStyle w:val="a3"/>
        <w:numPr>
          <w:ilvl w:val="1"/>
          <w:numId w:val="54"/>
        </w:numPr>
        <w:spacing w:before="0"/>
      </w:pPr>
      <w:r w:rsidRPr="00FE238A">
        <w:t>Конструктор, позволяющий создать экземпляр класса с заданными значениям полей.</w:t>
      </w:r>
    </w:p>
    <w:p w:rsidR="00A76739" w:rsidRPr="00FE238A" w:rsidRDefault="00A76739" w:rsidP="000853F6">
      <w:pPr>
        <w:pStyle w:val="a3"/>
        <w:numPr>
          <w:ilvl w:val="1"/>
          <w:numId w:val="54"/>
        </w:numPr>
        <w:spacing w:before="0"/>
      </w:pPr>
      <w:r w:rsidRPr="00FE238A">
        <w:t>Методы, позволяющие:</w:t>
      </w:r>
    </w:p>
    <w:p w:rsidR="00A76739" w:rsidRPr="00FE238A" w:rsidRDefault="00A76739" w:rsidP="000853F6">
      <w:pPr>
        <w:pStyle w:val="a3"/>
        <w:numPr>
          <w:ilvl w:val="2"/>
          <w:numId w:val="54"/>
        </w:numPr>
        <w:spacing w:before="0"/>
      </w:pPr>
      <w:r w:rsidRPr="00FE238A">
        <w:t>вывести номинал и количество купюр;</w:t>
      </w:r>
    </w:p>
    <w:p w:rsidR="00A76739" w:rsidRPr="00FE238A" w:rsidRDefault="00A76739" w:rsidP="000853F6">
      <w:pPr>
        <w:pStyle w:val="a3"/>
        <w:numPr>
          <w:ilvl w:val="2"/>
          <w:numId w:val="54"/>
        </w:numPr>
        <w:spacing w:before="0"/>
      </w:pPr>
      <w:r w:rsidRPr="00FE238A">
        <w:t>определить, хватит ли денежных средств на покупку товара на сумму N рублей.</w:t>
      </w:r>
    </w:p>
    <w:p w:rsidR="00A76739" w:rsidRPr="00FE238A" w:rsidRDefault="00A76739" w:rsidP="000853F6">
      <w:pPr>
        <w:pStyle w:val="a3"/>
        <w:numPr>
          <w:ilvl w:val="2"/>
          <w:numId w:val="54"/>
        </w:numPr>
        <w:spacing w:before="0"/>
      </w:pPr>
      <w:r w:rsidRPr="00FE238A">
        <w:t>определить, сколько шт товара стоимости n рублей можно купить на имеющиеся денежные средства.</w:t>
      </w:r>
    </w:p>
    <w:p w:rsidR="00A76739" w:rsidRPr="00FE238A" w:rsidRDefault="00A76739" w:rsidP="000853F6">
      <w:pPr>
        <w:pStyle w:val="a3"/>
        <w:numPr>
          <w:ilvl w:val="1"/>
          <w:numId w:val="54"/>
        </w:numPr>
        <w:spacing w:before="0"/>
      </w:pPr>
      <w:r w:rsidRPr="00FE238A">
        <w:t>Свойства:</w:t>
      </w:r>
    </w:p>
    <w:p w:rsidR="00A76739" w:rsidRPr="00FE238A" w:rsidRDefault="00A76739" w:rsidP="000853F6">
      <w:pPr>
        <w:pStyle w:val="a3"/>
        <w:numPr>
          <w:ilvl w:val="2"/>
          <w:numId w:val="54"/>
        </w:numPr>
        <w:spacing w:before="0"/>
      </w:pPr>
      <w:r w:rsidRPr="00FE238A">
        <w:t>позволяющее получить-установить значение полей (доступное для чтения и записи);</w:t>
      </w:r>
    </w:p>
    <w:p w:rsidR="00A76739" w:rsidRPr="00FE238A" w:rsidRDefault="00A76739" w:rsidP="000853F6">
      <w:pPr>
        <w:pStyle w:val="a3"/>
        <w:numPr>
          <w:ilvl w:val="2"/>
          <w:numId w:val="54"/>
        </w:numPr>
        <w:spacing w:before="0"/>
      </w:pPr>
      <w:r w:rsidRPr="00FE238A">
        <w:t>позволяющее расчитатать сумму денег (доступное только для чтения).</w:t>
      </w:r>
    </w:p>
    <w:p w:rsidR="00A76739" w:rsidRPr="00FE238A" w:rsidRDefault="00A76739" w:rsidP="000853F6">
      <w:pPr>
        <w:pStyle w:val="a3"/>
        <w:numPr>
          <w:ilvl w:val="0"/>
          <w:numId w:val="54"/>
        </w:numPr>
        <w:spacing w:before="0"/>
      </w:pPr>
      <w:r w:rsidRPr="00FE238A">
        <w:t>Создать класс для работы с одномерным массивом целых чисел. Разработать следующие элементы класса:</w:t>
      </w:r>
    </w:p>
    <w:p w:rsidR="00A76739" w:rsidRPr="00FE238A" w:rsidRDefault="00A76739" w:rsidP="000853F6">
      <w:pPr>
        <w:pStyle w:val="a3"/>
        <w:numPr>
          <w:ilvl w:val="1"/>
          <w:numId w:val="54"/>
        </w:numPr>
        <w:spacing w:before="0"/>
      </w:pPr>
      <w:r w:rsidRPr="00FE238A">
        <w:t>Поля:</w:t>
      </w:r>
    </w:p>
    <w:p w:rsidR="00A76739" w:rsidRPr="00FE238A" w:rsidRDefault="00A76739" w:rsidP="000853F6">
      <w:pPr>
        <w:pStyle w:val="a3"/>
        <w:numPr>
          <w:ilvl w:val="2"/>
          <w:numId w:val="54"/>
        </w:numPr>
        <w:spacing w:before="0"/>
      </w:pPr>
      <w:r w:rsidRPr="00FE238A">
        <w:t>int [] IntArray;</w:t>
      </w:r>
    </w:p>
    <w:p w:rsidR="00A76739" w:rsidRPr="00FE238A" w:rsidRDefault="00A76739" w:rsidP="000853F6">
      <w:pPr>
        <w:pStyle w:val="a3"/>
        <w:numPr>
          <w:ilvl w:val="2"/>
          <w:numId w:val="54"/>
        </w:numPr>
        <w:spacing w:before="0"/>
      </w:pPr>
      <w:r w:rsidRPr="00FE238A">
        <w:t>int n.</w:t>
      </w:r>
    </w:p>
    <w:p w:rsidR="00A76739" w:rsidRPr="00FE238A" w:rsidRDefault="00A76739" w:rsidP="000853F6">
      <w:pPr>
        <w:pStyle w:val="a3"/>
        <w:numPr>
          <w:ilvl w:val="1"/>
          <w:numId w:val="54"/>
        </w:numPr>
        <w:spacing w:before="0"/>
      </w:pPr>
      <w:r w:rsidRPr="00FE238A">
        <w:t>Конструктор, позволяющий создать массив размерности n.</w:t>
      </w:r>
    </w:p>
    <w:p w:rsidR="00A76739" w:rsidRPr="00FE238A" w:rsidRDefault="00A76739" w:rsidP="000853F6">
      <w:pPr>
        <w:pStyle w:val="a3"/>
        <w:numPr>
          <w:ilvl w:val="1"/>
          <w:numId w:val="54"/>
        </w:numPr>
        <w:spacing w:before="0"/>
      </w:pPr>
      <w:r w:rsidRPr="00FE238A">
        <w:t>Методы, позволяющие:</w:t>
      </w:r>
    </w:p>
    <w:p w:rsidR="00A76739" w:rsidRPr="00FE238A" w:rsidRDefault="00A76739" w:rsidP="000853F6">
      <w:pPr>
        <w:pStyle w:val="a3"/>
        <w:numPr>
          <w:ilvl w:val="2"/>
          <w:numId w:val="54"/>
        </w:numPr>
        <w:spacing w:before="0"/>
      </w:pPr>
      <w:r w:rsidRPr="00FE238A">
        <w:t>ввести элементы массива с клавиатуры;</w:t>
      </w:r>
    </w:p>
    <w:p w:rsidR="00A76739" w:rsidRPr="00FE238A" w:rsidRDefault="00A76739" w:rsidP="000853F6">
      <w:pPr>
        <w:pStyle w:val="a3"/>
        <w:numPr>
          <w:ilvl w:val="2"/>
          <w:numId w:val="54"/>
        </w:numPr>
        <w:spacing w:before="0"/>
      </w:pPr>
      <w:r w:rsidRPr="00FE238A">
        <w:t>вывести элементы массива на экран;</w:t>
      </w:r>
    </w:p>
    <w:p w:rsidR="00A76739" w:rsidRPr="00FE238A" w:rsidRDefault="00A76739" w:rsidP="000853F6">
      <w:pPr>
        <w:pStyle w:val="a3"/>
        <w:numPr>
          <w:ilvl w:val="2"/>
          <w:numId w:val="54"/>
        </w:numPr>
        <w:spacing w:before="0"/>
      </w:pPr>
      <w:r w:rsidRPr="00FE238A">
        <w:t>отсортировать элементы массива в порядке возрастания.</w:t>
      </w:r>
    </w:p>
    <w:p w:rsidR="00A76739" w:rsidRPr="00FE238A" w:rsidRDefault="00A76739" w:rsidP="000853F6">
      <w:pPr>
        <w:pStyle w:val="a3"/>
        <w:numPr>
          <w:ilvl w:val="1"/>
          <w:numId w:val="54"/>
        </w:numPr>
        <w:spacing w:before="0"/>
      </w:pPr>
      <w:r w:rsidRPr="00FE238A">
        <w:t>Свойства:</w:t>
      </w:r>
    </w:p>
    <w:p w:rsidR="00A76739" w:rsidRPr="00FE238A" w:rsidRDefault="00A76739" w:rsidP="000853F6">
      <w:pPr>
        <w:pStyle w:val="a3"/>
        <w:numPr>
          <w:ilvl w:val="2"/>
          <w:numId w:val="54"/>
        </w:numPr>
        <w:spacing w:before="0"/>
      </w:pPr>
      <w:r w:rsidRPr="00FE238A">
        <w:t>возвращающее размерность массива (доступное только для чтения);</w:t>
      </w:r>
    </w:p>
    <w:p w:rsidR="00A76739" w:rsidRPr="00FE238A" w:rsidRDefault="00A76739" w:rsidP="000853F6">
      <w:pPr>
        <w:pStyle w:val="a3"/>
        <w:numPr>
          <w:ilvl w:val="2"/>
          <w:numId w:val="54"/>
        </w:numPr>
        <w:spacing w:before="0"/>
      </w:pPr>
      <w:r w:rsidRPr="00FE238A">
        <w:t>позволяющее домножить все элементы массива на скаляр (доступное только для записи).</w:t>
      </w:r>
    </w:p>
    <w:p w:rsidR="00A76739" w:rsidRPr="00FE238A" w:rsidRDefault="00A76739" w:rsidP="000853F6">
      <w:pPr>
        <w:pStyle w:val="a3"/>
        <w:numPr>
          <w:ilvl w:val="0"/>
          <w:numId w:val="54"/>
        </w:numPr>
        <w:spacing w:before="0"/>
      </w:pPr>
      <w:r w:rsidRPr="00FE238A">
        <w:t>Создать класс для работы с двумерным массивом целых чисел. Разработать следующие элементы класса:</w:t>
      </w:r>
    </w:p>
    <w:p w:rsidR="00A76739" w:rsidRPr="00FE238A" w:rsidRDefault="00A76739" w:rsidP="000853F6">
      <w:pPr>
        <w:pStyle w:val="a3"/>
        <w:numPr>
          <w:ilvl w:val="1"/>
          <w:numId w:val="54"/>
        </w:numPr>
        <w:spacing w:before="0"/>
      </w:pPr>
      <w:r w:rsidRPr="00FE238A">
        <w:t>Поля:</w:t>
      </w:r>
    </w:p>
    <w:p w:rsidR="00A76739" w:rsidRPr="00FE238A" w:rsidRDefault="00A76739" w:rsidP="000853F6">
      <w:pPr>
        <w:pStyle w:val="a3"/>
        <w:numPr>
          <w:ilvl w:val="2"/>
          <w:numId w:val="54"/>
        </w:numPr>
        <w:spacing w:before="0"/>
      </w:pPr>
      <w:r w:rsidRPr="00FE238A">
        <w:t>int [,] IntArray;</w:t>
      </w:r>
    </w:p>
    <w:p w:rsidR="00A76739" w:rsidRPr="00FE238A" w:rsidRDefault="00A76739" w:rsidP="000853F6">
      <w:pPr>
        <w:pStyle w:val="a3"/>
        <w:numPr>
          <w:ilvl w:val="2"/>
          <w:numId w:val="54"/>
        </w:numPr>
        <w:spacing w:before="0"/>
      </w:pPr>
      <w:r w:rsidRPr="00FE238A">
        <w:lastRenderedPageBreak/>
        <w:t>int n.</w:t>
      </w:r>
    </w:p>
    <w:p w:rsidR="00A76739" w:rsidRPr="00FE238A" w:rsidRDefault="00A76739" w:rsidP="000853F6">
      <w:pPr>
        <w:pStyle w:val="a3"/>
        <w:numPr>
          <w:ilvl w:val="1"/>
          <w:numId w:val="54"/>
        </w:numPr>
        <w:spacing w:before="0"/>
      </w:pPr>
      <w:r w:rsidRPr="00FE238A">
        <w:t>Конструктор, позволяющий создать массив размерности </w:t>
      </w:r>
      <w:r w:rsidRPr="00236677">
        <w:rPr>
          <w:rFonts w:ascii="Courier New" w:hAnsi="Courier New" w:cs="Courier New"/>
          <w:color w:val="8B0000"/>
        </w:rPr>
        <w:t>nxn</w:t>
      </w:r>
      <w:r w:rsidRPr="00FE238A">
        <w:t>.</w:t>
      </w:r>
    </w:p>
    <w:p w:rsidR="00A76739" w:rsidRPr="00FE238A" w:rsidRDefault="00A76739" w:rsidP="000853F6">
      <w:pPr>
        <w:pStyle w:val="a3"/>
        <w:numPr>
          <w:ilvl w:val="1"/>
          <w:numId w:val="54"/>
        </w:numPr>
        <w:spacing w:before="0"/>
      </w:pPr>
      <w:r w:rsidRPr="00FE238A">
        <w:t>Методы, позволяющие:</w:t>
      </w:r>
    </w:p>
    <w:p w:rsidR="00A76739" w:rsidRPr="00FE238A" w:rsidRDefault="00A76739" w:rsidP="000853F6">
      <w:pPr>
        <w:pStyle w:val="a3"/>
        <w:numPr>
          <w:ilvl w:val="2"/>
          <w:numId w:val="54"/>
        </w:numPr>
        <w:spacing w:before="0"/>
      </w:pPr>
      <w:r w:rsidRPr="00FE238A">
        <w:t>ввести элементы массива с клавиатуры;</w:t>
      </w:r>
    </w:p>
    <w:p w:rsidR="00A76739" w:rsidRPr="00FE238A" w:rsidRDefault="00A76739" w:rsidP="000853F6">
      <w:pPr>
        <w:pStyle w:val="a3"/>
        <w:numPr>
          <w:ilvl w:val="2"/>
          <w:numId w:val="54"/>
        </w:numPr>
        <w:spacing w:before="0"/>
      </w:pPr>
      <w:r w:rsidRPr="00FE238A">
        <w:t>вывести элементы массива на экран;</w:t>
      </w:r>
    </w:p>
    <w:p w:rsidR="00A76739" w:rsidRPr="00FE238A" w:rsidRDefault="00A76739" w:rsidP="000853F6">
      <w:pPr>
        <w:pStyle w:val="a3"/>
        <w:numPr>
          <w:ilvl w:val="2"/>
          <w:numId w:val="54"/>
        </w:numPr>
        <w:spacing w:before="0"/>
      </w:pPr>
      <w:r w:rsidRPr="00FE238A">
        <w:t>вычислить сумму элеметов </w:t>
      </w:r>
      <w:r w:rsidRPr="00236677">
        <w:rPr>
          <w:rFonts w:ascii="Courier New" w:hAnsi="Courier New" w:cs="Courier New"/>
          <w:color w:val="8B0000"/>
        </w:rPr>
        <w:t>i</w:t>
      </w:r>
      <w:r w:rsidRPr="00FE238A">
        <w:t> -того столбца.</w:t>
      </w:r>
    </w:p>
    <w:p w:rsidR="00A76739" w:rsidRPr="00FE238A" w:rsidRDefault="00A76739" w:rsidP="000853F6">
      <w:pPr>
        <w:pStyle w:val="a3"/>
        <w:numPr>
          <w:ilvl w:val="1"/>
          <w:numId w:val="54"/>
        </w:numPr>
        <w:spacing w:before="0"/>
      </w:pPr>
      <w:r w:rsidRPr="00FE238A">
        <w:t>Свойства:</w:t>
      </w:r>
    </w:p>
    <w:p w:rsidR="00A76739" w:rsidRPr="00FE238A" w:rsidRDefault="00A76739" w:rsidP="000853F6">
      <w:pPr>
        <w:pStyle w:val="a3"/>
        <w:numPr>
          <w:ilvl w:val="2"/>
          <w:numId w:val="54"/>
        </w:numPr>
        <w:spacing w:before="0"/>
      </w:pPr>
      <w:r w:rsidRPr="00FE238A">
        <w:t>позволяющее вычислить количество нулевых элементов в массиве (доступное только для чтения);</w:t>
      </w:r>
    </w:p>
    <w:p w:rsidR="00A76739" w:rsidRPr="00FE238A" w:rsidRDefault="00A76739" w:rsidP="000853F6">
      <w:pPr>
        <w:pStyle w:val="a3"/>
        <w:numPr>
          <w:ilvl w:val="2"/>
          <w:numId w:val="54"/>
        </w:numPr>
        <w:spacing w:before="0"/>
      </w:pPr>
      <w:r w:rsidRPr="00FE238A">
        <w:t>позволяющее установить значение всех элементы главной диагонали массива равное скаляру (доступное только для записи).</w:t>
      </w:r>
    </w:p>
    <w:p w:rsidR="00A76739" w:rsidRPr="00FE238A" w:rsidRDefault="00A76739" w:rsidP="000853F6">
      <w:pPr>
        <w:pStyle w:val="a3"/>
        <w:numPr>
          <w:ilvl w:val="0"/>
          <w:numId w:val="54"/>
        </w:numPr>
        <w:spacing w:before="0"/>
      </w:pPr>
      <w:r w:rsidRPr="00FE238A">
        <w:t>Создать класс для работы с двумерным массивом вещественных чисел. Разработать следующие элементы класса:</w:t>
      </w:r>
    </w:p>
    <w:p w:rsidR="00A76739" w:rsidRPr="00FE238A" w:rsidRDefault="00A76739" w:rsidP="000853F6">
      <w:pPr>
        <w:pStyle w:val="a3"/>
        <w:numPr>
          <w:ilvl w:val="1"/>
          <w:numId w:val="54"/>
        </w:numPr>
        <w:spacing w:before="0"/>
      </w:pPr>
      <w:r w:rsidRPr="00FE238A">
        <w:t>Поля:</w:t>
      </w:r>
    </w:p>
    <w:p w:rsidR="00A76739" w:rsidRPr="00FE238A" w:rsidRDefault="00A76739" w:rsidP="000853F6">
      <w:pPr>
        <w:pStyle w:val="a3"/>
        <w:numPr>
          <w:ilvl w:val="2"/>
          <w:numId w:val="54"/>
        </w:numPr>
        <w:spacing w:before="0"/>
      </w:pPr>
      <w:r w:rsidRPr="00FE238A">
        <w:t>double [][] DoubelArray;</w:t>
      </w:r>
    </w:p>
    <w:p w:rsidR="00A76739" w:rsidRPr="00FE238A" w:rsidRDefault="00A76739" w:rsidP="000853F6">
      <w:pPr>
        <w:pStyle w:val="a3"/>
        <w:numPr>
          <w:ilvl w:val="2"/>
          <w:numId w:val="54"/>
        </w:numPr>
        <w:spacing w:before="0"/>
      </w:pPr>
      <w:r w:rsidRPr="00FE238A">
        <w:t>int n, m.</w:t>
      </w:r>
    </w:p>
    <w:p w:rsidR="00A76739" w:rsidRPr="00FE238A" w:rsidRDefault="00A76739" w:rsidP="000853F6">
      <w:pPr>
        <w:pStyle w:val="a3"/>
        <w:numPr>
          <w:ilvl w:val="1"/>
          <w:numId w:val="54"/>
        </w:numPr>
        <w:spacing w:before="0"/>
      </w:pPr>
      <w:r w:rsidRPr="00FE238A">
        <w:t>Конструктор, позволяющий создать массив размерности </w:t>
      </w:r>
      <w:r w:rsidRPr="00236677">
        <w:rPr>
          <w:rFonts w:ascii="Courier New" w:hAnsi="Courier New" w:cs="Courier New"/>
          <w:color w:val="8B0000"/>
        </w:rPr>
        <w:t>nxm</w:t>
      </w:r>
      <w:r w:rsidRPr="00FE238A">
        <w:t>.</w:t>
      </w:r>
    </w:p>
    <w:p w:rsidR="00A76739" w:rsidRPr="00FE238A" w:rsidRDefault="00A76739" w:rsidP="000853F6">
      <w:pPr>
        <w:pStyle w:val="a3"/>
        <w:numPr>
          <w:ilvl w:val="1"/>
          <w:numId w:val="54"/>
        </w:numPr>
        <w:spacing w:before="0"/>
      </w:pPr>
      <w:r w:rsidRPr="00FE238A">
        <w:t>Методы, позволяющие:</w:t>
      </w:r>
    </w:p>
    <w:p w:rsidR="00A76739" w:rsidRPr="00FE238A" w:rsidRDefault="00A76739" w:rsidP="000853F6">
      <w:pPr>
        <w:pStyle w:val="a3"/>
        <w:numPr>
          <w:ilvl w:val="2"/>
          <w:numId w:val="54"/>
        </w:numPr>
        <w:spacing w:before="0"/>
      </w:pPr>
      <w:r w:rsidRPr="00FE238A">
        <w:t>ввести элементы массива с клавиатуры;</w:t>
      </w:r>
    </w:p>
    <w:p w:rsidR="00A76739" w:rsidRPr="00FE238A" w:rsidRDefault="00A76739" w:rsidP="000853F6">
      <w:pPr>
        <w:pStyle w:val="a3"/>
        <w:numPr>
          <w:ilvl w:val="2"/>
          <w:numId w:val="54"/>
        </w:numPr>
        <w:spacing w:before="0"/>
      </w:pPr>
      <w:r w:rsidRPr="00FE238A">
        <w:t>вывести элементы массива на экран;</w:t>
      </w:r>
    </w:p>
    <w:p w:rsidR="00A76739" w:rsidRPr="00FE238A" w:rsidRDefault="00A76739" w:rsidP="000853F6">
      <w:pPr>
        <w:pStyle w:val="a3"/>
        <w:numPr>
          <w:ilvl w:val="2"/>
          <w:numId w:val="54"/>
        </w:numPr>
        <w:spacing w:before="0"/>
      </w:pPr>
      <w:r w:rsidRPr="00FE238A">
        <w:t>отсортировать элементы каждой строки массива в порядке убывания.</w:t>
      </w:r>
    </w:p>
    <w:p w:rsidR="00A76739" w:rsidRPr="00FE238A" w:rsidRDefault="00A76739" w:rsidP="000853F6">
      <w:pPr>
        <w:pStyle w:val="a3"/>
        <w:numPr>
          <w:ilvl w:val="1"/>
          <w:numId w:val="54"/>
        </w:numPr>
        <w:spacing w:before="0"/>
      </w:pPr>
      <w:r w:rsidRPr="00FE238A">
        <w:t>Свойства:</w:t>
      </w:r>
    </w:p>
    <w:p w:rsidR="00A76739" w:rsidRPr="00FE238A" w:rsidRDefault="00A76739" w:rsidP="000853F6">
      <w:pPr>
        <w:pStyle w:val="a3"/>
        <w:numPr>
          <w:ilvl w:val="2"/>
          <w:numId w:val="54"/>
        </w:numPr>
        <w:spacing w:before="0"/>
      </w:pPr>
      <w:r w:rsidRPr="00FE238A">
        <w:t>возвращающее общее количество элементов в массиве (доступное только для чтения);</w:t>
      </w:r>
    </w:p>
    <w:p w:rsidR="00A76739" w:rsidRPr="00FE238A" w:rsidRDefault="00A76739" w:rsidP="000853F6">
      <w:pPr>
        <w:pStyle w:val="a3"/>
        <w:numPr>
          <w:ilvl w:val="2"/>
          <w:numId w:val="54"/>
        </w:numPr>
        <w:spacing w:before="0"/>
      </w:pPr>
      <w:r w:rsidRPr="00FE238A">
        <w:t>позволяющее увеличить значение всех элементов массива на скаляр (доступное только для записи).</w:t>
      </w:r>
    </w:p>
    <w:p w:rsidR="00A76739" w:rsidRPr="00FE238A" w:rsidRDefault="00A76739" w:rsidP="000853F6">
      <w:pPr>
        <w:pStyle w:val="a3"/>
        <w:numPr>
          <w:ilvl w:val="0"/>
          <w:numId w:val="54"/>
        </w:numPr>
        <w:spacing w:before="0"/>
      </w:pPr>
      <w:r w:rsidRPr="00FE238A">
        <w:t>Создать класс для работы сo строками. Разработать следующие элементы класса:</w:t>
      </w:r>
    </w:p>
    <w:p w:rsidR="00A76739" w:rsidRPr="00FE238A" w:rsidRDefault="00A76739" w:rsidP="000853F6">
      <w:pPr>
        <w:pStyle w:val="a3"/>
        <w:numPr>
          <w:ilvl w:val="1"/>
          <w:numId w:val="54"/>
        </w:numPr>
        <w:spacing w:before="0"/>
      </w:pPr>
      <w:r w:rsidRPr="00FE238A">
        <w:t>Поля:</w:t>
      </w:r>
    </w:p>
    <w:p w:rsidR="00A76739" w:rsidRPr="00FE238A" w:rsidRDefault="00A76739" w:rsidP="000853F6">
      <w:pPr>
        <w:pStyle w:val="a3"/>
        <w:numPr>
          <w:ilvl w:val="2"/>
          <w:numId w:val="54"/>
        </w:numPr>
        <w:spacing w:before="0"/>
      </w:pPr>
      <w:r w:rsidRPr="00FE238A">
        <w:t>StringBuilder Line ;</w:t>
      </w:r>
    </w:p>
    <w:p w:rsidR="00A76739" w:rsidRPr="00FE238A" w:rsidRDefault="00A76739" w:rsidP="000853F6">
      <w:pPr>
        <w:pStyle w:val="a3"/>
        <w:numPr>
          <w:ilvl w:val="2"/>
          <w:numId w:val="54"/>
        </w:numPr>
        <w:spacing w:before="0"/>
      </w:pPr>
      <w:r w:rsidRPr="00FE238A">
        <w:t>int n.</w:t>
      </w:r>
    </w:p>
    <w:p w:rsidR="00A76739" w:rsidRPr="00FE238A" w:rsidRDefault="00A76739" w:rsidP="000853F6">
      <w:pPr>
        <w:pStyle w:val="a3"/>
        <w:numPr>
          <w:ilvl w:val="1"/>
          <w:numId w:val="54"/>
        </w:numPr>
        <w:spacing w:before="0"/>
      </w:pPr>
      <w:r w:rsidRPr="00FE238A">
        <w:t>Конструктор, позволяющий создать строку из </w:t>
      </w:r>
      <w:r w:rsidRPr="00236677">
        <w:rPr>
          <w:rFonts w:ascii="Courier New" w:hAnsi="Courier New" w:cs="Courier New"/>
          <w:color w:val="8B0000"/>
        </w:rPr>
        <w:t>n</w:t>
      </w:r>
      <w:r w:rsidRPr="00FE238A">
        <w:t> символов.</w:t>
      </w:r>
    </w:p>
    <w:p w:rsidR="00A76739" w:rsidRPr="00FE238A" w:rsidRDefault="00A76739" w:rsidP="000853F6">
      <w:pPr>
        <w:pStyle w:val="a3"/>
        <w:numPr>
          <w:ilvl w:val="1"/>
          <w:numId w:val="54"/>
        </w:numPr>
        <w:spacing w:before="0"/>
      </w:pPr>
      <w:r w:rsidRPr="00FE238A">
        <w:t>Методы, позволяющие:</w:t>
      </w:r>
    </w:p>
    <w:p w:rsidR="00A76739" w:rsidRPr="00FE238A" w:rsidRDefault="00A76739" w:rsidP="000853F6">
      <w:pPr>
        <w:pStyle w:val="a3"/>
        <w:numPr>
          <w:ilvl w:val="2"/>
          <w:numId w:val="54"/>
        </w:numPr>
        <w:spacing w:before="0"/>
      </w:pPr>
      <w:r w:rsidRPr="00FE238A">
        <w:t>подсчитать количество пробелов в строке;</w:t>
      </w:r>
    </w:p>
    <w:p w:rsidR="00A76739" w:rsidRPr="00FE238A" w:rsidRDefault="00A76739" w:rsidP="000853F6">
      <w:pPr>
        <w:pStyle w:val="a3"/>
        <w:numPr>
          <w:ilvl w:val="2"/>
          <w:numId w:val="54"/>
        </w:numPr>
        <w:spacing w:before="0"/>
      </w:pPr>
      <w:r w:rsidRPr="00FE238A">
        <w:t>заменить в строке все прописные символы на строчные;</w:t>
      </w:r>
    </w:p>
    <w:p w:rsidR="00A76739" w:rsidRPr="00FE238A" w:rsidRDefault="00A76739" w:rsidP="000853F6">
      <w:pPr>
        <w:pStyle w:val="a3"/>
        <w:numPr>
          <w:ilvl w:val="2"/>
          <w:numId w:val="54"/>
        </w:numPr>
        <w:spacing w:before="0"/>
      </w:pPr>
      <w:r w:rsidRPr="00FE238A">
        <w:t>удалить из строки все знаки препинания.</w:t>
      </w:r>
    </w:p>
    <w:p w:rsidR="00A76739" w:rsidRPr="00FE238A" w:rsidRDefault="00A76739" w:rsidP="000853F6">
      <w:pPr>
        <w:pStyle w:val="a3"/>
        <w:numPr>
          <w:ilvl w:val="1"/>
          <w:numId w:val="54"/>
        </w:numPr>
        <w:spacing w:before="0"/>
      </w:pPr>
      <w:r w:rsidRPr="00FE238A">
        <w:t>Свойства:</w:t>
      </w:r>
    </w:p>
    <w:p w:rsidR="00A76739" w:rsidRPr="00FE238A" w:rsidRDefault="00A76739" w:rsidP="000853F6">
      <w:pPr>
        <w:pStyle w:val="a3"/>
        <w:numPr>
          <w:ilvl w:val="2"/>
          <w:numId w:val="54"/>
        </w:numPr>
        <w:spacing w:before="0"/>
      </w:pPr>
      <w:r w:rsidRPr="00FE238A">
        <w:t>возвращающее общее количество элементов в строке (доступное только для чтения);</w:t>
      </w:r>
    </w:p>
    <w:p w:rsidR="00A76739" w:rsidRPr="00FE238A" w:rsidRDefault="00A76739" w:rsidP="000853F6">
      <w:pPr>
        <w:pStyle w:val="a3"/>
        <w:numPr>
          <w:ilvl w:val="2"/>
          <w:numId w:val="54"/>
        </w:numPr>
        <w:spacing w:before="0"/>
      </w:pPr>
      <w:r w:rsidRPr="00FE238A">
        <w:t>позволяющее установить значение поля, в соответствии с введенным значением строки с клавиатуры, а также получить значение данного поля (доступно для чтения и записи)</w:t>
      </w:r>
    </w:p>
    <w:p w:rsidR="00A76739" w:rsidRPr="00FE238A" w:rsidRDefault="00A76739" w:rsidP="000853F6">
      <w:pPr>
        <w:pStyle w:val="a3"/>
        <w:numPr>
          <w:ilvl w:val="0"/>
          <w:numId w:val="54"/>
        </w:numPr>
        <w:spacing w:before="0"/>
      </w:pPr>
      <w:r w:rsidRPr="00FE238A">
        <w:t>Создать класс для работы с регулярными выражениями. Разработать следующие элементы класса:</w:t>
      </w:r>
    </w:p>
    <w:p w:rsidR="00A76739" w:rsidRPr="00FE238A" w:rsidRDefault="00A76739" w:rsidP="000853F6">
      <w:pPr>
        <w:pStyle w:val="a3"/>
        <w:numPr>
          <w:ilvl w:val="1"/>
          <w:numId w:val="54"/>
        </w:numPr>
        <w:spacing w:before="0"/>
      </w:pPr>
      <w:r w:rsidRPr="00FE238A">
        <w:t>Поля:</w:t>
      </w:r>
    </w:p>
    <w:p w:rsidR="00A76739" w:rsidRPr="00FE238A" w:rsidRDefault="00A76739" w:rsidP="000853F6">
      <w:pPr>
        <w:pStyle w:val="a3"/>
        <w:numPr>
          <w:ilvl w:val="2"/>
          <w:numId w:val="54"/>
        </w:numPr>
        <w:spacing w:before="0"/>
      </w:pPr>
      <w:r w:rsidRPr="00FE238A">
        <w:t>Regex r ;</w:t>
      </w:r>
    </w:p>
    <w:p w:rsidR="00A76739" w:rsidRPr="00FE238A" w:rsidRDefault="00A76739" w:rsidP="000853F6">
      <w:pPr>
        <w:pStyle w:val="a3"/>
        <w:numPr>
          <w:ilvl w:val="2"/>
          <w:numId w:val="54"/>
        </w:numPr>
        <w:spacing w:before="0"/>
      </w:pPr>
      <w:r w:rsidRPr="00FE238A">
        <w:t>string text ;</w:t>
      </w:r>
    </w:p>
    <w:p w:rsidR="00A76739" w:rsidRPr="00FE238A" w:rsidRDefault="00A76739" w:rsidP="000853F6">
      <w:pPr>
        <w:pStyle w:val="a3"/>
        <w:numPr>
          <w:ilvl w:val="1"/>
          <w:numId w:val="54"/>
        </w:numPr>
        <w:spacing w:before="0"/>
      </w:pPr>
      <w:r w:rsidRPr="00FE238A">
        <w:t>Методы, позволяющие:</w:t>
      </w:r>
    </w:p>
    <w:p w:rsidR="00A76739" w:rsidRPr="00FE238A" w:rsidRDefault="00A76739" w:rsidP="000853F6">
      <w:pPr>
        <w:pStyle w:val="a3"/>
        <w:numPr>
          <w:ilvl w:val="2"/>
          <w:numId w:val="54"/>
        </w:numPr>
        <w:spacing w:before="0"/>
      </w:pPr>
      <w:r w:rsidRPr="00FE238A">
        <w:t>определить, содержит ли текст фрагменты, соответствующие шаблону поля;</w:t>
      </w:r>
    </w:p>
    <w:p w:rsidR="00A76739" w:rsidRPr="00FE238A" w:rsidRDefault="00A76739" w:rsidP="000853F6">
      <w:pPr>
        <w:pStyle w:val="a3"/>
        <w:numPr>
          <w:ilvl w:val="2"/>
          <w:numId w:val="54"/>
        </w:numPr>
        <w:spacing w:before="0"/>
      </w:pPr>
      <w:r w:rsidRPr="00FE238A">
        <w:t>вывести на экран все фрагменты текста, соответствующие шаблону поля;</w:t>
      </w:r>
    </w:p>
    <w:p w:rsidR="00A76739" w:rsidRPr="00FE238A" w:rsidRDefault="00A76739" w:rsidP="000853F6">
      <w:pPr>
        <w:pStyle w:val="a3"/>
        <w:numPr>
          <w:ilvl w:val="2"/>
          <w:numId w:val="54"/>
        </w:numPr>
        <w:spacing w:before="0"/>
      </w:pPr>
      <w:r w:rsidRPr="00FE238A">
        <w:t>удалить из текста все фрагменты, соответствующие шаблону поля;</w:t>
      </w:r>
    </w:p>
    <w:p w:rsidR="00A76739" w:rsidRPr="00FE238A" w:rsidRDefault="00A76739" w:rsidP="000853F6">
      <w:pPr>
        <w:pStyle w:val="a3"/>
        <w:numPr>
          <w:ilvl w:val="1"/>
          <w:numId w:val="54"/>
        </w:numPr>
        <w:spacing w:before="0"/>
      </w:pPr>
      <w:r w:rsidRPr="00FE238A">
        <w:t>Свойства:</w:t>
      </w:r>
    </w:p>
    <w:p w:rsidR="00A76739" w:rsidRPr="00FE238A" w:rsidRDefault="00A76739" w:rsidP="000853F6">
      <w:pPr>
        <w:pStyle w:val="a3"/>
        <w:numPr>
          <w:ilvl w:val="2"/>
          <w:numId w:val="54"/>
        </w:numPr>
        <w:spacing w:before="0"/>
      </w:pPr>
      <w:r w:rsidRPr="00FE238A">
        <w:t>позволяющее установить или получить строковое поле класса (доступно для чтения и записи)</w:t>
      </w:r>
    </w:p>
    <w:p w:rsidR="00A76739" w:rsidRPr="00FE238A" w:rsidRDefault="00A76739" w:rsidP="000853F6">
      <w:pPr>
        <w:pStyle w:val="a3"/>
        <w:numPr>
          <w:ilvl w:val="2"/>
          <w:numId w:val="54"/>
        </w:numPr>
        <w:spacing w:before="0"/>
      </w:pPr>
      <w:r w:rsidRPr="00FE238A">
        <w:lastRenderedPageBreak/>
        <w:t>позволяющее установить или получить регулярное выражение, хранящееся в соответствующем поле класса (доступно для чтения и записи)</w:t>
      </w:r>
    </w:p>
    <w:p w:rsidR="00A76739" w:rsidRPr="00FE238A" w:rsidRDefault="00A76739" w:rsidP="000853F6">
      <w:pPr>
        <w:pStyle w:val="a3"/>
        <w:numPr>
          <w:ilvl w:val="0"/>
          <w:numId w:val="54"/>
        </w:numPr>
        <w:spacing w:before="0"/>
      </w:pPr>
      <w:r w:rsidRPr="00FE238A">
        <w:t>Создать класс для работы с датой. Разработать следующие элементы класса:</w:t>
      </w:r>
    </w:p>
    <w:p w:rsidR="00A76739" w:rsidRPr="00FE238A" w:rsidRDefault="00A76739" w:rsidP="000853F6">
      <w:pPr>
        <w:pStyle w:val="a3"/>
        <w:numPr>
          <w:ilvl w:val="1"/>
          <w:numId w:val="54"/>
        </w:numPr>
        <w:spacing w:before="0"/>
      </w:pPr>
      <w:r w:rsidRPr="00FE238A">
        <w:t>Поле DataTime data.</w:t>
      </w:r>
    </w:p>
    <w:p w:rsidR="00A76739" w:rsidRPr="00FE238A" w:rsidRDefault="00A76739" w:rsidP="000853F6">
      <w:pPr>
        <w:pStyle w:val="a3"/>
        <w:numPr>
          <w:ilvl w:val="1"/>
          <w:numId w:val="54"/>
        </w:numPr>
        <w:spacing w:before="0"/>
      </w:pPr>
      <w:r w:rsidRPr="00FE238A">
        <w:t>Конструкторы, позволяющие установить:</w:t>
      </w:r>
    </w:p>
    <w:p w:rsidR="00A76739" w:rsidRPr="00FE238A" w:rsidRDefault="00A76739" w:rsidP="000853F6">
      <w:pPr>
        <w:pStyle w:val="a3"/>
        <w:numPr>
          <w:ilvl w:val="2"/>
          <w:numId w:val="54"/>
        </w:numPr>
        <w:spacing w:before="0"/>
      </w:pPr>
      <w:r w:rsidRPr="00FE238A">
        <w:t>заданную дату</w:t>
      </w:r>
    </w:p>
    <w:p w:rsidR="00A76739" w:rsidRPr="00FE238A" w:rsidRDefault="00A76739" w:rsidP="000853F6">
      <w:pPr>
        <w:pStyle w:val="a3"/>
        <w:numPr>
          <w:ilvl w:val="2"/>
          <w:numId w:val="54"/>
        </w:numPr>
        <w:spacing w:before="0"/>
      </w:pPr>
      <w:r w:rsidRPr="00FE238A">
        <w:t>дату 1.01.2009</w:t>
      </w:r>
    </w:p>
    <w:p w:rsidR="00A76739" w:rsidRPr="00FE238A" w:rsidRDefault="00A76739" w:rsidP="000853F6">
      <w:pPr>
        <w:pStyle w:val="a3"/>
        <w:numPr>
          <w:ilvl w:val="1"/>
          <w:numId w:val="54"/>
        </w:numPr>
        <w:spacing w:before="0"/>
      </w:pPr>
      <w:r w:rsidRPr="00FE238A">
        <w:t>Методы, позволяющие:</w:t>
      </w:r>
    </w:p>
    <w:p w:rsidR="00A76739" w:rsidRPr="00FE238A" w:rsidRDefault="00A76739" w:rsidP="000853F6">
      <w:pPr>
        <w:pStyle w:val="a3"/>
        <w:numPr>
          <w:ilvl w:val="2"/>
          <w:numId w:val="54"/>
        </w:numPr>
        <w:spacing w:before="0"/>
      </w:pPr>
      <w:r w:rsidRPr="00FE238A">
        <w:t>вычислить дату предыдущего дня;</w:t>
      </w:r>
    </w:p>
    <w:p w:rsidR="00A76739" w:rsidRPr="00FE238A" w:rsidRDefault="00A76739" w:rsidP="000853F6">
      <w:pPr>
        <w:pStyle w:val="a3"/>
        <w:numPr>
          <w:ilvl w:val="2"/>
          <w:numId w:val="54"/>
        </w:numPr>
        <w:spacing w:before="0"/>
      </w:pPr>
      <w:r w:rsidRPr="00FE238A">
        <w:t>вычислить дату следующего дня;</w:t>
      </w:r>
    </w:p>
    <w:p w:rsidR="00A76739" w:rsidRPr="00FE238A" w:rsidRDefault="00A76739" w:rsidP="000853F6">
      <w:pPr>
        <w:pStyle w:val="a3"/>
        <w:numPr>
          <w:ilvl w:val="2"/>
          <w:numId w:val="54"/>
        </w:numPr>
        <w:spacing w:before="0"/>
      </w:pPr>
      <w:r w:rsidRPr="00FE238A">
        <w:t>определить сколько дней осталось до конца месяца.</w:t>
      </w:r>
    </w:p>
    <w:p w:rsidR="00A76739" w:rsidRPr="00FE238A" w:rsidRDefault="00A76739" w:rsidP="000853F6">
      <w:pPr>
        <w:pStyle w:val="a3"/>
        <w:numPr>
          <w:ilvl w:val="1"/>
          <w:numId w:val="54"/>
        </w:numPr>
        <w:spacing w:before="0"/>
      </w:pPr>
      <w:r w:rsidRPr="00FE238A">
        <w:t>Свойства:</w:t>
      </w:r>
    </w:p>
    <w:p w:rsidR="00A76739" w:rsidRPr="00FE238A" w:rsidRDefault="00A76739" w:rsidP="000853F6">
      <w:pPr>
        <w:pStyle w:val="a3"/>
        <w:numPr>
          <w:ilvl w:val="2"/>
          <w:numId w:val="54"/>
        </w:numPr>
        <w:spacing w:before="0"/>
      </w:pPr>
      <w:r w:rsidRPr="00FE238A">
        <w:t>позволяющее установить или получить значение поле класса (доступно для чтения и записи)</w:t>
      </w:r>
    </w:p>
    <w:p w:rsidR="00A76739" w:rsidRPr="00FE238A" w:rsidRDefault="00A76739" w:rsidP="000853F6">
      <w:pPr>
        <w:pStyle w:val="a3"/>
        <w:numPr>
          <w:ilvl w:val="2"/>
          <w:numId w:val="54"/>
        </w:numPr>
        <w:spacing w:before="0"/>
      </w:pPr>
      <w:r w:rsidRPr="00FE238A">
        <w:t>позволяющее определить год высокосным (доступно только для чтения)</w:t>
      </w:r>
    </w:p>
    <w:p w:rsidR="00F60420" w:rsidRDefault="00F60420" w:rsidP="00F60420">
      <w:pPr>
        <w:pStyle w:val="21"/>
      </w:pPr>
      <w:bookmarkStart w:id="195" w:name="_Toc3819314"/>
      <w:r w:rsidRPr="00B6716F">
        <w:t>Контрольные вопросы.</w:t>
      </w:r>
      <w:bookmarkEnd w:id="195"/>
    </w:p>
    <w:p w:rsidR="00780AE0" w:rsidRDefault="00780AE0">
      <w:pPr>
        <w:shd w:val="clear" w:color="auto" w:fill="auto"/>
        <w:spacing w:before="0" w:after="200" w:line="276" w:lineRule="auto"/>
        <w:ind w:firstLine="0"/>
      </w:pPr>
      <w:r>
        <w:br w:type="page"/>
      </w:r>
    </w:p>
    <w:p w:rsidR="009001B1" w:rsidRDefault="009001B1" w:rsidP="00DC017E">
      <w:pPr>
        <w:pStyle w:val="11"/>
        <w:sectPr w:rsidR="009001B1" w:rsidSect="00073F38">
          <w:type w:val="continuous"/>
          <w:pgSz w:w="11906" w:h="16838"/>
          <w:pgMar w:top="709" w:right="850" w:bottom="851" w:left="1701" w:header="708" w:footer="708" w:gutter="0"/>
          <w:cols w:space="708"/>
          <w:docGrid w:linePitch="360"/>
        </w:sectPr>
      </w:pPr>
    </w:p>
    <w:p w:rsidR="00780AE0" w:rsidRPr="0032424A" w:rsidRDefault="00D54348" w:rsidP="00DC017E">
      <w:pPr>
        <w:pStyle w:val="11"/>
        <w:rPr>
          <w:lang w:val="ru-RU"/>
        </w:rPr>
      </w:pPr>
      <w:r w:rsidRPr="0032424A">
        <w:rPr>
          <w:lang w:val="ru-RU"/>
        </w:rPr>
        <w:lastRenderedPageBreak/>
        <w:t xml:space="preserve"> </w:t>
      </w:r>
      <w:r w:rsidR="009001B1" w:rsidRPr="0032424A">
        <w:rPr>
          <w:lang w:val="ru-RU"/>
        </w:rPr>
        <w:br/>
      </w:r>
      <w:r w:rsidR="00A76739" w:rsidRPr="0032424A">
        <w:rPr>
          <w:lang w:val="ru-RU"/>
        </w:rPr>
        <w:t xml:space="preserve"> </w:t>
      </w:r>
      <w:bookmarkStart w:id="196" w:name="_Toc3819315"/>
      <w:bookmarkStart w:id="197" w:name="_Toc3870173"/>
      <w:r w:rsidR="00A76739" w:rsidRPr="0032424A">
        <w:rPr>
          <w:lang w:val="ru-RU"/>
        </w:rPr>
        <w:t>Классы: деструкторы, индексаторы, операции класса, операции преобразования типов</w:t>
      </w:r>
      <w:bookmarkEnd w:id="196"/>
      <w:bookmarkEnd w:id="197"/>
    </w:p>
    <w:p w:rsidR="00780AE0" w:rsidRDefault="00780AE0" w:rsidP="00780AE0">
      <w:pPr>
        <w:pStyle w:val="21"/>
      </w:pPr>
      <w:bookmarkStart w:id="198" w:name="_Toc3819316"/>
      <w:r w:rsidRPr="004A250D">
        <w:t>Теоретические сведения</w:t>
      </w:r>
      <w:r w:rsidRPr="00334B6E">
        <w:t>.</w:t>
      </w:r>
      <w:bookmarkEnd w:id="198"/>
    </w:p>
    <w:p w:rsidR="00A76739" w:rsidRDefault="00A76739" w:rsidP="00A25FCC">
      <w:pPr>
        <w:pStyle w:val="30"/>
      </w:pPr>
      <w:bookmarkStart w:id="199" w:name="_Toc3819317"/>
      <w:r>
        <w:t>Деструкторы</w:t>
      </w:r>
      <w:bookmarkEnd w:id="199"/>
    </w:p>
    <w:p w:rsidR="00A76739" w:rsidRDefault="00A76739" w:rsidP="00A25FCC">
      <w:r>
        <w:t>В С# существует специальный вид метода, называемый деструктором, который вызывается сборщиком мусора непосредственно перед удалением объекта из памяти.</w:t>
      </w:r>
    </w:p>
    <w:p w:rsidR="00A76739" w:rsidRDefault="00A76739" w:rsidP="00A25FCC">
      <w:r>
        <w:t>В деструкторе описываются действия, гарантирующие корректность последующего удаления объекта. Например, проверяется все ли ресурсы, используемые объектом, освобождены (файлы закрыты, </w:t>
      </w:r>
      <w:r>
        <w:rPr>
          <w:rStyle w:val="keyword"/>
          <w:rFonts w:cs="Tahoma"/>
          <w:i/>
          <w:iCs/>
          <w:sz w:val="18"/>
          <w:szCs w:val="18"/>
        </w:rPr>
        <w:t>удаленное соединение</w:t>
      </w:r>
      <w:r>
        <w:t> разорвано и т. п.).</w:t>
      </w:r>
    </w:p>
    <w:p w:rsidR="00A76739" w:rsidRDefault="00A76739" w:rsidP="00A25FCC">
      <w:r>
        <w:t>Синтаксис деструктора:</w:t>
      </w:r>
    </w:p>
    <w:p w:rsidR="00A76739" w:rsidRDefault="00A76739" w:rsidP="00A76739">
      <w:pPr>
        <w:pStyle w:val="HTML"/>
      </w:pPr>
      <w:r>
        <w:t>[атрибуты] [extern] ~имя_класса()</w:t>
      </w:r>
    </w:p>
    <w:p w:rsidR="00A76739" w:rsidRDefault="00A76739" w:rsidP="00A76739">
      <w:pPr>
        <w:pStyle w:val="HTML"/>
      </w:pPr>
      <w:r>
        <w:t>{тело_деструктора}</w:t>
      </w:r>
    </w:p>
    <w:p w:rsidR="00A76739" w:rsidRDefault="00A76739" w:rsidP="00A25FCC">
      <w:r>
        <w:t>Деструктор не имеет параметров, не возвращает значения и не требует указания спецификаторов доступа. Его имя совпадает с именем класса и предваряется </w:t>
      </w:r>
      <w:r>
        <w:rPr>
          <w:rStyle w:val="keyword"/>
          <w:rFonts w:cs="Tahoma"/>
          <w:i/>
          <w:iCs/>
          <w:sz w:val="18"/>
          <w:szCs w:val="18"/>
        </w:rPr>
        <w:t>тильдой</w:t>
      </w:r>
      <w:r>
        <w:t> ( </w:t>
      </w:r>
      <w:r>
        <w:rPr>
          <w:rStyle w:val="texample"/>
          <w:rFonts w:ascii="Courier New" w:eastAsiaTheme="majorEastAsia" w:hAnsi="Courier New" w:cs="Courier New"/>
          <w:color w:val="8B0000"/>
          <w:sz w:val="18"/>
          <w:szCs w:val="18"/>
        </w:rPr>
        <w:t>~</w:t>
      </w:r>
      <w:r>
        <w:t> ), символизирующей обратные по отношению к конструктору действия. Тело деструктора представляет собой блок или просто точку с запятой. Если деструктор определен как внешний, то используется спецификатор extern. Пример работы деструктора:</w:t>
      </w:r>
    </w:p>
    <w:p w:rsidR="00A76739" w:rsidRPr="00FE238A" w:rsidRDefault="00A76739" w:rsidP="00A25FCC">
      <w:pPr>
        <w:pStyle w:val="ae"/>
      </w:pPr>
      <w:r w:rsidRPr="00FE238A">
        <w:t>class DemoArray</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int[] MyArray;//</w:t>
      </w:r>
      <w:r>
        <w:t>закрытый</w:t>
      </w:r>
      <w:r w:rsidRPr="00FE238A">
        <w:t xml:space="preserve"> </w:t>
      </w:r>
      <w:r>
        <w:t>массив</w:t>
      </w:r>
    </w:p>
    <w:p w:rsidR="00B15EAD" w:rsidRDefault="00A76739" w:rsidP="00A25FCC">
      <w:pPr>
        <w:pStyle w:val="ae"/>
      </w:pPr>
      <w:r w:rsidRPr="00FE238A">
        <w:t xml:space="preserve">  string name; //</w:t>
      </w:r>
      <w:r>
        <w:t>закрытое</w:t>
      </w:r>
      <w:r w:rsidRPr="00FE238A">
        <w:t xml:space="preserve"> </w:t>
      </w:r>
      <w:r>
        <w:t>поле</w:t>
      </w:r>
    </w:p>
    <w:p w:rsidR="00A76739" w:rsidRPr="00FE238A" w:rsidRDefault="00A76739" w:rsidP="00A25FCC">
      <w:pPr>
        <w:pStyle w:val="ae"/>
      </w:pPr>
      <w:r w:rsidRPr="00FE238A">
        <w:t xml:space="preserve">  public DemoArray(int size,int x, string name)//</w:t>
      </w:r>
      <w:r>
        <w:t>конструктор</w:t>
      </w:r>
      <w:r w:rsidRPr="00FE238A">
        <w:t xml:space="preserve"> </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MyArray = new int[size];</w:t>
      </w:r>
    </w:p>
    <w:p w:rsidR="00A76739" w:rsidRPr="00FE238A" w:rsidRDefault="00A76739" w:rsidP="00A25FCC">
      <w:pPr>
        <w:pStyle w:val="ae"/>
      </w:pPr>
      <w:r w:rsidRPr="00FE238A">
        <w:t xml:space="preserve">   this.name = name;</w:t>
      </w:r>
    </w:p>
    <w:p w:rsidR="00A76739" w:rsidRPr="00FE238A" w:rsidRDefault="00A76739" w:rsidP="00A25FCC">
      <w:pPr>
        <w:pStyle w:val="ae"/>
      </w:pPr>
      <w:r w:rsidRPr="00FE238A">
        <w:t xml:space="preserve">   for (int i=0;i&lt;size; ++i) MyArray[i]=x;</w:t>
      </w:r>
    </w:p>
    <w:p w:rsidR="00B15EAD" w:rsidRDefault="00A76739" w:rsidP="00A25FCC">
      <w:pPr>
        <w:pStyle w:val="ae"/>
      </w:pPr>
      <w:r w:rsidRPr="00FE238A">
        <w:t xml:space="preserve">  }</w:t>
      </w:r>
    </w:p>
    <w:p w:rsidR="00A76739" w:rsidRPr="00FE238A" w:rsidRDefault="00A76739" w:rsidP="00A25FCC">
      <w:pPr>
        <w:pStyle w:val="ae"/>
      </w:pPr>
      <w:r w:rsidRPr="00FE238A">
        <w:t xml:space="preserve">  public void Print ()//</w:t>
      </w:r>
      <w:r>
        <w:t>метод</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Console.Write(name+ " : ");</w:t>
      </w:r>
    </w:p>
    <w:p w:rsidR="00A76739" w:rsidRPr="00FE238A" w:rsidRDefault="00A76739" w:rsidP="00A25FCC">
      <w:pPr>
        <w:pStyle w:val="ae"/>
      </w:pPr>
      <w:r w:rsidRPr="00FE238A">
        <w:t xml:space="preserve">   foreach (int a in MyArray) Console.Write(a+" ");</w:t>
      </w:r>
    </w:p>
    <w:p w:rsidR="00A76739" w:rsidRPr="00FE238A" w:rsidRDefault="00A76739" w:rsidP="00A25FCC">
      <w:pPr>
        <w:pStyle w:val="ae"/>
      </w:pPr>
      <w:r w:rsidRPr="00FE238A">
        <w:t xml:space="preserve">   Console.WriteLine();</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public int LengthN //</w:t>
      </w:r>
      <w:r>
        <w:t>свойство</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get { return MyArray.Length; }</w:t>
      </w:r>
    </w:p>
    <w:p w:rsidR="00B15EAD" w:rsidRDefault="00A76739" w:rsidP="00A25FCC">
      <w:pPr>
        <w:pStyle w:val="ae"/>
      </w:pPr>
      <w:r w:rsidRPr="00FE238A">
        <w:t xml:space="preserve">  }</w:t>
      </w:r>
    </w:p>
    <w:p w:rsidR="00A76739" w:rsidRPr="00FE238A" w:rsidRDefault="00A76739" w:rsidP="00A25FCC">
      <w:pPr>
        <w:pStyle w:val="ae"/>
      </w:pPr>
      <w:r w:rsidRPr="00FE238A">
        <w:t xml:space="preserve">  ~DemoArray()//</w:t>
      </w:r>
      <w:r>
        <w:t>деструктор</w:t>
      </w:r>
    </w:p>
    <w:p w:rsidR="00A76739" w:rsidRPr="00F2193C" w:rsidRDefault="00A76739" w:rsidP="00A25FCC">
      <w:pPr>
        <w:pStyle w:val="ae"/>
        <w:rPr>
          <w:lang w:val="ru-RU"/>
        </w:rPr>
      </w:pPr>
      <w:r w:rsidRPr="00FE238A">
        <w:t xml:space="preserve">  </w:t>
      </w:r>
      <w:r w:rsidRPr="00F2193C">
        <w:rPr>
          <w:lang w:val="ru-RU"/>
        </w:rPr>
        <w:t>{</w:t>
      </w:r>
    </w:p>
    <w:p w:rsidR="00A76739" w:rsidRPr="00F2193C" w:rsidRDefault="00A76739" w:rsidP="00A25FCC">
      <w:pPr>
        <w:pStyle w:val="ae"/>
        <w:rPr>
          <w:lang w:val="ru-RU"/>
        </w:rPr>
      </w:pPr>
      <w:r w:rsidRPr="00F2193C">
        <w:rPr>
          <w:lang w:val="ru-RU"/>
        </w:rPr>
        <w:t xml:space="preserve">   </w:t>
      </w:r>
      <w:r>
        <w:t>Console</w:t>
      </w:r>
      <w:r w:rsidRPr="00F2193C">
        <w:rPr>
          <w:lang w:val="ru-RU"/>
        </w:rPr>
        <w:t>.</w:t>
      </w:r>
      <w:r>
        <w:t>WriteLine</w:t>
      </w:r>
      <w:r w:rsidRPr="00F2193C">
        <w:rPr>
          <w:lang w:val="ru-RU"/>
        </w:rPr>
        <w:t>("сработал деструктор для объекта "+</w:t>
      </w:r>
      <w:r>
        <w:t>this</w:t>
      </w:r>
      <w:r w:rsidRPr="00F2193C">
        <w:rPr>
          <w:lang w:val="ru-RU"/>
        </w:rPr>
        <w:t>.</w:t>
      </w:r>
      <w:r>
        <w:t>name</w:t>
      </w:r>
      <w:r w:rsidRPr="00F2193C">
        <w:rPr>
          <w:lang w:val="ru-RU"/>
        </w:rPr>
        <w:t>);</w:t>
      </w:r>
    </w:p>
    <w:p w:rsidR="00A76739" w:rsidRPr="00FE238A" w:rsidRDefault="00A76739" w:rsidP="00A25FCC">
      <w:pPr>
        <w:pStyle w:val="ae"/>
      </w:pPr>
      <w:r w:rsidRPr="00F2193C">
        <w:rPr>
          <w:lang w:val="ru-RU"/>
        </w:rPr>
        <w:t xml:space="preserve">  </w:t>
      </w:r>
      <w:r w:rsidRPr="00FE238A">
        <w:t>}</w:t>
      </w:r>
    </w:p>
    <w:p w:rsidR="00B15EAD" w:rsidRDefault="00A76739" w:rsidP="00A25FCC">
      <w:pPr>
        <w:pStyle w:val="ae"/>
      </w:pPr>
      <w:r w:rsidRPr="00FE238A">
        <w:t xml:space="preserve"> }</w:t>
      </w:r>
    </w:p>
    <w:p w:rsidR="00A76739" w:rsidRPr="00FE238A" w:rsidRDefault="00A76739" w:rsidP="00A25FCC">
      <w:pPr>
        <w:pStyle w:val="ae"/>
      </w:pPr>
      <w:r w:rsidRPr="00FE238A">
        <w:t xml:space="preserve"> class Program</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static void Main()</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DemoArray a= new DemoArray(5,2, "</w:t>
      </w:r>
      <w:r>
        <w:t>один</w:t>
      </w:r>
      <w:r w:rsidRPr="00FE238A">
        <w:t>");</w:t>
      </w:r>
    </w:p>
    <w:p w:rsidR="00A76739" w:rsidRPr="00FE238A" w:rsidRDefault="00A76739" w:rsidP="00A25FCC">
      <w:pPr>
        <w:pStyle w:val="ae"/>
      </w:pPr>
      <w:r w:rsidRPr="00FE238A">
        <w:t xml:space="preserve">   a.Print();</w:t>
      </w:r>
    </w:p>
    <w:p w:rsidR="00A76739" w:rsidRPr="00FE238A" w:rsidRDefault="00A76739" w:rsidP="00A25FCC">
      <w:pPr>
        <w:pStyle w:val="ae"/>
      </w:pPr>
      <w:r w:rsidRPr="00FE238A">
        <w:t xml:space="preserve">   DemoArray b = new DemoArray(6,1, "</w:t>
      </w:r>
      <w:r>
        <w:t>два</w:t>
      </w:r>
      <w:r w:rsidRPr="00FE238A">
        <w:t>");</w:t>
      </w:r>
    </w:p>
    <w:p w:rsidR="00A76739" w:rsidRPr="00FE238A" w:rsidRDefault="00A76739" w:rsidP="00A25FCC">
      <w:pPr>
        <w:pStyle w:val="ae"/>
      </w:pPr>
      <w:r w:rsidRPr="00FE238A">
        <w:t xml:space="preserve">   b.Print();</w:t>
      </w:r>
    </w:p>
    <w:p w:rsidR="00A76739" w:rsidRPr="00FE238A" w:rsidRDefault="00A76739" w:rsidP="00A25FCC">
      <w:pPr>
        <w:pStyle w:val="ae"/>
      </w:pPr>
      <w:r w:rsidRPr="00FE238A">
        <w:t xml:space="preserve">   a = b;</w:t>
      </w:r>
    </w:p>
    <w:p w:rsidR="00A76739" w:rsidRPr="00FE238A" w:rsidRDefault="00A76739" w:rsidP="00A25FCC">
      <w:pPr>
        <w:pStyle w:val="ae"/>
      </w:pPr>
      <w:r w:rsidRPr="00FE238A">
        <w:lastRenderedPageBreak/>
        <w:t xml:space="preserve">   a.Print();</w:t>
      </w:r>
    </w:p>
    <w:p w:rsidR="00A76739" w:rsidRPr="00F2193C" w:rsidRDefault="00A76739" w:rsidP="00A25FCC">
      <w:pPr>
        <w:pStyle w:val="ae"/>
        <w:rPr>
          <w:lang w:val="ru-RU"/>
        </w:rPr>
      </w:pPr>
      <w:r w:rsidRPr="00FE238A">
        <w:t xml:space="preserve">  </w:t>
      </w:r>
      <w:r w:rsidRPr="00F2193C">
        <w:rPr>
          <w:lang w:val="ru-RU"/>
        </w:rPr>
        <w:t>}</w:t>
      </w:r>
    </w:p>
    <w:p w:rsidR="00A76739" w:rsidRPr="00F2193C" w:rsidRDefault="00A76739" w:rsidP="00A25FCC">
      <w:pPr>
        <w:pStyle w:val="ae"/>
        <w:rPr>
          <w:lang w:val="ru-RU"/>
        </w:rPr>
      </w:pPr>
      <w:r w:rsidRPr="00F2193C">
        <w:rPr>
          <w:lang w:val="ru-RU"/>
        </w:rPr>
        <w:t xml:space="preserve"> }</w:t>
      </w:r>
    </w:p>
    <w:p w:rsidR="00A76739" w:rsidRDefault="00A76739" w:rsidP="00A25FCC">
      <w:r>
        <w:t>Обратите внимание на то, что деструкторы были вызваны автоматически. Дайте объяснение тому, в какой последовательности были вызваны деструкторы.</w:t>
      </w:r>
    </w:p>
    <w:p w:rsidR="00A76739" w:rsidRDefault="00A76739" w:rsidP="00A25FCC">
      <w:r>
        <w:t>В общем случае применение деструкторов замедляет процесс сборки мусора. Поэтому создавать деструкторы следует только тогда, когда необходимо освободить какие-то ресурсы перед удалением объекта.</w:t>
      </w:r>
    </w:p>
    <w:p w:rsidR="00A76739" w:rsidRDefault="00A76739" w:rsidP="00A25FCC">
      <w:pPr>
        <w:pStyle w:val="30"/>
      </w:pPr>
      <w:bookmarkStart w:id="200" w:name="sect15"/>
      <w:bookmarkStart w:id="201" w:name="_Toc3819318"/>
      <w:bookmarkEnd w:id="200"/>
      <w:r>
        <w:t>Индексаторы</w:t>
      </w:r>
      <w:bookmarkEnd w:id="201"/>
    </w:p>
    <w:p w:rsidR="00A76739" w:rsidRDefault="00A76739" w:rsidP="00A25FCC">
      <w:r w:rsidRPr="00A25FCC">
        <w:t>Индексатор представляет собой разновидность свойства и обычно применяется для организации доступа к скрытым полям класса по индексу, например, так же, как мы обращаемся к элементу массива. Синтаксис индексатора аналогичен синтаксису свойства</w:t>
      </w:r>
      <w:r>
        <w:t>:</w:t>
      </w:r>
    </w:p>
    <w:p w:rsidR="00A76739" w:rsidRDefault="00A76739" w:rsidP="00A76739">
      <w:pPr>
        <w:pStyle w:val="HTML"/>
      </w:pPr>
      <w:r>
        <w:t>[атрибуты] [спецификаторы] тип this [список параметров] // последние [ ] являются элементами синтаксиса</w:t>
      </w:r>
    </w:p>
    <w:p w:rsidR="00A76739" w:rsidRDefault="00A76739" w:rsidP="00A76739">
      <w:pPr>
        <w:pStyle w:val="HTML"/>
      </w:pPr>
      <w:r>
        <w:t>{</w:t>
      </w:r>
    </w:p>
    <w:p w:rsidR="00A76739" w:rsidRDefault="00A76739" w:rsidP="00A76739">
      <w:pPr>
        <w:pStyle w:val="HTML"/>
      </w:pPr>
      <w:r>
        <w:t xml:space="preserve"> [get код_доступа]</w:t>
      </w:r>
    </w:p>
    <w:p w:rsidR="00A76739" w:rsidRDefault="00A76739" w:rsidP="00A76739">
      <w:pPr>
        <w:pStyle w:val="HTML"/>
      </w:pPr>
      <w:r>
        <w:t xml:space="preserve"> [set код_доступа]</w:t>
      </w:r>
    </w:p>
    <w:p w:rsidR="00A76739" w:rsidRDefault="00A76739" w:rsidP="00A76739">
      <w:pPr>
        <w:pStyle w:val="HTML"/>
      </w:pPr>
      <w:r>
        <w:t>}</w:t>
      </w:r>
    </w:p>
    <w:p w:rsidR="00A76739" w:rsidRDefault="00A76739" w:rsidP="00A25FCC">
      <w:r>
        <w:t>Спецификаторы аналогичны спецификаторам свойств и методов. Индексаторы чаще всего объявляются со спецификатором </w:t>
      </w:r>
      <w:r>
        <w:rPr>
          <w:rStyle w:val="texample"/>
          <w:rFonts w:ascii="Courier New" w:eastAsiaTheme="majorEastAsia" w:hAnsi="Courier New" w:cs="Courier New"/>
          <w:color w:val="8B0000"/>
          <w:sz w:val="18"/>
          <w:szCs w:val="18"/>
        </w:rPr>
        <w:t>public</w:t>
      </w:r>
      <w:r>
        <w:t>, поскольку они входят в </w:t>
      </w:r>
      <w:r>
        <w:rPr>
          <w:rStyle w:val="keyword"/>
          <w:rFonts w:cs="Tahoma"/>
          <w:i/>
          <w:iCs/>
          <w:sz w:val="18"/>
          <w:szCs w:val="18"/>
        </w:rPr>
        <w:t>интерфейс объекта</w:t>
      </w:r>
      <w:r>
        <w:t>. Атрибуты и спецификаторы могут отсутствовать.</w:t>
      </w:r>
    </w:p>
    <w:p w:rsidR="00A76739" w:rsidRDefault="00A76739" w:rsidP="00A25FCC">
      <w:r>
        <w:t>Код доступа представляет собой блоки операторов, которые выполняются при получении ( </w:t>
      </w:r>
      <w:r>
        <w:rPr>
          <w:rStyle w:val="texample"/>
          <w:rFonts w:ascii="Courier New" w:eastAsiaTheme="majorEastAsia" w:hAnsi="Courier New" w:cs="Courier New"/>
          <w:color w:val="8B0000"/>
          <w:sz w:val="18"/>
          <w:szCs w:val="18"/>
        </w:rPr>
        <w:t>get</w:t>
      </w:r>
      <w:r>
        <w:t> ) или установке ( </w:t>
      </w:r>
      <w:r>
        <w:rPr>
          <w:rStyle w:val="texample"/>
          <w:rFonts w:ascii="Courier New" w:eastAsiaTheme="majorEastAsia" w:hAnsi="Courier New" w:cs="Courier New"/>
          <w:color w:val="8B0000"/>
          <w:sz w:val="18"/>
          <w:szCs w:val="18"/>
        </w:rPr>
        <w:t>set</w:t>
      </w:r>
      <w:r>
        <w:t> ) значения некоторого элемента класса. Может отсутствовать либо часть </w:t>
      </w:r>
      <w:r>
        <w:rPr>
          <w:rStyle w:val="texample"/>
          <w:rFonts w:ascii="Courier New" w:eastAsiaTheme="majorEastAsia" w:hAnsi="Courier New" w:cs="Courier New"/>
          <w:color w:val="8B0000"/>
          <w:sz w:val="18"/>
          <w:szCs w:val="18"/>
        </w:rPr>
        <w:t>get</w:t>
      </w:r>
      <w:r>
        <w:t>, либо </w:t>
      </w:r>
      <w:r>
        <w:rPr>
          <w:rStyle w:val="texample"/>
          <w:rFonts w:ascii="Courier New" w:eastAsiaTheme="majorEastAsia" w:hAnsi="Courier New" w:cs="Courier New"/>
          <w:color w:val="8B0000"/>
          <w:sz w:val="18"/>
          <w:szCs w:val="18"/>
        </w:rPr>
        <w:t>set</w:t>
      </w:r>
      <w:r>
        <w:t>, но не обе одновременно. Если отсутствует часть </w:t>
      </w:r>
      <w:r>
        <w:rPr>
          <w:rStyle w:val="texample"/>
          <w:rFonts w:ascii="Courier New" w:eastAsiaTheme="majorEastAsia" w:hAnsi="Courier New" w:cs="Courier New"/>
          <w:color w:val="8B0000"/>
          <w:sz w:val="18"/>
          <w:szCs w:val="18"/>
        </w:rPr>
        <w:t>set</w:t>
      </w:r>
      <w:r>
        <w:t>, индексатор доступен только для чтения, если отсутствует часть </w:t>
      </w:r>
      <w:r>
        <w:rPr>
          <w:rStyle w:val="texample"/>
          <w:rFonts w:ascii="Courier New" w:eastAsiaTheme="majorEastAsia" w:hAnsi="Courier New" w:cs="Courier New"/>
          <w:color w:val="8B0000"/>
          <w:sz w:val="18"/>
          <w:szCs w:val="18"/>
        </w:rPr>
        <w:t>get</w:t>
      </w:r>
      <w:r>
        <w:t>, индексатор доступен только для записи.</w:t>
      </w:r>
    </w:p>
    <w:p w:rsidR="00A76739" w:rsidRDefault="00A76739" w:rsidP="00A25FCC">
      <w:r>
        <w:t>Список параметров содержит одно или несколько описаний индексов, по которым выполняется доступ к элементу. Чаще всего используется один индекс целого типа.</w:t>
      </w:r>
    </w:p>
    <w:p w:rsidR="00A76739" w:rsidRDefault="00A76739" w:rsidP="00A25FCC">
      <w:r>
        <w:t>В качестве примера рассмотрим индексатор, который позволяет получить n-член последовательности Фиббоначи:</w:t>
      </w:r>
    </w:p>
    <w:p w:rsidR="00A76739" w:rsidRPr="00F2193C" w:rsidRDefault="00A76739" w:rsidP="00A25FCC">
      <w:pPr>
        <w:pStyle w:val="ae"/>
        <w:rPr>
          <w:lang w:val="ru-RU"/>
        </w:rPr>
      </w:pPr>
      <w:r>
        <w:t>class</w:t>
      </w:r>
      <w:r w:rsidRPr="00F2193C">
        <w:rPr>
          <w:lang w:val="ru-RU"/>
        </w:rPr>
        <w:t xml:space="preserve"> </w:t>
      </w:r>
      <w:r>
        <w:t>DemoFib</w:t>
      </w:r>
    </w:p>
    <w:p w:rsidR="00A76739" w:rsidRPr="00F2193C" w:rsidRDefault="00A25FCC" w:rsidP="00A25FCC">
      <w:pPr>
        <w:pStyle w:val="ae"/>
        <w:rPr>
          <w:lang w:val="ru-RU"/>
        </w:rPr>
      </w:pPr>
      <w:r w:rsidRPr="00F2193C">
        <w:rPr>
          <w:lang w:val="ru-RU"/>
        </w:rPr>
        <w:t xml:space="preserve"> {</w:t>
      </w:r>
      <w:r w:rsidR="00A76739" w:rsidRPr="00F2193C">
        <w:rPr>
          <w:lang w:val="ru-RU"/>
        </w:rPr>
        <w:t xml:space="preserve">   </w:t>
      </w:r>
    </w:p>
    <w:p w:rsidR="00A76739" w:rsidRPr="00F2193C" w:rsidRDefault="00A76739" w:rsidP="00A25FCC">
      <w:pPr>
        <w:pStyle w:val="ae"/>
        <w:rPr>
          <w:lang w:val="ru-RU"/>
        </w:rPr>
      </w:pPr>
      <w:r w:rsidRPr="00F2193C">
        <w:rPr>
          <w:lang w:val="ru-RU"/>
        </w:rPr>
        <w:t xml:space="preserve">  </w:t>
      </w:r>
      <w:r>
        <w:t>public</w:t>
      </w:r>
      <w:r w:rsidRPr="00F2193C">
        <w:rPr>
          <w:lang w:val="ru-RU"/>
        </w:rPr>
        <w:t xml:space="preserve"> </w:t>
      </w:r>
      <w:r>
        <w:t>int</w:t>
      </w:r>
      <w:r w:rsidRPr="00F2193C">
        <w:rPr>
          <w:lang w:val="ru-RU"/>
        </w:rPr>
        <w:t xml:space="preserve"> </w:t>
      </w:r>
      <w:r>
        <w:t>this</w:t>
      </w:r>
      <w:r w:rsidRPr="00F2193C">
        <w:rPr>
          <w:lang w:val="ru-RU"/>
        </w:rPr>
        <w:t>[</w:t>
      </w:r>
      <w:r>
        <w:t>int</w:t>
      </w:r>
      <w:r w:rsidRPr="00F2193C">
        <w:rPr>
          <w:lang w:val="ru-RU"/>
        </w:rPr>
        <w:t xml:space="preserve"> </w:t>
      </w:r>
      <w:r>
        <w:t>i</w:t>
      </w:r>
      <w:r w:rsidRPr="00F2193C">
        <w:rPr>
          <w:lang w:val="ru-RU"/>
        </w:rPr>
        <w:t>] //индексатор, доступный только для чтения</w:t>
      </w:r>
    </w:p>
    <w:p w:rsidR="00A76739" w:rsidRPr="00FE238A" w:rsidRDefault="00A76739" w:rsidP="00A25FCC">
      <w:pPr>
        <w:pStyle w:val="ae"/>
      </w:pPr>
      <w:r w:rsidRPr="00F2193C">
        <w:rPr>
          <w:lang w:val="ru-RU"/>
        </w:rPr>
        <w:t xml:space="preserve">  </w:t>
      </w:r>
      <w:r w:rsidRPr="00FE238A">
        <w:t>{</w:t>
      </w:r>
    </w:p>
    <w:p w:rsidR="00A76739" w:rsidRPr="00FE238A" w:rsidRDefault="00A76739" w:rsidP="00A25FCC">
      <w:pPr>
        <w:pStyle w:val="ae"/>
      </w:pPr>
      <w:r w:rsidRPr="00FE238A">
        <w:t xml:space="preserve">   get</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if (i &lt;=0) throw new Exception("</w:t>
      </w:r>
      <w:r>
        <w:t>недопустимое</w:t>
      </w:r>
      <w:r w:rsidRPr="00FE238A">
        <w:t xml:space="preserve"> </w:t>
      </w:r>
      <w:r>
        <w:t>значение</w:t>
      </w:r>
      <w:r w:rsidRPr="00FE238A">
        <w:t xml:space="preserve"> </w:t>
      </w:r>
      <w:r>
        <w:t>индекса</w:t>
      </w:r>
      <w:r w:rsidRPr="00FE238A">
        <w:t>");</w:t>
      </w:r>
    </w:p>
    <w:p w:rsidR="00A76739" w:rsidRPr="00FE238A" w:rsidRDefault="00A76739" w:rsidP="00A25FCC">
      <w:pPr>
        <w:pStyle w:val="ae"/>
      </w:pPr>
      <w:r w:rsidRPr="00FE238A">
        <w:t xml:space="preserve">    else if (i==1 || i==2) return 1;</w:t>
      </w:r>
    </w:p>
    <w:p w:rsidR="00A76739" w:rsidRPr="00FE238A" w:rsidRDefault="00A76739" w:rsidP="00A25FCC">
      <w:pPr>
        <w:pStyle w:val="ae"/>
      </w:pPr>
      <w:r w:rsidRPr="00FE238A">
        <w:t xml:space="preserve">    else </w:t>
      </w:r>
    </w:p>
    <w:p w:rsidR="00A76739" w:rsidRPr="00FE238A" w:rsidRDefault="00A76739" w:rsidP="00A25FCC">
      <w:pPr>
        <w:pStyle w:val="ae"/>
      </w:pPr>
      <w:r w:rsidRPr="00FE238A">
        <w:t xml:space="preserve">    {int a=1, b=1, c;</w:t>
      </w:r>
    </w:p>
    <w:p w:rsidR="00A76739" w:rsidRPr="00FE238A" w:rsidRDefault="00A76739" w:rsidP="00A25FCC">
      <w:pPr>
        <w:pStyle w:val="ae"/>
      </w:pPr>
      <w:r w:rsidRPr="00FE238A">
        <w:t xml:space="preserve">     for (int j=3; j&lt;=i; ++j)</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c=a+b;</w:t>
      </w:r>
    </w:p>
    <w:p w:rsidR="00A76739" w:rsidRPr="00FE238A" w:rsidRDefault="00A76739" w:rsidP="00A25FCC">
      <w:pPr>
        <w:pStyle w:val="ae"/>
      </w:pPr>
      <w:r w:rsidRPr="00FE238A">
        <w:t xml:space="preserve">      a=b;</w:t>
      </w:r>
    </w:p>
    <w:p w:rsidR="00A76739" w:rsidRPr="00FE238A" w:rsidRDefault="00A76739" w:rsidP="00A25FCC">
      <w:pPr>
        <w:pStyle w:val="ae"/>
      </w:pPr>
      <w:r w:rsidRPr="00FE238A">
        <w:t xml:space="preserve">      b=c;</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return b; </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w:t>
      </w:r>
    </w:p>
    <w:p w:rsidR="00B15EAD" w:rsidRDefault="00A76739" w:rsidP="00A25FCC">
      <w:pPr>
        <w:pStyle w:val="ae"/>
      </w:pPr>
      <w:r w:rsidRPr="00FE238A">
        <w:t xml:space="preserve"> }</w:t>
      </w:r>
    </w:p>
    <w:p w:rsidR="00A76739" w:rsidRPr="00FE238A" w:rsidRDefault="00A76739" w:rsidP="00A25FCC">
      <w:pPr>
        <w:pStyle w:val="ae"/>
      </w:pPr>
      <w:r w:rsidRPr="00FE238A">
        <w:t xml:space="preserve"> class Program</w:t>
      </w:r>
    </w:p>
    <w:p w:rsidR="00A76739" w:rsidRPr="00FE238A" w:rsidRDefault="00A76739" w:rsidP="00A25FCC">
      <w:pPr>
        <w:pStyle w:val="ae"/>
      </w:pPr>
      <w:r w:rsidRPr="00FE238A">
        <w:t xml:space="preserve"> {</w:t>
      </w:r>
    </w:p>
    <w:p w:rsidR="00A76739" w:rsidRPr="00FE238A" w:rsidRDefault="00A76739" w:rsidP="00A25FCC">
      <w:pPr>
        <w:pStyle w:val="ae"/>
      </w:pPr>
      <w:r w:rsidRPr="00FE238A">
        <w:lastRenderedPageBreak/>
        <w:t xml:space="preserve">  static void Main()</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Console.Write("n=");</w:t>
      </w:r>
    </w:p>
    <w:p w:rsidR="00A76739" w:rsidRPr="00FE238A" w:rsidRDefault="00A76739" w:rsidP="00A25FCC">
      <w:pPr>
        <w:pStyle w:val="ae"/>
      </w:pPr>
      <w:r w:rsidRPr="00FE238A">
        <w:t xml:space="preserve">   int n=int.Parse(Console.ReadLine());</w:t>
      </w:r>
    </w:p>
    <w:p w:rsidR="00A76739" w:rsidRPr="00FE238A" w:rsidRDefault="00A76739" w:rsidP="00A25FCC">
      <w:pPr>
        <w:pStyle w:val="ae"/>
      </w:pPr>
      <w:r w:rsidRPr="00FE238A">
        <w:t xml:space="preserve">   DemoFib a=new DemoFib();</w:t>
      </w:r>
    </w:p>
    <w:p w:rsidR="00A76739" w:rsidRPr="00FE238A" w:rsidRDefault="00A76739" w:rsidP="00A25FCC">
      <w:pPr>
        <w:pStyle w:val="ae"/>
      </w:pPr>
      <w:r w:rsidRPr="00FE238A">
        <w:t xml:space="preserve">   try</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Console.WriteLine("a[{0}]={1}",n,a[n]);</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catch (Exception e) </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Console.WriteLine(e.Message);</w:t>
      </w:r>
    </w:p>
    <w:p w:rsidR="00A76739" w:rsidRPr="00F2193C" w:rsidRDefault="00A76739" w:rsidP="00A25FCC">
      <w:pPr>
        <w:pStyle w:val="ae"/>
        <w:rPr>
          <w:lang w:val="ru-RU"/>
        </w:rPr>
      </w:pPr>
      <w:r w:rsidRPr="00FE238A">
        <w:t xml:space="preserve">   </w:t>
      </w:r>
      <w:r w:rsidRPr="00F2193C">
        <w:rPr>
          <w:lang w:val="ru-RU"/>
        </w:rPr>
        <w:t>}</w:t>
      </w:r>
    </w:p>
    <w:p w:rsidR="00A76739" w:rsidRPr="00F2193C" w:rsidRDefault="00A76739" w:rsidP="00A25FCC">
      <w:pPr>
        <w:pStyle w:val="ae"/>
        <w:rPr>
          <w:lang w:val="ru-RU"/>
        </w:rPr>
      </w:pPr>
      <w:r w:rsidRPr="00F2193C">
        <w:rPr>
          <w:lang w:val="ru-RU"/>
        </w:rPr>
        <w:t xml:space="preserve">  }</w:t>
      </w:r>
    </w:p>
    <w:p w:rsidR="00A76739" w:rsidRPr="00F2193C" w:rsidRDefault="00A76739" w:rsidP="00A25FCC">
      <w:pPr>
        <w:pStyle w:val="ae"/>
        <w:rPr>
          <w:lang w:val="ru-RU"/>
        </w:rPr>
      </w:pPr>
      <w:r w:rsidRPr="00F2193C">
        <w:rPr>
          <w:lang w:val="ru-RU"/>
        </w:rPr>
        <w:t xml:space="preserve"> }</w:t>
      </w:r>
    </w:p>
    <w:p w:rsidR="00A76739" w:rsidRDefault="00A76739" w:rsidP="00A25FCC">
      <w:r>
        <w:t>Индексаторы очень удобно применять для создания специализированных массивов, на работу с которыми накладываются какие-либо ограничения. Рассмотрим в качестве примера класс-массив, значения элементов которого находятся в диапазоне </w:t>
      </w:r>
      <w:r>
        <w:rPr>
          <w:rStyle w:val="texample"/>
          <w:rFonts w:ascii="Courier New" w:eastAsiaTheme="majorEastAsia" w:hAnsi="Courier New" w:cs="Courier New"/>
          <w:color w:val="8B0000"/>
          <w:sz w:val="18"/>
          <w:szCs w:val="18"/>
        </w:rPr>
        <w:t>[0, 100]</w:t>
      </w:r>
      <w:r>
        <w:t>. Кроме того, при доступе к элементу проверяется, не вышел ли индекс за допустимые границы.</w:t>
      </w:r>
    </w:p>
    <w:p w:rsidR="00A76739" w:rsidRPr="00FE238A" w:rsidRDefault="00A76739" w:rsidP="00A25FCC">
      <w:pPr>
        <w:pStyle w:val="ae"/>
      </w:pPr>
      <w:r w:rsidRPr="00FE238A">
        <w:t>class DemoArray</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int[] MyArray;//</w:t>
      </w:r>
      <w:r>
        <w:t>закрытый</w:t>
      </w:r>
      <w:r w:rsidRPr="00FE238A">
        <w:t xml:space="preserve"> </w:t>
      </w:r>
      <w:r>
        <w:t>массив</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public DemoArray(int size)//</w:t>
      </w:r>
      <w:r>
        <w:t>конструктор</w:t>
      </w:r>
      <w:r w:rsidRPr="00FE238A">
        <w:t xml:space="preserve"> </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MyArray = new int[size];</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public int LengthArray //</w:t>
      </w:r>
      <w:r>
        <w:t>свойство</w:t>
      </w:r>
      <w:r w:rsidRPr="00FE238A">
        <w:t xml:space="preserve">, </w:t>
      </w:r>
      <w:r>
        <w:t>возвращающее</w:t>
      </w:r>
      <w:r w:rsidRPr="00FE238A">
        <w:t xml:space="preserve"> </w:t>
      </w:r>
      <w:r>
        <w:t>размерность</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get { return MyArray.Length; }</w:t>
      </w:r>
    </w:p>
    <w:p w:rsidR="00B15EAD" w:rsidRDefault="00A76739" w:rsidP="00A25FCC">
      <w:pPr>
        <w:pStyle w:val="ae"/>
      </w:pPr>
      <w:r w:rsidRPr="00FE238A">
        <w:t xml:space="preserve">  }</w:t>
      </w:r>
    </w:p>
    <w:p w:rsidR="00A76739" w:rsidRPr="00FE238A" w:rsidRDefault="00A76739" w:rsidP="00A25FCC">
      <w:pPr>
        <w:pStyle w:val="ae"/>
      </w:pPr>
      <w:r w:rsidRPr="00FE238A">
        <w:t xml:space="preserve">  public int this[int i] //</w:t>
      </w:r>
      <w:r>
        <w:t>индексатор</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get</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if (i &lt;0 || i &gt;= MyArray.Length) throw new Exception("</w:t>
      </w:r>
      <w:r>
        <w:t>выход</w:t>
      </w:r>
      <w:r w:rsidRPr="00FE238A">
        <w:t xml:space="preserve"> </w:t>
      </w:r>
      <w:r>
        <w:t>за</w:t>
      </w:r>
      <w:r w:rsidRPr="00FE238A">
        <w:t xml:space="preserve"> </w:t>
      </w:r>
      <w:r>
        <w:t>границы</w:t>
      </w:r>
      <w:r w:rsidRPr="00FE238A">
        <w:t xml:space="preserve"> </w:t>
      </w:r>
      <w:r>
        <w:t>массива</w:t>
      </w:r>
      <w:r w:rsidRPr="00FE238A">
        <w:t>");</w:t>
      </w:r>
    </w:p>
    <w:p w:rsidR="00A76739" w:rsidRPr="00FE238A" w:rsidRDefault="00A76739" w:rsidP="00A25FCC">
      <w:pPr>
        <w:pStyle w:val="ae"/>
      </w:pPr>
      <w:r w:rsidRPr="00FE238A">
        <w:t xml:space="preserve">    else return MyArray[i];</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set</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if (i &lt;0 || i &gt;= MyArray.Length) throw new Exception("</w:t>
      </w:r>
      <w:r>
        <w:t>выход</w:t>
      </w:r>
      <w:r w:rsidRPr="00FE238A">
        <w:t xml:space="preserve"> </w:t>
      </w:r>
      <w:r>
        <w:t>за</w:t>
      </w:r>
      <w:r w:rsidRPr="00FE238A">
        <w:t xml:space="preserve"> </w:t>
      </w:r>
      <w:r>
        <w:t>границы</w:t>
      </w:r>
      <w:r w:rsidRPr="00FE238A">
        <w:t xml:space="preserve"> </w:t>
      </w:r>
      <w:r>
        <w:t>массива</w:t>
      </w:r>
      <w:r w:rsidRPr="00FE238A">
        <w:t>");</w:t>
      </w:r>
    </w:p>
    <w:p w:rsidR="00A76739" w:rsidRPr="00FE238A" w:rsidRDefault="00A76739" w:rsidP="00A25FCC">
      <w:pPr>
        <w:pStyle w:val="ae"/>
      </w:pPr>
      <w:r w:rsidRPr="00FE238A">
        <w:t xml:space="preserve">    else if (value &gt;= 0 &amp;&amp; value &lt;= 100) MyArray[i] = value;</w:t>
      </w:r>
    </w:p>
    <w:p w:rsidR="00A76739" w:rsidRPr="00F2193C" w:rsidRDefault="00A76739" w:rsidP="00A25FCC">
      <w:pPr>
        <w:pStyle w:val="ae"/>
        <w:rPr>
          <w:lang w:val="ru-RU"/>
        </w:rPr>
      </w:pPr>
      <w:r w:rsidRPr="00FE238A">
        <w:t xml:space="preserve">    </w:t>
      </w:r>
      <w:r>
        <w:t>else</w:t>
      </w:r>
      <w:r w:rsidRPr="00F2193C">
        <w:rPr>
          <w:lang w:val="ru-RU"/>
        </w:rPr>
        <w:t xml:space="preserve"> </w:t>
      </w:r>
      <w:r>
        <w:t>throw</w:t>
      </w:r>
      <w:r w:rsidRPr="00F2193C">
        <w:rPr>
          <w:lang w:val="ru-RU"/>
        </w:rPr>
        <w:t xml:space="preserve"> </w:t>
      </w:r>
      <w:r>
        <w:t>new</w:t>
      </w:r>
      <w:r w:rsidRPr="00F2193C">
        <w:rPr>
          <w:lang w:val="ru-RU"/>
        </w:rPr>
        <w:t xml:space="preserve"> </w:t>
      </w:r>
      <w:r>
        <w:t>Exception</w:t>
      </w:r>
      <w:r w:rsidRPr="00F2193C">
        <w:rPr>
          <w:lang w:val="ru-RU"/>
        </w:rPr>
        <w:t>("присваивается недопустимое значение");</w:t>
      </w:r>
    </w:p>
    <w:p w:rsidR="00A76739" w:rsidRPr="00FE238A" w:rsidRDefault="00A76739" w:rsidP="00A25FCC">
      <w:pPr>
        <w:pStyle w:val="ae"/>
      </w:pPr>
      <w:r w:rsidRPr="00F2193C">
        <w:rPr>
          <w:lang w:val="ru-RU"/>
        </w:rPr>
        <w:t xml:space="preserve">   </w:t>
      </w:r>
      <w:r w:rsidRPr="00FE238A">
        <w:t>}</w:t>
      </w:r>
    </w:p>
    <w:p w:rsidR="00A76739" w:rsidRPr="00FE238A" w:rsidRDefault="00A76739" w:rsidP="00A25FCC">
      <w:pPr>
        <w:pStyle w:val="ae"/>
      </w:pPr>
      <w:r w:rsidRPr="00FE238A">
        <w:t xml:space="preserve">  }</w:t>
      </w:r>
    </w:p>
    <w:p w:rsidR="00B15EAD" w:rsidRDefault="00A76739" w:rsidP="00A25FCC">
      <w:pPr>
        <w:pStyle w:val="ae"/>
      </w:pPr>
      <w:r w:rsidRPr="00FE238A">
        <w:t xml:space="preserve"> }</w:t>
      </w:r>
    </w:p>
    <w:p w:rsidR="00A76739" w:rsidRPr="00FE238A" w:rsidRDefault="00A76739" w:rsidP="00A25FCC">
      <w:pPr>
        <w:pStyle w:val="ae"/>
      </w:pPr>
      <w:r w:rsidRPr="00FE238A">
        <w:t xml:space="preserve"> class Program</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static void Main()</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DemoArray a = new DemoArray(10);</w:t>
      </w:r>
    </w:p>
    <w:p w:rsidR="00A76739" w:rsidRPr="00FE238A" w:rsidRDefault="00A76739" w:rsidP="00A25FCC">
      <w:pPr>
        <w:pStyle w:val="ae"/>
      </w:pPr>
      <w:r w:rsidRPr="00FE238A">
        <w:t xml:space="preserve">   for (int i=0; i&lt;a.LengthArray; i++)</w:t>
      </w:r>
    </w:p>
    <w:p w:rsidR="00A76739" w:rsidRPr="00F2193C" w:rsidRDefault="00A76739" w:rsidP="00A25FCC">
      <w:pPr>
        <w:pStyle w:val="ae"/>
        <w:rPr>
          <w:lang w:val="ru-RU"/>
        </w:rPr>
      </w:pPr>
      <w:r w:rsidRPr="00FE238A">
        <w:t xml:space="preserve">   </w:t>
      </w:r>
      <w:r w:rsidRPr="00F2193C">
        <w:rPr>
          <w:lang w:val="ru-RU"/>
        </w:rPr>
        <w:t>{</w:t>
      </w:r>
    </w:p>
    <w:p w:rsidR="00A76739" w:rsidRPr="00F2193C" w:rsidRDefault="00A76739" w:rsidP="00A25FCC">
      <w:pPr>
        <w:pStyle w:val="ae"/>
        <w:rPr>
          <w:lang w:val="ru-RU"/>
        </w:rPr>
      </w:pPr>
      <w:r w:rsidRPr="00F2193C">
        <w:rPr>
          <w:lang w:val="ru-RU"/>
        </w:rPr>
        <w:lastRenderedPageBreak/>
        <w:t xml:space="preserve">    </w:t>
      </w:r>
      <w:r>
        <w:t>a</w:t>
      </w:r>
      <w:r w:rsidRPr="00F2193C">
        <w:rPr>
          <w:lang w:val="ru-RU"/>
        </w:rPr>
        <w:t>[</w:t>
      </w:r>
      <w:r>
        <w:t>i</w:t>
      </w:r>
      <w:r w:rsidRPr="00F2193C">
        <w:rPr>
          <w:lang w:val="ru-RU"/>
        </w:rPr>
        <w:t xml:space="preserve">] = </w:t>
      </w:r>
      <w:r>
        <w:t>i</w:t>
      </w:r>
      <w:r w:rsidRPr="00F2193C">
        <w:rPr>
          <w:lang w:val="ru-RU"/>
        </w:rPr>
        <w:t xml:space="preserve"> * </w:t>
      </w:r>
      <w:r>
        <w:t>i</w:t>
      </w:r>
      <w:r w:rsidRPr="00F2193C">
        <w:rPr>
          <w:lang w:val="ru-RU"/>
        </w:rPr>
        <w:t>;    // использование индексатора в режиме записи</w:t>
      </w:r>
    </w:p>
    <w:p w:rsidR="00A76739" w:rsidRPr="00F2193C" w:rsidRDefault="00A76739" w:rsidP="00A25FCC">
      <w:pPr>
        <w:pStyle w:val="ae"/>
        <w:rPr>
          <w:lang w:val="ru-RU"/>
        </w:rPr>
      </w:pPr>
      <w:r w:rsidRPr="00F2193C">
        <w:rPr>
          <w:lang w:val="ru-RU"/>
        </w:rPr>
        <w:t xml:space="preserve">    </w:t>
      </w:r>
      <w:r>
        <w:t>Console</w:t>
      </w:r>
      <w:r w:rsidRPr="00F2193C">
        <w:rPr>
          <w:lang w:val="ru-RU"/>
        </w:rPr>
        <w:t>.</w:t>
      </w:r>
      <w:r>
        <w:t>Write</w:t>
      </w:r>
      <w:r w:rsidRPr="00F2193C">
        <w:rPr>
          <w:lang w:val="ru-RU"/>
        </w:rPr>
        <w:t>(</w:t>
      </w:r>
      <w:r>
        <w:t>a</w:t>
      </w:r>
      <w:r w:rsidRPr="00F2193C">
        <w:rPr>
          <w:lang w:val="ru-RU"/>
        </w:rPr>
        <w:t>[</w:t>
      </w:r>
      <w:r>
        <w:t>i</w:t>
      </w:r>
      <w:r w:rsidRPr="00F2193C">
        <w:rPr>
          <w:lang w:val="ru-RU"/>
        </w:rPr>
        <w:t>]+" ");// использование индексатора в режиме чтения</w:t>
      </w:r>
    </w:p>
    <w:p w:rsidR="00A76739" w:rsidRPr="00FE238A" w:rsidRDefault="00A76739" w:rsidP="00A25FCC">
      <w:pPr>
        <w:pStyle w:val="ae"/>
      </w:pPr>
      <w:r w:rsidRPr="00F2193C">
        <w:rPr>
          <w:lang w:val="ru-RU"/>
        </w:rPr>
        <w:t xml:space="preserve">   </w:t>
      </w:r>
      <w:r w:rsidRPr="00FE238A">
        <w:t>}</w:t>
      </w:r>
    </w:p>
    <w:p w:rsidR="00A76739" w:rsidRPr="00FE238A" w:rsidRDefault="00A76739" w:rsidP="00A25FCC">
      <w:pPr>
        <w:pStyle w:val="ae"/>
      </w:pPr>
      <w:r w:rsidRPr="00FE238A">
        <w:t xml:space="preserve">   Console.WriteLine();</w:t>
      </w:r>
    </w:p>
    <w:p w:rsidR="00A76739" w:rsidRPr="00FE238A" w:rsidRDefault="00A76739" w:rsidP="00A25FCC">
      <w:pPr>
        <w:pStyle w:val="ae"/>
      </w:pPr>
      <w:r w:rsidRPr="00FE238A">
        <w:t xml:space="preserve">   try</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//a[10]=100;</w:t>
      </w:r>
    </w:p>
    <w:p w:rsidR="00A76739" w:rsidRPr="00FE238A" w:rsidRDefault="00A76739" w:rsidP="00A25FCC">
      <w:pPr>
        <w:pStyle w:val="ae"/>
      </w:pPr>
      <w:r w:rsidRPr="00FE238A">
        <w:t xml:space="preserve">    //a[0]=200;</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catch (Exception e)</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Console.WriteLine(e.Message);</w:t>
      </w:r>
    </w:p>
    <w:p w:rsidR="00A76739" w:rsidRPr="00F2193C" w:rsidRDefault="00A76739" w:rsidP="00A25FCC">
      <w:pPr>
        <w:pStyle w:val="ae"/>
        <w:rPr>
          <w:lang w:val="ru-RU"/>
        </w:rPr>
      </w:pPr>
      <w:r w:rsidRPr="00FE238A">
        <w:t xml:space="preserve">   </w:t>
      </w:r>
      <w:r w:rsidRPr="00F2193C">
        <w:rPr>
          <w:lang w:val="ru-RU"/>
        </w:rPr>
        <w:t>}</w:t>
      </w:r>
    </w:p>
    <w:p w:rsidR="00A76739" w:rsidRPr="00F2193C" w:rsidRDefault="00A76739" w:rsidP="00A25FCC">
      <w:pPr>
        <w:pStyle w:val="ae"/>
        <w:rPr>
          <w:lang w:val="ru-RU"/>
        </w:rPr>
      </w:pPr>
      <w:r w:rsidRPr="00F2193C">
        <w:rPr>
          <w:lang w:val="ru-RU"/>
        </w:rPr>
        <w:t xml:space="preserve">  }</w:t>
      </w:r>
    </w:p>
    <w:p w:rsidR="00A76739" w:rsidRPr="00F2193C" w:rsidRDefault="00A76739" w:rsidP="00A25FCC">
      <w:pPr>
        <w:pStyle w:val="ae"/>
        <w:rPr>
          <w:lang w:val="ru-RU"/>
        </w:rPr>
      </w:pPr>
      <w:r w:rsidRPr="00F2193C">
        <w:rPr>
          <w:lang w:val="ru-RU"/>
        </w:rPr>
        <w:t xml:space="preserve"> }</w:t>
      </w:r>
    </w:p>
    <w:p w:rsidR="00A76739" w:rsidRDefault="00A76739" w:rsidP="00A25FCC">
      <w:r>
        <w:t>В блоке </w:t>
      </w:r>
      <w:r>
        <w:rPr>
          <w:rStyle w:val="texample"/>
          <w:rFonts w:ascii="Courier New" w:eastAsiaTheme="majorEastAsia" w:hAnsi="Courier New" w:cs="Courier New"/>
          <w:color w:val="8B0000"/>
          <w:sz w:val="18"/>
          <w:szCs w:val="18"/>
        </w:rPr>
        <w:t>try </w:t>
      </w:r>
      <w:r>
        <w:t>содержатся две закомментированные команды. Посмотрите, как проведет себя программа, если убрать комментарии: вначале один, затем другой.</w:t>
      </w:r>
    </w:p>
    <w:p w:rsidR="00A76739" w:rsidRDefault="00A76739" w:rsidP="00A25FCC">
      <w:r>
        <w:t>Язык С# допускает использование многомерных индексаторов. Они применяются для работы с многомерными массивами. Рассмотрим на примере предыдущую задачу при условии, что организуется двумерный массив.</w:t>
      </w:r>
    </w:p>
    <w:p w:rsidR="00A76739" w:rsidRPr="00FE238A" w:rsidRDefault="00A76739" w:rsidP="00A25FCC">
      <w:pPr>
        <w:pStyle w:val="ae"/>
      </w:pPr>
      <w:r w:rsidRPr="00FE238A">
        <w:t>class DemoArray</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int[,] MyArray;//</w:t>
      </w:r>
      <w:r>
        <w:t>закрытый</w:t>
      </w:r>
      <w:r w:rsidRPr="00FE238A">
        <w:t xml:space="preserve"> </w:t>
      </w:r>
      <w:r>
        <w:t>массив</w:t>
      </w:r>
    </w:p>
    <w:p w:rsidR="00B15EAD" w:rsidRDefault="00A76739" w:rsidP="00A25FCC">
      <w:pPr>
        <w:pStyle w:val="ae"/>
        <w:rPr>
          <w:lang w:val="ru-RU"/>
        </w:rPr>
      </w:pPr>
      <w:r w:rsidRPr="00FE238A">
        <w:t xml:space="preserve">  </w:t>
      </w:r>
      <w:r>
        <w:t>int</w:t>
      </w:r>
      <w:r w:rsidRPr="00F2193C">
        <w:rPr>
          <w:lang w:val="ru-RU"/>
        </w:rPr>
        <w:t xml:space="preserve"> </w:t>
      </w:r>
      <w:r>
        <w:t>n</w:t>
      </w:r>
      <w:r w:rsidRPr="00F2193C">
        <w:rPr>
          <w:lang w:val="ru-RU"/>
        </w:rPr>
        <w:t xml:space="preserve">, </w:t>
      </w:r>
      <w:r>
        <w:t>m</w:t>
      </w:r>
      <w:r w:rsidRPr="00F2193C">
        <w:rPr>
          <w:lang w:val="ru-RU"/>
        </w:rPr>
        <w:t>;//закрытые поля: размерность массива</w:t>
      </w:r>
    </w:p>
    <w:p w:rsidR="00A76739" w:rsidRPr="00FE238A" w:rsidRDefault="00A76739" w:rsidP="00A25FCC">
      <w:pPr>
        <w:pStyle w:val="ae"/>
      </w:pPr>
      <w:r w:rsidRPr="00F2193C">
        <w:rPr>
          <w:lang w:val="ru-RU"/>
        </w:rPr>
        <w:t xml:space="preserve">  </w:t>
      </w:r>
      <w:r w:rsidRPr="00FE238A">
        <w:t>public DemoArray(int sizeN, int sizeM)//</w:t>
      </w:r>
      <w:r>
        <w:t>конструктор</w:t>
      </w:r>
      <w:r w:rsidRPr="00FE238A">
        <w:t xml:space="preserve"> </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MyArray = new int[sizeN, sizeM];</w:t>
      </w:r>
    </w:p>
    <w:p w:rsidR="00A76739" w:rsidRPr="00FE238A" w:rsidRDefault="00A76739" w:rsidP="00A25FCC">
      <w:pPr>
        <w:pStyle w:val="ae"/>
      </w:pPr>
      <w:r w:rsidRPr="00FE238A">
        <w:t xml:space="preserve">   this.n = sizeN;</w:t>
      </w:r>
    </w:p>
    <w:p w:rsidR="00A76739" w:rsidRPr="00FE238A" w:rsidRDefault="00A76739" w:rsidP="00A25FCC">
      <w:pPr>
        <w:pStyle w:val="ae"/>
      </w:pPr>
      <w:r w:rsidRPr="00FE238A">
        <w:t xml:space="preserve">   this.m = sizeM;</w:t>
      </w:r>
    </w:p>
    <w:p w:rsidR="00B15EAD" w:rsidRDefault="00A76739" w:rsidP="00A25FCC">
      <w:pPr>
        <w:pStyle w:val="ae"/>
        <w:rPr>
          <w:lang w:val="ru-RU"/>
        </w:rPr>
      </w:pPr>
      <w:r w:rsidRPr="00FE238A">
        <w:t xml:space="preserve">  </w:t>
      </w:r>
      <w:r w:rsidRPr="00F2193C">
        <w:rPr>
          <w:lang w:val="ru-RU"/>
        </w:rPr>
        <w:t>}</w:t>
      </w:r>
    </w:p>
    <w:p w:rsidR="00A76739" w:rsidRPr="00F2193C" w:rsidRDefault="00A76739" w:rsidP="00A25FCC">
      <w:pPr>
        <w:pStyle w:val="ae"/>
        <w:rPr>
          <w:lang w:val="ru-RU"/>
        </w:rPr>
      </w:pPr>
      <w:r w:rsidRPr="00F2193C">
        <w:rPr>
          <w:lang w:val="ru-RU"/>
        </w:rPr>
        <w:t xml:space="preserve">  </w:t>
      </w:r>
      <w:r>
        <w:t>public</w:t>
      </w:r>
      <w:r w:rsidRPr="00F2193C">
        <w:rPr>
          <w:lang w:val="ru-RU"/>
        </w:rPr>
        <w:t xml:space="preserve"> </w:t>
      </w:r>
      <w:r>
        <w:t>int</w:t>
      </w:r>
      <w:r w:rsidRPr="00F2193C">
        <w:rPr>
          <w:lang w:val="ru-RU"/>
        </w:rPr>
        <w:t xml:space="preserve"> </w:t>
      </w:r>
      <w:r>
        <w:t>LengthN</w:t>
      </w:r>
      <w:r w:rsidRPr="00F2193C">
        <w:rPr>
          <w:lang w:val="ru-RU"/>
        </w:rPr>
        <w:t xml:space="preserve"> //свойство, возвращающее количество строк</w:t>
      </w:r>
    </w:p>
    <w:p w:rsidR="00A76739" w:rsidRPr="00F2193C" w:rsidRDefault="00A76739" w:rsidP="00A25FCC">
      <w:pPr>
        <w:pStyle w:val="ae"/>
        <w:rPr>
          <w:lang w:val="ru-RU"/>
        </w:rPr>
      </w:pPr>
      <w:r w:rsidRPr="00F2193C">
        <w:rPr>
          <w:lang w:val="ru-RU"/>
        </w:rPr>
        <w:t xml:space="preserve">  {</w:t>
      </w:r>
    </w:p>
    <w:p w:rsidR="00A76739" w:rsidRPr="00F2193C" w:rsidRDefault="00A76739" w:rsidP="00A25FCC">
      <w:pPr>
        <w:pStyle w:val="ae"/>
        <w:rPr>
          <w:lang w:val="ru-RU"/>
        </w:rPr>
      </w:pPr>
      <w:r w:rsidRPr="00F2193C">
        <w:rPr>
          <w:lang w:val="ru-RU"/>
        </w:rPr>
        <w:t xml:space="preserve">   </w:t>
      </w:r>
      <w:r>
        <w:t>get</w:t>
      </w:r>
      <w:r w:rsidRPr="00F2193C">
        <w:rPr>
          <w:lang w:val="ru-RU"/>
        </w:rPr>
        <w:t xml:space="preserve"> { </w:t>
      </w:r>
      <w:r>
        <w:t>return</w:t>
      </w:r>
      <w:r w:rsidRPr="00F2193C">
        <w:rPr>
          <w:lang w:val="ru-RU"/>
        </w:rPr>
        <w:t xml:space="preserve"> </w:t>
      </w:r>
      <w:r>
        <w:t>n</w:t>
      </w:r>
      <w:r w:rsidRPr="00F2193C">
        <w:rPr>
          <w:lang w:val="ru-RU"/>
        </w:rPr>
        <w:t>; }</w:t>
      </w:r>
    </w:p>
    <w:p w:rsidR="00B15EAD" w:rsidRDefault="00A76739" w:rsidP="00A25FCC">
      <w:pPr>
        <w:pStyle w:val="ae"/>
        <w:rPr>
          <w:lang w:val="ru-RU"/>
        </w:rPr>
      </w:pPr>
      <w:r w:rsidRPr="00F2193C">
        <w:rPr>
          <w:lang w:val="ru-RU"/>
        </w:rPr>
        <w:t xml:space="preserve">  }</w:t>
      </w:r>
    </w:p>
    <w:p w:rsidR="00A76739" w:rsidRPr="00F2193C" w:rsidRDefault="00A76739" w:rsidP="00A25FCC">
      <w:pPr>
        <w:pStyle w:val="ae"/>
        <w:rPr>
          <w:lang w:val="ru-RU"/>
        </w:rPr>
      </w:pPr>
      <w:r w:rsidRPr="00F2193C">
        <w:rPr>
          <w:lang w:val="ru-RU"/>
        </w:rPr>
        <w:t xml:space="preserve">  </w:t>
      </w:r>
      <w:r>
        <w:t>public</w:t>
      </w:r>
      <w:r w:rsidRPr="00F2193C">
        <w:rPr>
          <w:lang w:val="ru-RU"/>
        </w:rPr>
        <w:t xml:space="preserve"> </w:t>
      </w:r>
      <w:r>
        <w:t>int</w:t>
      </w:r>
      <w:r w:rsidRPr="00F2193C">
        <w:rPr>
          <w:lang w:val="ru-RU"/>
        </w:rPr>
        <w:t xml:space="preserve"> </w:t>
      </w:r>
      <w:r>
        <w:t>LengthM</w:t>
      </w:r>
      <w:r w:rsidRPr="00F2193C">
        <w:rPr>
          <w:lang w:val="ru-RU"/>
        </w:rPr>
        <w:t xml:space="preserve"> //свойство, возвращающее количество строк</w:t>
      </w:r>
    </w:p>
    <w:p w:rsidR="00A76739" w:rsidRPr="00FE238A" w:rsidRDefault="00A76739" w:rsidP="00A25FCC">
      <w:pPr>
        <w:pStyle w:val="ae"/>
      </w:pPr>
      <w:r w:rsidRPr="00F2193C">
        <w:rPr>
          <w:lang w:val="ru-RU"/>
        </w:rPr>
        <w:t xml:space="preserve">  </w:t>
      </w:r>
      <w:r w:rsidRPr="00FE238A">
        <w:t>{</w:t>
      </w:r>
    </w:p>
    <w:p w:rsidR="00A76739" w:rsidRPr="00FE238A" w:rsidRDefault="00A76739" w:rsidP="00A25FCC">
      <w:pPr>
        <w:pStyle w:val="ae"/>
      </w:pPr>
      <w:r w:rsidRPr="00FE238A">
        <w:t xml:space="preserve">   get { return m; }</w:t>
      </w:r>
    </w:p>
    <w:p w:rsidR="00B15EAD" w:rsidRDefault="00A76739" w:rsidP="00A25FCC">
      <w:pPr>
        <w:pStyle w:val="ae"/>
      </w:pPr>
      <w:r w:rsidRPr="00FE238A">
        <w:t xml:space="preserve">  }</w:t>
      </w:r>
    </w:p>
    <w:p w:rsidR="00A76739" w:rsidRPr="00FE238A" w:rsidRDefault="00A76739" w:rsidP="00A25FCC">
      <w:pPr>
        <w:pStyle w:val="ae"/>
      </w:pPr>
      <w:r w:rsidRPr="00FE238A">
        <w:t xml:space="preserve">  public int this[int i, int j] //</w:t>
      </w:r>
      <w:r>
        <w:t>индексатор</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get</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if (i &lt; 0 || i &gt;= n || j &lt; 0 || j &gt;= m) throw new Exception("</w:t>
      </w:r>
      <w:r>
        <w:t>выход</w:t>
      </w:r>
      <w:r w:rsidRPr="00FE238A">
        <w:t xml:space="preserve"> </w:t>
      </w:r>
      <w:r>
        <w:t>за</w:t>
      </w:r>
      <w:r w:rsidRPr="00FE238A">
        <w:t xml:space="preserve"> </w:t>
      </w:r>
      <w:r>
        <w:t>границы</w:t>
      </w:r>
      <w:r w:rsidRPr="00FE238A">
        <w:t xml:space="preserve"> </w:t>
      </w:r>
      <w:r>
        <w:t>массива</w:t>
      </w:r>
      <w:r w:rsidRPr="00FE238A">
        <w:t>");</w:t>
      </w:r>
    </w:p>
    <w:p w:rsidR="00A76739" w:rsidRPr="00FE238A" w:rsidRDefault="00A76739" w:rsidP="00A25FCC">
      <w:pPr>
        <w:pStyle w:val="ae"/>
      </w:pPr>
      <w:r w:rsidRPr="00FE238A">
        <w:t xml:space="preserve">    else return MyArray[i, j];</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set</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if (i &lt; 0 || i &gt;= n || j &lt; 0 || j &gt;= m) throw new Exception("</w:t>
      </w:r>
      <w:r>
        <w:t>выход</w:t>
      </w:r>
      <w:r w:rsidRPr="00FE238A">
        <w:t xml:space="preserve"> </w:t>
      </w:r>
      <w:r>
        <w:t>за</w:t>
      </w:r>
      <w:r w:rsidRPr="00FE238A">
        <w:t xml:space="preserve"> </w:t>
      </w:r>
      <w:r>
        <w:t>границы</w:t>
      </w:r>
      <w:r w:rsidRPr="00FE238A">
        <w:t xml:space="preserve"> </w:t>
      </w:r>
      <w:r>
        <w:t>массива</w:t>
      </w:r>
      <w:r w:rsidRPr="00FE238A">
        <w:t>");</w:t>
      </w:r>
    </w:p>
    <w:p w:rsidR="00A76739" w:rsidRPr="00FE238A" w:rsidRDefault="00A76739" w:rsidP="00A25FCC">
      <w:pPr>
        <w:pStyle w:val="ae"/>
      </w:pPr>
      <w:r w:rsidRPr="00FE238A">
        <w:t xml:space="preserve">    else if (value &gt;= 0 &amp;&amp; value &lt;= 100) MyArray[i, j] = value;</w:t>
      </w:r>
    </w:p>
    <w:p w:rsidR="00A76739" w:rsidRPr="00F2193C" w:rsidRDefault="00A76739" w:rsidP="00A25FCC">
      <w:pPr>
        <w:pStyle w:val="ae"/>
        <w:rPr>
          <w:lang w:val="ru-RU"/>
        </w:rPr>
      </w:pPr>
      <w:r w:rsidRPr="00FE238A">
        <w:t xml:space="preserve">    </w:t>
      </w:r>
      <w:r>
        <w:t>else</w:t>
      </w:r>
      <w:r w:rsidRPr="00F2193C">
        <w:rPr>
          <w:lang w:val="ru-RU"/>
        </w:rPr>
        <w:t xml:space="preserve"> </w:t>
      </w:r>
      <w:r>
        <w:t>throw</w:t>
      </w:r>
      <w:r w:rsidRPr="00F2193C">
        <w:rPr>
          <w:lang w:val="ru-RU"/>
        </w:rPr>
        <w:t xml:space="preserve"> </w:t>
      </w:r>
      <w:r>
        <w:t>new</w:t>
      </w:r>
      <w:r w:rsidRPr="00F2193C">
        <w:rPr>
          <w:lang w:val="ru-RU"/>
        </w:rPr>
        <w:t xml:space="preserve"> </w:t>
      </w:r>
      <w:r>
        <w:t>Exception</w:t>
      </w:r>
      <w:r w:rsidRPr="00F2193C">
        <w:rPr>
          <w:lang w:val="ru-RU"/>
        </w:rPr>
        <w:t>("присваивается недопустимое значение");</w:t>
      </w:r>
    </w:p>
    <w:p w:rsidR="00A76739" w:rsidRPr="00FE238A" w:rsidRDefault="00A76739" w:rsidP="00A25FCC">
      <w:pPr>
        <w:pStyle w:val="ae"/>
      </w:pPr>
      <w:r w:rsidRPr="00F2193C">
        <w:rPr>
          <w:lang w:val="ru-RU"/>
        </w:rPr>
        <w:t xml:space="preserve">   </w:t>
      </w:r>
      <w:r w:rsidRPr="00FE238A">
        <w:t>}</w:t>
      </w:r>
    </w:p>
    <w:p w:rsidR="00A76739" w:rsidRPr="00FE238A" w:rsidRDefault="00A76739" w:rsidP="00A25FCC">
      <w:pPr>
        <w:pStyle w:val="ae"/>
      </w:pPr>
      <w:r w:rsidRPr="00FE238A">
        <w:t xml:space="preserve">  }</w:t>
      </w:r>
    </w:p>
    <w:p w:rsidR="00B15EAD" w:rsidRDefault="00A76739" w:rsidP="00A25FCC">
      <w:pPr>
        <w:pStyle w:val="ae"/>
      </w:pPr>
      <w:r w:rsidRPr="00FE238A">
        <w:t xml:space="preserve"> }</w:t>
      </w:r>
    </w:p>
    <w:p w:rsidR="00A76739" w:rsidRPr="00FE238A" w:rsidRDefault="00A76739" w:rsidP="00A25FCC">
      <w:pPr>
        <w:pStyle w:val="ae"/>
      </w:pPr>
      <w:r w:rsidRPr="00FE238A">
        <w:t xml:space="preserve">  class Program</w:t>
      </w:r>
    </w:p>
    <w:p w:rsidR="00A76739" w:rsidRPr="00FE238A" w:rsidRDefault="00A76739" w:rsidP="00A25FCC">
      <w:pPr>
        <w:pStyle w:val="ae"/>
      </w:pPr>
      <w:r w:rsidRPr="00FE238A">
        <w:t xml:space="preserve">  {</w:t>
      </w:r>
    </w:p>
    <w:p w:rsidR="00A76739" w:rsidRPr="00FE238A" w:rsidRDefault="00A76739" w:rsidP="00A25FCC">
      <w:pPr>
        <w:pStyle w:val="ae"/>
      </w:pPr>
      <w:r w:rsidRPr="00FE238A">
        <w:lastRenderedPageBreak/>
        <w:t xml:space="preserve">   static void Main()</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DemoArray a = new DemoArray(3, 3);</w:t>
      </w:r>
    </w:p>
    <w:p w:rsidR="00A76739" w:rsidRPr="00FE238A" w:rsidRDefault="00A76739" w:rsidP="00A25FCC">
      <w:pPr>
        <w:pStyle w:val="ae"/>
      </w:pPr>
      <w:r w:rsidRPr="00FE238A">
        <w:t xml:space="preserve">    for (int i = 0; i &lt; a.LengthN; i++,Console.WriteLine())</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for (int j = 0; j &lt; a.LengthM; j++)</w:t>
      </w:r>
    </w:p>
    <w:p w:rsidR="00A76739" w:rsidRPr="00F2193C" w:rsidRDefault="00A76739" w:rsidP="00A25FCC">
      <w:pPr>
        <w:pStyle w:val="ae"/>
        <w:rPr>
          <w:lang w:val="ru-RU"/>
        </w:rPr>
      </w:pPr>
      <w:r w:rsidRPr="00FE238A">
        <w:t xml:space="preserve">      </w:t>
      </w:r>
      <w:r w:rsidRPr="00F2193C">
        <w:rPr>
          <w:lang w:val="ru-RU"/>
        </w:rPr>
        <w:t>{</w:t>
      </w:r>
    </w:p>
    <w:p w:rsidR="00A76739" w:rsidRPr="00F2193C" w:rsidRDefault="00A76739" w:rsidP="00A25FCC">
      <w:pPr>
        <w:pStyle w:val="ae"/>
        <w:rPr>
          <w:lang w:val="ru-RU"/>
        </w:rPr>
      </w:pPr>
      <w:r w:rsidRPr="00F2193C">
        <w:rPr>
          <w:lang w:val="ru-RU"/>
        </w:rPr>
        <w:t xml:space="preserve">       </w:t>
      </w:r>
      <w:r>
        <w:t>a</w:t>
      </w:r>
      <w:r w:rsidRPr="00F2193C">
        <w:rPr>
          <w:lang w:val="ru-RU"/>
        </w:rPr>
        <w:t>[</w:t>
      </w:r>
      <w:r>
        <w:t>i</w:t>
      </w:r>
      <w:r w:rsidRPr="00F2193C">
        <w:rPr>
          <w:lang w:val="ru-RU"/>
        </w:rPr>
        <w:t xml:space="preserve">, </w:t>
      </w:r>
      <w:r>
        <w:t>j</w:t>
      </w:r>
      <w:r w:rsidRPr="00F2193C">
        <w:rPr>
          <w:lang w:val="ru-RU"/>
        </w:rPr>
        <w:t xml:space="preserve">] = </w:t>
      </w:r>
      <w:r>
        <w:t>i</w:t>
      </w:r>
      <w:r w:rsidRPr="00F2193C">
        <w:rPr>
          <w:lang w:val="ru-RU"/>
        </w:rPr>
        <w:t xml:space="preserve"> *</w:t>
      </w:r>
      <w:r>
        <w:t>j</w:t>
      </w:r>
      <w:r w:rsidRPr="00F2193C">
        <w:rPr>
          <w:lang w:val="ru-RU"/>
        </w:rPr>
        <w:t>;    // использование индексатора в режиме записи</w:t>
      </w:r>
    </w:p>
    <w:p w:rsidR="00A76739" w:rsidRPr="00F2193C" w:rsidRDefault="00A76739" w:rsidP="00A25FCC">
      <w:pPr>
        <w:pStyle w:val="ae"/>
        <w:rPr>
          <w:lang w:val="ru-RU"/>
        </w:rPr>
      </w:pPr>
      <w:r w:rsidRPr="00F2193C">
        <w:rPr>
          <w:lang w:val="ru-RU"/>
        </w:rPr>
        <w:t xml:space="preserve">       </w:t>
      </w:r>
      <w:r>
        <w:t>Console</w:t>
      </w:r>
      <w:r w:rsidRPr="00F2193C">
        <w:rPr>
          <w:lang w:val="ru-RU"/>
        </w:rPr>
        <w:t>.</w:t>
      </w:r>
      <w:r>
        <w:t>Write</w:t>
      </w:r>
      <w:r w:rsidRPr="00F2193C">
        <w:rPr>
          <w:lang w:val="ru-RU"/>
        </w:rPr>
        <w:t xml:space="preserve">("{0,5}", </w:t>
      </w:r>
      <w:r>
        <w:t>a</w:t>
      </w:r>
      <w:r w:rsidRPr="00F2193C">
        <w:rPr>
          <w:lang w:val="ru-RU"/>
        </w:rPr>
        <w:t>[</w:t>
      </w:r>
      <w:r>
        <w:t>i</w:t>
      </w:r>
      <w:r w:rsidRPr="00F2193C">
        <w:rPr>
          <w:lang w:val="ru-RU"/>
        </w:rPr>
        <w:t xml:space="preserve">, </w:t>
      </w:r>
      <w:r>
        <w:t>j</w:t>
      </w:r>
      <w:r w:rsidRPr="00F2193C">
        <w:rPr>
          <w:lang w:val="ru-RU"/>
        </w:rPr>
        <w:t>]);// использование индексатора в режиме чтения</w:t>
      </w:r>
    </w:p>
    <w:p w:rsidR="00A76739" w:rsidRPr="00FE238A" w:rsidRDefault="00A76739" w:rsidP="00A25FCC">
      <w:pPr>
        <w:pStyle w:val="ae"/>
      </w:pPr>
      <w:r w:rsidRPr="00F2193C">
        <w:rPr>
          <w:lang w:val="ru-RU"/>
        </w:rPr>
        <w:t xml:space="preserve">      </w:t>
      </w:r>
      <w:r w:rsidRPr="00FE238A">
        <w:t>}</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Console.WriteLine();</w:t>
      </w:r>
    </w:p>
    <w:p w:rsidR="00A76739" w:rsidRPr="00FE238A" w:rsidRDefault="00A76739" w:rsidP="00A25FCC">
      <w:pPr>
        <w:pStyle w:val="ae"/>
      </w:pPr>
      <w:r w:rsidRPr="00FE238A">
        <w:t xml:space="preserve">    try</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//Console.WriteLine(a[3,3]);</w:t>
      </w:r>
    </w:p>
    <w:p w:rsidR="00A76739" w:rsidRPr="00FE238A" w:rsidRDefault="00A76739" w:rsidP="00A25FCC">
      <w:pPr>
        <w:pStyle w:val="ae"/>
      </w:pPr>
      <w:r w:rsidRPr="00FE238A">
        <w:t xml:space="preserve">     //a[0,0]=200;</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catch (Exception e)</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Console.WriteLine(e.Message);</w:t>
      </w:r>
    </w:p>
    <w:p w:rsidR="00A76739" w:rsidRPr="00F2193C" w:rsidRDefault="00A76739" w:rsidP="00A25FCC">
      <w:pPr>
        <w:pStyle w:val="ae"/>
        <w:rPr>
          <w:lang w:val="ru-RU"/>
        </w:rPr>
      </w:pPr>
      <w:r w:rsidRPr="00FE238A">
        <w:t xml:space="preserve">    </w:t>
      </w:r>
      <w:r w:rsidRPr="00F2193C">
        <w:rPr>
          <w:lang w:val="ru-RU"/>
        </w:rPr>
        <w:t>}</w:t>
      </w:r>
    </w:p>
    <w:p w:rsidR="00A76739" w:rsidRPr="00F2193C" w:rsidRDefault="00A76739" w:rsidP="00A25FCC">
      <w:pPr>
        <w:pStyle w:val="ae"/>
        <w:rPr>
          <w:lang w:val="ru-RU"/>
        </w:rPr>
      </w:pPr>
      <w:r w:rsidRPr="00F2193C">
        <w:rPr>
          <w:lang w:val="ru-RU"/>
        </w:rPr>
        <w:t xml:space="preserve">  </w:t>
      </w:r>
    </w:p>
    <w:p w:rsidR="00A76739" w:rsidRPr="00F2193C" w:rsidRDefault="00A76739" w:rsidP="00A25FCC">
      <w:pPr>
        <w:pStyle w:val="ae"/>
        <w:rPr>
          <w:lang w:val="ru-RU"/>
        </w:rPr>
      </w:pPr>
      <w:r w:rsidRPr="00F2193C">
        <w:rPr>
          <w:lang w:val="ru-RU"/>
        </w:rPr>
        <w:t xml:space="preserve">   }</w:t>
      </w:r>
    </w:p>
    <w:p w:rsidR="00A76739" w:rsidRPr="00F2193C" w:rsidRDefault="00A76739" w:rsidP="00A25FCC">
      <w:pPr>
        <w:pStyle w:val="ae"/>
        <w:rPr>
          <w:lang w:val="ru-RU"/>
        </w:rPr>
      </w:pPr>
      <w:r w:rsidRPr="00F2193C">
        <w:rPr>
          <w:lang w:val="ru-RU"/>
        </w:rPr>
        <w:t xml:space="preserve">  }</w:t>
      </w:r>
    </w:p>
    <w:p w:rsidR="00A76739" w:rsidRDefault="00A76739" w:rsidP="00A76739">
      <w:r>
        <w:t>В блоке </w:t>
      </w:r>
      <w:r>
        <w:rPr>
          <w:rStyle w:val="texample"/>
          <w:rFonts w:ascii="Courier New" w:eastAsiaTheme="majorEastAsia" w:hAnsi="Courier New" w:cs="Courier New"/>
          <w:color w:val="8B0000"/>
          <w:sz w:val="18"/>
          <w:szCs w:val="18"/>
        </w:rPr>
        <w:t>try </w:t>
      </w:r>
      <w:r>
        <w:t>содержатся две закомментированные команды. Посмотрите, как проведет себя программа если убрать комментарии - вначале один, затем другой.</w:t>
      </w:r>
    </w:p>
    <w:p w:rsidR="00A76739" w:rsidRPr="00FE238A" w:rsidRDefault="00A76739" w:rsidP="00A25FCC">
      <w:pPr>
        <w:pStyle w:val="30"/>
      </w:pPr>
      <w:bookmarkStart w:id="202" w:name="_Toc3819319"/>
      <w:r w:rsidRPr="00FE238A">
        <w:t>Операции класса</w:t>
      </w:r>
      <w:bookmarkEnd w:id="202"/>
    </w:p>
    <w:p w:rsidR="00A76739" w:rsidRPr="00FE238A" w:rsidRDefault="00A76739" w:rsidP="00A25FCC">
      <w:r w:rsidRPr="00FE238A">
        <w:t>С# позволяет переопределить большинство операций так, чтобы при использовании их объектами конкретного класса выполнялись действия, отличные от стандартных. Это дает возможность применять объекты собственных типов данных в составе выражений, например:</w:t>
      </w:r>
    </w:p>
    <w:p w:rsidR="00A76739" w:rsidRPr="00F2193C" w:rsidRDefault="00A76739" w:rsidP="00A25FCC">
      <w:pPr>
        <w:pStyle w:val="ae"/>
        <w:rPr>
          <w:lang w:val="ru-RU"/>
        </w:rPr>
      </w:pPr>
      <w:r w:rsidRPr="00FE238A">
        <w:t>newObject</w:t>
      </w:r>
      <w:r w:rsidRPr="00F2193C">
        <w:rPr>
          <w:lang w:val="ru-RU"/>
        </w:rPr>
        <w:t xml:space="preserve"> </w:t>
      </w:r>
      <w:r w:rsidRPr="00FE238A">
        <w:t>x</w:t>
      </w:r>
      <w:r w:rsidRPr="00F2193C">
        <w:rPr>
          <w:lang w:val="ru-RU"/>
        </w:rPr>
        <w:t xml:space="preserve">, </w:t>
      </w:r>
      <w:r w:rsidRPr="00FE238A">
        <w:t>y</w:t>
      </w:r>
      <w:r w:rsidRPr="00F2193C">
        <w:rPr>
          <w:lang w:val="ru-RU"/>
        </w:rPr>
        <w:t xml:space="preserve">, </w:t>
      </w:r>
      <w:r w:rsidRPr="00FE238A">
        <w:t>z</w:t>
      </w:r>
      <w:r w:rsidRPr="00F2193C">
        <w:rPr>
          <w:lang w:val="ru-RU"/>
        </w:rPr>
        <w:t>;</w:t>
      </w:r>
    </w:p>
    <w:p w:rsidR="00A76739" w:rsidRPr="00F2193C" w:rsidRDefault="00A76739" w:rsidP="00A25FCC">
      <w:pPr>
        <w:pStyle w:val="ae"/>
        <w:rPr>
          <w:lang w:val="ru-RU"/>
        </w:rPr>
      </w:pPr>
      <w:r w:rsidRPr="00F2193C">
        <w:rPr>
          <w:lang w:val="ru-RU"/>
        </w:rPr>
        <w:t>...</w:t>
      </w:r>
    </w:p>
    <w:p w:rsidR="00A76739" w:rsidRPr="00F2193C" w:rsidRDefault="00A76739" w:rsidP="00A25FCC">
      <w:pPr>
        <w:pStyle w:val="ae"/>
        <w:rPr>
          <w:lang w:val="ru-RU"/>
        </w:rPr>
      </w:pPr>
      <w:r w:rsidRPr="00FE238A">
        <w:t>z</w:t>
      </w:r>
      <w:r w:rsidRPr="00F2193C">
        <w:rPr>
          <w:lang w:val="ru-RU"/>
        </w:rPr>
        <w:t xml:space="preserve"> = </w:t>
      </w:r>
      <w:r w:rsidRPr="00FE238A">
        <w:t>x</w:t>
      </w:r>
      <w:r w:rsidRPr="00F2193C">
        <w:rPr>
          <w:lang w:val="ru-RU"/>
        </w:rPr>
        <w:t>+</w:t>
      </w:r>
      <w:r w:rsidRPr="00FE238A">
        <w:t>y</w:t>
      </w:r>
      <w:r w:rsidRPr="00F2193C">
        <w:rPr>
          <w:lang w:val="ru-RU"/>
        </w:rPr>
        <w:t xml:space="preserve">; // используется операция сложения, переопределенная для класса </w:t>
      </w:r>
      <w:r w:rsidRPr="00FE238A">
        <w:t>newObject</w:t>
      </w:r>
    </w:p>
    <w:p w:rsidR="00A76739" w:rsidRPr="00FE238A" w:rsidRDefault="00A76739" w:rsidP="00A25FCC">
      <w:r w:rsidRPr="00FE238A">
        <w:rPr>
          <w:i/>
          <w:iCs/>
        </w:rPr>
        <w:t>Определение</w:t>
      </w:r>
      <w:r w:rsidRPr="00FE238A">
        <w:t> собственных операций класса называют </w:t>
      </w:r>
      <w:r w:rsidRPr="00FE238A">
        <w:rPr>
          <w:i/>
          <w:iCs/>
        </w:rPr>
        <w:t>перегрузкой операций</w:t>
      </w:r>
      <w:r w:rsidRPr="00FE238A">
        <w:t>. </w:t>
      </w:r>
      <w:r w:rsidRPr="00FE238A">
        <w:rPr>
          <w:i/>
          <w:iCs/>
        </w:rPr>
        <w:t>Перегрузка операций</w:t>
      </w:r>
      <w:r w:rsidRPr="00FE238A">
        <w:t> обычно применяется для классов, для которых </w:t>
      </w:r>
      <w:r w:rsidRPr="00FE238A">
        <w:rPr>
          <w:i/>
          <w:iCs/>
        </w:rPr>
        <w:t>семантика</w:t>
      </w:r>
      <w:r w:rsidRPr="00FE238A">
        <w:t> операций делает программу более понятной. Если назначение </w:t>
      </w:r>
      <w:r w:rsidRPr="00FE238A">
        <w:rPr>
          <w:i/>
          <w:iCs/>
        </w:rPr>
        <w:t>операции</w:t>
      </w:r>
      <w:r w:rsidRPr="00FE238A">
        <w:t> интуитивно непонятно, перегружать такую операцию не рекомендуется.</w:t>
      </w:r>
    </w:p>
    <w:p w:rsidR="00A76739" w:rsidRPr="00FE238A" w:rsidRDefault="00A76739" w:rsidP="00A25FCC">
      <w:r w:rsidRPr="00FE238A">
        <w:rPr>
          <w:i/>
          <w:iCs/>
        </w:rPr>
        <w:t>Операции</w:t>
      </w:r>
      <w:r w:rsidRPr="00FE238A">
        <w:t> класса описываются с помощью методов специального вида, </w:t>
      </w:r>
      <w:r w:rsidRPr="00FE238A">
        <w:rPr>
          <w:i/>
          <w:iCs/>
        </w:rPr>
        <w:t>синтаксис</w:t>
      </w:r>
      <w:r w:rsidRPr="00FE238A">
        <w:t> которых выглядит следующим образом:</w:t>
      </w:r>
    </w:p>
    <w:p w:rsidR="00A76739" w:rsidRPr="00FE238A" w:rsidRDefault="00A76739" w:rsidP="00A76739">
      <w:r w:rsidRPr="00FE238A">
        <w:t>[ атрибуты] спецификаторы объявитель_операции</w:t>
      </w:r>
    </w:p>
    <w:p w:rsidR="00A76739" w:rsidRPr="00FE238A" w:rsidRDefault="00A76739" w:rsidP="00A76739">
      <w:r w:rsidRPr="00FE238A">
        <w:t>{тело}</w:t>
      </w:r>
    </w:p>
    <w:p w:rsidR="00A76739" w:rsidRPr="00FE238A" w:rsidRDefault="00A76739" w:rsidP="00A76739">
      <w:r w:rsidRPr="00FE238A">
        <w:t>В качестве спецификаторов одновременно используются ключевые слова </w:t>
      </w:r>
      <w:r w:rsidRPr="00FE238A">
        <w:rPr>
          <w:rFonts w:ascii="Courier New" w:hAnsi="Courier New" w:cs="Courier New"/>
          <w:color w:val="8B0000"/>
        </w:rPr>
        <w:t>public</w:t>
      </w:r>
      <w:r w:rsidRPr="00FE238A">
        <w:t> и </w:t>
      </w:r>
      <w:r w:rsidRPr="00FE238A">
        <w:rPr>
          <w:rFonts w:ascii="Courier New" w:hAnsi="Courier New" w:cs="Courier New"/>
          <w:color w:val="8B0000"/>
        </w:rPr>
        <w:t>static</w:t>
      </w:r>
      <w:r w:rsidRPr="00FE238A">
        <w:t>. Кроме того, операцию можно объявить как внешнюю - </w:t>
      </w:r>
      <w:r w:rsidRPr="00FE238A">
        <w:rPr>
          <w:rFonts w:ascii="Courier New" w:hAnsi="Courier New" w:cs="Courier New"/>
          <w:color w:val="8B0000"/>
        </w:rPr>
        <w:t>extern</w:t>
      </w:r>
      <w:r w:rsidRPr="00FE238A">
        <w:t>. Объявление </w:t>
      </w:r>
      <w:r w:rsidRPr="00FE238A">
        <w:rPr>
          <w:i/>
          <w:iCs/>
        </w:rPr>
        <w:t>операции</w:t>
      </w:r>
      <w:r w:rsidRPr="00FE238A">
        <w:t> может выглядеть по-разному, в зависимости от того, что мы перегружаем: унарную или бинарную операцию.</w:t>
      </w:r>
    </w:p>
    <w:p w:rsidR="00A76739" w:rsidRPr="00FE238A" w:rsidRDefault="00A76739" w:rsidP="00A76739">
      <w:r w:rsidRPr="00FE238A">
        <w:t>При описании операций необходимо соблюдать следующие правила:</w:t>
      </w:r>
    </w:p>
    <w:p w:rsidR="00A76739" w:rsidRPr="00FE238A" w:rsidRDefault="00A76739" w:rsidP="000853F6">
      <w:pPr>
        <w:pStyle w:val="a3"/>
        <w:numPr>
          <w:ilvl w:val="0"/>
          <w:numId w:val="56"/>
        </w:numPr>
        <w:spacing w:before="0"/>
      </w:pPr>
      <w:r w:rsidRPr="00FE238A">
        <w:t>операция должна быть описана как открытый статический метод класса ( </w:t>
      </w:r>
      <w:r w:rsidRPr="00236677">
        <w:rPr>
          <w:rFonts w:ascii="Courier New" w:hAnsi="Courier New" w:cs="Courier New"/>
          <w:color w:val="8B0000"/>
        </w:rPr>
        <w:t>public static</w:t>
      </w:r>
      <w:r w:rsidRPr="00FE238A">
        <w:t> );</w:t>
      </w:r>
    </w:p>
    <w:p w:rsidR="00A76739" w:rsidRPr="00FE238A" w:rsidRDefault="00A76739" w:rsidP="000853F6">
      <w:pPr>
        <w:pStyle w:val="a3"/>
        <w:numPr>
          <w:ilvl w:val="0"/>
          <w:numId w:val="56"/>
        </w:numPr>
        <w:spacing w:before="0"/>
      </w:pPr>
      <w:r w:rsidRPr="00FE238A">
        <w:t>параметры в операцию должны передаваться по значению (то есть недопустимо использовать параметры </w:t>
      </w:r>
      <w:r w:rsidRPr="00236677">
        <w:rPr>
          <w:rFonts w:ascii="Courier New" w:hAnsi="Courier New" w:cs="Courier New"/>
          <w:color w:val="8B0000"/>
        </w:rPr>
        <w:t>ref</w:t>
      </w:r>
      <w:r w:rsidRPr="00FE238A">
        <w:t> и </w:t>
      </w:r>
      <w:r w:rsidRPr="00236677">
        <w:rPr>
          <w:rFonts w:ascii="Courier New" w:hAnsi="Courier New" w:cs="Courier New"/>
          <w:color w:val="8B0000"/>
        </w:rPr>
        <w:t>out</w:t>
      </w:r>
      <w:r w:rsidRPr="00FE238A">
        <w:t> );</w:t>
      </w:r>
    </w:p>
    <w:p w:rsidR="00A76739" w:rsidRPr="00FE238A" w:rsidRDefault="00A76739" w:rsidP="000853F6">
      <w:pPr>
        <w:pStyle w:val="a3"/>
        <w:numPr>
          <w:ilvl w:val="0"/>
          <w:numId w:val="56"/>
        </w:numPr>
        <w:spacing w:before="0"/>
      </w:pPr>
      <w:r w:rsidRPr="00FE238A">
        <w:t>сигнатуры всех операций класса должны различаться;</w:t>
      </w:r>
    </w:p>
    <w:p w:rsidR="00A76739" w:rsidRPr="00FE238A" w:rsidRDefault="00A76739" w:rsidP="000853F6">
      <w:pPr>
        <w:pStyle w:val="a3"/>
        <w:numPr>
          <w:ilvl w:val="0"/>
          <w:numId w:val="56"/>
        </w:numPr>
        <w:spacing w:before="0"/>
      </w:pPr>
      <w:r w:rsidRPr="00FE238A">
        <w:lastRenderedPageBreak/>
        <w:t>типы, используемые в операции, должны иметь не меньшие права доступа, чем сама операция (то есть должны быть доступны при использовании операции).</w:t>
      </w:r>
    </w:p>
    <w:p w:rsidR="00A76739" w:rsidRPr="00FE238A" w:rsidRDefault="00A76739" w:rsidP="009001B1">
      <w:pPr>
        <w:pStyle w:val="4"/>
      </w:pPr>
      <w:bookmarkStart w:id="203" w:name="sect17"/>
      <w:bookmarkEnd w:id="203"/>
      <w:r w:rsidRPr="00FE238A">
        <w:t>Унарные операции</w:t>
      </w:r>
    </w:p>
    <w:p w:rsidR="00A76739" w:rsidRPr="00FE238A" w:rsidRDefault="00A76739" w:rsidP="00A25FCC">
      <w:r w:rsidRPr="00FE238A">
        <w:t>В классе можно переопределять следующие унарные операции: </w:t>
      </w:r>
      <w:r w:rsidRPr="00FE238A">
        <w:rPr>
          <w:rFonts w:ascii="Courier New" w:hAnsi="Courier New" w:cs="Courier New"/>
          <w:color w:val="8B0000"/>
        </w:rPr>
        <w:t>+ - ! ~ ++ --</w:t>
      </w:r>
      <w:r w:rsidRPr="00FE238A">
        <w:t>, а также константы </w:t>
      </w:r>
      <w:r w:rsidRPr="00FE238A">
        <w:rPr>
          <w:rFonts w:ascii="Courier New" w:hAnsi="Courier New" w:cs="Courier New"/>
          <w:color w:val="8B0000"/>
        </w:rPr>
        <w:t>true </w:t>
      </w:r>
      <w:r w:rsidRPr="00FE238A">
        <w:t>и </w:t>
      </w:r>
      <w:r w:rsidRPr="00FE238A">
        <w:rPr>
          <w:rFonts w:ascii="Courier New" w:hAnsi="Courier New" w:cs="Courier New"/>
          <w:color w:val="8B0000"/>
        </w:rPr>
        <w:t>false</w:t>
      </w:r>
      <w:r w:rsidRPr="00FE238A">
        <w:t>. При этом, если была перегружена константа </w:t>
      </w:r>
      <w:r w:rsidRPr="00FE238A">
        <w:rPr>
          <w:rFonts w:ascii="Courier New" w:hAnsi="Courier New" w:cs="Courier New"/>
          <w:color w:val="8B0000"/>
        </w:rPr>
        <w:t>true</w:t>
      </w:r>
      <w:r w:rsidRPr="00FE238A">
        <w:t>, то должна быть перегружена и константа </w:t>
      </w:r>
      <w:r w:rsidRPr="00FE238A">
        <w:rPr>
          <w:rFonts w:ascii="Courier New" w:hAnsi="Courier New" w:cs="Courier New"/>
          <w:color w:val="8B0000"/>
        </w:rPr>
        <w:t>false</w:t>
      </w:r>
      <w:r w:rsidRPr="00FE238A">
        <w:t>, и наоборот.</w:t>
      </w:r>
    </w:p>
    <w:p w:rsidR="00A76739" w:rsidRPr="00FE238A" w:rsidRDefault="00A76739" w:rsidP="00A25FCC">
      <w:r w:rsidRPr="00FE238A">
        <w:t>Синтаксис объявителя унарной операции:</w:t>
      </w:r>
    </w:p>
    <w:p w:rsidR="00A76739" w:rsidRPr="00FE238A" w:rsidRDefault="00A76739" w:rsidP="00A76739">
      <w:r w:rsidRPr="00FE238A">
        <w:t>тип operator унарная_операция (параметр)</w:t>
      </w:r>
    </w:p>
    <w:p w:rsidR="00A76739" w:rsidRPr="00FE238A" w:rsidRDefault="00A76739" w:rsidP="00A76739">
      <w:pPr>
        <w:rPr>
          <w:lang w:val="en-US"/>
        </w:rPr>
      </w:pPr>
      <w:r w:rsidRPr="00FE238A">
        <w:t>Примеры</w:t>
      </w:r>
      <w:r w:rsidRPr="00FE238A">
        <w:rPr>
          <w:lang w:val="en-US"/>
        </w:rPr>
        <w:t xml:space="preserve"> </w:t>
      </w:r>
      <w:r w:rsidRPr="00FE238A">
        <w:t>заголовков</w:t>
      </w:r>
      <w:r w:rsidRPr="00FE238A">
        <w:rPr>
          <w:lang w:val="en-US"/>
        </w:rPr>
        <w:t xml:space="preserve"> </w:t>
      </w:r>
      <w:r w:rsidRPr="00FE238A">
        <w:t>унарных</w:t>
      </w:r>
      <w:r w:rsidRPr="00FE238A">
        <w:rPr>
          <w:lang w:val="en-US"/>
        </w:rPr>
        <w:t xml:space="preserve"> </w:t>
      </w:r>
      <w:r w:rsidRPr="00FE238A">
        <w:t>операций</w:t>
      </w:r>
      <w:r w:rsidRPr="00FE238A">
        <w:rPr>
          <w:lang w:val="en-US"/>
        </w:rPr>
        <w:t>:</w:t>
      </w:r>
    </w:p>
    <w:p w:rsidR="00A76739" w:rsidRPr="00FE238A" w:rsidRDefault="00A76739" w:rsidP="00A25FCC">
      <w:pPr>
        <w:pStyle w:val="ae"/>
      </w:pPr>
      <w:r w:rsidRPr="00FE238A">
        <w:t>public static int operator + (DemoArray m)</w:t>
      </w:r>
    </w:p>
    <w:p w:rsidR="00A76739" w:rsidRPr="00FE238A" w:rsidRDefault="00A76739" w:rsidP="00A25FCC">
      <w:pPr>
        <w:pStyle w:val="ae"/>
      </w:pPr>
      <w:r w:rsidRPr="00FE238A">
        <w:t>public static DemoArray operator --(DemoArray m)</w:t>
      </w:r>
    </w:p>
    <w:p w:rsidR="00A76739" w:rsidRPr="00FE238A" w:rsidRDefault="00A76739" w:rsidP="00A25FCC">
      <w:pPr>
        <w:pStyle w:val="ae"/>
      </w:pPr>
      <w:r w:rsidRPr="00FE238A">
        <w:t>public static bool operator true (DemoArray m)</w:t>
      </w:r>
    </w:p>
    <w:p w:rsidR="00A76739" w:rsidRPr="00FE238A" w:rsidRDefault="00A76739" w:rsidP="00A76739">
      <w:r w:rsidRPr="00FE238A">
        <w:t>Параметр, передаваемый в операцию, должен иметь тип класса, для которого она определяется. При этом операция должна возвращать:</w:t>
      </w:r>
    </w:p>
    <w:p w:rsidR="00A76739" w:rsidRPr="00FE238A" w:rsidRDefault="00A76739" w:rsidP="000853F6">
      <w:pPr>
        <w:pStyle w:val="a3"/>
        <w:numPr>
          <w:ilvl w:val="0"/>
          <w:numId w:val="57"/>
        </w:numPr>
        <w:spacing w:before="0"/>
      </w:pPr>
      <w:r w:rsidRPr="00FE238A">
        <w:t>для операций </w:t>
      </w:r>
      <w:r w:rsidRPr="00236677">
        <w:rPr>
          <w:rFonts w:ascii="Courier New" w:hAnsi="Courier New" w:cs="Courier New"/>
          <w:color w:val="8B0000"/>
        </w:rPr>
        <w:t>+, -, !, ~</w:t>
      </w:r>
      <w:r w:rsidRPr="00FE238A">
        <w:t> величину любого типа;</w:t>
      </w:r>
    </w:p>
    <w:p w:rsidR="00A76739" w:rsidRPr="00FE238A" w:rsidRDefault="00A76739" w:rsidP="000853F6">
      <w:pPr>
        <w:pStyle w:val="a3"/>
        <w:numPr>
          <w:ilvl w:val="0"/>
          <w:numId w:val="57"/>
        </w:numPr>
        <w:spacing w:before="0"/>
      </w:pPr>
      <w:r w:rsidRPr="00FE238A">
        <w:t>для операций </w:t>
      </w:r>
      <w:r w:rsidRPr="00236677">
        <w:rPr>
          <w:rFonts w:ascii="Courier New" w:hAnsi="Courier New" w:cs="Courier New"/>
          <w:color w:val="8B0000"/>
        </w:rPr>
        <w:t>++</w:t>
      </w:r>
      <w:r w:rsidRPr="00FE238A">
        <w:t>, </w:t>
      </w:r>
      <w:r w:rsidRPr="00236677">
        <w:rPr>
          <w:rFonts w:ascii="Courier New" w:hAnsi="Courier New" w:cs="Courier New"/>
          <w:color w:val="8B0000"/>
        </w:rPr>
        <w:t>--</w:t>
      </w:r>
      <w:r w:rsidRPr="00FE238A">
        <w:t> величину типа класса, для которого она определяется;</w:t>
      </w:r>
    </w:p>
    <w:p w:rsidR="00A76739" w:rsidRPr="00FE238A" w:rsidRDefault="00A76739" w:rsidP="000853F6">
      <w:pPr>
        <w:pStyle w:val="a3"/>
        <w:numPr>
          <w:ilvl w:val="0"/>
          <w:numId w:val="57"/>
        </w:numPr>
        <w:spacing w:before="0"/>
      </w:pPr>
      <w:r w:rsidRPr="00FE238A">
        <w:t>для операций </w:t>
      </w:r>
      <w:r w:rsidRPr="00236677">
        <w:rPr>
          <w:rFonts w:ascii="Courier New" w:hAnsi="Courier New" w:cs="Courier New"/>
          <w:color w:val="8B0000"/>
        </w:rPr>
        <w:t>true </w:t>
      </w:r>
      <w:r w:rsidRPr="00FE238A">
        <w:t>и </w:t>
      </w:r>
      <w:r w:rsidRPr="00236677">
        <w:rPr>
          <w:rFonts w:ascii="Courier New" w:hAnsi="Courier New" w:cs="Courier New"/>
          <w:color w:val="8B0000"/>
        </w:rPr>
        <w:t>false </w:t>
      </w:r>
      <w:r w:rsidRPr="00FE238A">
        <w:t>величину типа </w:t>
      </w:r>
      <w:r w:rsidRPr="00236677">
        <w:rPr>
          <w:rFonts w:ascii="Courier New" w:hAnsi="Courier New" w:cs="Courier New"/>
          <w:color w:val="8B0000"/>
        </w:rPr>
        <w:t>bool</w:t>
      </w:r>
      <w:r w:rsidRPr="00FE238A">
        <w:t>.</w:t>
      </w:r>
    </w:p>
    <w:p w:rsidR="00A76739" w:rsidRPr="00FE238A" w:rsidRDefault="00A76739" w:rsidP="00A76739">
      <w:r w:rsidRPr="00FE238A">
        <w:t>Операции не должны изменять значение передаваемого им операнда. Операция, возвращающая величину типа класса, для которого она определяется, должна создать новый объект этого класса, выполнить с ним необходимые действия и передать его в качестве результата.</w:t>
      </w:r>
    </w:p>
    <w:p w:rsidR="00A76739" w:rsidRPr="00FE238A" w:rsidRDefault="00A76739" w:rsidP="00A76739">
      <w:r w:rsidRPr="00FE238A">
        <w:t>В качестве примера рассмотрим класс </w:t>
      </w:r>
      <w:r w:rsidRPr="00FE238A">
        <w:rPr>
          <w:rFonts w:ascii="Courier New" w:hAnsi="Courier New" w:cs="Courier New"/>
          <w:color w:val="8B0000"/>
        </w:rPr>
        <w:t>DemoArray</w:t>
      </w:r>
      <w:r w:rsidRPr="00FE238A">
        <w:t>, реализующий одномерный массив, в котором содержатся следующие функциональные элементы:</w:t>
      </w:r>
    </w:p>
    <w:p w:rsidR="00A76739" w:rsidRPr="00FE238A" w:rsidRDefault="00A76739" w:rsidP="000853F6">
      <w:pPr>
        <w:pStyle w:val="a3"/>
        <w:numPr>
          <w:ilvl w:val="0"/>
          <w:numId w:val="58"/>
        </w:numPr>
        <w:spacing w:before="0"/>
      </w:pPr>
      <w:r w:rsidRPr="00FE238A">
        <w:t>конструктор, позволяющий создать объект-массив заданной размерности;</w:t>
      </w:r>
    </w:p>
    <w:p w:rsidR="00A76739" w:rsidRPr="00FE238A" w:rsidRDefault="00A76739" w:rsidP="000853F6">
      <w:pPr>
        <w:pStyle w:val="a3"/>
        <w:numPr>
          <w:ilvl w:val="0"/>
          <w:numId w:val="58"/>
        </w:numPr>
        <w:spacing w:before="0"/>
      </w:pPr>
      <w:r w:rsidRPr="00FE238A">
        <w:t>конструктор, позволяющий инициализировать объект-массив обычным массивом;</w:t>
      </w:r>
    </w:p>
    <w:p w:rsidR="00A76739" w:rsidRPr="00FE238A" w:rsidRDefault="00A76739" w:rsidP="000853F6">
      <w:pPr>
        <w:pStyle w:val="a3"/>
        <w:numPr>
          <w:ilvl w:val="0"/>
          <w:numId w:val="58"/>
        </w:numPr>
        <w:spacing w:before="0"/>
      </w:pPr>
      <w:r w:rsidRPr="00FE238A">
        <w:t>свойство, возвращающее размерность массива;</w:t>
      </w:r>
    </w:p>
    <w:p w:rsidR="00A76739" w:rsidRPr="00FE238A" w:rsidRDefault="00A76739" w:rsidP="000853F6">
      <w:pPr>
        <w:pStyle w:val="a3"/>
        <w:numPr>
          <w:ilvl w:val="0"/>
          <w:numId w:val="58"/>
        </w:numPr>
        <w:spacing w:before="0"/>
      </w:pPr>
      <w:r w:rsidRPr="00FE238A">
        <w:t>индексатор, позволяющий просматривать и устанавливать значение по индексу в закрытом поле-массиве;</w:t>
      </w:r>
    </w:p>
    <w:p w:rsidR="00A76739" w:rsidRPr="00FE238A" w:rsidRDefault="00A76739" w:rsidP="000853F6">
      <w:pPr>
        <w:pStyle w:val="a3"/>
        <w:numPr>
          <w:ilvl w:val="0"/>
          <w:numId w:val="58"/>
        </w:numPr>
        <w:spacing w:before="0"/>
      </w:pPr>
      <w:r w:rsidRPr="00FE238A">
        <w:t>метод вывода закрытого поля-массива;</w:t>
      </w:r>
    </w:p>
    <w:p w:rsidR="00A76739" w:rsidRPr="00FE238A" w:rsidRDefault="00A76739" w:rsidP="000853F6">
      <w:pPr>
        <w:pStyle w:val="a3"/>
        <w:numPr>
          <w:ilvl w:val="0"/>
          <w:numId w:val="58"/>
        </w:numPr>
        <w:spacing w:before="0"/>
      </w:pPr>
      <w:r w:rsidRPr="00236677">
        <w:rPr>
          <w:i/>
          <w:iCs/>
        </w:rPr>
        <w:t>перегрузка операции</w:t>
      </w:r>
      <w:r w:rsidRPr="00FE238A">
        <w:t> унарный минус (все элементы массива меняют свое значение на противоположное);</w:t>
      </w:r>
    </w:p>
    <w:p w:rsidR="00A76739" w:rsidRPr="00FE238A" w:rsidRDefault="00A76739" w:rsidP="000853F6">
      <w:pPr>
        <w:pStyle w:val="a3"/>
        <w:numPr>
          <w:ilvl w:val="0"/>
          <w:numId w:val="58"/>
        </w:numPr>
        <w:spacing w:before="0"/>
      </w:pPr>
      <w:r w:rsidRPr="00236677">
        <w:rPr>
          <w:i/>
          <w:iCs/>
        </w:rPr>
        <w:t>перегрузка операции</w:t>
      </w:r>
      <w:r w:rsidRPr="00FE238A">
        <w:t> инкремента (все элементы массива увеличивают свое значение на 1);</w:t>
      </w:r>
    </w:p>
    <w:p w:rsidR="00A76739" w:rsidRPr="00FE238A" w:rsidRDefault="00A76739" w:rsidP="000853F6">
      <w:pPr>
        <w:pStyle w:val="a3"/>
        <w:numPr>
          <w:ilvl w:val="0"/>
          <w:numId w:val="58"/>
        </w:numPr>
        <w:spacing w:before="0"/>
      </w:pPr>
      <w:r w:rsidRPr="00FE238A">
        <w:t>перегруза констант </w:t>
      </w:r>
      <w:r w:rsidRPr="00236677">
        <w:rPr>
          <w:rFonts w:ascii="Courier New" w:hAnsi="Courier New" w:cs="Courier New"/>
          <w:color w:val="8B0000"/>
        </w:rPr>
        <w:t>true </w:t>
      </w:r>
      <w:r w:rsidRPr="00FE238A">
        <w:t>и </w:t>
      </w:r>
      <w:r w:rsidRPr="00236677">
        <w:rPr>
          <w:rFonts w:ascii="Courier New" w:hAnsi="Courier New" w:cs="Courier New"/>
          <w:color w:val="8B0000"/>
        </w:rPr>
        <w:t>false </w:t>
      </w:r>
      <w:r w:rsidRPr="00FE238A">
        <w:t>(при обращении к объекту будет возвращаться значение true, если все элементы массива положительные, в противном случае, будет возвращаться значение false).</w:t>
      </w:r>
    </w:p>
    <w:p w:rsidR="00A76739" w:rsidRPr="00FE238A" w:rsidRDefault="00A76739" w:rsidP="00A25FCC">
      <w:pPr>
        <w:pStyle w:val="ae"/>
      </w:pPr>
      <w:r w:rsidRPr="00FE238A">
        <w:t>class DemoArray</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int[] MyArray;//закрытый массив</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public DemoArray(int size)//конструктор 1</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MyArray = new int[size];</w:t>
      </w:r>
    </w:p>
    <w:p w:rsidR="00B15EAD" w:rsidRDefault="00A76739" w:rsidP="00A25FCC">
      <w:pPr>
        <w:pStyle w:val="ae"/>
      </w:pPr>
      <w:r w:rsidRPr="00FE238A">
        <w:t xml:space="preserve">  }</w:t>
      </w:r>
    </w:p>
    <w:p w:rsidR="00A76739" w:rsidRPr="00FE238A" w:rsidRDefault="00A76739" w:rsidP="00A25FCC">
      <w:pPr>
        <w:pStyle w:val="ae"/>
      </w:pPr>
      <w:r w:rsidRPr="00FE238A">
        <w:t xml:space="preserve">  public DemoArray(params int[] arr)//конструктор 2</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MyArray = new int[arr.Length];</w:t>
      </w:r>
    </w:p>
    <w:p w:rsidR="00A76739" w:rsidRPr="00FE238A" w:rsidRDefault="00A76739" w:rsidP="00A25FCC">
      <w:pPr>
        <w:pStyle w:val="ae"/>
      </w:pPr>
      <w:r w:rsidRPr="00FE238A">
        <w:t xml:space="preserve">   for (int i = 0; i &lt; MyArray.Length; i++) MyArray[i] = arr[i];</w:t>
      </w:r>
    </w:p>
    <w:p w:rsidR="00A76739" w:rsidRPr="00F2193C" w:rsidRDefault="00A76739" w:rsidP="00A25FCC">
      <w:pPr>
        <w:pStyle w:val="ae"/>
        <w:rPr>
          <w:lang w:val="ru-RU"/>
        </w:rPr>
      </w:pPr>
      <w:r w:rsidRPr="00FE238A">
        <w:t xml:space="preserve">  </w:t>
      </w:r>
      <w:r w:rsidRPr="00F2193C">
        <w:rPr>
          <w:lang w:val="ru-RU"/>
        </w:rPr>
        <w:t>}</w:t>
      </w:r>
    </w:p>
    <w:p w:rsidR="00A76739" w:rsidRPr="00F2193C" w:rsidRDefault="00A76739" w:rsidP="00A25FCC">
      <w:pPr>
        <w:pStyle w:val="ae"/>
        <w:rPr>
          <w:lang w:val="ru-RU"/>
        </w:rPr>
      </w:pPr>
      <w:r w:rsidRPr="00F2193C">
        <w:rPr>
          <w:lang w:val="ru-RU"/>
        </w:rPr>
        <w:t xml:space="preserve">    </w:t>
      </w:r>
    </w:p>
    <w:p w:rsidR="00A76739" w:rsidRPr="00F2193C" w:rsidRDefault="00A76739" w:rsidP="00A25FCC">
      <w:pPr>
        <w:pStyle w:val="ae"/>
        <w:rPr>
          <w:lang w:val="ru-RU"/>
        </w:rPr>
      </w:pPr>
      <w:r w:rsidRPr="00F2193C">
        <w:rPr>
          <w:lang w:val="ru-RU"/>
        </w:rPr>
        <w:t xml:space="preserve">  </w:t>
      </w:r>
      <w:r w:rsidRPr="00FE238A">
        <w:t>public</w:t>
      </w:r>
      <w:r w:rsidRPr="00F2193C">
        <w:rPr>
          <w:lang w:val="ru-RU"/>
        </w:rPr>
        <w:t xml:space="preserve"> </w:t>
      </w:r>
      <w:r w:rsidRPr="00FE238A">
        <w:t>int</w:t>
      </w:r>
      <w:r w:rsidRPr="00F2193C">
        <w:rPr>
          <w:lang w:val="ru-RU"/>
        </w:rPr>
        <w:t xml:space="preserve"> </w:t>
      </w:r>
      <w:r w:rsidRPr="00FE238A">
        <w:t>LengthArray</w:t>
      </w:r>
      <w:r w:rsidRPr="00F2193C">
        <w:rPr>
          <w:lang w:val="ru-RU"/>
        </w:rPr>
        <w:t xml:space="preserve"> //свойство, возвращающее размерность</w:t>
      </w:r>
    </w:p>
    <w:p w:rsidR="00A76739" w:rsidRPr="00FE238A" w:rsidRDefault="00A76739" w:rsidP="00A25FCC">
      <w:pPr>
        <w:pStyle w:val="ae"/>
      </w:pPr>
      <w:r w:rsidRPr="00F2193C">
        <w:rPr>
          <w:lang w:val="ru-RU"/>
        </w:rPr>
        <w:t xml:space="preserve">  </w:t>
      </w:r>
      <w:r w:rsidRPr="00FE238A">
        <w:t>{</w:t>
      </w:r>
    </w:p>
    <w:p w:rsidR="00A76739" w:rsidRPr="00FE238A" w:rsidRDefault="00A76739" w:rsidP="00A25FCC">
      <w:pPr>
        <w:pStyle w:val="ae"/>
      </w:pPr>
      <w:r w:rsidRPr="00FE238A">
        <w:t xml:space="preserve">   get { return MyArray.Length; }</w:t>
      </w:r>
    </w:p>
    <w:p w:rsidR="00B15EAD" w:rsidRDefault="00A76739" w:rsidP="00A25FCC">
      <w:pPr>
        <w:pStyle w:val="ae"/>
      </w:pPr>
      <w:r w:rsidRPr="00FE238A">
        <w:lastRenderedPageBreak/>
        <w:t xml:space="preserve">  }</w:t>
      </w:r>
    </w:p>
    <w:p w:rsidR="00A76739" w:rsidRPr="00FE238A" w:rsidRDefault="00A76739" w:rsidP="00A25FCC">
      <w:pPr>
        <w:pStyle w:val="ae"/>
      </w:pPr>
      <w:r w:rsidRPr="00FE238A">
        <w:t xml:space="preserve">  public int this[int i] //индексатор</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get</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if (i &lt; 0 || i &gt;= MyArray.Length) throw new Exception("выход за границы массива");</w:t>
      </w:r>
    </w:p>
    <w:p w:rsidR="00A76739" w:rsidRPr="00FE238A" w:rsidRDefault="00A76739" w:rsidP="00A25FCC">
      <w:pPr>
        <w:pStyle w:val="ae"/>
      </w:pPr>
      <w:r w:rsidRPr="00FE238A">
        <w:t xml:space="preserve">    return MyArray[i];</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set</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if (i &lt; 0 || i &gt;= MyArray.Length) throw new Exception("выход за границы массива");</w:t>
      </w:r>
    </w:p>
    <w:p w:rsidR="00A76739" w:rsidRPr="00FE238A" w:rsidRDefault="00A76739" w:rsidP="00A25FCC">
      <w:pPr>
        <w:pStyle w:val="ae"/>
      </w:pPr>
      <w:r w:rsidRPr="00FE238A">
        <w:t xml:space="preserve">    else MyArray[i] = value;</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public static DemoArray operator -(DemoArray x) //перегрузка операции унарный минус</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DemoArray temp = new DemoArray(x.LengthArray);</w:t>
      </w:r>
    </w:p>
    <w:p w:rsidR="00A76739" w:rsidRPr="00FE238A" w:rsidRDefault="00A76739" w:rsidP="00A25FCC">
      <w:pPr>
        <w:pStyle w:val="ae"/>
      </w:pPr>
      <w:r w:rsidRPr="00FE238A">
        <w:t xml:space="preserve">   for (int i = 0; i &lt; x.LengthArray; ++i)</w:t>
      </w:r>
    </w:p>
    <w:p w:rsidR="00A76739" w:rsidRPr="00FE238A" w:rsidRDefault="00A76739" w:rsidP="00A25FCC">
      <w:pPr>
        <w:pStyle w:val="ae"/>
      </w:pPr>
      <w:r w:rsidRPr="00FE238A">
        <w:t xml:space="preserve">    temp[i] = -x[i];</w:t>
      </w:r>
    </w:p>
    <w:p w:rsidR="00A76739" w:rsidRPr="00FE238A" w:rsidRDefault="00A76739" w:rsidP="00A25FCC">
      <w:pPr>
        <w:pStyle w:val="ae"/>
      </w:pPr>
      <w:r w:rsidRPr="00FE238A">
        <w:t xml:space="preserve">   return temp;</w:t>
      </w:r>
    </w:p>
    <w:p w:rsidR="00B15EAD" w:rsidRDefault="00A76739" w:rsidP="00A25FCC">
      <w:pPr>
        <w:pStyle w:val="ae"/>
      </w:pPr>
      <w:r w:rsidRPr="00FE238A">
        <w:t xml:space="preserve">  } </w:t>
      </w:r>
    </w:p>
    <w:p w:rsidR="00A76739" w:rsidRPr="00FE238A" w:rsidRDefault="00A76739" w:rsidP="00A25FCC">
      <w:pPr>
        <w:pStyle w:val="ae"/>
      </w:pPr>
      <w:r w:rsidRPr="00FE238A">
        <w:t xml:space="preserve">  public static DemoArray operator ++(DemoArray x) //перегрузка операции инкремента</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DemoArray temp = new DemoArray(x.LengthArray);</w:t>
      </w:r>
    </w:p>
    <w:p w:rsidR="00A76739" w:rsidRPr="00FE238A" w:rsidRDefault="00A76739" w:rsidP="00A25FCC">
      <w:pPr>
        <w:pStyle w:val="ae"/>
      </w:pPr>
      <w:r w:rsidRPr="00FE238A">
        <w:t xml:space="preserve">   for (int i = 0; i &lt; x.LengthArray; ++i)</w:t>
      </w:r>
    </w:p>
    <w:p w:rsidR="00A76739" w:rsidRPr="00FE238A" w:rsidRDefault="00A76739" w:rsidP="00A25FCC">
      <w:pPr>
        <w:pStyle w:val="ae"/>
      </w:pPr>
      <w:r w:rsidRPr="00FE238A">
        <w:t xml:space="preserve">    temp[i] = x[i]+1;  </w:t>
      </w:r>
    </w:p>
    <w:p w:rsidR="00A76739" w:rsidRPr="00FE238A" w:rsidRDefault="00A76739" w:rsidP="00A25FCC">
      <w:pPr>
        <w:pStyle w:val="ae"/>
      </w:pPr>
      <w:r w:rsidRPr="00FE238A">
        <w:t xml:space="preserve">   return temp;</w:t>
      </w:r>
    </w:p>
    <w:p w:rsidR="00B15EAD" w:rsidRDefault="00A76739" w:rsidP="00A25FCC">
      <w:pPr>
        <w:pStyle w:val="ae"/>
      </w:pPr>
      <w:r w:rsidRPr="00FE238A">
        <w:t xml:space="preserve">  }</w:t>
      </w:r>
    </w:p>
    <w:p w:rsidR="00A76739" w:rsidRPr="00FE238A" w:rsidRDefault="00A76739" w:rsidP="00A25FCC">
      <w:pPr>
        <w:pStyle w:val="ae"/>
      </w:pPr>
      <w:r w:rsidRPr="00FE238A">
        <w:t xml:space="preserve">  public static bool operator true(DemoArray a) //перегрузка константы true</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foreach (int i in a.MyArray)</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if (i&lt;0)</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return false;</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return true;</w:t>
      </w:r>
    </w:p>
    <w:p w:rsidR="00B15EAD" w:rsidRDefault="00A76739" w:rsidP="00A25FCC">
      <w:pPr>
        <w:pStyle w:val="ae"/>
      </w:pPr>
      <w:r w:rsidRPr="00FE238A">
        <w:t xml:space="preserve">  }</w:t>
      </w:r>
    </w:p>
    <w:p w:rsidR="00A76739" w:rsidRPr="00FE238A" w:rsidRDefault="00A76739" w:rsidP="00A25FCC">
      <w:pPr>
        <w:pStyle w:val="ae"/>
      </w:pPr>
      <w:r w:rsidRPr="00FE238A">
        <w:t xml:space="preserve">  public static bool operator false(DemoArray a)//перегрузка константы false</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foreach (int i in a.MyArray)</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if (i&gt;0)</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return true;</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return false;</w:t>
      </w:r>
    </w:p>
    <w:p w:rsidR="00B15EAD" w:rsidRDefault="00A76739" w:rsidP="00A25FCC">
      <w:pPr>
        <w:pStyle w:val="ae"/>
      </w:pPr>
      <w:r w:rsidRPr="00FE238A">
        <w:t xml:space="preserve">  }</w:t>
      </w:r>
    </w:p>
    <w:p w:rsidR="00A76739" w:rsidRPr="00FE238A" w:rsidRDefault="00A76739" w:rsidP="00A25FCC">
      <w:pPr>
        <w:pStyle w:val="ae"/>
      </w:pPr>
      <w:r w:rsidRPr="00FE238A">
        <w:t xml:space="preserve">  public void Print(string name) //метод - выводит поле-массив на экран</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Console.WriteLine(name + ": ");</w:t>
      </w:r>
    </w:p>
    <w:p w:rsidR="00A76739" w:rsidRPr="00FE238A" w:rsidRDefault="00A76739" w:rsidP="00A25FCC">
      <w:pPr>
        <w:pStyle w:val="ae"/>
      </w:pPr>
      <w:r w:rsidRPr="00FE238A">
        <w:t xml:space="preserve">   for (int i = 0; i &lt; MyArray.Length; i++)</w:t>
      </w:r>
    </w:p>
    <w:p w:rsidR="00A76739" w:rsidRPr="00FE238A" w:rsidRDefault="00A76739" w:rsidP="00A25FCC">
      <w:pPr>
        <w:pStyle w:val="ae"/>
      </w:pPr>
      <w:r w:rsidRPr="00FE238A">
        <w:lastRenderedPageBreak/>
        <w:t xml:space="preserve">    Console.Write(MyArray[i] + " ");</w:t>
      </w:r>
    </w:p>
    <w:p w:rsidR="00A76739" w:rsidRPr="00FE238A" w:rsidRDefault="00A76739" w:rsidP="00A25FCC">
      <w:pPr>
        <w:pStyle w:val="ae"/>
      </w:pPr>
      <w:r w:rsidRPr="00FE238A">
        <w:t xml:space="preserve">   Console.WriteLine();</w:t>
      </w:r>
    </w:p>
    <w:p w:rsidR="00A76739" w:rsidRPr="00FE238A" w:rsidRDefault="00A76739" w:rsidP="00A25FCC">
      <w:pPr>
        <w:pStyle w:val="ae"/>
      </w:pPr>
      <w:r w:rsidRPr="00FE238A">
        <w:t xml:space="preserve">  }</w:t>
      </w:r>
    </w:p>
    <w:p w:rsidR="00B15EAD" w:rsidRDefault="00A76739" w:rsidP="00A25FCC">
      <w:pPr>
        <w:pStyle w:val="ae"/>
      </w:pPr>
      <w:r w:rsidRPr="00FE238A">
        <w:t xml:space="preserve"> }</w:t>
      </w:r>
    </w:p>
    <w:p w:rsidR="00A76739" w:rsidRPr="00FE238A" w:rsidRDefault="00A76739" w:rsidP="00A25FCC">
      <w:pPr>
        <w:pStyle w:val="ae"/>
      </w:pPr>
      <w:r w:rsidRPr="00FE238A">
        <w:t xml:space="preserve"> class Program</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static void Main()</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try</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DemoArray Mas = new DemoArray(1, -4, 3, -5, 0); //вызов конструктора 2</w:t>
      </w:r>
    </w:p>
    <w:p w:rsidR="00A76739" w:rsidRPr="00FE238A" w:rsidRDefault="00A76739" w:rsidP="00A25FCC">
      <w:pPr>
        <w:pStyle w:val="ae"/>
      </w:pPr>
      <w:r w:rsidRPr="00FE238A">
        <w:t xml:space="preserve">    Mas.Print("Исходный массив");</w:t>
      </w:r>
    </w:p>
    <w:p w:rsidR="00A76739" w:rsidRPr="00FE238A" w:rsidRDefault="00A76739" w:rsidP="00A25FCC">
      <w:pPr>
        <w:pStyle w:val="ae"/>
      </w:pPr>
      <w:r w:rsidRPr="00FE238A">
        <w:t xml:space="preserve">    Console.WriteLine("\nУнарный минус");</w:t>
      </w:r>
    </w:p>
    <w:p w:rsidR="00A76739" w:rsidRPr="00F2193C" w:rsidRDefault="00A76739" w:rsidP="00A25FCC">
      <w:pPr>
        <w:pStyle w:val="ae"/>
        <w:rPr>
          <w:lang w:val="ru-RU"/>
        </w:rPr>
      </w:pPr>
      <w:r w:rsidRPr="00FE238A">
        <w:t xml:space="preserve">    DemoArray</w:t>
      </w:r>
      <w:r w:rsidRPr="00F2193C">
        <w:rPr>
          <w:lang w:val="ru-RU"/>
        </w:rPr>
        <w:t xml:space="preserve"> </w:t>
      </w:r>
      <w:r w:rsidRPr="00FE238A">
        <w:t>newMas</w:t>
      </w:r>
      <w:r w:rsidRPr="00F2193C">
        <w:rPr>
          <w:lang w:val="ru-RU"/>
        </w:rPr>
        <w:t>=-</w:t>
      </w:r>
      <w:r w:rsidRPr="00FE238A">
        <w:t>Mas</w:t>
      </w:r>
      <w:r w:rsidRPr="00F2193C">
        <w:rPr>
          <w:lang w:val="ru-RU"/>
        </w:rPr>
        <w:t xml:space="preserve">; //применение операции унарного минуса </w:t>
      </w:r>
    </w:p>
    <w:p w:rsidR="00A76739" w:rsidRPr="00F2193C" w:rsidRDefault="00A76739" w:rsidP="00A25FCC">
      <w:pPr>
        <w:pStyle w:val="ae"/>
        <w:rPr>
          <w:lang w:val="ru-RU"/>
        </w:rPr>
      </w:pPr>
      <w:r w:rsidRPr="00F2193C">
        <w:rPr>
          <w:lang w:val="ru-RU"/>
        </w:rPr>
        <w:t xml:space="preserve">    </w:t>
      </w:r>
      <w:r w:rsidRPr="00FE238A">
        <w:t>Mas</w:t>
      </w:r>
      <w:r w:rsidRPr="00F2193C">
        <w:rPr>
          <w:lang w:val="ru-RU"/>
        </w:rPr>
        <w:t>.</w:t>
      </w:r>
      <w:r w:rsidRPr="00FE238A">
        <w:t>Print</w:t>
      </w:r>
      <w:r w:rsidRPr="00F2193C">
        <w:rPr>
          <w:lang w:val="ru-RU"/>
        </w:rPr>
        <w:t>("</w:t>
      </w:r>
      <w:r w:rsidRPr="00FE238A">
        <w:t>M</w:t>
      </w:r>
      <w:r w:rsidRPr="00F2193C">
        <w:rPr>
          <w:lang w:val="ru-RU"/>
        </w:rPr>
        <w:t xml:space="preserve">ассив </w:t>
      </w:r>
      <w:r w:rsidRPr="00FE238A">
        <w:t>Mas</w:t>
      </w:r>
      <w:r w:rsidRPr="00F2193C">
        <w:rPr>
          <w:lang w:val="ru-RU"/>
        </w:rPr>
        <w:t>"); //обратите внимание, что создается новый объект и знаки меняются</w:t>
      </w:r>
    </w:p>
    <w:p w:rsidR="00A76739" w:rsidRPr="00F2193C" w:rsidRDefault="00A76739" w:rsidP="00A25FCC">
      <w:pPr>
        <w:pStyle w:val="ae"/>
        <w:rPr>
          <w:lang w:val="ru-RU"/>
        </w:rPr>
      </w:pPr>
      <w:r w:rsidRPr="00F2193C">
        <w:rPr>
          <w:lang w:val="ru-RU"/>
        </w:rPr>
        <w:t xml:space="preserve">    </w:t>
      </w:r>
      <w:r w:rsidRPr="00FE238A">
        <w:t>newMas</w:t>
      </w:r>
      <w:r w:rsidRPr="00F2193C">
        <w:rPr>
          <w:lang w:val="ru-RU"/>
        </w:rPr>
        <w:t>.</w:t>
      </w:r>
      <w:r w:rsidRPr="00FE238A">
        <w:t>Print</w:t>
      </w:r>
      <w:r w:rsidRPr="00F2193C">
        <w:rPr>
          <w:lang w:val="ru-RU"/>
        </w:rPr>
        <w:t xml:space="preserve">("Массив </w:t>
      </w:r>
      <w:r w:rsidRPr="00FE238A">
        <w:t>newMas</w:t>
      </w:r>
      <w:r w:rsidRPr="00F2193C">
        <w:rPr>
          <w:lang w:val="ru-RU"/>
        </w:rPr>
        <w:t xml:space="preserve">"); //только у нового массива </w:t>
      </w:r>
    </w:p>
    <w:p w:rsidR="00A76739" w:rsidRPr="00F2193C" w:rsidRDefault="00A76739" w:rsidP="00A25FCC">
      <w:pPr>
        <w:pStyle w:val="ae"/>
        <w:rPr>
          <w:lang w:val="ru-RU"/>
        </w:rPr>
      </w:pPr>
      <w:r w:rsidRPr="00F2193C">
        <w:rPr>
          <w:lang w:val="ru-RU"/>
        </w:rPr>
        <w:t xml:space="preserve">    </w:t>
      </w:r>
      <w:r w:rsidRPr="00FE238A">
        <w:t>Console</w:t>
      </w:r>
      <w:r w:rsidRPr="00F2193C">
        <w:rPr>
          <w:lang w:val="ru-RU"/>
        </w:rPr>
        <w:t>.</w:t>
      </w:r>
      <w:r w:rsidRPr="00FE238A">
        <w:t>WriteLine</w:t>
      </w:r>
      <w:r w:rsidRPr="00F2193C">
        <w:rPr>
          <w:lang w:val="ru-RU"/>
        </w:rPr>
        <w:t>("\</w:t>
      </w:r>
      <w:r w:rsidRPr="00FE238A">
        <w:t>n</w:t>
      </w:r>
      <w:r w:rsidRPr="00F2193C">
        <w:rPr>
          <w:lang w:val="ru-RU"/>
        </w:rPr>
        <w:t>Операция префиксного инкремента");</w:t>
      </w:r>
    </w:p>
    <w:p w:rsidR="00A76739" w:rsidRPr="00FE238A" w:rsidRDefault="00A76739" w:rsidP="00A25FCC">
      <w:pPr>
        <w:pStyle w:val="ae"/>
      </w:pPr>
      <w:r w:rsidRPr="00F2193C">
        <w:rPr>
          <w:lang w:val="ru-RU"/>
        </w:rPr>
        <w:t xml:space="preserve">    </w:t>
      </w:r>
      <w:r w:rsidRPr="00FE238A">
        <w:t>DemoArray Mas1=++Mas;</w:t>
      </w:r>
    </w:p>
    <w:p w:rsidR="00A76739" w:rsidRPr="00FE238A" w:rsidRDefault="00A76739" w:rsidP="00A25FCC">
      <w:pPr>
        <w:pStyle w:val="ae"/>
      </w:pPr>
      <w:r w:rsidRPr="00FE238A">
        <w:t xml:space="preserve"> Mas.Print("Mассив Mas"); </w:t>
      </w:r>
    </w:p>
    <w:p w:rsidR="00A76739" w:rsidRPr="00FE238A" w:rsidRDefault="00A76739" w:rsidP="00A25FCC">
      <w:pPr>
        <w:pStyle w:val="ae"/>
      </w:pPr>
      <w:r w:rsidRPr="00FE238A">
        <w:t xml:space="preserve">    Mas1.Print("Mассив Mas1=++Mas");</w:t>
      </w:r>
    </w:p>
    <w:p w:rsidR="00A76739" w:rsidRPr="00F2193C" w:rsidRDefault="00A76739" w:rsidP="00A25FCC">
      <w:pPr>
        <w:pStyle w:val="ae"/>
        <w:rPr>
          <w:lang w:val="ru-RU"/>
        </w:rPr>
      </w:pPr>
      <w:r w:rsidRPr="00FE238A">
        <w:t xml:space="preserve">    Console</w:t>
      </w:r>
      <w:r w:rsidRPr="00F2193C">
        <w:rPr>
          <w:lang w:val="ru-RU"/>
        </w:rPr>
        <w:t>.</w:t>
      </w:r>
      <w:r w:rsidRPr="00FE238A">
        <w:t>WriteLine</w:t>
      </w:r>
      <w:r w:rsidRPr="00F2193C">
        <w:rPr>
          <w:lang w:val="ru-RU"/>
        </w:rPr>
        <w:t>("\</w:t>
      </w:r>
      <w:r w:rsidRPr="00FE238A">
        <w:t>n</w:t>
      </w:r>
      <w:r w:rsidRPr="00F2193C">
        <w:rPr>
          <w:lang w:val="ru-RU"/>
        </w:rPr>
        <w:t>Операция постфиксного инкремента");</w:t>
      </w:r>
    </w:p>
    <w:p w:rsidR="00A76739" w:rsidRPr="00FE238A" w:rsidRDefault="00A76739" w:rsidP="00A25FCC">
      <w:pPr>
        <w:pStyle w:val="ae"/>
      </w:pPr>
      <w:r w:rsidRPr="00F2193C">
        <w:rPr>
          <w:lang w:val="ru-RU"/>
        </w:rPr>
        <w:t xml:space="preserve">    </w:t>
      </w:r>
      <w:r w:rsidRPr="00FE238A">
        <w:t>DemoArray Mas2=Mas++;</w:t>
      </w:r>
    </w:p>
    <w:p w:rsidR="00A76739" w:rsidRPr="00FE238A" w:rsidRDefault="00A76739" w:rsidP="00A25FCC">
      <w:pPr>
        <w:pStyle w:val="ae"/>
      </w:pPr>
      <w:r w:rsidRPr="00FE238A">
        <w:t xml:space="preserve">    Mas.Print("Mассив Mas"); </w:t>
      </w:r>
    </w:p>
    <w:p w:rsidR="00A76739" w:rsidRPr="00FE238A" w:rsidRDefault="00A76739" w:rsidP="00A25FCC">
      <w:pPr>
        <w:pStyle w:val="ae"/>
      </w:pPr>
      <w:r w:rsidRPr="00FE238A">
        <w:t xml:space="preserve">    Mas2.Print("Mассив Mas2=Mas++");</w:t>
      </w:r>
    </w:p>
    <w:p w:rsidR="00A76739" w:rsidRPr="00F2193C" w:rsidRDefault="00A76739" w:rsidP="00A25FCC">
      <w:pPr>
        <w:pStyle w:val="ae"/>
        <w:rPr>
          <w:lang w:val="ru-RU"/>
        </w:rPr>
      </w:pPr>
      <w:r w:rsidRPr="00FE238A">
        <w:t xml:space="preserve">    if</w:t>
      </w:r>
      <w:r w:rsidRPr="00F2193C">
        <w:rPr>
          <w:lang w:val="ru-RU"/>
        </w:rPr>
        <w:t xml:space="preserve"> (</w:t>
      </w:r>
      <w:r w:rsidRPr="00FE238A">
        <w:t>Mas</w:t>
      </w:r>
      <w:r w:rsidRPr="00F2193C">
        <w:rPr>
          <w:lang w:val="ru-RU"/>
        </w:rPr>
        <w:t>)</w:t>
      </w:r>
    </w:p>
    <w:p w:rsidR="00A76739" w:rsidRPr="00F2193C" w:rsidRDefault="00A76739" w:rsidP="00A25FCC">
      <w:pPr>
        <w:pStyle w:val="ae"/>
        <w:rPr>
          <w:lang w:val="ru-RU"/>
        </w:rPr>
      </w:pPr>
      <w:r w:rsidRPr="00F2193C">
        <w:rPr>
          <w:lang w:val="ru-RU"/>
        </w:rPr>
        <w:t xml:space="preserve">     </w:t>
      </w:r>
      <w:r w:rsidRPr="00FE238A">
        <w:t>Console</w:t>
      </w:r>
      <w:r w:rsidRPr="00F2193C">
        <w:rPr>
          <w:lang w:val="ru-RU"/>
        </w:rPr>
        <w:t>.</w:t>
      </w:r>
      <w:r w:rsidRPr="00FE238A">
        <w:t>WriteLine</w:t>
      </w:r>
      <w:r w:rsidRPr="00F2193C">
        <w:rPr>
          <w:lang w:val="ru-RU"/>
        </w:rPr>
        <w:t>("\</w:t>
      </w:r>
      <w:r w:rsidRPr="00FE238A">
        <w:t>n</w:t>
      </w:r>
      <w:r w:rsidRPr="00F2193C">
        <w:rPr>
          <w:lang w:val="ru-RU"/>
        </w:rPr>
        <w:t>В массиве все элементы положительные\</w:t>
      </w:r>
      <w:r w:rsidRPr="00FE238A">
        <w:t>n</w:t>
      </w:r>
      <w:r w:rsidRPr="00F2193C">
        <w:rPr>
          <w:lang w:val="ru-RU"/>
        </w:rPr>
        <w:t>");</w:t>
      </w:r>
    </w:p>
    <w:p w:rsidR="00A76739" w:rsidRPr="00F2193C" w:rsidRDefault="00A76739" w:rsidP="00A25FCC">
      <w:pPr>
        <w:pStyle w:val="ae"/>
        <w:rPr>
          <w:lang w:val="ru-RU"/>
        </w:rPr>
      </w:pPr>
      <w:r w:rsidRPr="00F2193C">
        <w:rPr>
          <w:lang w:val="ru-RU"/>
        </w:rPr>
        <w:t xml:space="preserve">    </w:t>
      </w:r>
      <w:r w:rsidRPr="00FE238A">
        <w:t>else</w:t>
      </w:r>
      <w:r w:rsidRPr="00F2193C">
        <w:rPr>
          <w:lang w:val="ru-RU"/>
        </w:rPr>
        <w:t xml:space="preserve"> </w:t>
      </w:r>
      <w:r w:rsidRPr="00FE238A">
        <w:t>Console</w:t>
      </w:r>
      <w:r w:rsidRPr="00F2193C">
        <w:rPr>
          <w:lang w:val="ru-RU"/>
        </w:rPr>
        <w:t>.</w:t>
      </w:r>
      <w:r w:rsidRPr="00FE238A">
        <w:t>WriteLine</w:t>
      </w:r>
      <w:r w:rsidRPr="00F2193C">
        <w:rPr>
          <w:lang w:val="ru-RU"/>
        </w:rPr>
        <w:t>("\</w:t>
      </w:r>
      <w:r w:rsidRPr="00FE238A">
        <w:t>n</w:t>
      </w:r>
      <w:r w:rsidRPr="00F2193C">
        <w:rPr>
          <w:lang w:val="ru-RU"/>
        </w:rPr>
        <w:t>В массиве есть не положительные элементы\</w:t>
      </w:r>
      <w:r w:rsidRPr="00FE238A">
        <w:t>n</w:t>
      </w:r>
      <w:r w:rsidRPr="00F2193C">
        <w:rPr>
          <w:lang w:val="ru-RU"/>
        </w:rPr>
        <w:t>");</w:t>
      </w:r>
    </w:p>
    <w:p w:rsidR="00A76739" w:rsidRPr="00FE238A" w:rsidRDefault="00A76739" w:rsidP="00A25FCC">
      <w:pPr>
        <w:pStyle w:val="ae"/>
      </w:pPr>
      <w:r w:rsidRPr="00F2193C">
        <w:rPr>
          <w:lang w:val="ru-RU"/>
        </w:rPr>
        <w:t xml:space="preserve">   </w:t>
      </w:r>
      <w:r w:rsidRPr="00FE238A">
        <w:t>}</w:t>
      </w:r>
    </w:p>
    <w:p w:rsidR="00A76739" w:rsidRPr="00FE238A" w:rsidRDefault="00A76739" w:rsidP="00A25FCC">
      <w:pPr>
        <w:pStyle w:val="ae"/>
      </w:pPr>
      <w:r w:rsidRPr="00FE238A">
        <w:t xml:space="preserve">   catch (Exception e)</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Console.WriteLine(e.Message);</w:t>
      </w:r>
    </w:p>
    <w:p w:rsidR="00A76739" w:rsidRPr="00F2193C" w:rsidRDefault="00A76739" w:rsidP="00A25FCC">
      <w:pPr>
        <w:pStyle w:val="ae"/>
        <w:rPr>
          <w:lang w:val="ru-RU"/>
        </w:rPr>
      </w:pPr>
      <w:r w:rsidRPr="00FE238A">
        <w:t xml:space="preserve">   </w:t>
      </w:r>
      <w:r w:rsidRPr="00F2193C">
        <w:rPr>
          <w:lang w:val="ru-RU"/>
        </w:rPr>
        <w:t>}</w:t>
      </w:r>
    </w:p>
    <w:p w:rsidR="00A76739" w:rsidRPr="00F2193C" w:rsidRDefault="00A76739" w:rsidP="00A25FCC">
      <w:pPr>
        <w:pStyle w:val="ae"/>
        <w:rPr>
          <w:lang w:val="ru-RU"/>
        </w:rPr>
      </w:pPr>
      <w:r w:rsidRPr="00F2193C">
        <w:rPr>
          <w:lang w:val="ru-RU"/>
        </w:rPr>
        <w:t xml:space="preserve"> }</w:t>
      </w:r>
    </w:p>
    <w:p w:rsidR="00A76739" w:rsidRPr="00FE238A" w:rsidRDefault="00A76739" w:rsidP="00A76739">
      <w:r w:rsidRPr="00FE238A">
        <w:t>Добавьте в класс </w:t>
      </w:r>
      <w:r w:rsidRPr="00FE238A">
        <w:rPr>
          <w:rFonts w:ascii="Courier New" w:hAnsi="Courier New" w:cs="Courier New"/>
          <w:color w:val="8B0000"/>
        </w:rPr>
        <w:t>DemoArray </w:t>
      </w:r>
      <w:r w:rsidRPr="00FE238A">
        <w:t>переопределение унарного плюса (все элементы массива преобразуются в положительные), унарного декремента (все элементы массива уменьшаются на единицу)</w:t>
      </w:r>
    </w:p>
    <w:p w:rsidR="00A76739" w:rsidRPr="00FE238A" w:rsidRDefault="00A76739" w:rsidP="009001B1">
      <w:pPr>
        <w:pStyle w:val="4"/>
      </w:pPr>
      <w:bookmarkStart w:id="204" w:name="sect18"/>
      <w:bookmarkEnd w:id="204"/>
      <w:r w:rsidRPr="00FE238A">
        <w:t>Бинарные операции</w:t>
      </w:r>
    </w:p>
    <w:p w:rsidR="00A76739" w:rsidRPr="00FE238A" w:rsidRDefault="00A76739" w:rsidP="00A76739">
      <w:r w:rsidRPr="00FE238A">
        <w:t>При разработке класса можно перегрузить следующие бинарные операции: </w:t>
      </w:r>
      <w:r w:rsidRPr="00FE238A">
        <w:rPr>
          <w:rFonts w:ascii="Courier New" w:hAnsi="Courier New" w:cs="Courier New"/>
          <w:color w:val="8B0000"/>
        </w:rPr>
        <w:t>+ - * / % &amp; | ^ &lt;&lt; &gt;&gt; == != &lt; &gt; &lt;= &gt;=</w:t>
      </w:r>
      <w:r w:rsidRPr="00FE238A">
        <w:t xml:space="preserve">. Обратите внимание, </w:t>
      </w:r>
      <w:r w:rsidRPr="00A25FCC">
        <w:rPr>
          <w:b/>
        </w:rPr>
        <w:t>операций присваивания</w:t>
      </w:r>
      <w:r w:rsidRPr="00FE238A">
        <w:t xml:space="preserve"> в этом списке </w:t>
      </w:r>
      <w:r w:rsidRPr="00A25FCC">
        <w:rPr>
          <w:b/>
        </w:rPr>
        <w:t>нет</w:t>
      </w:r>
      <w:r w:rsidRPr="00FE238A">
        <w:t>.</w:t>
      </w:r>
    </w:p>
    <w:p w:rsidR="00A76739" w:rsidRPr="00FE238A" w:rsidRDefault="00A76739" w:rsidP="00A76739">
      <w:r w:rsidRPr="00FE238A">
        <w:t>Синтаксис объявителя бинарной операции:</w:t>
      </w:r>
    </w:p>
    <w:p w:rsidR="00A76739" w:rsidRPr="00FE238A" w:rsidRDefault="00A76739" w:rsidP="00A76739">
      <w:r w:rsidRPr="00FE238A">
        <w:t>тип operator бинарная_операция (параметр1, параметр 2)</w:t>
      </w:r>
    </w:p>
    <w:p w:rsidR="00A76739" w:rsidRPr="00FE238A" w:rsidRDefault="00A76739" w:rsidP="00A76739">
      <w:pPr>
        <w:rPr>
          <w:lang w:val="en-US"/>
        </w:rPr>
      </w:pPr>
      <w:r w:rsidRPr="00FE238A">
        <w:t>Примеры</w:t>
      </w:r>
      <w:r w:rsidRPr="00FE238A">
        <w:rPr>
          <w:lang w:val="en-US"/>
        </w:rPr>
        <w:t xml:space="preserve"> </w:t>
      </w:r>
      <w:r w:rsidRPr="00FE238A">
        <w:t>заголовков</w:t>
      </w:r>
      <w:r w:rsidRPr="00FE238A">
        <w:rPr>
          <w:lang w:val="en-US"/>
        </w:rPr>
        <w:t xml:space="preserve"> </w:t>
      </w:r>
      <w:r w:rsidRPr="00FE238A">
        <w:t>бинарных</w:t>
      </w:r>
      <w:r w:rsidRPr="00FE238A">
        <w:rPr>
          <w:lang w:val="en-US"/>
        </w:rPr>
        <w:t xml:space="preserve"> </w:t>
      </w:r>
      <w:r w:rsidRPr="00FE238A">
        <w:t>операций</w:t>
      </w:r>
      <w:r w:rsidRPr="00FE238A">
        <w:rPr>
          <w:lang w:val="en-US"/>
        </w:rPr>
        <w:t>:</w:t>
      </w:r>
    </w:p>
    <w:p w:rsidR="00A76739" w:rsidRPr="00FE238A" w:rsidRDefault="00A76739" w:rsidP="00A25FCC">
      <w:pPr>
        <w:pStyle w:val="ae"/>
      </w:pPr>
      <w:r w:rsidRPr="00FE238A">
        <w:t>public static DemoArray operator + (DemoArray a, DemoArray b)</w:t>
      </w:r>
    </w:p>
    <w:p w:rsidR="00A76739" w:rsidRPr="00FE238A" w:rsidRDefault="00A76739" w:rsidP="00A25FCC">
      <w:pPr>
        <w:pStyle w:val="ae"/>
      </w:pPr>
      <w:r w:rsidRPr="00FE238A">
        <w:t>public static bool operator == (DemoArray a, DemoArray b)</w:t>
      </w:r>
    </w:p>
    <w:p w:rsidR="00A76739" w:rsidRPr="00FE238A" w:rsidRDefault="00A76739" w:rsidP="00A76739">
      <w:r w:rsidRPr="00FE238A">
        <w:t>При переопределении бинарных операций нужно учитывать следующие правила:</w:t>
      </w:r>
    </w:p>
    <w:p w:rsidR="00A76739" w:rsidRPr="00FE238A" w:rsidRDefault="00A76739" w:rsidP="000853F6">
      <w:pPr>
        <w:pStyle w:val="a3"/>
        <w:numPr>
          <w:ilvl w:val="0"/>
          <w:numId w:val="59"/>
        </w:numPr>
        <w:spacing w:before="0"/>
      </w:pPr>
      <w:r w:rsidRPr="00FE238A">
        <w:t>Хотя бы один параметр, передаваемый в операцию, должен иметь тип класса, для которого она определяется.</w:t>
      </w:r>
    </w:p>
    <w:p w:rsidR="00A76739" w:rsidRPr="00FE238A" w:rsidRDefault="00A76739" w:rsidP="000853F6">
      <w:pPr>
        <w:pStyle w:val="a3"/>
        <w:numPr>
          <w:ilvl w:val="0"/>
          <w:numId w:val="59"/>
        </w:numPr>
        <w:spacing w:before="0"/>
      </w:pPr>
      <w:r w:rsidRPr="00FE238A">
        <w:t>Операция может возвращать величину любого типа.</w:t>
      </w:r>
    </w:p>
    <w:p w:rsidR="00A76739" w:rsidRPr="00FE238A" w:rsidRDefault="00A76739" w:rsidP="000853F6">
      <w:pPr>
        <w:pStyle w:val="a3"/>
        <w:numPr>
          <w:ilvl w:val="0"/>
          <w:numId w:val="59"/>
        </w:numPr>
        <w:spacing w:before="0"/>
      </w:pPr>
      <w:r w:rsidRPr="00FE238A">
        <w:t xml:space="preserve">Операции отношений определяются только парами и обычно возвращают логическое значение. Чаще всего переопределяются операции сравнения на равенство и неравенство для того, чтобы обеспечить сравнение значения некоторых полей объектов, а не ссылок на объект. Для того чтобы переопределить </w:t>
      </w:r>
      <w:r w:rsidRPr="00FE238A">
        <w:lastRenderedPageBreak/>
        <w:t>операции отношений, требуется знание стандартных интерфейсов, которые будут рассматриваться чуть позже.</w:t>
      </w:r>
    </w:p>
    <w:p w:rsidR="00A76739" w:rsidRPr="00FE238A" w:rsidRDefault="00A76739" w:rsidP="00A76739">
      <w:r w:rsidRPr="00FE238A">
        <w:t>В качестве примера вернемся к классу DemoArray, реализующему одномерный массив, и добавим в него две версии </w:t>
      </w:r>
      <w:r w:rsidRPr="00FE238A">
        <w:rPr>
          <w:i/>
          <w:iCs/>
        </w:rPr>
        <w:t>переопределенной операции</w:t>
      </w:r>
      <w:r w:rsidRPr="00FE238A">
        <w:t> </w:t>
      </w:r>
      <w:r w:rsidRPr="00FE238A">
        <w:rPr>
          <w:rFonts w:ascii="Courier New" w:hAnsi="Courier New" w:cs="Courier New"/>
          <w:color w:val="8B0000"/>
        </w:rPr>
        <w:t>+</w:t>
      </w:r>
      <w:r w:rsidRPr="00FE238A">
        <w:t>:</w:t>
      </w:r>
    </w:p>
    <w:p w:rsidR="00A76739" w:rsidRPr="00FE238A" w:rsidRDefault="00A76739" w:rsidP="000853F6">
      <w:pPr>
        <w:pStyle w:val="a3"/>
        <w:numPr>
          <w:ilvl w:val="0"/>
          <w:numId w:val="60"/>
        </w:numPr>
        <w:spacing w:before="0"/>
      </w:pPr>
      <w:r w:rsidRPr="00FE238A">
        <w:t>Вариант 1: добавляет к каждому элементу массива заданное число;</w:t>
      </w:r>
    </w:p>
    <w:p w:rsidR="00A76739" w:rsidRPr="00FE238A" w:rsidRDefault="00A76739" w:rsidP="000853F6">
      <w:pPr>
        <w:pStyle w:val="a3"/>
        <w:numPr>
          <w:ilvl w:val="0"/>
          <w:numId w:val="60"/>
        </w:numPr>
        <w:spacing w:before="0"/>
      </w:pPr>
      <w:r w:rsidRPr="00FE238A">
        <w:t>Вариант 2: поэлементно складывает два массива</w:t>
      </w:r>
    </w:p>
    <w:p w:rsidR="00A76739" w:rsidRPr="00FE238A" w:rsidRDefault="00A76739" w:rsidP="00A25FCC">
      <w:pPr>
        <w:pStyle w:val="ae"/>
      </w:pPr>
      <w:r w:rsidRPr="00FE238A">
        <w:t>class DemoArray</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public static DemoArray operator +(DemoArray x, int a) //вариант 1</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DemoArray temp = new DemoArray(x.LengthArray);</w:t>
      </w:r>
    </w:p>
    <w:p w:rsidR="00A76739" w:rsidRPr="00FE238A" w:rsidRDefault="00A76739" w:rsidP="00A25FCC">
      <w:pPr>
        <w:pStyle w:val="ae"/>
      </w:pPr>
      <w:r w:rsidRPr="00FE238A">
        <w:t xml:space="preserve">   for (int i = 0; i &lt; x.LengthArray; ++i)</w:t>
      </w:r>
    </w:p>
    <w:p w:rsidR="00A76739" w:rsidRPr="00FE238A" w:rsidRDefault="00A76739" w:rsidP="00A25FCC">
      <w:pPr>
        <w:pStyle w:val="ae"/>
      </w:pPr>
      <w:r w:rsidRPr="00FE238A">
        <w:t xml:space="preserve">    temp[i]=x[i]+a;</w:t>
      </w:r>
    </w:p>
    <w:p w:rsidR="00A76739" w:rsidRPr="00FE238A" w:rsidRDefault="00A76739" w:rsidP="00A25FCC">
      <w:pPr>
        <w:pStyle w:val="ae"/>
      </w:pPr>
      <w:r w:rsidRPr="00FE238A">
        <w:t xml:space="preserve">   return temp;</w:t>
      </w:r>
    </w:p>
    <w:p w:rsidR="00B15EAD" w:rsidRDefault="00A76739" w:rsidP="00A25FCC">
      <w:pPr>
        <w:pStyle w:val="ae"/>
      </w:pPr>
      <w:r w:rsidRPr="00FE238A">
        <w:t xml:space="preserve">  }</w:t>
      </w:r>
    </w:p>
    <w:p w:rsidR="00A76739" w:rsidRPr="00FE238A" w:rsidRDefault="00A76739" w:rsidP="00A25FCC">
      <w:pPr>
        <w:pStyle w:val="ae"/>
      </w:pPr>
      <w:r w:rsidRPr="00FE238A">
        <w:t xml:space="preserve">  public static DemoArray operator +(DemoArray x, DemoArray y) //вариант 2</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if (x.LengthArray == y.LengthArray)</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DemoArray temp = new DemoArray(x.LengthArray);</w:t>
      </w:r>
    </w:p>
    <w:p w:rsidR="00A76739" w:rsidRPr="00FE238A" w:rsidRDefault="00A76739" w:rsidP="00A25FCC">
      <w:pPr>
        <w:pStyle w:val="ae"/>
      </w:pPr>
      <w:r w:rsidRPr="00FE238A">
        <w:t xml:space="preserve">    for (int i = 0; i &lt; x.LengthArray; ++i)</w:t>
      </w:r>
    </w:p>
    <w:p w:rsidR="00A76739" w:rsidRPr="00FE238A" w:rsidRDefault="00A76739" w:rsidP="00A25FCC">
      <w:pPr>
        <w:pStyle w:val="ae"/>
      </w:pPr>
      <w:r w:rsidRPr="00FE238A">
        <w:t xml:space="preserve">     temp[i] = x[i] + y[i];</w:t>
      </w:r>
    </w:p>
    <w:p w:rsidR="00A76739" w:rsidRPr="00FE238A" w:rsidRDefault="00A76739" w:rsidP="00A25FCC">
      <w:pPr>
        <w:pStyle w:val="ae"/>
      </w:pPr>
      <w:r w:rsidRPr="00FE238A">
        <w:t xml:space="preserve">    return temp;</w:t>
      </w:r>
    </w:p>
    <w:p w:rsidR="00A76739" w:rsidRPr="00F2193C" w:rsidRDefault="00A76739" w:rsidP="00A25FCC">
      <w:pPr>
        <w:pStyle w:val="ae"/>
        <w:rPr>
          <w:lang w:val="ru-RU"/>
        </w:rPr>
      </w:pPr>
      <w:r w:rsidRPr="00FE238A">
        <w:t xml:space="preserve">   </w:t>
      </w:r>
      <w:r w:rsidRPr="00F2193C">
        <w:rPr>
          <w:lang w:val="ru-RU"/>
        </w:rPr>
        <w:t>}</w:t>
      </w:r>
    </w:p>
    <w:p w:rsidR="00A76739" w:rsidRPr="00F2193C" w:rsidRDefault="00A76739" w:rsidP="00A25FCC">
      <w:pPr>
        <w:pStyle w:val="ae"/>
        <w:rPr>
          <w:lang w:val="ru-RU"/>
        </w:rPr>
      </w:pPr>
      <w:r w:rsidRPr="00F2193C">
        <w:rPr>
          <w:lang w:val="ru-RU"/>
        </w:rPr>
        <w:t xml:space="preserve">   </w:t>
      </w:r>
      <w:r w:rsidRPr="00FE238A">
        <w:t>else</w:t>
      </w:r>
      <w:r w:rsidRPr="00F2193C">
        <w:rPr>
          <w:lang w:val="ru-RU"/>
        </w:rPr>
        <w:t xml:space="preserve"> </w:t>
      </w:r>
      <w:r w:rsidRPr="00FE238A">
        <w:t>throw</w:t>
      </w:r>
      <w:r w:rsidRPr="00F2193C">
        <w:rPr>
          <w:lang w:val="ru-RU"/>
        </w:rPr>
        <w:t xml:space="preserve"> </w:t>
      </w:r>
      <w:r w:rsidRPr="00FE238A">
        <w:t>new</w:t>
      </w:r>
      <w:r w:rsidRPr="00F2193C">
        <w:rPr>
          <w:lang w:val="ru-RU"/>
        </w:rPr>
        <w:t xml:space="preserve"> </w:t>
      </w:r>
      <w:r w:rsidRPr="00FE238A">
        <w:t>Exception</w:t>
      </w:r>
      <w:r w:rsidRPr="00F2193C">
        <w:rPr>
          <w:lang w:val="ru-RU"/>
        </w:rPr>
        <w:t xml:space="preserve">("несоответствие размерностей"); </w:t>
      </w:r>
    </w:p>
    <w:p w:rsidR="00A76739" w:rsidRPr="00FE238A" w:rsidRDefault="00A76739" w:rsidP="00A25FCC">
      <w:pPr>
        <w:pStyle w:val="ae"/>
      </w:pPr>
      <w:r w:rsidRPr="00F2193C">
        <w:rPr>
          <w:lang w:val="ru-RU"/>
        </w:rPr>
        <w:t xml:space="preserve">  </w:t>
      </w:r>
      <w:r w:rsidRPr="00FE238A">
        <w:t>}</w:t>
      </w:r>
    </w:p>
    <w:p w:rsidR="00B15EAD" w:rsidRDefault="00A76739" w:rsidP="00A25FCC">
      <w:pPr>
        <w:pStyle w:val="ae"/>
      </w:pPr>
      <w:r w:rsidRPr="00FE238A">
        <w:t xml:space="preserve"> }</w:t>
      </w:r>
    </w:p>
    <w:p w:rsidR="00A76739" w:rsidRPr="00FE238A" w:rsidRDefault="00A76739" w:rsidP="00A25FCC">
      <w:pPr>
        <w:pStyle w:val="ae"/>
      </w:pPr>
      <w:r w:rsidRPr="00FE238A">
        <w:t xml:space="preserve"> class Program</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static void Main()</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try</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DemoArray a = new DemoArray(1, -4, 3, -5, 0);</w:t>
      </w:r>
    </w:p>
    <w:p w:rsidR="00A76739" w:rsidRPr="00FE238A" w:rsidRDefault="00A76739" w:rsidP="00A25FCC">
      <w:pPr>
        <w:pStyle w:val="ae"/>
      </w:pPr>
      <w:r w:rsidRPr="00FE238A">
        <w:t xml:space="preserve">    a.Print("Массива a");</w:t>
      </w:r>
    </w:p>
    <w:p w:rsidR="00A76739" w:rsidRPr="00FE238A" w:rsidRDefault="00A76739" w:rsidP="00A25FCC">
      <w:pPr>
        <w:pStyle w:val="ae"/>
      </w:pPr>
      <w:r w:rsidRPr="00FE238A">
        <w:t xml:space="preserve">    DemoArray b=a+10;</w:t>
      </w:r>
    </w:p>
    <w:p w:rsidR="00A76739" w:rsidRPr="00FE238A" w:rsidRDefault="00A76739" w:rsidP="00A25FCC">
      <w:pPr>
        <w:pStyle w:val="ae"/>
      </w:pPr>
      <w:r w:rsidRPr="00FE238A">
        <w:t xml:space="preserve">    b.Print("\nМассива b");</w:t>
      </w:r>
    </w:p>
    <w:p w:rsidR="00A76739" w:rsidRPr="00FE238A" w:rsidRDefault="00A76739" w:rsidP="00A25FCC">
      <w:pPr>
        <w:pStyle w:val="ae"/>
      </w:pPr>
      <w:r w:rsidRPr="00FE238A">
        <w:t xml:space="preserve">    DemoArray c = a+b;</w:t>
      </w:r>
    </w:p>
    <w:p w:rsidR="00A76739" w:rsidRPr="00FE238A" w:rsidRDefault="00A76739" w:rsidP="00A25FCC">
      <w:pPr>
        <w:pStyle w:val="ae"/>
      </w:pPr>
      <w:r w:rsidRPr="00FE238A">
        <w:t xml:space="preserve">    c.Print("\nМассива c");</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catch (Exception e)</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Console.WriteLine(e.Message);</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w:t>
      </w:r>
    </w:p>
    <w:p w:rsidR="00A76739" w:rsidRPr="002E29F9" w:rsidRDefault="00A76739" w:rsidP="00B824D1">
      <w:pPr>
        <w:pStyle w:val="4"/>
        <w:rPr>
          <w:lang w:val="en-US"/>
        </w:rPr>
      </w:pPr>
      <w:bookmarkStart w:id="205" w:name="sect19"/>
      <w:bookmarkEnd w:id="205"/>
      <w:r w:rsidRPr="00FE238A">
        <w:t>Операции</w:t>
      </w:r>
      <w:r w:rsidRPr="002E29F9">
        <w:rPr>
          <w:lang w:val="en-US"/>
        </w:rPr>
        <w:t xml:space="preserve"> </w:t>
      </w:r>
      <w:r w:rsidRPr="00FE238A">
        <w:t>преобразования</w:t>
      </w:r>
      <w:r w:rsidRPr="002E29F9">
        <w:rPr>
          <w:lang w:val="en-US"/>
        </w:rPr>
        <w:t xml:space="preserve"> </w:t>
      </w:r>
      <w:r w:rsidRPr="00FE238A">
        <w:t>типов</w:t>
      </w:r>
    </w:p>
    <w:p w:rsidR="00A76739" w:rsidRPr="00FE238A" w:rsidRDefault="00A76739" w:rsidP="00A76739">
      <w:r w:rsidRPr="00FE238A">
        <w:t>Операции преобразования типов обеспечивают возможность явного и </w:t>
      </w:r>
      <w:r w:rsidRPr="00FE238A">
        <w:rPr>
          <w:i/>
          <w:iCs/>
        </w:rPr>
        <w:t>неявного преобразования</w:t>
      </w:r>
      <w:r w:rsidRPr="00FE238A">
        <w:t> между </w:t>
      </w:r>
      <w:r w:rsidRPr="00FE238A">
        <w:rPr>
          <w:i/>
          <w:iCs/>
        </w:rPr>
        <w:t>пользовательскими типами данных</w:t>
      </w:r>
      <w:r w:rsidRPr="00FE238A">
        <w:t>. Синтаксис объявителя операции преобразования типов выглядит следующим образом:</w:t>
      </w:r>
    </w:p>
    <w:p w:rsidR="00A76739" w:rsidRPr="00FE238A" w:rsidRDefault="00A76739" w:rsidP="00A76739">
      <w:r w:rsidRPr="00FE238A">
        <w:t>explicit operator целевой_тип (параметр)  //явное преобразование</w:t>
      </w:r>
    </w:p>
    <w:p w:rsidR="00A76739" w:rsidRPr="00FE238A" w:rsidRDefault="00A76739" w:rsidP="00A76739">
      <w:r w:rsidRPr="00FE238A">
        <w:t>implicit operator целевой_тип (параметр)  //неявное преобразование</w:t>
      </w:r>
    </w:p>
    <w:p w:rsidR="00A76739" w:rsidRPr="00FE238A" w:rsidRDefault="00A76739" w:rsidP="00A76739">
      <w:r w:rsidRPr="00FE238A">
        <w:lastRenderedPageBreak/>
        <w:t>Эти операции выполняют преобразование из типа параметра в тип, указанный в заголовке операции. Одним из этих типов должен быть класс, для которого выполняется преобразование.</w:t>
      </w:r>
    </w:p>
    <w:p w:rsidR="00A76739" w:rsidRPr="00FE238A" w:rsidRDefault="00A76739" w:rsidP="00A76739">
      <w:r w:rsidRPr="00FE238A">
        <w:rPr>
          <w:i/>
          <w:iCs/>
        </w:rPr>
        <w:t>Неявное преобразование</w:t>
      </w:r>
      <w:r w:rsidRPr="00FE238A">
        <w:t> выполняется автоматически в следующих ситуациях:</w:t>
      </w:r>
    </w:p>
    <w:p w:rsidR="00A76739" w:rsidRPr="00FE238A" w:rsidRDefault="00A76739" w:rsidP="000853F6">
      <w:pPr>
        <w:pStyle w:val="a3"/>
        <w:numPr>
          <w:ilvl w:val="0"/>
          <w:numId w:val="61"/>
        </w:numPr>
        <w:spacing w:before="0"/>
      </w:pPr>
      <w:r w:rsidRPr="00FE238A">
        <w:t>при присваивании объекта переменной целевого типа;</w:t>
      </w:r>
    </w:p>
    <w:p w:rsidR="00A76739" w:rsidRPr="00FE238A" w:rsidRDefault="00A76739" w:rsidP="000853F6">
      <w:pPr>
        <w:pStyle w:val="a3"/>
        <w:numPr>
          <w:ilvl w:val="0"/>
          <w:numId w:val="61"/>
        </w:numPr>
        <w:spacing w:before="0"/>
      </w:pPr>
      <w:r w:rsidRPr="00FE238A">
        <w:t>при использовании объекта в выражении, содержащем переменные целевого типа;</w:t>
      </w:r>
    </w:p>
    <w:p w:rsidR="00A76739" w:rsidRPr="00FE238A" w:rsidRDefault="00A76739" w:rsidP="000853F6">
      <w:pPr>
        <w:pStyle w:val="a3"/>
        <w:numPr>
          <w:ilvl w:val="0"/>
          <w:numId w:val="61"/>
        </w:numPr>
        <w:spacing w:before="0"/>
      </w:pPr>
      <w:r w:rsidRPr="00FE238A">
        <w:t>при передаче объекта в метод параметра целевого типа;</w:t>
      </w:r>
    </w:p>
    <w:p w:rsidR="00A76739" w:rsidRPr="00FE238A" w:rsidRDefault="00A76739" w:rsidP="000853F6">
      <w:pPr>
        <w:pStyle w:val="a3"/>
        <w:numPr>
          <w:ilvl w:val="0"/>
          <w:numId w:val="61"/>
        </w:numPr>
        <w:spacing w:before="0"/>
      </w:pPr>
      <w:r w:rsidRPr="00FE238A">
        <w:t>при явном приведении типа.</w:t>
      </w:r>
    </w:p>
    <w:p w:rsidR="00A76739" w:rsidRPr="00FE238A" w:rsidRDefault="00A76739" w:rsidP="00A76739">
      <w:r w:rsidRPr="00FE238A">
        <w:t>Явное преобразование выполняется при использовании операции приведения типа.</w:t>
      </w:r>
    </w:p>
    <w:p w:rsidR="00A76739" w:rsidRPr="00FE238A" w:rsidRDefault="00A76739" w:rsidP="00A76739">
      <w:r w:rsidRPr="00FE238A">
        <w:t>При определении операции преобразования типа следует учитывать следующие особенности:</w:t>
      </w:r>
    </w:p>
    <w:p w:rsidR="00A76739" w:rsidRPr="00FE238A" w:rsidRDefault="00A76739" w:rsidP="000853F6">
      <w:pPr>
        <w:pStyle w:val="a3"/>
        <w:numPr>
          <w:ilvl w:val="0"/>
          <w:numId w:val="62"/>
        </w:numPr>
        <w:spacing w:before="0"/>
      </w:pPr>
      <w:r w:rsidRPr="00FE238A">
        <w:t>тип возвращаемого значения (целевой_тип) включается в сигнатуру объявителя операции;</w:t>
      </w:r>
    </w:p>
    <w:p w:rsidR="00A76739" w:rsidRPr="00FE238A" w:rsidRDefault="00A76739" w:rsidP="000853F6">
      <w:pPr>
        <w:pStyle w:val="a3"/>
        <w:numPr>
          <w:ilvl w:val="0"/>
          <w:numId w:val="62"/>
        </w:numPr>
        <w:spacing w:before="0"/>
      </w:pPr>
      <w:r w:rsidRPr="00FE238A">
        <w:t>ключевые слова explicit и </w:t>
      </w:r>
      <w:r w:rsidRPr="00236677">
        <w:rPr>
          <w:i/>
          <w:iCs/>
        </w:rPr>
        <w:t>implicit</w:t>
      </w:r>
      <w:r w:rsidRPr="00FE238A">
        <w:t> не включаются в сигнатуру объявителя операции.</w:t>
      </w:r>
    </w:p>
    <w:p w:rsidR="00A76739" w:rsidRPr="00FE238A" w:rsidRDefault="00A76739" w:rsidP="00A76739">
      <w:r w:rsidRPr="00FE238A">
        <w:t>Следовательно, для одного и того класса нельзя определить одновременно и явную, и неявную версию. Однако, т.к. </w:t>
      </w:r>
      <w:r w:rsidRPr="00FE238A">
        <w:rPr>
          <w:i/>
          <w:iCs/>
        </w:rPr>
        <w:t>неявное преобразование</w:t>
      </w:r>
      <w:r w:rsidRPr="00FE238A">
        <w:t> автоматически выполнятся при явном использовании операции приведения типа, то достаточно разработать только неявную версию операции преобразования типа.</w:t>
      </w:r>
    </w:p>
    <w:p w:rsidR="00A76739" w:rsidRPr="00FE238A" w:rsidRDefault="00A76739" w:rsidP="00A76739">
      <w:r w:rsidRPr="00FE238A">
        <w:t>В качестве примера вернемся к классу </w:t>
      </w:r>
      <w:r w:rsidRPr="00FE238A">
        <w:rPr>
          <w:rFonts w:ascii="Courier New" w:hAnsi="Courier New" w:cs="Courier New"/>
          <w:color w:val="8B0000"/>
        </w:rPr>
        <w:t>DemoArray</w:t>
      </w:r>
      <w:r w:rsidRPr="00FE238A">
        <w:t>, реализующему одномерный массив, и добавим в него неявную версию переопределения типа </w:t>
      </w:r>
      <w:r w:rsidRPr="00FE238A">
        <w:rPr>
          <w:rFonts w:ascii="Courier New" w:hAnsi="Courier New" w:cs="Courier New"/>
          <w:color w:val="8B0000"/>
        </w:rPr>
        <w:t>DemoArray </w:t>
      </w:r>
      <w:r w:rsidRPr="00FE238A">
        <w:t>в тип одномерный массив и наоборот:</w:t>
      </w:r>
    </w:p>
    <w:p w:rsidR="00A76739" w:rsidRPr="00FE238A" w:rsidRDefault="00A76739" w:rsidP="00A25FCC">
      <w:pPr>
        <w:pStyle w:val="ae"/>
      </w:pPr>
      <w:r w:rsidRPr="00FE238A">
        <w:t>class DemoArray</w:t>
      </w:r>
    </w:p>
    <w:p w:rsidR="00A76739" w:rsidRPr="00FE238A" w:rsidRDefault="00A76739" w:rsidP="00A25FCC">
      <w:pPr>
        <w:pStyle w:val="ae"/>
      </w:pPr>
      <w:r w:rsidRPr="00FE238A">
        <w:t xml:space="preserve"> {</w:t>
      </w:r>
    </w:p>
    <w:p w:rsidR="00B15EAD" w:rsidRDefault="00A76739" w:rsidP="00A25FCC">
      <w:pPr>
        <w:pStyle w:val="ae"/>
      </w:pPr>
      <w:r w:rsidRPr="00FE238A">
        <w:t xml:space="preserve">  …</w:t>
      </w:r>
    </w:p>
    <w:p w:rsidR="00A76739" w:rsidRPr="00FE238A" w:rsidRDefault="00A76739" w:rsidP="00A25FCC">
      <w:pPr>
        <w:pStyle w:val="ae"/>
      </w:pPr>
      <w:r w:rsidRPr="00FE238A">
        <w:t xml:space="preserve">  public static implicit operator DemoArray (int []a) //неявное преобразование типа int [] в DemoArray</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return new DemoArray(a); </w:t>
      </w:r>
    </w:p>
    <w:p w:rsidR="00B15EAD" w:rsidRDefault="00A76739" w:rsidP="00A25FCC">
      <w:pPr>
        <w:pStyle w:val="ae"/>
      </w:pPr>
      <w:r w:rsidRPr="00FE238A">
        <w:t xml:space="preserve">  }</w:t>
      </w:r>
    </w:p>
    <w:p w:rsidR="00A76739" w:rsidRPr="00FE238A" w:rsidRDefault="00A76739" w:rsidP="00A25FCC">
      <w:pPr>
        <w:pStyle w:val="ae"/>
      </w:pPr>
      <w:r w:rsidRPr="00FE238A">
        <w:t xml:space="preserve">  public static implicit operator int [](DemoArray a) //неявное преобразование типа DemoArray в int []</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int []temp=new int[a.LengthArray];</w:t>
      </w:r>
    </w:p>
    <w:p w:rsidR="00A76739" w:rsidRPr="00FE238A" w:rsidRDefault="00A76739" w:rsidP="00A25FCC">
      <w:pPr>
        <w:pStyle w:val="ae"/>
      </w:pPr>
      <w:r w:rsidRPr="00FE238A">
        <w:t xml:space="preserve">   for (int i = 0; i &lt; a.LengthArray; ++i)</w:t>
      </w:r>
    </w:p>
    <w:p w:rsidR="00A76739" w:rsidRPr="00FE238A" w:rsidRDefault="00A76739" w:rsidP="00A25FCC">
      <w:pPr>
        <w:pStyle w:val="ae"/>
      </w:pPr>
      <w:r w:rsidRPr="00FE238A">
        <w:t xml:space="preserve">    temp[i] = a[i];</w:t>
      </w:r>
    </w:p>
    <w:p w:rsidR="00A76739" w:rsidRPr="00FE238A" w:rsidRDefault="00A76739" w:rsidP="00A25FCC">
      <w:pPr>
        <w:pStyle w:val="ae"/>
      </w:pPr>
      <w:r w:rsidRPr="00FE238A">
        <w:t xml:space="preserve">   return temp; </w:t>
      </w:r>
    </w:p>
    <w:p w:rsidR="00A76739" w:rsidRPr="00FE238A" w:rsidRDefault="00A76739" w:rsidP="00A25FCC">
      <w:pPr>
        <w:pStyle w:val="ae"/>
      </w:pPr>
      <w:r w:rsidRPr="00FE238A">
        <w:t xml:space="preserve">  }</w:t>
      </w:r>
    </w:p>
    <w:p w:rsidR="00B15EAD" w:rsidRDefault="00A76739" w:rsidP="00A25FCC">
      <w:pPr>
        <w:pStyle w:val="ae"/>
      </w:pPr>
      <w:r w:rsidRPr="00FE238A">
        <w:t xml:space="preserve"> }</w:t>
      </w:r>
    </w:p>
    <w:p w:rsidR="00A76739" w:rsidRPr="00FE238A" w:rsidRDefault="00A76739" w:rsidP="00A25FCC">
      <w:pPr>
        <w:pStyle w:val="ae"/>
      </w:pPr>
      <w:r w:rsidRPr="00FE238A">
        <w:t xml:space="preserve"> class Program</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static void arrayPrint(string name, int[]a) //метод, который позволяет вывести на экран одномерный массив</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Console.WriteLine(name + ": ");</w:t>
      </w:r>
    </w:p>
    <w:p w:rsidR="00A76739" w:rsidRPr="00FE238A" w:rsidRDefault="00A76739" w:rsidP="00A25FCC">
      <w:pPr>
        <w:pStyle w:val="ae"/>
      </w:pPr>
      <w:r w:rsidRPr="00FE238A">
        <w:t xml:space="preserve">   for (int i = 0; i &lt; a.Length; i++)</w:t>
      </w:r>
    </w:p>
    <w:p w:rsidR="00A76739" w:rsidRPr="00FE238A" w:rsidRDefault="00A76739" w:rsidP="00A25FCC">
      <w:pPr>
        <w:pStyle w:val="ae"/>
      </w:pPr>
      <w:r w:rsidRPr="00FE238A">
        <w:t xml:space="preserve">    Console.Write(a[i] + " ");</w:t>
      </w:r>
    </w:p>
    <w:p w:rsidR="00A76739" w:rsidRPr="00FE238A" w:rsidRDefault="00A76739" w:rsidP="00A25FCC">
      <w:pPr>
        <w:pStyle w:val="ae"/>
      </w:pPr>
      <w:r w:rsidRPr="00FE238A">
        <w:t xml:space="preserve">   Console.WriteLine();</w:t>
      </w:r>
    </w:p>
    <w:p w:rsidR="00B15EAD" w:rsidRDefault="00A76739" w:rsidP="00A25FCC">
      <w:pPr>
        <w:pStyle w:val="ae"/>
      </w:pPr>
      <w:r w:rsidRPr="00FE238A">
        <w:t xml:space="preserve">  }</w:t>
      </w:r>
    </w:p>
    <w:p w:rsidR="00A76739" w:rsidRPr="00FE238A" w:rsidRDefault="00A76739" w:rsidP="00A25FCC">
      <w:pPr>
        <w:pStyle w:val="ae"/>
      </w:pPr>
      <w:r w:rsidRPr="00FE238A">
        <w:t xml:space="preserve">  static void Main()</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try</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DemoArray a = new DemoArray(1, -4, 3, -5, 0);</w:t>
      </w:r>
    </w:p>
    <w:p w:rsidR="00A76739" w:rsidRPr="00F2193C" w:rsidRDefault="00A76739" w:rsidP="00A25FCC">
      <w:pPr>
        <w:pStyle w:val="ae"/>
        <w:rPr>
          <w:lang w:val="ru-RU"/>
        </w:rPr>
      </w:pPr>
      <w:r w:rsidRPr="00FE238A">
        <w:t xml:space="preserve">    int</w:t>
      </w:r>
      <w:r w:rsidRPr="00F2193C">
        <w:rPr>
          <w:lang w:val="ru-RU"/>
        </w:rPr>
        <w:t xml:space="preserve"> []</w:t>
      </w:r>
      <w:r w:rsidRPr="00FE238A">
        <w:t>mas</w:t>
      </w:r>
      <w:r w:rsidRPr="00F2193C">
        <w:rPr>
          <w:lang w:val="ru-RU"/>
        </w:rPr>
        <w:t>1=</w:t>
      </w:r>
      <w:r w:rsidRPr="00FE238A">
        <w:t>a</w:t>
      </w:r>
      <w:r w:rsidRPr="00F2193C">
        <w:rPr>
          <w:lang w:val="ru-RU"/>
        </w:rPr>
        <w:t xml:space="preserve">; //неявное преобразование типа </w:t>
      </w:r>
      <w:r w:rsidRPr="00FE238A">
        <w:t>DemoArray</w:t>
      </w:r>
      <w:r w:rsidRPr="00F2193C">
        <w:rPr>
          <w:lang w:val="ru-RU"/>
        </w:rPr>
        <w:t xml:space="preserve"> в </w:t>
      </w:r>
      <w:r w:rsidRPr="00FE238A">
        <w:t>int</w:t>
      </w:r>
      <w:r w:rsidRPr="00F2193C">
        <w:rPr>
          <w:lang w:val="ru-RU"/>
        </w:rPr>
        <w:t xml:space="preserve"> []</w:t>
      </w:r>
    </w:p>
    <w:p w:rsidR="00A76739" w:rsidRPr="00F2193C" w:rsidRDefault="00A76739" w:rsidP="00A25FCC">
      <w:pPr>
        <w:pStyle w:val="ae"/>
        <w:rPr>
          <w:lang w:val="ru-RU"/>
        </w:rPr>
      </w:pPr>
      <w:r w:rsidRPr="00F2193C">
        <w:rPr>
          <w:lang w:val="ru-RU"/>
        </w:rPr>
        <w:t xml:space="preserve">    </w:t>
      </w:r>
      <w:r w:rsidRPr="00FE238A">
        <w:t>int</w:t>
      </w:r>
      <w:r w:rsidRPr="00F2193C">
        <w:rPr>
          <w:lang w:val="ru-RU"/>
        </w:rPr>
        <w:t xml:space="preserve"> []</w:t>
      </w:r>
      <w:r w:rsidRPr="00FE238A">
        <w:t>mas</w:t>
      </w:r>
      <w:r w:rsidRPr="00F2193C">
        <w:rPr>
          <w:lang w:val="ru-RU"/>
        </w:rPr>
        <w:t>2=(</w:t>
      </w:r>
      <w:r w:rsidRPr="00FE238A">
        <w:t>int</w:t>
      </w:r>
      <w:r w:rsidRPr="00F2193C">
        <w:rPr>
          <w:lang w:val="ru-RU"/>
        </w:rPr>
        <w:t xml:space="preserve"> []) </w:t>
      </w:r>
      <w:r w:rsidRPr="00FE238A">
        <w:t>a</w:t>
      </w:r>
      <w:r w:rsidRPr="00F2193C">
        <w:rPr>
          <w:lang w:val="ru-RU"/>
        </w:rPr>
        <w:t xml:space="preserve">; //явное преобразование типа </w:t>
      </w:r>
      <w:r w:rsidRPr="00FE238A">
        <w:t>DemoArray</w:t>
      </w:r>
      <w:r w:rsidRPr="00F2193C">
        <w:rPr>
          <w:lang w:val="ru-RU"/>
        </w:rPr>
        <w:t xml:space="preserve"> в </w:t>
      </w:r>
      <w:r w:rsidRPr="00FE238A">
        <w:t>int</w:t>
      </w:r>
      <w:r w:rsidRPr="00F2193C">
        <w:rPr>
          <w:lang w:val="ru-RU"/>
        </w:rPr>
        <w:t xml:space="preserve"> []</w:t>
      </w:r>
    </w:p>
    <w:p w:rsidR="00A76739" w:rsidRPr="00F2193C" w:rsidRDefault="00A76739" w:rsidP="00A25FCC">
      <w:pPr>
        <w:pStyle w:val="ae"/>
        <w:rPr>
          <w:lang w:val="ru-RU"/>
        </w:rPr>
      </w:pPr>
      <w:r w:rsidRPr="00F2193C">
        <w:rPr>
          <w:lang w:val="ru-RU"/>
        </w:rPr>
        <w:lastRenderedPageBreak/>
        <w:t xml:space="preserve">    </w:t>
      </w:r>
      <w:r w:rsidRPr="00FE238A">
        <w:t>DemoArray</w:t>
      </w:r>
      <w:r w:rsidRPr="00F2193C">
        <w:rPr>
          <w:lang w:val="ru-RU"/>
        </w:rPr>
        <w:t xml:space="preserve"> </w:t>
      </w:r>
      <w:r w:rsidRPr="00FE238A">
        <w:t>b</w:t>
      </w:r>
      <w:r w:rsidRPr="00F2193C">
        <w:rPr>
          <w:lang w:val="ru-RU"/>
        </w:rPr>
        <w:t>1 =</w:t>
      </w:r>
      <w:r w:rsidRPr="00FE238A">
        <w:t>mas</w:t>
      </w:r>
      <w:r w:rsidRPr="00F2193C">
        <w:rPr>
          <w:lang w:val="ru-RU"/>
        </w:rPr>
        <w:t xml:space="preserve">1; //неявное преобразование типа </w:t>
      </w:r>
      <w:r w:rsidRPr="00FE238A">
        <w:t>int</w:t>
      </w:r>
      <w:r w:rsidRPr="00F2193C">
        <w:rPr>
          <w:lang w:val="ru-RU"/>
        </w:rPr>
        <w:t xml:space="preserve"> [] в </w:t>
      </w:r>
      <w:r w:rsidRPr="00FE238A">
        <w:t>DemoArray</w:t>
      </w:r>
      <w:r w:rsidRPr="00F2193C">
        <w:rPr>
          <w:lang w:val="ru-RU"/>
        </w:rPr>
        <w:t xml:space="preserve">    </w:t>
      </w:r>
    </w:p>
    <w:p w:rsidR="00A76739" w:rsidRPr="00F2193C" w:rsidRDefault="00A76739" w:rsidP="00A25FCC">
      <w:pPr>
        <w:pStyle w:val="ae"/>
        <w:rPr>
          <w:lang w:val="ru-RU"/>
        </w:rPr>
      </w:pPr>
      <w:r w:rsidRPr="00F2193C">
        <w:rPr>
          <w:lang w:val="ru-RU"/>
        </w:rPr>
        <w:t xml:space="preserve">    </w:t>
      </w:r>
      <w:r w:rsidRPr="00FE238A">
        <w:t>DemoArray</w:t>
      </w:r>
      <w:r w:rsidRPr="00F2193C">
        <w:rPr>
          <w:lang w:val="ru-RU"/>
        </w:rPr>
        <w:t xml:space="preserve"> </w:t>
      </w:r>
      <w:r w:rsidRPr="00FE238A">
        <w:t>b</w:t>
      </w:r>
      <w:r w:rsidRPr="00F2193C">
        <w:rPr>
          <w:lang w:val="ru-RU"/>
        </w:rPr>
        <w:t>2 =(</w:t>
      </w:r>
      <w:r w:rsidRPr="00FE238A">
        <w:t>DemoArray</w:t>
      </w:r>
      <w:r w:rsidRPr="00F2193C">
        <w:rPr>
          <w:lang w:val="ru-RU"/>
        </w:rPr>
        <w:t>)</w:t>
      </w:r>
      <w:r w:rsidRPr="00FE238A">
        <w:t>mas</w:t>
      </w:r>
      <w:r w:rsidRPr="00F2193C">
        <w:rPr>
          <w:lang w:val="ru-RU"/>
        </w:rPr>
        <w:t xml:space="preserve">2; //явное преобразование типа </w:t>
      </w:r>
      <w:r w:rsidRPr="00FE238A">
        <w:t>int</w:t>
      </w:r>
      <w:r w:rsidRPr="00F2193C">
        <w:rPr>
          <w:lang w:val="ru-RU"/>
        </w:rPr>
        <w:t xml:space="preserve"> [] в </w:t>
      </w:r>
      <w:r w:rsidRPr="00FE238A">
        <w:t>DemoArray</w:t>
      </w:r>
    </w:p>
    <w:p w:rsidR="00A76739" w:rsidRPr="00F2193C" w:rsidRDefault="00A76739" w:rsidP="00A25FCC">
      <w:pPr>
        <w:pStyle w:val="ae"/>
        <w:rPr>
          <w:lang w:val="ru-RU"/>
        </w:rPr>
      </w:pPr>
      <w:r w:rsidRPr="00F2193C">
        <w:rPr>
          <w:lang w:val="ru-RU"/>
        </w:rPr>
        <w:t xml:space="preserve">    </w:t>
      </w:r>
    </w:p>
    <w:p w:rsidR="00A76739" w:rsidRPr="00F2193C" w:rsidRDefault="00A76739" w:rsidP="00A25FCC">
      <w:pPr>
        <w:pStyle w:val="ae"/>
        <w:rPr>
          <w:lang w:val="ru-RU"/>
        </w:rPr>
      </w:pPr>
      <w:r w:rsidRPr="00F2193C">
        <w:rPr>
          <w:lang w:val="ru-RU"/>
        </w:rPr>
        <w:t xml:space="preserve">    //изменение значений</w:t>
      </w:r>
    </w:p>
    <w:p w:rsidR="00A76739" w:rsidRPr="00F2193C" w:rsidRDefault="00A76739" w:rsidP="00A25FCC">
      <w:pPr>
        <w:pStyle w:val="ae"/>
        <w:rPr>
          <w:lang w:val="ru-RU"/>
        </w:rPr>
      </w:pPr>
      <w:r w:rsidRPr="00F2193C">
        <w:rPr>
          <w:lang w:val="ru-RU"/>
        </w:rPr>
        <w:t xml:space="preserve">    </w:t>
      </w:r>
      <w:r w:rsidRPr="00FE238A">
        <w:t>mas</w:t>
      </w:r>
      <w:r w:rsidRPr="00F2193C">
        <w:rPr>
          <w:lang w:val="ru-RU"/>
        </w:rPr>
        <w:t xml:space="preserve">1[0]=0;  </w:t>
      </w:r>
      <w:r w:rsidRPr="00FE238A">
        <w:t>mas</w:t>
      </w:r>
      <w:r w:rsidRPr="00F2193C">
        <w:rPr>
          <w:lang w:val="ru-RU"/>
        </w:rPr>
        <w:t xml:space="preserve">2[0]=-1;   </w:t>
      </w:r>
    </w:p>
    <w:p w:rsidR="00B15EAD" w:rsidRDefault="00A76739" w:rsidP="00A25FCC">
      <w:pPr>
        <w:pStyle w:val="ae"/>
        <w:rPr>
          <w:lang w:val="ru-RU"/>
        </w:rPr>
      </w:pPr>
      <w:r w:rsidRPr="00F2193C">
        <w:rPr>
          <w:lang w:val="ru-RU"/>
        </w:rPr>
        <w:t xml:space="preserve">    </w:t>
      </w:r>
      <w:r w:rsidRPr="00FE238A">
        <w:t>b</w:t>
      </w:r>
      <w:r w:rsidRPr="00F2193C">
        <w:rPr>
          <w:lang w:val="ru-RU"/>
        </w:rPr>
        <w:t xml:space="preserve">1[0]=100;  </w:t>
      </w:r>
      <w:r w:rsidRPr="00FE238A">
        <w:t>b</w:t>
      </w:r>
      <w:r w:rsidRPr="00F2193C">
        <w:rPr>
          <w:lang w:val="ru-RU"/>
        </w:rPr>
        <w:t>2[0]=-100;</w:t>
      </w:r>
    </w:p>
    <w:p w:rsidR="00A76739" w:rsidRPr="00F2193C" w:rsidRDefault="00A76739" w:rsidP="00A25FCC">
      <w:pPr>
        <w:pStyle w:val="ae"/>
        <w:rPr>
          <w:lang w:val="ru-RU"/>
        </w:rPr>
      </w:pPr>
      <w:r w:rsidRPr="00F2193C">
        <w:rPr>
          <w:lang w:val="ru-RU"/>
        </w:rPr>
        <w:t xml:space="preserve">    //вывод на экран</w:t>
      </w:r>
    </w:p>
    <w:p w:rsidR="00A76739" w:rsidRPr="00F2193C" w:rsidRDefault="00A76739" w:rsidP="00A25FCC">
      <w:pPr>
        <w:pStyle w:val="ae"/>
        <w:rPr>
          <w:lang w:val="ru-RU"/>
        </w:rPr>
      </w:pPr>
      <w:r w:rsidRPr="00F2193C">
        <w:rPr>
          <w:lang w:val="ru-RU"/>
        </w:rPr>
        <w:t xml:space="preserve">    </w:t>
      </w:r>
      <w:r w:rsidRPr="00FE238A">
        <w:t>a</w:t>
      </w:r>
      <w:r w:rsidRPr="00F2193C">
        <w:rPr>
          <w:lang w:val="ru-RU"/>
        </w:rPr>
        <w:t>.</w:t>
      </w:r>
      <w:r w:rsidRPr="00FE238A">
        <w:t>Print</w:t>
      </w:r>
      <w:r w:rsidRPr="00F2193C">
        <w:rPr>
          <w:lang w:val="ru-RU"/>
        </w:rPr>
        <w:t xml:space="preserve">("Массива </w:t>
      </w:r>
      <w:r w:rsidRPr="00FE238A">
        <w:t>a</w:t>
      </w:r>
      <w:r w:rsidRPr="00F2193C">
        <w:rPr>
          <w:lang w:val="ru-RU"/>
        </w:rPr>
        <w:t xml:space="preserve">"); </w:t>
      </w:r>
    </w:p>
    <w:p w:rsidR="00A76739" w:rsidRPr="00FE238A" w:rsidRDefault="00A76739" w:rsidP="00A25FCC">
      <w:pPr>
        <w:pStyle w:val="ae"/>
      </w:pPr>
      <w:r w:rsidRPr="00A76739">
        <w:rPr>
          <w:lang w:val="ru-RU"/>
        </w:rPr>
        <w:t xml:space="preserve">    </w:t>
      </w:r>
      <w:r w:rsidRPr="00FE238A">
        <w:t>arrayPrint("Maccив mas1", mas1);</w:t>
      </w:r>
    </w:p>
    <w:p w:rsidR="00A76739" w:rsidRPr="00FE238A" w:rsidRDefault="00A76739" w:rsidP="00A25FCC">
      <w:pPr>
        <w:pStyle w:val="ae"/>
      </w:pPr>
      <w:r w:rsidRPr="00FE238A">
        <w:t xml:space="preserve">    arrayPrint("Maccив mas2", mas2);</w:t>
      </w:r>
    </w:p>
    <w:p w:rsidR="00A76739" w:rsidRPr="00FE238A" w:rsidRDefault="00A76739" w:rsidP="00A25FCC">
      <w:pPr>
        <w:pStyle w:val="ae"/>
      </w:pPr>
      <w:r w:rsidRPr="00FE238A">
        <w:t xml:space="preserve">    b1.Print("Массива b1");</w:t>
      </w:r>
    </w:p>
    <w:p w:rsidR="00A76739" w:rsidRPr="00FE238A" w:rsidRDefault="00A76739" w:rsidP="00A25FCC">
      <w:pPr>
        <w:pStyle w:val="ae"/>
      </w:pPr>
      <w:r w:rsidRPr="00FE238A">
        <w:t xml:space="preserve">    b2.Print("Массива b2");</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catch (Exception e)</w:t>
      </w:r>
    </w:p>
    <w:p w:rsidR="00A76739" w:rsidRPr="00FE238A" w:rsidRDefault="00A76739" w:rsidP="00A25FCC">
      <w:pPr>
        <w:pStyle w:val="ae"/>
      </w:pPr>
      <w:r w:rsidRPr="00FE238A">
        <w:t xml:space="preserve">   {</w:t>
      </w:r>
    </w:p>
    <w:p w:rsidR="00A76739" w:rsidRPr="00FE238A" w:rsidRDefault="00A76739" w:rsidP="00A25FCC">
      <w:pPr>
        <w:pStyle w:val="ae"/>
      </w:pPr>
      <w:r w:rsidRPr="00FE238A">
        <w:t xml:space="preserve">    Console.WriteLine(e.Message);</w:t>
      </w:r>
    </w:p>
    <w:p w:rsidR="00A76739" w:rsidRPr="00F2193C" w:rsidRDefault="00A76739" w:rsidP="00A25FCC">
      <w:pPr>
        <w:pStyle w:val="ae"/>
        <w:rPr>
          <w:lang w:val="ru-RU"/>
        </w:rPr>
      </w:pPr>
      <w:r w:rsidRPr="00FE238A">
        <w:t xml:space="preserve">   </w:t>
      </w:r>
      <w:r w:rsidRPr="00F2193C">
        <w:rPr>
          <w:lang w:val="ru-RU"/>
        </w:rPr>
        <w:t>}</w:t>
      </w:r>
    </w:p>
    <w:p w:rsidR="00A76739" w:rsidRPr="00F2193C" w:rsidRDefault="00A76739" w:rsidP="00A25FCC">
      <w:pPr>
        <w:pStyle w:val="ae"/>
        <w:rPr>
          <w:lang w:val="ru-RU"/>
        </w:rPr>
      </w:pPr>
      <w:r w:rsidRPr="00F2193C">
        <w:rPr>
          <w:lang w:val="ru-RU"/>
        </w:rPr>
        <w:t xml:space="preserve">  }</w:t>
      </w:r>
    </w:p>
    <w:p w:rsidR="00A76739" w:rsidRPr="00F2193C" w:rsidRDefault="00A76739" w:rsidP="00A25FCC">
      <w:pPr>
        <w:pStyle w:val="ae"/>
        <w:rPr>
          <w:lang w:val="ru-RU"/>
        </w:rPr>
      </w:pPr>
      <w:r w:rsidRPr="00F2193C">
        <w:rPr>
          <w:lang w:val="ru-RU"/>
        </w:rPr>
        <w:t xml:space="preserve"> }</w:t>
      </w:r>
    </w:p>
    <w:p w:rsidR="00E428B8" w:rsidRPr="00B6716F" w:rsidRDefault="00E428B8" w:rsidP="00E428B8">
      <w:pPr>
        <w:pStyle w:val="21"/>
      </w:pPr>
      <w:bookmarkStart w:id="206" w:name="_Toc3819320"/>
      <w:r w:rsidRPr="00B6716F">
        <w:t>Задания на лабораторную работу.</w:t>
      </w:r>
      <w:bookmarkEnd w:id="206"/>
    </w:p>
    <w:p w:rsidR="00E428B8" w:rsidRPr="00FE238A" w:rsidRDefault="00E428B8" w:rsidP="00E428B8">
      <w:r w:rsidRPr="00AE2318">
        <w:rPr>
          <w:i/>
        </w:rPr>
        <w:t>Замечания</w:t>
      </w:r>
      <w:r w:rsidRPr="00FE238A">
        <w:t>.</w:t>
      </w:r>
    </w:p>
    <w:p w:rsidR="00E428B8" w:rsidRPr="00E428B8" w:rsidRDefault="00E428B8" w:rsidP="000853F6">
      <w:pPr>
        <w:pStyle w:val="a3"/>
        <w:numPr>
          <w:ilvl w:val="0"/>
          <w:numId w:val="64"/>
        </w:numPr>
        <w:spacing w:before="0"/>
        <w:rPr>
          <w:rFonts w:asciiTheme="minorHAnsi" w:hAnsiTheme="minorHAnsi"/>
          <w:i/>
        </w:rPr>
      </w:pPr>
      <w:r w:rsidRPr="00E428B8">
        <w:rPr>
          <w:rFonts w:asciiTheme="minorHAnsi" w:hAnsiTheme="minorHAnsi"/>
          <w:i/>
        </w:rPr>
        <w:t>Во всех задачах данного раздела подразумевается, что исходная информация хранится в текстовом файле </w:t>
      </w:r>
      <w:r w:rsidRPr="00E428B8">
        <w:rPr>
          <w:rFonts w:asciiTheme="minorHAnsi" w:hAnsiTheme="minorHAnsi" w:cs="Courier New"/>
          <w:i/>
          <w:color w:val="8B0000"/>
        </w:rPr>
        <w:t>input.txt</w:t>
      </w:r>
      <w:r w:rsidRPr="00E428B8">
        <w:rPr>
          <w:rFonts w:asciiTheme="minorHAnsi" w:hAnsiTheme="minorHAnsi"/>
          <w:i/>
        </w:rPr>
        <w:t>, каждая строка которого содержит полную информацию о некотором объекте, результирующая информация должна быть записана в файл </w:t>
      </w:r>
      <w:r w:rsidRPr="00E428B8">
        <w:rPr>
          <w:rFonts w:asciiTheme="minorHAnsi" w:hAnsiTheme="minorHAnsi" w:cs="Courier New"/>
          <w:i/>
          <w:color w:val="8B0000"/>
        </w:rPr>
        <w:t>output.txt</w:t>
      </w:r>
      <w:r w:rsidRPr="00E428B8">
        <w:rPr>
          <w:rFonts w:asciiTheme="minorHAnsi" w:hAnsiTheme="minorHAnsi"/>
          <w:i/>
        </w:rPr>
        <w:t>.</w:t>
      </w:r>
    </w:p>
    <w:p w:rsidR="00E428B8" w:rsidRPr="00E428B8" w:rsidRDefault="00E428B8" w:rsidP="000853F6">
      <w:pPr>
        <w:pStyle w:val="a3"/>
        <w:numPr>
          <w:ilvl w:val="0"/>
          <w:numId w:val="64"/>
        </w:numPr>
        <w:spacing w:before="0"/>
        <w:rPr>
          <w:rFonts w:asciiTheme="minorHAnsi" w:hAnsiTheme="minorHAnsi"/>
          <w:i/>
        </w:rPr>
      </w:pPr>
      <w:r w:rsidRPr="00E428B8">
        <w:rPr>
          <w:rFonts w:asciiTheme="minorHAnsi" w:hAnsiTheme="minorHAnsi"/>
          <w:i/>
        </w:rPr>
        <w:t>Для хранения данных внутри программы организовать массив структур.</w:t>
      </w:r>
    </w:p>
    <w:p w:rsidR="00E428B8" w:rsidRPr="00E428B8" w:rsidRDefault="00E428B8" w:rsidP="000853F6">
      <w:pPr>
        <w:pStyle w:val="a3"/>
        <w:numPr>
          <w:ilvl w:val="0"/>
          <w:numId w:val="64"/>
        </w:numPr>
        <w:spacing w:before="0"/>
        <w:rPr>
          <w:rFonts w:asciiTheme="minorHAnsi" w:hAnsiTheme="minorHAnsi"/>
          <w:i/>
        </w:rPr>
      </w:pPr>
      <w:r w:rsidRPr="00E428B8">
        <w:rPr>
          <w:rFonts w:asciiTheme="minorHAnsi" w:hAnsiTheme="minorHAnsi"/>
          <w:i/>
        </w:rPr>
        <w:t>В типе структура реализуется метод </w:t>
      </w:r>
      <w:r w:rsidRPr="00E428B8">
        <w:rPr>
          <w:rFonts w:asciiTheme="minorHAnsi" w:hAnsiTheme="minorHAnsi" w:cs="Courier New"/>
          <w:i/>
          <w:color w:val="8B0000"/>
        </w:rPr>
        <w:t>CompareTo</w:t>
      </w:r>
      <w:r w:rsidRPr="00E428B8">
        <w:rPr>
          <w:rFonts w:asciiTheme="minorHAnsi" w:hAnsiTheme="minorHAnsi"/>
          <w:i/>
        </w:rPr>
        <w:t> интерфейса </w:t>
      </w:r>
      <w:r w:rsidRPr="00E428B8">
        <w:rPr>
          <w:rFonts w:asciiTheme="minorHAnsi" w:hAnsiTheme="minorHAnsi" w:cs="Courier New"/>
          <w:i/>
          <w:color w:val="8B0000"/>
        </w:rPr>
        <w:t>IComparable</w:t>
      </w:r>
      <w:r w:rsidRPr="00E428B8">
        <w:rPr>
          <w:rFonts w:asciiTheme="minorHAnsi" w:hAnsiTheme="minorHAnsi"/>
          <w:i/>
        </w:rPr>
        <w:t>, перегружается метод </w:t>
      </w:r>
      <w:r w:rsidRPr="00E428B8">
        <w:rPr>
          <w:rFonts w:asciiTheme="minorHAnsi" w:hAnsiTheme="minorHAnsi" w:cs="Courier New"/>
          <w:i/>
          <w:color w:val="8B0000"/>
        </w:rPr>
        <w:t>ToString</w:t>
      </w:r>
      <w:r w:rsidRPr="00E428B8">
        <w:rPr>
          <w:rFonts w:asciiTheme="minorHAnsi" w:hAnsiTheme="minorHAnsi"/>
          <w:i/>
        </w:rPr>
        <w:t> базового класса </w:t>
      </w:r>
      <w:r w:rsidRPr="00E428B8">
        <w:rPr>
          <w:rFonts w:asciiTheme="minorHAnsi" w:hAnsiTheme="minorHAnsi" w:cs="Courier New"/>
          <w:i/>
          <w:color w:val="8B0000"/>
        </w:rPr>
        <w:t>object</w:t>
      </w:r>
      <w:r w:rsidRPr="00E428B8">
        <w:rPr>
          <w:rFonts w:asciiTheme="minorHAnsi" w:hAnsiTheme="minorHAnsi"/>
          <w:i/>
        </w:rPr>
        <w:t> и необходимые операции отношения, поля данных и дополнительные методы продумайте самостоятельно.</w:t>
      </w:r>
    </w:p>
    <w:p w:rsidR="00E428B8" w:rsidRPr="00FE238A" w:rsidRDefault="00E428B8" w:rsidP="000853F6">
      <w:pPr>
        <w:pStyle w:val="a3"/>
        <w:numPr>
          <w:ilvl w:val="0"/>
          <w:numId w:val="63"/>
        </w:numPr>
        <w:spacing w:before="0"/>
      </w:pPr>
      <w:r w:rsidRPr="00FE238A">
        <w:t>На основе данных входного файла составить список студентов группы, включив следующие данные: ФИО, год рождения, домашний адрес, какую школу окончил. Вывести в новый файл информацию о студентах, окончивших заданную школу, отсортировав их по году рождения.</w:t>
      </w:r>
    </w:p>
    <w:p w:rsidR="00E428B8" w:rsidRPr="00FE238A" w:rsidRDefault="00E428B8" w:rsidP="000853F6">
      <w:pPr>
        <w:pStyle w:val="a3"/>
        <w:numPr>
          <w:ilvl w:val="0"/>
          <w:numId w:val="63"/>
        </w:numPr>
        <w:spacing w:before="0"/>
      </w:pPr>
      <w:r w:rsidRPr="00FE238A">
        <w:t>На основе данных входного файла составить список студентов группы, включив следующие данные: ФИО, номер группы, результаты сдачи трех экзаменов. Вывести в новый файл информацию о студентах, успешно сдавших сессию, отсортировав по номеру группы.</w:t>
      </w:r>
    </w:p>
    <w:p w:rsidR="00E428B8" w:rsidRPr="00FE238A" w:rsidRDefault="00E428B8" w:rsidP="000853F6">
      <w:pPr>
        <w:pStyle w:val="a3"/>
        <w:numPr>
          <w:ilvl w:val="0"/>
          <w:numId w:val="63"/>
        </w:numPr>
        <w:spacing w:before="0"/>
      </w:pPr>
      <w:r w:rsidRPr="00FE238A">
        <w:t>На основе данных входного файла составить багажную ведомость камеры хранения, включив следующие данные: ФИО пассажира, количество вещей, общий вес вещей. Вывести в новый файл информацию о тех пассажирах, средний вес багажа которых превышает заданный, отсортировав их по количеству вещей, сданных в камеру хранения.</w:t>
      </w:r>
    </w:p>
    <w:p w:rsidR="00E428B8" w:rsidRPr="00FE238A" w:rsidRDefault="00E428B8" w:rsidP="000853F6">
      <w:pPr>
        <w:pStyle w:val="a3"/>
        <w:numPr>
          <w:ilvl w:val="0"/>
          <w:numId w:val="63"/>
        </w:numPr>
        <w:spacing w:before="0"/>
      </w:pPr>
      <w:r w:rsidRPr="00FE238A">
        <w:t>На основе данных входного файла составить автомобильную ведомость, включив следующие данные: марка автомобиля, номер автомобиля, фамилия его владельца, год приобретения, пробег. Вывести в новый файл информацию об автомобилях, выпущенных ранее определенного года, отсортировав их по пробегу.</w:t>
      </w:r>
    </w:p>
    <w:p w:rsidR="00E428B8" w:rsidRPr="00FE238A" w:rsidRDefault="00E428B8" w:rsidP="000853F6">
      <w:pPr>
        <w:pStyle w:val="a3"/>
        <w:numPr>
          <w:ilvl w:val="0"/>
          <w:numId w:val="63"/>
        </w:numPr>
        <w:spacing w:before="0"/>
      </w:pPr>
      <w:r w:rsidRPr="00FE238A">
        <w:t>На основе данных входного файла составить список сотрудников учреждения, включив следующие данные: ФИО, год принятия на работу, должность, зарплата, рабочий стаж. Вывести в новый файл информацию о сотрудниках, имеющих зарплату ниже определенного уровня, отсортировав их по рабочему стажу.</w:t>
      </w:r>
    </w:p>
    <w:p w:rsidR="00E428B8" w:rsidRPr="00FE238A" w:rsidRDefault="00E428B8" w:rsidP="000853F6">
      <w:pPr>
        <w:pStyle w:val="a3"/>
        <w:numPr>
          <w:ilvl w:val="0"/>
          <w:numId w:val="63"/>
        </w:numPr>
        <w:spacing w:before="0"/>
      </w:pPr>
      <w:r w:rsidRPr="00FE238A">
        <w:t>На основе данных входного файла составить инвентарную ведомость склада, включив следующие данные: вид продукции, стоимость, сорт, количество. Вывести в новый файл информацию о той продукции, количество которой менее заданной величины, отсортировав ее по количеству продукции на складе.</w:t>
      </w:r>
    </w:p>
    <w:p w:rsidR="00E428B8" w:rsidRPr="00FE238A" w:rsidRDefault="00E428B8" w:rsidP="000853F6">
      <w:pPr>
        <w:pStyle w:val="a3"/>
        <w:numPr>
          <w:ilvl w:val="0"/>
          <w:numId w:val="63"/>
        </w:numPr>
        <w:spacing w:before="0"/>
      </w:pPr>
      <w:r w:rsidRPr="00FE238A">
        <w:lastRenderedPageBreak/>
        <w:t>На основе данных входного файла составить инвентарную ведомость игрушек, включив следующие данные: название игрушки, ее стоимость (в руб.), возрастные границы детей, для которых предназначена игрушка. Вывести в новый файл информацию о тех игрушках, которые предназначены для детей от </w:t>
      </w:r>
      <w:r w:rsidRPr="00236677">
        <w:rPr>
          <w:rFonts w:ascii="Courier New" w:hAnsi="Courier New" w:cs="Courier New"/>
          <w:color w:val="8B0000"/>
        </w:rPr>
        <w:t>N </w:t>
      </w:r>
      <w:r w:rsidRPr="00FE238A">
        <w:t>до </w:t>
      </w:r>
      <w:r w:rsidRPr="00236677">
        <w:rPr>
          <w:rFonts w:ascii="Courier New" w:hAnsi="Courier New" w:cs="Courier New"/>
          <w:color w:val="8B0000"/>
        </w:rPr>
        <w:t>M </w:t>
      </w:r>
      <w:r w:rsidRPr="00FE238A">
        <w:t>лет, отсортировав их по стоимости.</w:t>
      </w:r>
    </w:p>
    <w:p w:rsidR="00E428B8" w:rsidRPr="00FE238A" w:rsidRDefault="00E428B8" w:rsidP="000853F6">
      <w:pPr>
        <w:pStyle w:val="a3"/>
        <w:numPr>
          <w:ilvl w:val="0"/>
          <w:numId w:val="63"/>
        </w:numPr>
        <w:spacing w:before="0"/>
      </w:pPr>
      <w:r w:rsidRPr="00FE238A">
        <w:t>На основе данных входного файла составить список вкладчиков банка, включив следующие данные: ФИО, № счета, сумма, год открытия счета. Вывести в новый файл информацию о тех вкладчиках, которые открыли вклад в текущем году, отсортировав их по сумме вклада.</w:t>
      </w:r>
    </w:p>
    <w:p w:rsidR="00E428B8" w:rsidRPr="00FE238A" w:rsidRDefault="00E428B8" w:rsidP="000853F6">
      <w:pPr>
        <w:pStyle w:val="a3"/>
        <w:numPr>
          <w:ilvl w:val="0"/>
          <w:numId w:val="63"/>
        </w:numPr>
        <w:spacing w:before="0"/>
      </w:pPr>
      <w:r w:rsidRPr="00FE238A">
        <w:t>На основе данных входного файла составить список студентов, включающий фамилию, факультет, курс, группу, 5 оценок. Вывести в новый файл информацию о тех студентах, которые имеют хотя бы одну двойку, отсортировав их по курсу.</w:t>
      </w:r>
    </w:p>
    <w:p w:rsidR="00B15EAD" w:rsidRDefault="00E428B8" w:rsidP="000853F6">
      <w:pPr>
        <w:pStyle w:val="a3"/>
        <w:numPr>
          <w:ilvl w:val="0"/>
          <w:numId w:val="63"/>
        </w:numPr>
        <w:spacing w:before="0"/>
      </w:pPr>
      <w:r w:rsidRPr="00FE238A">
        <w:t>На основе данных входного файла составить список студентов, включающий ФИО, курс, группу, результат забега. Вывести в новый файл информацию о студентах, показавших три лучших результата в забеге. Если окажется, что некоторые студенты получили такие же высокие результаты, то добавить их к списку победителей.</w:t>
      </w:r>
    </w:p>
    <w:p w:rsidR="00780AE0" w:rsidRDefault="00780AE0" w:rsidP="00780AE0">
      <w:pPr>
        <w:pStyle w:val="21"/>
      </w:pPr>
      <w:bookmarkStart w:id="207" w:name="_Toc3819321"/>
      <w:r w:rsidRPr="00B6716F">
        <w:t>Контрольные вопросы.</w:t>
      </w:r>
      <w:bookmarkEnd w:id="207"/>
    </w:p>
    <w:p w:rsidR="0032424A" w:rsidRDefault="0032424A" w:rsidP="00F8079A">
      <w:pPr>
        <w:pStyle w:val="21"/>
      </w:pPr>
      <w:r>
        <w:br w:type="page"/>
      </w:r>
    </w:p>
    <w:p w:rsidR="0032424A" w:rsidRPr="008A4F14" w:rsidRDefault="0032424A" w:rsidP="0032424A">
      <w:pPr>
        <w:pStyle w:val="11"/>
        <w:rPr>
          <w:rFonts w:ascii="Times New Roman" w:hAnsi="Times New Roman" w:cs="Times New Roman"/>
        </w:rPr>
      </w:pPr>
      <w:r w:rsidRPr="007520BC">
        <w:rPr>
          <w:lang w:val="ru-RU"/>
        </w:rPr>
        <w:lastRenderedPageBreak/>
        <w:br/>
      </w:r>
      <w:bookmarkStart w:id="208" w:name="_Toc3819322"/>
      <w:bookmarkStart w:id="209" w:name="_Toc3870174"/>
      <w:r>
        <w:t>Наследование</w:t>
      </w:r>
      <w:bookmarkEnd w:id="208"/>
      <w:bookmarkEnd w:id="209"/>
    </w:p>
    <w:p w:rsidR="0032424A" w:rsidRDefault="0032424A" w:rsidP="0032424A">
      <w:pPr>
        <w:pStyle w:val="21"/>
      </w:pPr>
      <w:bookmarkStart w:id="210" w:name="_Toc3819323"/>
      <w:r w:rsidRPr="004A250D">
        <w:t>Теоретические сведения</w:t>
      </w:r>
      <w:r w:rsidRPr="00334B6E">
        <w:t>.</w:t>
      </w:r>
      <w:bookmarkEnd w:id="210"/>
    </w:p>
    <w:p w:rsidR="0032424A" w:rsidRDefault="0032424A" w:rsidP="0032424A">
      <w:r>
        <w:t>Управлять большим количеством разрозненных классов достаточно сложно. С этой проблемой можно справиться путем упорядочивания и ранжирования классов, то есть объединяя общие для нескольких классов свойства в одном классе и используя его в качестве базового.</w:t>
      </w:r>
    </w:p>
    <w:p w:rsidR="0032424A" w:rsidRDefault="0032424A" w:rsidP="0032424A">
      <w:r>
        <w:t>Эту возможность предоставляет механизм </w:t>
      </w:r>
      <w:r>
        <w:rPr>
          <w:i/>
          <w:iCs/>
        </w:rPr>
        <w:t>наследования</w:t>
      </w:r>
      <w:r>
        <w:t>, который является мощнейшим инструментом </w:t>
      </w:r>
      <w:r>
        <w:rPr>
          <w:rStyle w:val="keyword"/>
          <w:rFonts w:cs="Tahoma"/>
          <w:i/>
          <w:iCs/>
          <w:sz w:val="18"/>
          <w:szCs w:val="18"/>
        </w:rPr>
        <w:t>ООП</w:t>
      </w:r>
      <w:r>
        <w:t>. Он позволяет строить иерархии, в которых классы-потомки получают свойства классов-предков и могут дополнять их или изменять. Таким образом, </w:t>
      </w:r>
      <w:r>
        <w:rPr>
          <w:rStyle w:val="keyword"/>
          <w:rFonts w:cs="Tahoma"/>
          <w:i/>
          <w:iCs/>
          <w:sz w:val="18"/>
          <w:szCs w:val="18"/>
        </w:rPr>
        <w:t>наследование</w:t>
      </w:r>
      <w:r>
        <w:t> обеспечивает важную возможность многократного использования кода.</w:t>
      </w:r>
    </w:p>
    <w:p w:rsidR="0032424A" w:rsidRDefault="0032424A" w:rsidP="0032424A">
      <w:r>
        <w:t>Классы, расположенные ближе к началу иерархии, объединяют в себе общие черты для всех нижележащих классов. </w:t>
      </w:r>
      <w:r>
        <w:rPr>
          <w:rStyle w:val="keyword"/>
          <w:rFonts w:cs="Tahoma"/>
          <w:i/>
          <w:iCs/>
          <w:sz w:val="18"/>
          <w:szCs w:val="18"/>
        </w:rPr>
        <w:t>По</w:t>
      </w:r>
      <w:r>
        <w:t> мере продвижения вниз </w:t>
      </w:r>
      <w:r>
        <w:rPr>
          <w:rStyle w:val="keyword"/>
          <w:rFonts w:cs="Tahoma"/>
          <w:i/>
          <w:iCs/>
          <w:sz w:val="18"/>
          <w:szCs w:val="18"/>
        </w:rPr>
        <w:t>по</w:t>
      </w:r>
      <w:r>
        <w:t> иерархии классы приобретают все больше конкретных особенностей.</w:t>
      </w:r>
    </w:p>
    <w:p w:rsidR="0032424A" w:rsidRDefault="0032424A" w:rsidP="0032424A">
      <w:pPr>
        <w:pStyle w:val="30"/>
        <w:spacing w:before="75" w:after="75"/>
        <w:rPr>
          <w:rFonts w:ascii="Tahoma" w:hAnsi="Tahoma" w:cs="Tahoma"/>
          <w:color w:val="000000"/>
          <w:sz w:val="24"/>
        </w:rPr>
      </w:pPr>
      <w:bookmarkStart w:id="211" w:name="_Toc3819324"/>
      <w:r>
        <w:rPr>
          <w:rFonts w:ascii="Tahoma" w:hAnsi="Tahoma" w:cs="Tahoma"/>
          <w:color w:val="000000"/>
          <w:sz w:val="24"/>
        </w:rPr>
        <w:t>Описание класса-потомка</w:t>
      </w:r>
      <w:bookmarkEnd w:id="211"/>
    </w:p>
    <w:p w:rsidR="0032424A" w:rsidRDefault="0032424A" w:rsidP="0032424A">
      <w:r>
        <w:rPr>
          <w:rStyle w:val="keyword"/>
          <w:rFonts w:cs="Tahoma"/>
          <w:i/>
          <w:iCs/>
          <w:sz w:val="18"/>
          <w:szCs w:val="18"/>
        </w:rPr>
        <w:t>Класс</w:t>
      </w:r>
      <w:r>
        <w:t> в C# может иметь </w:t>
      </w:r>
      <w:r>
        <w:rPr>
          <w:rStyle w:val="keyword"/>
          <w:rFonts w:cs="Tahoma"/>
          <w:i/>
          <w:iCs/>
          <w:sz w:val="18"/>
          <w:szCs w:val="18"/>
        </w:rPr>
        <w:t>произвольное</w:t>
      </w:r>
      <w:r>
        <w:t> количество потомков и только одного предка. При описании класса имя его предка записывается в заголовке класса после двоеточия. Если имя предка не указано, предком считается </w:t>
      </w:r>
      <w:r>
        <w:rPr>
          <w:rStyle w:val="keyword"/>
          <w:rFonts w:cs="Tahoma"/>
          <w:i/>
          <w:iCs/>
          <w:sz w:val="18"/>
          <w:szCs w:val="18"/>
        </w:rPr>
        <w:t>базовый класс</w:t>
      </w:r>
      <w:r>
        <w:t> всей иерархии </w:t>
      </w:r>
      <w:r>
        <w:rPr>
          <w:rStyle w:val="texample"/>
          <w:rFonts w:ascii="Courier New" w:hAnsi="Courier New" w:cs="Courier New"/>
          <w:color w:val="8B0000"/>
          <w:sz w:val="18"/>
          <w:szCs w:val="18"/>
        </w:rPr>
        <w:t>System.Object</w:t>
      </w:r>
      <w:r>
        <w:t>:</w:t>
      </w:r>
    </w:p>
    <w:p w:rsidR="0032424A" w:rsidRPr="00D54348" w:rsidRDefault="0032424A" w:rsidP="0032424A">
      <w:pPr>
        <w:pStyle w:val="ae"/>
        <w:rPr>
          <w:lang w:val="ru-RU"/>
        </w:rPr>
      </w:pPr>
      <w:r w:rsidRPr="00D54348">
        <w:rPr>
          <w:lang w:val="ru-RU"/>
        </w:rPr>
        <w:t xml:space="preserve">[ атрибуты ] [ спецификаторы ] </w:t>
      </w:r>
      <w:r>
        <w:t>class</w:t>
      </w:r>
      <w:r w:rsidRPr="00D54348">
        <w:rPr>
          <w:lang w:val="ru-RU"/>
        </w:rPr>
        <w:t xml:space="preserve"> имя_класса [ : предки ]</w:t>
      </w:r>
    </w:p>
    <w:p w:rsidR="0032424A" w:rsidRPr="00D54348" w:rsidRDefault="0032424A" w:rsidP="0032424A">
      <w:pPr>
        <w:pStyle w:val="ae"/>
        <w:rPr>
          <w:lang w:val="ru-RU"/>
        </w:rPr>
      </w:pPr>
      <w:r w:rsidRPr="00D54348">
        <w:rPr>
          <w:lang w:val="ru-RU"/>
        </w:rPr>
        <w:t xml:space="preserve">    тело класса</w:t>
      </w:r>
    </w:p>
    <w:p w:rsidR="0032424A" w:rsidRDefault="0032424A" w:rsidP="0032424A">
      <w:r>
        <w:t>Примечание</w:t>
      </w:r>
    </w:p>
    <w:p w:rsidR="0032424A" w:rsidRDefault="0032424A" w:rsidP="0032424A">
      <w:r>
        <w:rPr>
          <w:i/>
          <w:iCs/>
        </w:rPr>
        <w:t>Обратите внимание, что слово "предки" присутствует в описании класса во множественном числе, хотя класс может иметь только одного предка. Причина в том, что класс наряду с единственным предком может наследовать от интерфейсов — специального вида классов, не имеющих реализации. Интерфейсы рассматриваются на следующей лекции</w:t>
      </w:r>
      <w:r>
        <w:t>.</w:t>
      </w:r>
    </w:p>
    <w:p w:rsidR="0032424A" w:rsidRPr="00D54348" w:rsidRDefault="0032424A" w:rsidP="0032424A">
      <w:r>
        <w:t>Рассмотрим </w:t>
      </w:r>
      <w:r w:rsidRPr="0031051C">
        <w:rPr>
          <w:rStyle w:val="keyword"/>
          <w:rFonts w:cs="Tahoma"/>
          <w:i/>
          <w:iCs/>
          <w:szCs w:val="22"/>
        </w:rPr>
        <w:t xml:space="preserve">наследование </w:t>
      </w:r>
      <w:r w:rsidRPr="0031051C">
        <w:rPr>
          <w:szCs w:val="22"/>
        </w:rPr>
        <w:t> </w:t>
      </w:r>
      <w:r>
        <w:t>классов на примере. Ранее был описан </w:t>
      </w:r>
      <w:r>
        <w:rPr>
          <w:rStyle w:val="keyword"/>
          <w:rFonts w:cs="Tahoma"/>
          <w:i/>
          <w:iCs/>
          <w:sz w:val="18"/>
          <w:szCs w:val="18"/>
        </w:rPr>
        <w:t>класс</w:t>
      </w:r>
      <w:r>
        <w:t> </w:t>
      </w:r>
      <w:r>
        <w:rPr>
          <w:rStyle w:val="texample"/>
          <w:rFonts w:ascii="Courier New" w:hAnsi="Courier New" w:cs="Courier New"/>
          <w:color w:val="8B0000"/>
          <w:sz w:val="18"/>
          <w:szCs w:val="18"/>
        </w:rPr>
        <w:t>Monster</w:t>
      </w:r>
      <w:r>
        <w:t>, моделирующий персонаж компьютерной игры. Допустим, нам требуется ввести в игру еще один тип персонажей, который должен обладать свойствами объекта </w:t>
      </w:r>
      <w:r>
        <w:rPr>
          <w:rStyle w:val="texample"/>
          <w:rFonts w:ascii="Courier New" w:hAnsi="Courier New" w:cs="Courier New"/>
          <w:color w:val="8B0000"/>
          <w:sz w:val="18"/>
          <w:szCs w:val="18"/>
        </w:rPr>
        <w:t>Monster</w:t>
      </w:r>
      <w:r>
        <w:t>, а кроме того, уметь думать. Будет логично сделать новый </w:t>
      </w:r>
      <w:r>
        <w:rPr>
          <w:rStyle w:val="keyword"/>
          <w:rFonts w:cs="Tahoma"/>
          <w:i/>
          <w:iCs/>
          <w:sz w:val="18"/>
          <w:szCs w:val="18"/>
        </w:rPr>
        <w:t>объект</w:t>
      </w:r>
      <w:r>
        <w:t> потомком объекта </w:t>
      </w:r>
      <w:r>
        <w:rPr>
          <w:rStyle w:val="texample"/>
          <w:rFonts w:ascii="Courier New" w:hAnsi="Courier New" w:cs="Courier New"/>
          <w:color w:val="8B0000"/>
          <w:sz w:val="18"/>
          <w:szCs w:val="18"/>
        </w:rPr>
        <w:t>Monster</w:t>
      </w:r>
      <w:r w:rsidRPr="00D54348">
        <w:rPr>
          <w:rStyle w:val="texample"/>
          <w:rFonts w:ascii="Courier New" w:hAnsi="Courier New" w:cs="Courier New"/>
          <w:color w:val="8B0000"/>
          <w:sz w:val="18"/>
          <w:szCs w:val="18"/>
        </w:rPr>
        <w:t>.</w:t>
      </w:r>
    </w:p>
    <w:p w:rsidR="0032424A" w:rsidRPr="00D54348" w:rsidRDefault="0032424A" w:rsidP="0032424A">
      <w:pPr>
        <w:pStyle w:val="ae"/>
        <w:rPr>
          <w:lang w:val="ru-RU"/>
        </w:rPr>
      </w:pPr>
      <w:bookmarkStart w:id="212" w:name="example_8.1"/>
      <w:bookmarkEnd w:id="212"/>
      <w:r>
        <w:t>using</w:t>
      </w:r>
      <w:r w:rsidRPr="00D54348">
        <w:rPr>
          <w:lang w:val="ru-RU"/>
        </w:rPr>
        <w:t xml:space="preserve"> </w:t>
      </w:r>
      <w:r>
        <w:t>System</w:t>
      </w:r>
      <w:r w:rsidRPr="00D54348">
        <w:rPr>
          <w:lang w:val="ru-RU"/>
        </w:rPr>
        <w:t>;</w:t>
      </w:r>
    </w:p>
    <w:p w:rsidR="0032424A" w:rsidRPr="00755108" w:rsidRDefault="0032424A" w:rsidP="0032424A">
      <w:pPr>
        <w:pStyle w:val="ae"/>
      </w:pPr>
      <w:r w:rsidRPr="00755108">
        <w:t>namespace ConsoleApplication1</w:t>
      </w:r>
    </w:p>
    <w:p w:rsidR="0032424A" w:rsidRPr="00755108" w:rsidRDefault="0032424A" w:rsidP="0032424A">
      <w:pPr>
        <w:pStyle w:val="ae"/>
      </w:pPr>
      <w:r w:rsidRPr="00755108">
        <w:t>{</w:t>
      </w:r>
    </w:p>
    <w:p w:rsidR="0032424A" w:rsidRPr="00755108" w:rsidRDefault="0032424A" w:rsidP="0032424A">
      <w:pPr>
        <w:pStyle w:val="ae"/>
      </w:pPr>
      <w:r w:rsidRPr="00755108">
        <w:t xml:space="preserve">    class Monster</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 </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class Daemon : Monster</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public Daemon()</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brain = 1;</w:t>
      </w:r>
    </w:p>
    <w:p w:rsidR="0032424A" w:rsidRDefault="0032424A" w:rsidP="0032424A">
      <w:pPr>
        <w:pStyle w:val="ae"/>
      </w:pPr>
      <w:r w:rsidRPr="00755108">
        <w:t xml:space="preserve">        }</w:t>
      </w:r>
    </w:p>
    <w:p w:rsidR="0032424A" w:rsidRPr="00755108" w:rsidRDefault="0032424A" w:rsidP="0032424A">
      <w:pPr>
        <w:pStyle w:val="ae"/>
      </w:pPr>
      <w:r w:rsidRPr="00755108">
        <w:t xml:space="preserve">        public Daemon( string name, int brain ) : base( name )          // 1</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this.brain = brain;</w:t>
      </w:r>
    </w:p>
    <w:p w:rsidR="0032424A" w:rsidRDefault="0032424A" w:rsidP="0032424A">
      <w:pPr>
        <w:pStyle w:val="ae"/>
      </w:pPr>
      <w:r w:rsidRPr="00755108">
        <w:t xml:space="preserve">        }</w:t>
      </w:r>
    </w:p>
    <w:p w:rsidR="0032424A" w:rsidRPr="00755108" w:rsidRDefault="0032424A" w:rsidP="0032424A">
      <w:pPr>
        <w:pStyle w:val="ae"/>
      </w:pPr>
      <w:r w:rsidRPr="00755108">
        <w:t xml:space="preserve">        public Daemon( int health, int ammo, string name, int brain ) </w:t>
      </w:r>
    </w:p>
    <w:p w:rsidR="0032424A" w:rsidRPr="00755108" w:rsidRDefault="0032424A" w:rsidP="0032424A">
      <w:pPr>
        <w:pStyle w:val="ae"/>
      </w:pPr>
      <w:r w:rsidRPr="00755108">
        <w:t xml:space="preserve">            : base( health, ammo, name )                                // 2</w:t>
      </w:r>
    </w:p>
    <w:p w:rsidR="0032424A" w:rsidRPr="00755108" w:rsidRDefault="0032424A" w:rsidP="0032424A">
      <w:pPr>
        <w:pStyle w:val="ae"/>
      </w:pPr>
      <w:r w:rsidRPr="00755108">
        <w:t xml:space="preserve">        {</w:t>
      </w:r>
    </w:p>
    <w:p w:rsidR="0032424A" w:rsidRPr="00755108" w:rsidRDefault="0032424A" w:rsidP="0032424A">
      <w:pPr>
        <w:pStyle w:val="ae"/>
      </w:pPr>
      <w:r w:rsidRPr="00755108">
        <w:lastRenderedPageBreak/>
        <w:t xml:space="preserve">            this.brain = brain;</w:t>
      </w:r>
    </w:p>
    <w:p w:rsidR="0032424A" w:rsidRDefault="0032424A" w:rsidP="0032424A">
      <w:pPr>
        <w:pStyle w:val="ae"/>
      </w:pPr>
      <w:r w:rsidRPr="00755108">
        <w:t xml:space="preserve">        }</w:t>
      </w:r>
    </w:p>
    <w:p w:rsidR="0032424A" w:rsidRPr="00755108" w:rsidRDefault="0032424A" w:rsidP="0032424A">
      <w:pPr>
        <w:pStyle w:val="ae"/>
      </w:pPr>
      <w:r w:rsidRPr="00755108">
        <w:t xml:space="preserve">        new public void Passport()                                      // 3</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Console.WriteLine(</w:t>
      </w:r>
    </w:p>
    <w:p w:rsidR="0032424A" w:rsidRPr="00755108" w:rsidRDefault="0032424A" w:rsidP="0032424A">
      <w:pPr>
        <w:pStyle w:val="ae"/>
      </w:pPr>
      <w:r w:rsidRPr="00755108">
        <w:t xml:space="preserve">                "Daemon {0} \t health = {1} ammo = {2} brain = {3}", </w:t>
      </w:r>
    </w:p>
    <w:p w:rsidR="0032424A" w:rsidRPr="00755108" w:rsidRDefault="0032424A" w:rsidP="0032424A">
      <w:pPr>
        <w:pStyle w:val="ae"/>
      </w:pPr>
      <w:r w:rsidRPr="00755108">
        <w:t xml:space="preserve">                Name, Health, Ammo, brain );</w:t>
      </w:r>
    </w:p>
    <w:p w:rsidR="0032424A" w:rsidRDefault="0032424A" w:rsidP="0032424A">
      <w:pPr>
        <w:pStyle w:val="ae"/>
      </w:pPr>
      <w:r w:rsidRPr="00755108">
        <w:t xml:space="preserve">        }</w:t>
      </w:r>
    </w:p>
    <w:p w:rsidR="0032424A" w:rsidRPr="00755108" w:rsidRDefault="0032424A" w:rsidP="0032424A">
      <w:pPr>
        <w:pStyle w:val="ae"/>
      </w:pPr>
      <w:r w:rsidRPr="00755108">
        <w:t xml:space="preserve">        public void Think()                                             // 4</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Console.Write( Name + " is" );</w:t>
      </w:r>
    </w:p>
    <w:p w:rsidR="0032424A" w:rsidRPr="00755108" w:rsidRDefault="0032424A" w:rsidP="0032424A">
      <w:pPr>
        <w:pStyle w:val="ae"/>
      </w:pPr>
      <w:r w:rsidRPr="00755108">
        <w:t xml:space="preserve">            for ( int i = 0; i &lt; brain; ++i ) Console.Write( " thinking" );</w:t>
      </w:r>
    </w:p>
    <w:p w:rsidR="0032424A" w:rsidRPr="00755108" w:rsidRDefault="0032424A" w:rsidP="0032424A">
      <w:pPr>
        <w:pStyle w:val="ae"/>
      </w:pPr>
      <w:r w:rsidRPr="00755108">
        <w:t xml:space="preserve">            Console.WriteLine( "..." );</w:t>
      </w:r>
    </w:p>
    <w:p w:rsidR="0032424A" w:rsidRDefault="0032424A" w:rsidP="0032424A">
      <w:pPr>
        <w:pStyle w:val="ae"/>
      </w:pPr>
      <w:r w:rsidRPr="00755108">
        <w:t xml:space="preserve">        }</w:t>
      </w:r>
    </w:p>
    <w:p w:rsidR="0032424A" w:rsidRPr="00755108" w:rsidRDefault="0032424A" w:rsidP="0032424A">
      <w:pPr>
        <w:pStyle w:val="ae"/>
      </w:pPr>
      <w:r w:rsidRPr="00755108">
        <w:t xml:space="preserve">        int brain;        // </w:t>
      </w:r>
      <w:r>
        <w:t>закрытое</w:t>
      </w:r>
      <w:r w:rsidRPr="00755108">
        <w:t xml:space="preserve"> </w:t>
      </w:r>
      <w:r>
        <w:t>поле</w:t>
      </w:r>
    </w:p>
    <w:p w:rsidR="0032424A" w:rsidRDefault="0032424A" w:rsidP="0032424A">
      <w:pPr>
        <w:pStyle w:val="ae"/>
      </w:pPr>
      <w:r w:rsidRPr="00755108">
        <w:t xml:space="preserve">    }</w:t>
      </w:r>
    </w:p>
    <w:p w:rsidR="0032424A" w:rsidRPr="00755108" w:rsidRDefault="0032424A" w:rsidP="0032424A">
      <w:pPr>
        <w:pStyle w:val="ae"/>
      </w:pPr>
      <w:r w:rsidRPr="00755108">
        <w:t xml:space="preserve">    class Class1</w:t>
      </w:r>
    </w:p>
    <w:p w:rsidR="0032424A" w:rsidRPr="00755108" w:rsidRDefault="0032424A" w:rsidP="0032424A">
      <w:pPr>
        <w:pStyle w:val="ae"/>
      </w:pPr>
      <w:r w:rsidRPr="00755108">
        <w:t xml:space="preserve">    {   static void Main()</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Daemon Dima = new Daemon( "Dima", 3 );                      // 5</w:t>
      </w:r>
    </w:p>
    <w:p w:rsidR="0032424A" w:rsidRPr="00755108" w:rsidRDefault="0032424A" w:rsidP="0032424A">
      <w:pPr>
        <w:pStyle w:val="ae"/>
      </w:pPr>
      <w:r w:rsidRPr="00755108">
        <w:t xml:space="preserve">            Dima.Passport();                                            // 6</w:t>
      </w:r>
    </w:p>
    <w:p w:rsidR="0032424A" w:rsidRPr="00755108" w:rsidRDefault="0032424A" w:rsidP="0032424A">
      <w:pPr>
        <w:pStyle w:val="ae"/>
      </w:pPr>
      <w:r w:rsidRPr="00755108">
        <w:t xml:space="preserve">            Dima.Think();                                               // 7</w:t>
      </w:r>
    </w:p>
    <w:p w:rsidR="0032424A" w:rsidRPr="00755108" w:rsidRDefault="0032424A" w:rsidP="0032424A">
      <w:pPr>
        <w:pStyle w:val="ae"/>
      </w:pPr>
      <w:r w:rsidRPr="00755108">
        <w:t xml:space="preserve">            Dima.Health -= 10;                                          // 8</w:t>
      </w:r>
    </w:p>
    <w:p w:rsidR="0032424A" w:rsidRPr="00755108" w:rsidRDefault="0032424A" w:rsidP="0032424A">
      <w:pPr>
        <w:pStyle w:val="ae"/>
      </w:pPr>
      <w:r w:rsidRPr="00755108">
        <w:t xml:space="preserve">            Dima.Passport();</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w:t>
      </w:r>
    </w:p>
    <w:p w:rsidR="0032424A" w:rsidRPr="00755108" w:rsidRDefault="0032424A" w:rsidP="0032424A">
      <w:pPr>
        <w:pStyle w:val="ae"/>
      </w:pPr>
      <w:r w:rsidRPr="00755108">
        <w:t>}</w:t>
      </w:r>
    </w:p>
    <w:p w:rsidR="0032424A" w:rsidRPr="0031051C" w:rsidRDefault="0032424A" w:rsidP="0032424A">
      <w:pPr>
        <w:rPr>
          <w:szCs w:val="22"/>
          <w:lang w:val="en-US"/>
        </w:rPr>
      </w:pPr>
      <w:r w:rsidRPr="0031051C">
        <w:rPr>
          <w:rStyle w:val="objectname"/>
          <w:rFonts w:ascii="Courier New" w:eastAsiaTheme="majorEastAsia" w:hAnsi="Courier New" w:cs="Courier New"/>
          <w:szCs w:val="22"/>
        </w:rPr>
        <w:t>Листинг</w:t>
      </w:r>
      <w:r w:rsidRPr="0031051C">
        <w:rPr>
          <w:rStyle w:val="objectname"/>
          <w:rFonts w:ascii="Courier New" w:eastAsiaTheme="majorEastAsia" w:hAnsi="Courier New" w:cs="Courier New"/>
          <w:szCs w:val="22"/>
          <w:lang w:val="en-US"/>
        </w:rPr>
        <w:t xml:space="preserve"> 1. </w:t>
      </w:r>
      <w:r w:rsidRPr="0031051C">
        <w:rPr>
          <w:rStyle w:val="objectname"/>
          <w:rFonts w:ascii="Courier New" w:eastAsiaTheme="majorEastAsia" w:hAnsi="Courier New" w:cs="Courier New"/>
          <w:szCs w:val="22"/>
        </w:rPr>
        <w:t>Класс</w:t>
      </w:r>
      <w:r w:rsidRPr="0031051C">
        <w:rPr>
          <w:rStyle w:val="objectname"/>
          <w:rFonts w:ascii="Courier New" w:eastAsiaTheme="majorEastAsia" w:hAnsi="Courier New" w:cs="Courier New"/>
          <w:szCs w:val="22"/>
          <w:lang w:val="en-US"/>
        </w:rPr>
        <w:t xml:space="preserve"> Daemon, </w:t>
      </w:r>
      <w:r w:rsidRPr="0031051C">
        <w:rPr>
          <w:rStyle w:val="objectname"/>
          <w:rFonts w:ascii="Courier New" w:eastAsiaTheme="majorEastAsia" w:hAnsi="Courier New" w:cs="Courier New"/>
          <w:szCs w:val="22"/>
        </w:rPr>
        <w:t>потомок</w:t>
      </w:r>
      <w:r w:rsidRPr="0031051C">
        <w:rPr>
          <w:rStyle w:val="objectname"/>
          <w:rFonts w:ascii="Courier New" w:eastAsiaTheme="majorEastAsia" w:hAnsi="Courier New" w:cs="Courier New"/>
          <w:szCs w:val="22"/>
          <w:lang w:val="en-US"/>
        </w:rPr>
        <w:t xml:space="preserve"> </w:t>
      </w:r>
      <w:r w:rsidRPr="0031051C">
        <w:rPr>
          <w:rStyle w:val="objectname"/>
          <w:rFonts w:ascii="Courier New" w:eastAsiaTheme="majorEastAsia" w:hAnsi="Courier New" w:cs="Courier New"/>
          <w:szCs w:val="22"/>
        </w:rPr>
        <w:t>класса</w:t>
      </w:r>
      <w:r w:rsidRPr="0031051C">
        <w:rPr>
          <w:rStyle w:val="objectname"/>
          <w:rFonts w:ascii="Courier New" w:eastAsiaTheme="majorEastAsia" w:hAnsi="Courier New" w:cs="Courier New"/>
          <w:szCs w:val="22"/>
          <w:lang w:val="en-US"/>
        </w:rPr>
        <w:t xml:space="preserve"> Monster</w:t>
      </w:r>
    </w:p>
    <w:p w:rsidR="0032424A" w:rsidRDefault="0032424A" w:rsidP="0032424A">
      <w:r>
        <w:t>В классе </w:t>
      </w:r>
      <w:r>
        <w:rPr>
          <w:rStyle w:val="texample"/>
          <w:rFonts w:ascii="Courier New" w:hAnsi="Courier New" w:cs="Courier New"/>
          <w:color w:val="8B0000"/>
          <w:sz w:val="18"/>
          <w:szCs w:val="18"/>
        </w:rPr>
        <w:t>Daemon</w:t>
      </w:r>
      <w:r>
        <w:t> введены закрытое </w:t>
      </w:r>
      <w:r>
        <w:rPr>
          <w:rStyle w:val="keyword"/>
          <w:rFonts w:cs="Tahoma"/>
          <w:i/>
          <w:iCs/>
          <w:sz w:val="18"/>
          <w:szCs w:val="18"/>
        </w:rPr>
        <w:t>поле</w:t>
      </w:r>
      <w:r>
        <w:t> </w:t>
      </w:r>
      <w:r>
        <w:rPr>
          <w:rStyle w:val="texample"/>
          <w:rFonts w:ascii="Courier New" w:hAnsi="Courier New" w:cs="Courier New"/>
          <w:color w:val="8B0000"/>
          <w:sz w:val="18"/>
          <w:szCs w:val="18"/>
        </w:rPr>
        <w:t>brain</w:t>
      </w:r>
      <w:r>
        <w:t> и метод </w:t>
      </w:r>
      <w:r>
        <w:rPr>
          <w:rStyle w:val="texample"/>
          <w:rFonts w:ascii="Courier New" w:hAnsi="Courier New" w:cs="Courier New"/>
          <w:color w:val="8B0000"/>
          <w:sz w:val="18"/>
          <w:szCs w:val="18"/>
        </w:rPr>
        <w:t>Think</w:t>
      </w:r>
      <w:r>
        <w:t>, определены собственные конструкторы, а также переопределен метод </w:t>
      </w:r>
      <w:r>
        <w:rPr>
          <w:rStyle w:val="texample"/>
          <w:rFonts w:ascii="Courier New" w:hAnsi="Courier New" w:cs="Courier New"/>
          <w:color w:val="8B0000"/>
          <w:sz w:val="18"/>
          <w:szCs w:val="18"/>
        </w:rPr>
        <w:t>Passport</w:t>
      </w:r>
      <w:r>
        <w:t>. Все поля и свойства класса </w:t>
      </w:r>
      <w:r>
        <w:rPr>
          <w:rStyle w:val="texample"/>
          <w:rFonts w:ascii="Courier New" w:hAnsi="Courier New" w:cs="Courier New"/>
          <w:color w:val="8B0000"/>
          <w:sz w:val="18"/>
          <w:szCs w:val="18"/>
        </w:rPr>
        <w:t>Monster</w:t>
      </w:r>
      <w:r>
        <w:t> наследуются в классе </w:t>
      </w:r>
      <w:r>
        <w:rPr>
          <w:rStyle w:val="texample"/>
          <w:rFonts w:ascii="Courier New" w:hAnsi="Courier New" w:cs="Courier New"/>
          <w:color w:val="8B0000"/>
          <w:sz w:val="18"/>
          <w:szCs w:val="18"/>
        </w:rPr>
        <w:t>Daemon</w:t>
      </w:r>
      <w:r>
        <w:t>.</w:t>
      </w:r>
    </w:p>
    <w:p w:rsidR="0032424A" w:rsidRDefault="0032424A" w:rsidP="0032424A">
      <w:r>
        <w:t>Результат работы программы:</w:t>
      </w:r>
    </w:p>
    <w:p w:rsidR="0032424A" w:rsidRPr="00D54348" w:rsidRDefault="0032424A" w:rsidP="0032424A">
      <w:pPr>
        <w:pStyle w:val="ae"/>
        <w:rPr>
          <w:lang w:val="ru-RU"/>
        </w:rPr>
      </w:pPr>
      <w:r>
        <w:t>Daemon</w:t>
      </w:r>
      <w:r w:rsidRPr="00D54348">
        <w:rPr>
          <w:lang w:val="ru-RU"/>
        </w:rPr>
        <w:t xml:space="preserve"> </w:t>
      </w:r>
      <w:r>
        <w:t>Dima</w:t>
      </w:r>
      <w:r w:rsidRPr="00D54348">
        <w:rPr>
          <w:lang w:val="ru-RU"/>
        </w:rPr>
        <w:t xml:space="preserve">      </w:t>
      </w:r>
      <w:r>
        <w:t>health</w:t>
      </w:r>
      <w:r w:rsidRPr="00D54348">
        <w:rPr>
          <w:lang w:val="ru-RU"/>
        </w:rPr>
        <w:t xml:space="preserve"> = 100 </w:t>
      </w:r>
      <w:r>
        <w:t>ammo</w:t>
      </w:r>
      <w:r w:rsidRPr="00D54348">
        <w:rPr>
          <w:lang w:val="ru-RU"/>
        </w:rPr>
        <w:t xml:space="preserve"> = 100 </w:t>
      </w:r>
      <w:r>
        <w:t>brain</w:t>
      </w:r>
      <w:r w:rsidRPr="00D54348">
        <w:rPr>
          <w:lang w:val="ru-RU"/>
        </w:rPr>
        <w:t xml:space="preserve"> = 3</w:t>
      </w:r>
    </w:p>
    <w:p w:rsidR="0032424A" w:rsidRPr="00755108" w:rsidRDefault="0032424A" w:rsidP="0032424A">
      <w:pPr>
        <w:pStyle w:val="ae"/>
      </w:pPr>
      <w:r w:rsidRPr="00755108">
        <w:t>Dima is thinking thinking thinking...</w:t>
      </w:r>
    </w:p>
    <w:p w:rsidR="0032424A" w:rsidRPr="00755108" w:rsidRDefault="0032424A" w:rsidP="0032424A">
      <w:pPr>
        <w:pStyle w:val="ae"/>
      </w:pPr>
      <w:r w:rsidRPr="00755108">
        <w:t>Daemon Dima      health = 90 ammo = 100 brain = 3</w:t>
      </w:r>
    </w:p>
    <w:p w:rsidR="0032424A" w:rsidRDefault="0032424A" w:rsidP="0032424A">
      <w:r>
        <w:t>Как видите, экземпляр класса </w:t>
      </w:r>
      <w:r>
        <w:rPr>
          <w:rStyle w:val="texample"/>
          <w:rFonts w:ascii="Courier New" w:hAnsi="Courier New" w:cs="Courier New"/>
          <w:color w:val="8B0000"/>
          <w:sz w:val="18"/>
          <w:szCs w:val="18"/>
        </w:rPr>
        <w:t>Daemon</w:t>
      </w:r>
      <w:r>
        <w:t> с одинаковой легкостью использует как собственные (</w:t>
      </w:r>
      <w:r>
        <w:rPr>
          <w:rStyle w:val="keyword"/>
          <w:rFonts w:cs="Tahoma"/>
          <w:i/>
          <w:iCs/>
          <w:sz w:val="18"/>
          <w:szCs w:val="18"/>
        </w:rPr>
        <w:t>операторы</w:t>
      </w:r>
      <w:r>
        <w:t> 5–7), так и унаследованные (оператор 8) элементы класса. Рассмотрим общие правила наследования.</w:t>
      </w:r>
    </w:p>
    <w:p w:rsidR="0032424A" w:rsidRDefault="0032424A" w:rsidP="0032424A">
      <w:r>
        <w:rPr>
          <w:i/>
          <w:iCs/>
        </w:rPr>
        <w:t>Конструкторы</w:t>
      </w:r>
      <w:r>
        <w:t> не наследуются, поэтому производный </w:t>
      </w:r>
      <w:r>
        <w:rPr>
          <w:rStyle w:val="keyword"/>
          <w:rFonts w:cs="Tahoma"/>
          <w:i/>
          <w:iCs/>
          <w:sz w:val="18"/>
          <w:szCs w:val="18"/>
        </w:rPr>
        <w:t>класс</w:t>
      </w:r>
      <w:r>
        <w:t> должен иметь собственные конструкторы. Порядок вызова конструкторов определяется приведенными ниже правилами.</w:t>
      </w:r>
    </w:p>
    <w:p w:rsidR="0032424A" w:rsidRDefault="0032424A" w:rsidP="0032424A">
      <w:pPr>
        <w:rPr>
          <w:color w:val="000000"/>
        </w:rPr>
      </w:pPr>
      <w:r>
        <w:rPr>
          <w:color w:val="000000"/>
        </w:rPr>
        <w:t>Если в конструкторе производного класса явный вызов конструктора базового класса отсутствует, автоматически вызывается конструктор базового класса без параметров.</w:t>
      </w:r>
    </w:p>
    <w:p w:rsidR="0032424A" w:rsidRDefault="0032424A" w:rsidP="0032424A">
      <w:pPr>
        <w:rPr>
          <w:color w:val="000000"/>
        </w:rPr>
      </w:pPr>
      <w:r>
        <w:rPr>
          <w:color w:val="000000"/>
        </w:rPr>
        <w:t>Для иерархии, состоящей из нескольких уровней, конструкторы базовых классов вызываются, начиная с самого верхнего уровня. После этого выполняются конструкторы тех элементов класса, которые являются объектами, в порядке их объявления в классе, а затем исполняется конструктор класса. Таким образом, каждый конструктор инициализирует свою часть объекта.</w:t>
      </w:r>
    </w:p>
    <w:p w:rsidR="0032424A" w:rsidRDefault="0032424A" w:rsidP="0032424A">
      <w:pPr>
        <w:rPr>
          <w:color w:val="000000"/>
        </w:rPr>
      </w:pPr>
      <w:r>
        <w:rPr>
          <w:color w:val="000000"/>
        </w:rPr>
        <w:t>Если конструктор базового класса требует указания параметров, он должен быть явным образом вызван в конструкторе производного класса в списке инициализации. Вызов выполняется с помощью ключевого слова </w:t>
      </w:r>
      <w:r>
        <w:rPr>
          <w:rStyle w:val="texample"/>
          <w:rFonts w:ascii="Courier New" w:hAnsi="Courier New" w:cs="Courier New"/>
          <w:color w:val="8B0000"/>
          <w:sz w:val="18"/>
          <w:szCs w:val="18"/>
        </w:rPr>
        <w:t>base</w:t>
      </w:r>
      <w:r>
        <w:rPr>
          <w:color w:val="000000"/>
        </w:rPr>
        <w:t>. Вызывается та версия конструктора, список параметров которой соответствует списку аргументов, указанных после слова </w:t>
      </w:r>
      <w:r>
        <w:rPr>
          <w:rStyle w:val="texample"/>
          <w:rFonts w:ascii="Courier New" w:hAnsi="Courier New" w:cs="Courier New"/>
          <w:color w:val="8B0000"/>
          <w:sz w:val="18"/>
          <w:szCs w:val="18"/>
        </w:rPr>
        <w:t>base</w:t>
      </w:r>
      <w:r>
        <w:rPr>
          <w:color w:val="000000"/>
        </w:rPr>
        <w:t>.</w:t>
      </w:r>
    </w:p>
    <w:p w:rsidR="0032424A" w:rsidRDefault="0032424A" w:rsidP="0032424A">
      <w:r>
        <w:rPr>
          <w:i/>
          <w:iCs/>
        </w:rPr>
        <w:lastRenderedPageBreak/>
        <w:t>Поля</w:t>
      </w:r>
      <w:r>
        <w:t>, </w:t>
      </w:r>
      <w:r>
        <w:rPr>
          <w:i/>
          <w:iCs/>
        </w:rPr>
        <w:t>методы</w:t>
      </w:r>
      <w:r>
        <w:t> и </w:t>
      </w:r>
      <w:r>
        <w:rPr>
          <w:i/>
          <w:iCs/>
        </w:rPr>
        <w:t>свойства</w:t>
      </w:r>
      <w:r>
        <w:t> класса наследуются, поэтому при желании заменить элемент базового класса новым элементом следует явным образом указать компилятору свое намерение с помощью ключевого слова </w:t>
      </w:r>
      <w:r>
        <w:rPr>
          <w:rStyle w:val="texample"/>
          <w:rFonts w:ascii="Courier New" w:hAnsi="Courier New" w:cs="Courier New"/>
          <w:color w:val="8B0000"/>
          <w:sz w:val="18"/>
          <w:szCs w:val="18"/>
        </w:rPr>
        <w:t>new</w:t>
      </w:r>
      <w:r>
        <w:t>. В </w:t>
      </w:r>
      <w:hyperlink r:id="rId198" w:anchor="example.8.1" w:history="1">
        <w:r>
          <w:rPr>
            <w:rStyle w:val="af0"/>
            <w:rFonts w:cs="Tahoma"/>
            <w:color w:val="0071A6"/>
            <w:sz w:val="18"/>
            <w:szCs w:val="18"/>
          </w:rPr>
          <w:t>листинге</w:t>
        </w:r>
        <w:r w:rsidRPr="0031051C">
          <w:rPr>
            <w:rStyle w:val="af0"/>
            <w:rFonts w:cs="Tahoma"/>
            <w:color w:val="0071A6"/>
            <w:sz w:val="18"/>
            <w:szCs w:val="18"/>
          </w:rPr>
          <w:t xml:space="preserve"> </w:t>
        </w:r>
        <w:r>
          <w:rPr>
            <w:rStyle w:val="af0"/>
            <w:rFonts w:cs="Tahoma"/>
            <w:color w:val="0071A6"/>
            <w:sz w:val="18"/>
            <w:szCs w:val="18"/>
          </w:rPr>
          <w:t>1</w:t>
        </w:r>
      </w:hyperlink>
      <w:r>
        <w:t> таким образом переопределен метод вывода информации об объекте </w:t>
      </w:r>
      <w:r>
        <w:rPr>
          <w:rStyle w:val="texample"/>
          <w:rFonts w:ascii="Courier New" w:hAnsi="Courier New" w:cs="Courier New"/>
          <w:color w:val="8B0000"/>
          <w:sz w:val="18"/>
          <w:szCs w:val="18"/>
        </w:rPr>
        <w:t>Passport</w:t>
      </w:r>
      <w:r>
        <w:t>. Метод </w:t>
      </w:r>
      <w:r>
        <w:rPr>
          <w:rStyle w:val="texample"/>
          <w:rFonts w:ascii="Courier New" w:hAnsi="Courier New" w:cs="Courier New"/>
          <w:color w:val="8B0000"/>
          <w:sz w:val="18"/>
          <w:szCs w:val="18"/>
        </w:rPr>
        <w:t>Passport</w:t>
      </w:r>
      <w:r>
        <w:t> класса </w:t>
      </w:r>
      <w:r>
        <w:rPr>
          <w:rStyle w:val="texample"/>
          <w:rFonts w:ascii="Courier New" w:hAnsi="Courier New" w:cs="Courier New"/>
          <w:color w:val="8B0000"/>
          <w:sz w:val="18"/>
          <w:szCs w:val="18"/>
        </w:rPr>
        <w:t>Daemon</w:t>
      </w:r>
      <w:r>
        <w:t> замещает соответствующий метод базового класса, однако возможность доступа к методу базового класса из метода производного класса сохраняется. Для этого перед вызовом метода указывается все то же волшебное </w:t>
      </w:r>
      <w:r>
        <w:rPr>
          <w:rStyle w:val="keyword"/>
          <w:rFonts w:cs="Tahoma"/>
          <w:i/>
          <w:iCs/>
          <w:sz w:val="18"/>
          <w:szCs w:val="18"/>
        </w:rPr>
        <w:t>слово</w:t>
      </w:r>
      <w:r>
        <w:t> </w:t>
      </w:r>
      <w:r>
        <w:rPr>
          <w:rStyle w:val="texample"/>
          <w:rFonts w:ascii="Courier New" w:hAnsi="Courier New" w:cs="Courier New"/>
          <w:color w:val="8B0000"/>
          <w:sz w:val="18"/>
          <w:szCs w:val="18"/>
        </w:rPr>
        <w:t>base</w:t>
      </w:r>
      <w:r>
        <w:t>, например:</w:t>
      </w:r>
    </w:p>
    <w:p w:rsidR="0032424A" w:rsidRPr="00D54348" w:rsidRDefault="0032424A" w:rsidP="0032424A">
      <w:pPr>
        <w:pStyle w:val="ae"/>
        <w:rPr>
          <w:lang w:val="ru-RU"/>
        </w:rPr>
      </w:pPr>
      <w:r>
        <w:t>base</w:t>
      </w:r>
      <w:r w:rsidRPr="00D54348">
        <w:rPr>
          <w:lang w:val="ru-RU"/>
        </w:rPr>
        <w:t>.</w:t>
      </w:r>
      <w:r>
        <w:t>Passport</w:t>
      </w:r>
      <w:r w:rsidRPr="00D54348">
        <w:rPr>
          <w:lang w:val="ru-RU"/>
        </w:rPr>
        <w:t>();</w:t>
      </w:r>
    </w:p>
    <w:p w:rsidR="0032424A" w:rsidRDefault="0032424A" w:rsidP="0032424A">
      <w:r>
        <w:t>Элементы базового класса, определенные как </w:t>
      </w:r>
      <w:r>
        <w:rPr>
          <w:rStyle w:val="texample"/>
          <w:rFonts w:ascii="Courier New" w:hAnsi="Courier New" w:cs="Courier New"/>
          <w:color w:val="8B0000"/>
          <w:sz w:val="18"/>
          <w:szCs w:val="18"/>
        </w:rPr>
        <w:t>private</w:t>
      </w:r>
      <w:r>
        <w:t>, в производном классе недоступны. Поэтому в методе </w:t>
      </w:r>
      <w:r>
        <w:rPr>
          <w:rStyle w:val="texample"/>
          <w:rFonts w:ascii="Courier New" w:hAnsi="Courier New" w:cs="Courier New"/>
          <w:color w:val="8B0000"/>
          <w:sz w:val="18"/>
          <w:szCs w:val="18"/>
        </w:rPr>
        <w:t>Passport</w:t>
      </w:r>
      <w:r>
        <w:t> для доступа к полям </w:t>
      </w:r>
      <w:r>
        <w:rPr>
          <w:rStyle w:val="texample"/>
          <w:rFonts w:ascii="Courier New" w:hAnsi="Courier New" w:cs="Courier New"/>
          <w:color w:val="8B0000"/>
          <w:sz w:val="18"/>
          <w:szCs w:val="18"/>
        </w:rPr>
        <w:t>name</w:t>
      </w:r>
      <w:r>
        <w:t>, </w:t>
      </w:r>
      <w:r>
        <w:rPr>
          <w:rStyle w:val="texample"/>
          <w:rFonts w:ascii="Courier New" w:hAnsi="Courier New" w:cs="Courier New"/>
          <w:color w:val="8B0000"/>
          <w:sz w:val="18"/>
          <w:szCs w:val="18"/>
        </w:rPr>
        <w:t>health</w:t>
      </w:r>
      <w:r>
        <w:t> и </w:t>
      </w:r>
      <w:r>
        <w:rPr>
          <w:rStyle w:val="texample"/>
          <w:rFonts w:ascii="Courier New" w:hAnsi="Courier New" w:cs="Courier New"/>
          <w:color w:val="8B0000"/>
          <w:sz w:val="18"/>
          <w:szCs w:val="18"/>
        </w:rPr>
        <w:t>ammo</w:t>
      </w:r>
      <w:r>
        <w:t> пришлось использовать соответствующие свойства базового класса. Другое решение заключается в том, чтобы определить эти поля со спецификатором </w:t>
      </w:r>
      <w:r>
        <w:rPr>
          <w:rStyle w:val="texample"/>
          <w:rFonts w:ascii="Courier New" w:hAnsi="Courier New" w:cs="Courier New"/>
          <w:color w:val="8B0000"/>
          <w:sz w:val="18"/>
          <w:szCs w:val="18"/>
        </w:rPr>
        <w:t>protected</w:t>
      </w:r>
      <w:r>
        <w:t>, в этом случае они будут доступны методам всех классов, производных от </w:t>
      </w:r>
      <w:r>
        <w:rPr>
          <w:rStyle w:val="texample"/>
          <w:rFonts w:ascii="Courier New" w:hAnsi="Courier New" w:cs="Courier New"/>
          <w:color w:val="8B0000"/>
          <w:sz w:val="18"/>
          <w:szCs w:val="18"/>
        </w:rPr>
        <w:t>Monster</w:t>
      </w:r>
      <w:r>
        <w:t>. Оба решения имеют свои достоинства и недостатки.</w:t>
      </w:r>
    </w:p>
    <w:p w:rsidR="0032424A" w:rsidRDefault="0032424A" w:rsidP="0032424A">
      <w:r>
        <w:t>Во </w:t>
      </w:r>
      <w:r>
        <w:rPr>
          <w:rStyle w:val="keyword"/>
          <w:rFonts w:cs="Tahoma"/>
          <w:i/>
          <w:iCs/>
          <w:sz w:val="18"/>
          <w:szCs w:val="18"/>
        </w:rPr>
        <w:t>время выполнения</w:t>
      </w:r>
      <w:r>
        <w:t> программы объекты хранятся в отдельных переменных, массивах или других коллекциях. Во многих случаях удобно </w:t>
      </w:r>
      <w:r>
        <w:rPr>
          <w:i/>
          <w:iCs/>
        </w:rPr>
        <w:t>оперировать объектами одной иерархии единообразно</w:t>
      </w:r>
      <w:r>
        <w:t>, то есть использовать один и тот же программный код для работы с экземплярами разных классов. Это возможно благодаря тому, что </w:t>
      </w:r>
      <w:r>
        <w:rPr>
          <w:i/>
          <w:iCs/>
        </w:rPr>
        <w:t>объекту базового класса можно присвоить объект производного класса</w:t>
      </w:r>
      <w:r>
        <w:t>.</w:t>
      </w:r>
    </w:p>
    <w:p w:rsidR="0032424A" w:rsidRDefault="0032424A" w:rsidP="0032424A">
      <w:r>
        <w:t>Попробуем описать </w:t>
      </w:r>
      <w:r>
        <w:rPr>
          <w:rStyle w:val="keyword"/>
          <w:rFonts w:cs="Tahoma"/>
          <w:i/>
          <w:iCs/>
          <w:sz w:val="18"/>
          <w:szCs w:val="18"/>
        </w:rPr>
        <w:t>массив</w:t>
      </w:r>
      <w:r>
        <w:t> объектов базового класса и занести туда объекты производного класса. В </w:t>
      </w:r>
      <w:hyperlink r:id="rId199" w:anchor="example.8.2" w:history="1">
        <w:r>
          <w:rPr>
            <w:rStyle w:val="af0"/>
            <w:rFonts w:cs="Tahoma"/>
            <w:color w:val="0071A6"/>
            <w:sz w:val="18"/>
            <w:szCs w:val="18"/>
          </w:rPr>
          <w:t xml:space="preserve">листинге </w:t>
        </w:r>
        <w:r w:rsidRPr="0031051C">
          <w:rPr>
            <w:rStyle w:val="af0"/>
            <w:rFonts w:cs="Tahoma"/>
            <w:color w:val="0071A6"/>
            <w:sz w:val="18"/>
            <w:szCs w:val="18"/>
          </w:rPr>
          <w:t xml:space="preserve"> </w:t>
        </w:r>
        <w:r>
          <w:rPr>
            <w:rStyle w:val="af0"/>
            <w:rFonts w:cs="Tahoma"/>
            <w:color w:val="0071A6"/>
            <w:sz w:val="18"/>
            <w:szCs w:val="18"/>
          </w:rPr>
          <w:t>2</w:t>
        </w:r>
      </w:hyperlink>
      <w:r>
        <w:t> в массиве типа </w:t>
      </w:r>
      <w:r>
        <w:rPr>
          <w:rStyle w:val="texample"/>
          <w:rFonts w:ascii="Courier New" w:hAnsi="Courier New" w:cs="Courier New"/>
          <w:color w:val="8B0000"/>
          <w:sz w:val="18"/>
          <w:szCs w:val="18"/>
        </w:rPr>
        <w:t>Monster</w:t>
      </w:r>
      <w:r>
        <w:t> хранятся два объекта типа </w:t>
      </w:r>
      <w:r>
        <w:rPr>
          <w:rStyle w:val="texample"/>
          <w:rFonts w:ascii="Courier New" w:hAnsi="Courier New" w:cs="Courier New"/>
          <w:color w:val="8B0000"/>
          <w:sz w:val="18"/>
          <w:szCs w:val="18"/>
        </w:rPr>
        <w:t>Monster</w:t>
      </w:r>
      <w:r>
        <w:t> и один — типа </w:t>
      </w:r>
      <w:r>
        <w:rPr>
          <w:rStyle w:val="texample"/>
          <w:rFonts w:ascii="Courier New" w:hAnsi="Courier New" w:cs="Courier New"/>
          <w:color w:val="8B0000"/>
          <w:sz w:val="18"/>
          <w:szCs w:val="18"/>
        </w:rPr>
        <w:t>Daemon</w:t>
      </w:r>
      <w:r>
        <w:t>.</w:t>
      </w:r>
    </w:p>
    <w:p w:rsidR="0032424A" w:rsidRPr="00755108" w:rsidRDefault="0032424A" w:rsidP="0032424A">
      <w:pPr>
        <w:pStyle w:val="ae"/>
      </w:pPr>
      <w:bookmarkStart w:id="213" w:name="example_8.2"/>
      <w:bookmarkEnd w:id="213"/>
      <w:r w:rsidRPr="00755108">
        <w:t>using System;</w:t>
      </w:r>
    </w:p>
    <w:p w:rsidR="0032424A" w:rsidRPr="00755108" w:rsidRDefault="0032424A" w:rsidP="0032424A">
      <w:pPr>
        <w:pStyle w:val="ae"/>
      </w:pPr>
      <w:r w:rsidRPr="00755108">
        <w:t>namespace ConsoleApplication1</w:t>
      </w:r>
    </w:p>
    <w:p w:rsidR="0032424A" w:rsidRPr="00755108" w:rsidRDefault="0032424A" w:rsidP="0032424A">
      <w:pPr>
        <w:pStyle w:val="ae"/>
      </w:pPr>
      <w:r w:rsidRPr="00755108">
        <w:t>{</w:t>
      </w:r>
    </w:p>
    <w:p w:rsidR="0032424A" w:rsidRPr="00755108" w:rsidRDefault="0032424A" w:rsidP="0032424A">
      <w:pPr>
        <w:pStyle w:val="ae"/>
      </w:pPr>
      <w:r w:rsidRPr="00755108">
        <w:t xml:space="preserve">    class Monster</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 </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class Daemon : Monster</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 //</w:t>
      </w:r>
    </w:p>
    <w:p w:rsidR="0032424A" w:rsidRDefault="0032424A" w:rsidP="0032424A">
      <w:pPr>
        <w:pStyle w:val="ae"/>
      </w:pPr>
      <w:r w:rsidRPr="00755108">
        <w:t xml:space="preserve">    }</w:t>
      </w:r>
    </w:p>
    <w:p w:rsidR="0032424A" w:rsidRPr="00755108" w:rsidRDefault="0032424A" w:rsidP="0032424A">
      <w:pPr>
        <w:pStyle w:val="ae"/>
      </w:pPr>
      <w:r w:rsidRPr="00755108">
        <w:t xml:space="preserve">    class Class1</w:t>
      </w:r>
    </w:p>
    <w:p w:rsidR="0032424A" w:rsidRPr="00755108" w:rsidRDefault="0032424A" w:rsidP="0032424A">
      <w:pPr>
        <w:pStyle w:val="ae"/>
      </w:pPr>
      <w:r w:rsidRPr="00755108">
        <w:t xml:space="preserve">    {   static void Main()</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const int n = 3;</w:t>
      </w:r>
    </w:p>
    <w:p w:rsidR="0032424A" w:rsidRDefault="0032424A" w:rsidP="0032424A">
      <w:pPr>
        <w:pStyle w:val="ae"/>
      </w:pPr>
      <w:r w:rsidRPr="00755108">
        <w:t xml:space="preserve">            Monster[] stado = new Monster[n];</w:t>
      </w:r>
    </w:p>
    <w:p w:rsidR="0032424A" w:rsidRPr="00755108" w:rsidRDefault="0032424A" w:rsidP="0032424A">
      <w:pPr>
        <w:pStyle w:val="ae"/>
      </w:pPr>
      <w:r w:rsidRPr="00755108">
        <w:t xml:space="preserve">            stado[0] = new Monster( "Monia" );</w:t>
      </w:r>
    </w:p>
    <w:p w:rsidR="0032424A" w:rsidRPr="00755108" w:rsidRDefault="0032424A" w:rsidP="0032424A">
      <w:pPr>
        <w:pStyle w:val="ae"/>
      </w:pPr>
      <w:r w:rsidRPr="00755108">
        <w:t xml:space="preserve">            stado[1] = new Monster( "Monk" );</w:t>
      </w:r>
    </w:p>
    <w:p w:rsidR="0032424A" w:rsidRDefault="0032424A" w:rsidP="0032424A">
      <w:pPr>
        <w:pStyle w:val="ae"/>
      </w:pPr>
      <w:r w:rsidRPr="00755108">
        <w:t xml:space="preserve">            stado[2] = new Daemon ( "Dimon", 3 );</w:t>
      </w:r>
    </w:p>
    <w:p w:rsidR="0032424A" w:rsidRDefault="0032424A" w:rsidP="0032424A">
      <w:pPr>
        <w:pStyle w:val="ae"/>
      </w:pPr>
      <w:r w:rsidRPr="00755108">
        <w:t xml:space="preserve">            foreach ( Monster elem in stado ) elem.Passport();          // 1</w:t>
      </w:r>
    </w:p>
    <w:p w:rsidR="0032424A" w:rsidRPr="00755108" w:rsidRDefault="0032424A" w:rsidP="0032424A">
      <w:pPr>
        <w:pStyle w:val="ae"/>
      </w:pPr>
      <w:r w:rsidRPr="00755108">
        <w:t xml:space="preserve">            for ( int i = 0; i &lt; n; ++i ) stado[i].Ammo = 0;            // 2</w:t>
      </w:r>
    </w:p>
    <w:p w:rsidR="0032424A" w:rsidRDefault="0032424A" w:rsidP="0032424A">
      <w:pPr>
        <w:pStyle w:val="ae"/>
      </w:pPr>
      <w:r w:rsidRPr="00755108">
        <w:t xml:space="preserve">            Console.WriteLine();</w:t>
      </w:r>
    </w:p>
    <w:p w:rsidR="0032424A" w:rsidRPr="00755108" w:rsidRDefault="0032424A" w:rsidP="0032424A">
      <w:pPr>
        <w:pStyle w:val="ae"/>
      </w:pPr>
      <w:r w:rsidRPr="00755108">
        <w:t xml:space="preserve">            foreach ( Monster elem in stado ) elem.Passport();          // 3</w:t>
      </w:r>
    </w:p>
    <w:p w:rsidR="0032424A" w:rsidRPr="00D54348" w:rsidRDefault="0032424A" w:rsidP="0032424A">
      <w:pPr>
        <w:pStyle w:val="ae"/>
        <w:rPr>
          <w:lang w:val="ru-RU"/>
        </w:rPr>
      </w:pPr>
      <w:r w:rsidRPr="00755108">
        <w:t xml:space="preserve">        </w:t>
      </w:r>
      <w:r w:rsidRPr="00D54348">
        <w:rPr>
          <w:lang w:val="ru-RU"/>
        </w:rPr>
        <w:t>}</w:t>
      </w:r>
    </w:p>
    <w:p w:rsidR="0032424A" w:rsidRPr="00D54348" w:rsidRDefault="0032424A" w:rsidP="0032424A">
      <w:pPr>
        <w:pStyle w:val="ae"/>
        <w:rPr>
          <w:lang w:val="ru-RU"/>
        </w:rPr>
      </w:pPr>
      <w:r w:rsidRPr="00D54348">
        <w:rPr>
          <w:lang w:val="ru-RU"/>
        </w:rPr>
        <w:t xml:space="preserve">    }</w:t>
      </w:r>
    </w:p>
    <w:p w:rsidR="0032424A" w:rsidRPr="00D54348" w:rsidRDefault="0032424A" w:rsidP="0032424A">
      <w:pPr>
        <w:pStyle w:val="ae"/>
        <w:rPr>
          <w:lang w:val="ru-RU"/>
        </w:rPr>
      </w:pPr>
      <w:r w:rsidRPr="00D54348">
        <w:rPr>
          <w:lang w:val="ru-RU"/>
        </w:rPr>
        <w:t>}</w:t>
      </w:r>
    </w:p>
    <w:p w:rsidR="0032424A" w:rsidRPr="0031051C" w:rsidRDefault="0032424A" w:rsidP="0032424A">
      <w:r w:rsidRPr="0031051C">
        <w:rPr>
          <w:rStyle w:val="objectname"/>
          <w:rFonts w:ascii="Courier New" w:eastAsiaTheme="majorEastAsia" w:hAnsi="Courier New" w:cs="Courier New"/>
          <w:color w:val="8B0000"/>
          <w:szCs w:val="22"/>
        </w:rPr>
        <w:t>Листинг 2. Массив объектов разных типов</w:t>
      </w:r>
    </w:p>
    <w:p w:rsidR="0032424A" w:rsidRDefault="0032424A" w:rsidP="0032424A">
      <w:pPr>
        <w:pStyle w:val="ac"/>
        <w:spacing w:line="240" w:lineRule="atLeast"/>
        <w:rPr>
          <w:rFonts w:ascii="Tahoma" w:hAnsi="Tahoma" w:cs="Tahoma"/>
          <w:sz w:val="18"/>
          <w:szCs w:val="18"/>
        </w:rPr>
      </w:pPr>
      <w:r>
        <w:rPr>
          <w:rFonts w:ascii="Tahoma" w:hAnsi="Tahoma" w:cs="Tahoma"/>
          <w:sz w:val="18"/>
          <w:szCs w:val="18"/>
        </w:rPr>
        <w:t>Результат работы программы:</w:t>
      </w:r>
    </w:p>
    <w:p w:rsidR="0032424A" w:rsidRPr="00755108" w:rsidRDefault="0032424A" w:rsidP="0032424A">
      <w:pPr>
        <w:pStyle w:val="ae"/>
      </w:pPr>
      <w:r w:rsidRPr="00755108">
        <w:t>Monster Monia    health = 100 ammo = 100</w:t>
      </w:r>
    </w:p>
    <w:p w:rsidR="0032424A" w:rsidRPr="00755108" w:rsidRDefault="0032424A" w:rsidP="0032424A">
      <w:pPr>
        <w:pStyle w:val="ae"/>
      </w:pPr>
      <w:r w:rsidRPr="00755108">
        <w:lastRenderedPageBreak/>
        <w:t>Monster Monk     health = 100 ammo = 100</w:t>
      </w:r>
    </w:p>
    <w:p w:rsidR="0032424A" w:rsidRDefault="0032424A" w:rsidP="0032424A">
      <w:pPr>
        <w:pStyle w:val="ae"/>
      </w:pPr>
      <w:r w:rsidRPr="00755108">
        <w:t>Monster Dimon    health = 100 ammo = 100</w:t>
      </w:r>
    </w:p>
    <w:p w:rsidR="0032424A" w:rsidRPr="00755108" w:rsidRDefault="0032424A" w:rsidP="0032424A">
      <w:pPr>
        <w:pStyle w:val="ae"/>
      </w:pPr>
      <w:r w:rsidRPr="00755108">
        <w:t>Monster Monia    health = 100 ammo = 0</w:t>
      </w:r>
    </w:p>
    <w:p w:rsidR="0032424A" w:rsidRPr="00755108" w:rsidRDefault="0032424A" w:rsidP="0032424A">
      <w:pPr>
        <w:pStyle w:val="ae"/>
      </w:pPr>
      <w:r w:rsidRPr="00755108">
        <w:t>Monster Monk     health = 100 ammo = 0</w:t>
      </w:r>
    </w:p>
    <w:p w:rsidR="0032424A" w:rsidRPr="00755108" w:rsidRDefault="0032424A" w:rsidP="0032424A">
      <w:pPr>
        <w:pStyle w:val="ae"/>
      </w:pPr>
      <w:r w:rsidRPr="00755108">
        <w:t>Monster Dimon    health = 100 ammo = 0</w:t>
      </w:r>
    </w:p>
    <w:p w:rsidR="0032424A" w:rsidRDefault="0032424A" w:rsidP="0032424A">
      <w:r>
        <w:t>Результат радует нас только частично: </w:t>
      </w:r>
      <w:r>
        <w:rPr>
          <w:rStyle w:val="keyword"/>
          <w:rFonts w:cs="Tahoma"/>
          <w:i/>
          <w:iCs/>
          <w:sz w:val="18"/>
          <w:szCs w:val="18"/>
        </w:rPr>
        <w:t>объект</w:t>
      </w:r>
      <w:r>
        <w:t> типа </w:t>
      </w:r>
      <w:r>
        <w:rPr>
          <w:rStyle w:val="texample"/>
          <w:rFonts w:ascii="Courier New" w:hAnsi="Courier New" w:cs="Courier New"/>
          <w:color w:val="8B0000"/>
          <w:sz w:val="18"/>
          <w:szCs w:val="18"/>
        </w:rPr>
        <w:t>Daemon</w:t>
      </w:r>
      <w:r>
        <w:t> действительно можно поместить в </w:t>
      </w:r>
      <w:r>
        <w:rPr>
          <w:rStyle w:val="keyword"/>
          <w:rFonts w:cs="Tahoma"/>
          <w:i/>
          <w:iCs/>
          <w:sz w:val="18"/>
          <w:szCs w:val="18"/>
        </w:rPr>
        <w:t>массив</w:t>
      </w:r>
      <w:r>
        <w:t>, состоящий из элементов типа </w:t>
      </w:r>
      <w:r>
        <w:rPr>
          <w:rStyle w:val="texample"/>
          <w:rFonts w:ascii="Courier New" w:hAnsi="Courier New" w:cs="Courier New"/>
          <w:color w:val="8B0000"/>
          <w:sz w:val="18"/>
          <w:szCs w:val="18"/>
        </w:rPr>
        <w:t>Monster</w:t>
      </w:r>
      <w:r>
        <w:t>, но для него вызываются только методы и свойства, унаследованные от предка. Это устраивает нас в операторе 2, а в операторах 1 и 3 хотелось бы, чтобы вызывался метод </w:t>
      </w:r>
      <w:r>
        <w:rPr>
          <w:rStyle w:val="texample"/>
          <w:rFonts w:ascii="Courier New" w:hAnsi="Courier New" w:cs="Courier New"/>
          <w:color w:val="8B0000"/>
          <w:sz w:val="18"/>
          <w:szCs w:val="18"/>
        </w:rPr>
        <w:t>Passport</w:t>
      </w:r>
      <w:r>
        <w:t>, переопределенный в потомке.</w:t>
      </w:r>
    </w:p>
    <w:p w:rsidR="0032424A" w:rsidRDefault="0032424A" w:rsidP="0032424A">
      <w:r>
        <w:t>Итак, присваивать объекту базового класса </w:t>
      </w:r>
      <w:r>
        <w:rPr>
          <w:rStyle w:val="keyword"/>
          <w:rFonts w:cs="Tahoma"/>
          <w:i/>
          <w:iCs/>
          <w:sz w:val="18"/>
          <w:szCs w:val="18"/>
        </w:rPr>
        <w:t>объект</w:t>
      </w:r>
      <w:r>
        <w:t> производного класса можно, но вызываются для него только методы и свойства, определенные в базовом классе. Иными словами, возможность доступа к элементам класса определяется типом ссылки, а не типом объекта, на который она указывает.</w:t>
      </w:r>
    </w:p>
    <w:p w:rsidR="0032424A" w:rsidRDefault="0032424A" w:rsidP="0032424A">
      <w:r>
        <w:t>Это и понятно: ведь </w:t>
      </w:r>
      <w:r>
        <w:rPr>
          <w:rStyle w:val="keyword"/>
          <w:rFonts w:cs="Tahoma"/>
          <w:i/>
          <w:iCs/>
          <w:sz w:val="18"/>
          <w:szCs w:val="18"/>
        </w:rPr>
        <w:t>компилятор</w:t>
      </w:r>
      <w:r>
        <w:t> должен еще до выполнения программы решить, какой метод вызывать, и вставить в код фрагмент, передающий управление на этот метод (этот процесс называется </w:t>
      </w:r>
      <w:r>
        <w:rPr>
          <w:i/>
          <w:iCs/>
        </w:rPr>
        <w:t>ранним связыванием</w:t>
      </w:r>
      <w:r>
        <w:t> ). При этом </w:t>
      </w:r>
      <w:r>
        <w:rPr>
          <w:rStyle w:val="keyword"/>
          <w:rFonts w:cs="Tahoma"/>
          <w:i/>
          <w:iCs/>
          <w:sz w:val="18"/>
          <w:szCs w:val="18"/>
        </w:rPr>
        <w:t>компилятор</w:t>
      </w:r>
      <w:r>
        <w:t> может руководствоваться только типом переменной, для которой вызывается метод или свойство (например, </w:t>
      </w:r>
      <w:r>
        <w:rPr>
          <w:rStyle w:val="texample"/>
          <w:rFonts w:ascii="Courier New" w:hAnsi="Courier New" w:cs="Courier New"/>
          <w:color w:val="8B0000"/>
          <w:sz w:val="18"/>
          <w:szCs w:val="18"/>
        </w:rPr>
        <w:t>stado[i].Ammo</w:t>
      </w:r>
      <w:r>
        <w:t> ). То, что в этой переменной в разные моменты времени могут находиться ссылки на объекты разных типов, </w:t>
      </w:r>
      <w:r>
        <w:rPr>
          <w:rStyle w:val="keyword"/>
          <w:rFonts w:cs="Tahoma"/>
          <w:i/>
          <w:iCs/>
          <w:sz w:val="18"/>
          <w:szCs w:val="18"/>
        </w:rPr>
        <w:t>компилятор</w:t>
      </w:r>
      <w:r>
        <w:t> учесть не может.</w:t>
      </w:r>
    </w:p>
    <w:p w:rsidR="0032424A" w:rsidRDefault="0032424A" w:rsidP="0032424A">
      <w:r>
        <w:t>Следовательно, если мы хотим, чтобы вызываемые методы соответствовали типу объекта, необходимо отложить процесс связывания до этапа выполнения программы, а точнее — до момента вызова метода, когда уже точно известно, на </w:t>
      </w:r>
      <w:r>
        <w:rPr>
          <w:rStyle w:val="keyword"/>
          <w:rFonts w:cs="Tahoma"/>
          <w:i/>
          <w:iCs/>
          <w:sz w:val="18"/>
          <w:szCs w:val="18"/>
        </w:rPr>
        <w:t>объект</w:t>
      </w:r>
      <w:r>
        <w:t> какого типа указывает </w:t>
      </w:r>
      <w:r>
        <w:rPr>
          <w:rStyle w:val="keyword"/>
          <w:rFonts w:cs="Tahoma"/>
          <w:i/>
          <w:iCs/>
          <w:sz w:val="18"/>
          <w:szCs w:val="18"/>
        </w:rPr>
        <w:t>ссылка</w:t>
      </w:r>
      <w:r>
        <w:t>. Такой механизм в C# есть — он называется </w:t>
      </w:r>
      <w:r>
        <w:rPr>
          <w:i/>
          <w:iCs/>
        </w:rPr>
        <w:t>поздним связыванием</w:t>
      </w:r>
      <w:r>
        <w:t> и реализуется с помощью так называемых виртуальных методов.</w:t>
      </w:r>
    </w:p>
    <w:p w:rsidR="0032424A" w:rsidRPr="0031051C" w:rsidRDefault="0032424A" w:rsidP="0032424A">
      <w:pPr>
        <w:pStyle w:val="30"/>
      </w:pPr>
      <w:bookmarkStart w:id="214" w:name="_Toc3819325"/>
      <w:r w:rsidRPr="0031051C">
        <w:t>Виртуальные методы</w:t>
      </w:r>
      <w:bookmarkEnd w:id="214"/>
    </w:p>
    <w:p w:rsidR="0032424A" w:rsidRDefault="0032424A" w:rsidP="0032424A">
      <w:r>
        <w:t>При раннем связывании </w:t>
      </w:r>
      <w:r>
        <w:rPr>
          <w:rStyle w:val="keyword"/>
          <w:rFonts w:cs="Tahoma"/>
          <w:i/>
          <w:iCs/>
          <w:sz w:val="18"/>
          <w:szCs w:val="18"/>
        </w:rPr>
        <w:t>программа</w:t>
      </w:r>
      <w:r>
        <w:t>, готовая для выполнения, представляет собой структуру, логика выполнения которой жестко определена. Если же требуется, чтобы решение о том, какой из одноименных методов разных объектов иерархии использовать, принималось в зависимости от конкретного объекта, для которого выполняется вызов, то заранее жестко связывать эти методы с остальной частью кода нельзя.</w:t>
      </w:r>
    </w:p>
    <w:p w:rsidR="0032424A" w:rsidRDefault="0032424A" w:rsidP="0032424A">
      <w:r>
        <w:t>Следовательно, надо каким-то образом дать знать компилятору, что эти методы будут обрабатываться </w:t>
      </w:r>
      <w:r>
        <w:rPr>
          <w:rStyle w:val="keyword"/>
          <w:rFonts w:cs="Tahoma"/>
          <w:i/>
          <w:iCs/>
          <w:sz w:val="18"/>
          <w:szCs w:val="18"/>
        </w:rPr>
        <w:t>по</w:t>
      </w:r>
      <w:r>
        <w:t>-другому. Для этого в C# существует ключевое </w:t>
      </w:r>
      <w:r>
        <w:rPr>
          <w:rStyle w:val="keyword"/>
          <w:rFonts w:cs="Tahoma"/>
          <w:i/>
          <w:iCs/>
          <w:sz w:val="18"/>
          <w:szCs w:val="18"/>
        </w:rPr>
        <w:t>слово</w:t>
      </w:r>
      <w:r>
        <w:t> </w:t>
      </w:r>
      <w:r>
        <w:rPr>
          <w:rStyle w:val="texample"/>
          <w:rFonts w:ascii="Courier New" w:hAnsi="Courier New" w:cs="Courier New"/>
          <w:color w:val="8B0000"/>
          <w:sz w:val="18"/>
          <w:szCs w:val="18"/>
        </w:rPr>
        <w:t>virtual</w:t>
      </w:r>
      <w:r>
        <w:t>. Оно записывается в заголовке метода базового класса, например:</w:t>
      </w:r>
    </w:p>
    <w:p w:rsidR="0032424A" w:rsidRPr="00D54348" w:rsidRDefault="0032424A" w:rsidP="0032424A">
      <w:pPr>
        <w:pStyle w:val="ae"/>
        <w:rPr>
          <w:lang w:val="ru-RU"/>
        </w:rPr>
      </w:pPr>
      <w:r>
        <w:t>virtual</w:t>
      </w:r>
      <w:r w:rsidRPr="00D54348">
        <w:rPr>
          <w:lang w:val="ru-RU"/>
        </w:rPr>
        <w:t xml:space="preserve"> </w:t>
      </w:r>
      <w:r>
        <w:t>public</w:t>
      </w:r>
      <w:r w:rsidRPr="00D54348">
        <w:rPr>
          <w:lang w:val="ru-RU"/>
        </w:rPr>
        <w:t xml:space="preserve"> </w:t>
      </w:r>
      <w:r>
        <w:t>void</w:t>
      </w:r>
      <w:r w:rsidRPr="00D54348">
        <w:rPr>
          <w:lang w:val="ru-RU"/>
        </w:rPr>
        <w:t xml:space="preserve"> </w:t>
      </w:r>
      <w:r>
        <w:t>Passport</w:t>
      </w:r>
      <w:r w:rsidRPr="00D54348">
        <w:rPr>
          <w:lang w:val="ru-RU"/>
        </w:rPr>
        <w:t>() ...</w:t>
      </w:r>
    </w:p>
    <w:p w:rsidR="0032424A" w:rsidRDefault="0032424A" w:rsidP="0032424A">
      <w:r>
        <w:t>Объявление метода виртуальным означает, что все ссылки на этот метод будут разрешаться в момент его вызова во </w:t>
      </w:r>
      <w:r>
        <w:rPr>
          <w:rStyle w:val="keyword"/>
          <w:rFonts w:cs="Tahoma"/>
          <w:i/>
          <w:iCs/>
          <w:sz w:val="18"/>
          <w:szCs w:val="18"/>
        </w:rPr>
        <w:t>время выполнения</w:t>
      </w:r>
      <w:r>
        <w:t>программы. Этот механизм называется </w:t>
      </w:r>
      <w:r>
        <w:rPr>
          <w:i/>
          <w:iCs/>
        </w:rPr>
        <w:t>поздним связыванием</w:t>
      </w:r>
      <w:r>
        <w:t>.</w:t>
      </w:r>
    </w:p>
    <w:p w:rsidR="0032424A" w:rsidRDefault="0032424A" w:rsidP="0032424A">
      <w:r>
        <w:t>Для его реализации необходимо, чтобы адреса виртуальных методов хранились там, где ими можно будет в любой момент воспользоваться, поэтому </w:t>
      </w:r>
      <w:r>
        <w:rPr>
          <w:rStyle w:val="keyword"/>
          <w:rFonts w:cs="Tahoma"/>
          <w:i/>
          <w:iCs/>
          <w:sz w:val="18"/>
          <w:szCs w:val="18"/>
        </w:rPr>
        <w:t>компилятор</w:t>
      </w:r>
      <w:r>
        <w:t> формирует для этих методов </w:t>
      </w:r>
      <w:r>
        <w:rPr>
          <w:i/>
          <w:iCs/>
        </w:rPr>
        <w:t>таблицу виртуальных методов</w:t>
      </w:r>
      <w:r>
        <w:t> (</w:t>
      </w:r>
      <w:r>
        <w:rPr>
          <w:rStyle w:val="keyword"/>
          <w:rFonts w:cs="Tahoma"/>
          <w:i/>
          <w:iCs/>
          <w:sz w:val="18"/>
          <w:szCs w:val="18"/>
        </w:rPr>
        <w:t>Virtual</w:t>
      </w:r>
      <w:r>
        <w:t> </w:t>
      </w:r>
      <w:r>
        <w:rPr>
          <w:rStyle w:val="keyword"/>
          <w:rFonts w:cs="Tahoma"/>
          <w:i/>
          <w:iCs/>
          <w:sz w:val="18"/>
          <w:szCs w:val="18"/>
        </w:rPr>
        <w:t>Method</w:t>
      </w:r>
      <w:r>
        <w:t> </w:t>
      </w:r>
      <w:r>
        <w:rPr>
          <w:rStyle w:val="keyword"/>
          <w:rFonts w:cs="Tahoma"/>
          <w:i/>
          <w:iCs/>
          <w:sz w:val="18"/>
          <w:szCs w:val="18"/>
        </w:rPr>
        <w:t>Table</w:t>
      </w:r>
      <w:r>
        <w:t>, </w:t>
      </w:r>
      <w:r>
        <w:rPr>
          <w:rStyle w:val="keyword"/>
          <w:rFonts w:cs="Tahoma"/>
          <w:i/>
          <w:iCs/>
          <w:sz w:val="18"/>
          <w:szCs w:val="18"/>
        </w:rPr>
        <w:t>VMT</w:t>
      </w:r>
      <w:r>
        <w:t>). В нее записываются адреса виртуальных методов (в том числе унаследованных) в порядке описания в классе. Для каждого класса создается одна </w:t>
      </w:r>
      <w:r>
        <w:rPr>
          <w:rStyle w:val="keyword"/>
          <w:rFonts w:cs="Tahoma"/>
          <w:i/>
          <w:iCs/>
          <w:sz w:val="18"/>
          <w:szCs w:val="18"/>
        </w:rPr>
        <w:t>таблица</w:t>
      </w:r>
      <w:r>
        <w:t>.</w:t>
      </w:r>
    </w:p>
    <w:p w:rsidR="0032424A" w:rsidRDefault="0032424A" w:rsidP="0032424A">
      <w:r>
        <w:t>Каждый </w:t>
      </w:r>
      <w:r>
        <w:rPr>
          <w:rStyle w:val="keyword"/>
          <w:rFonts w:cs="Tahoma"/>
          <w:i/>
          <w:iCs/>
          <w:sz w:val="18"/>
          <w:szCs w:val="18"/>
        </w:rPr>
        <w:t>объект</w:t>
      </w:r>
      <w:r>
        <w:t> во </w:t>
      </w:r>
      <w:r>
        <w:rPr>
          <w:rStyle w:val="keyword"/>
          <w:rFonts w:cs="Tahoma"/>
          <w:i/>
          <w:iCs/>
          <w:sz w:val="18"/>
          <w:szCs w:val="18"/>
        </w:rPr>
        <w:t>время выполнения</w:t>
      </w:r>
      <w:r>
        <w:t> должен иметь </w:t>
      </w:r>
      <w:r>
        <w:rPr>
          <w:rStyle w:val="keyword"/>
          <w:rFonts w:cs="Tahoma"/>
          <w:i/>
          <w:iCs/>
          <w:sz w:val="18"/>
          <w:szCs w:val="18"/>
        </w:rPr>
        <w:t>доступ</w:t>
      </w:r>
      <w:r>
        <w:t> к </w:t>
      </w:r>
      <w:r>
        <w:rPr>
          <w:rStyle w:val="keyword"/>
          <w:rFonts w:cs="Tahoma"/>
          <w:i/>
          <w:iCs/>
          <w:sz w:val="18"/>
          <w:szCs w:val="18"/>
        </w:rPr>
        <w:t>VMT</w:t>
      </w:r>
      <w:r>
        <w:t>. </w:t>
      </w:r>
      <w:r>
        <w:rPr>
          <w:rStyle w:val="keyword"/>
          <w:rFonts w:cs="Tahoma"/>
          <w:i/>
          <w:iCs/>
          <w:sz w:val="18"/>
          <w:szCs w:val="18"/>
        </w:rPr>
        <w:t>Связь</w:t>
      </w:r>
      <w:r>
        <w:t> экземпляра объекта с </w:t>
      </w:r>
      <w:r>
        <w:rPr>
          <w:rStyle w:val="keyword"/>
          <w:rFonts w:cs="Tahoma"/>
          <w:i/>
          <w:iCs/>
          <w:sz w:val="18"/>
          <w:szCs w:val="18"/>
        </w:rPr>
        <w:t>VMT</w:t>
      </w:r>
      <w:r>
        <w:t> устанавливается с помощью специального кода, автоматически помещаемого компилятором в </w:t>
      </w:r>
      <w:r>
        <w:rPr>
          <w:rStyle w:val="keyword"/>
          <w:rFonts w:cs="Tahoma"/>
          <w:i/>
          <w:iCs/>
          <w:sz w:val="18"/>
          <w:szCs w:val="18"/>
        </w:rPr>
        <w:t>конструктор</w:t>
      </w:r>
      <w:r>
        <w:t> объекта.</w:t>
      </w:r>
    </w:p>
    <w:p w:rsidR="0032424A" w:rsidRDefault="0032424A" w:rsidP="0032424A">
      <w:r>
        <w:t>Если в производном классе требуется переопределить </w:t>
      </w:r>
      <w:r>
        <w:rPr>
          <w:rStyle w:val="keyword"/>
          <w:rFonts w:cs="Tahoma"/>
          <w:i/>
          <w:iCs/>
          <w:sz w:val="18"/>
          <w:szCs w:val="18"/>
        </w:rPr>
        <w:t>виртуальный метод</w:t>
      </w:r>
      <w:r>
        <w:t>, используется ключевое </w:t>
      </w:r>
      <w:r>
        <w:rPr>
          <w:rStyle w:val="keyword"/>
          <w:rFonts w:cs="Tahoma"/>
          <w:i/>
          <w:iCs/>
          <w:sz w:val="18"/>
          <w:szCs w:val="18"/>
        </w:rPr>
        <w:t>слово</w:t>
      </w:r>
      <w:r>
        <w:t> </w:t>
      </w:r>
      <w:r>
        <w:rPr>
          <w:rStyle w:val="texample"/>
          <w:rFonts w:ascii="Courier New" w:hAnsi="Courier New" w:cs="Courier New"/>
          <w:color w:val="8B0000"/>
          <w:sz w:val="18"/>
          <w:szCs w:val="18"/>
        </w:rPr>
        <w:t>override</w:t>
      </w:r>
      <w:r>
        <w:t>, например:</w:t>
      </w:r>
    </w:p>
    <w:p w:rsidR="0032424A" w:rsidRPr="00D54348" w:rsidRDefault="0032424A" w:rsidP="0032424A">
      <w:pPr>
        <w:pStyle w:val="ae"/>
        <w:rPr>
          <w:lang w:val="ru-RU"/>
        </w:rPr>
      </w:pPr>
      <w:r>
        <w:t>override</w:t>
      </w:r>
      <w:r w:rsidRPr="00D54348">
        <w:rPr>
          <w:lang w:val="ru-RU"/>
        </w:rPr>
        <w:t xml:space="preserve"> </w:t>
      </w:r>
      <w:r>
        <w:t>public</w:t>
      </w:r>
      <w:r w:rsidRPr="00D54348">
        <w:rPr>
          <w:lang w:val="ru-RU"/>
        </w:rPr>
        <w:t xml:space="preserve"> </w:t>
      </w:r>
      <w:r>
        <w:t>void</w:t>
      </w:r>
      <w:r w:rsidRPr="00D54348">
        <w:rPr>
          <w:lang w:val="ru-RU"/>
        </w:rPr>
        <w:t xml:space="preserve"> </w:t>
      </w:r>
      <w:r>
        <w:t>Passport</w:t>
      </w:r>
      <w:r w:rsidRPr="00D54348">
        <w:rPr>
          <w:lang w:val="ru-RU"/>
        </w:rPr>
        <w:t>() ...</w:t>
      </w:r>
    </w:p>
    <w:p w:rsidR="0032424A" w:rsidRDefault="0032424A" w:rsidP="0032424A">
      <w:r>
        <w:t>Переопределенный виртуальный метод должен обладать таким же набором параметров, как и одноименный метод базового класса.</w:t>
      </w:r>
    </w:p>
    <w:p w:rsidR="0032424A" w:rsidRDefault="0032424A" w:rsidP="0032424A">
      <w:r>
        <w:t>Добавим в </w:t>
      </w:r>
      <w:hyperlink r:id="rId200" w:anchor="example.8.2" w:history="1">
        <w:r>
          <w:rPr>
            <w:rStyle w:val="af0"/>
            <w:rFonts w:cs="Tahoma"/>
            <w:color w:val="0071A6"/>
            <w:sz w:val="18"/>
            <w:szCs w:val="18"/>
          </w:rPr>
          <w:t xml:space="preserve">листинге </w:t>
        </w:r>
        <w:r w:rsidRPr="0031051C">
          <w:rPr>
            <w:rStyle w:val="af0"/>
            <w:rFonts w:cs="Tahoma"/>
            <w:color w:val="0071A6"/>
            <w:sz w:val="18"/>
            <w:szCs w:val="18"/>
          </w:rPr>
          <w:t xml:space="preserve"> </w:t>
        </w:r>
        <w:r>
          <w:rPr>
            <w:rStyle w:val="af0"/>
            <w:rFonts w:cs="Tahoma"/>
            <w:color w:val="0071A6"/>
            <w:sz w:val="18"/>
            <w:szCs w:val="18"/>
          </w:rPr>
          <w:t>2</w:t>
        </w:r>
      </w:hyperlink>
      <w:r>
        <w:t> два слова — </w:t>
      </w:r>
      <w:r>
        <w:rPr>
          <w:rStyle w:val="texample"/>
          <w:rFonts w:ascii="Courier New" w:hAnsi="Courier New" w:cs="Courier New"/>
          <w:color w:val="8B0000"/>
          <w:sz w:val="18"/>
          <w:szCs w:val="18"/>
        </w:rPr>
        <w:t>virtual</w:t>
      </w:r>
      <w:r>
        <w:t> и </w:t>
      </w:r>
      <w:r>
        <w:rPr>
          <w:rStyle w:val="texample"/>
          <w:rFonts w:ascii="Courier New" w:hAnsi="Courier New" w:cs="Courier New"/>
          <w:color w:val="8B0000"/>
          <w:sz w:val="18"/>
          <w:szCs w:val="18"/>
        </w:rPr>
        <w:t>override</w:t>
      </w:r>
      <w:r>
        <w:t> — в описания методов </w:t>
      </w:r>
      <w:r>
        <w:rPr>
          <w:rStyle w:val="texample"/>
          <w:rFonts w:ascii="Courier New" w:hAnsi="Courier New" w:cs="Courier New"/>
          <w:color w:val="8B0000"/>
          <w:sz w:val="18"/>
          <w:szCs w:val="18"/>
        </w:rPr>
        <w:t>Passport</w:t>
      </w:r>
      <w:r>
        <w:t> соответственно базового и производного классов (</w:t>
      </w:r>
      <w:hyperlink r:id="rId201" w:anchor="example.8.3" w:history="1">
        <w:r>
          <w:rPr>
            <w:rStyle w:val="af0"/>
            <w:rFonts w:cs="Tahoma"/>
            <w:color w:val="0071A6"/>
            <w:sz w:val="18"/>
            <w:szCs w:val="18"/>
          </w:rPr>
          <w:t xml:space="preserve">листинг </w:t>
        </w:r>
        <w:r w:rsidRPr="0031051C">
          <w:rPr>
            <w:rStyle w:val="af0"/>
            <w:rFonts w:cs="Tahoma"/>
            <w:color w:val="0071A6"/>
            <w:sz w:val="18"/>
            <w:szCs w:val="18"/>
          </w:rPr>
          <w:t xml:space="preserve"> </w:t>
        </w:r>
        <w:r>
          <w:rPr>
            <w:rStyle w:val="af0"/>
            <w:rFonts w:cs="Tahoma"/>
            <w:color w:val="0071A6"/>
            <w:sz w:val="18"/>
            <w:szCs w:val="18"/>
          </w:rPr>
          <w:t>3</w:t>
        </w:r>
      </w:hyperlink>
      <w:r>
        <w:t>).</w:t>
      </w:r>
    </w:p>
    <w:p w:rsidR="0032424A" w:rsidRPr="00755108" w:rsidRDefault="0032424A" w:rsidP="0032424A">
      <w:pPr>
        <w:pStyle w:val="ae"/>
      </w:pPr>
      <w:bookmarkStart w:id="215" w:name="example_8.3"/>
      <w:bookmarkEnd w:id="215"/>
      <w:r w:rsidRPr="00755108">
        <w:lastRenderedPageBreak/>
        <w:t>using System;</w:t>
      </w:r>
    </w:p>
    <w:p w:rsidR="0032424A" w:rsidRPr="00755108" w:rsidRDefault="0032424A" w:rsidP="0032424A">
      <w:pPr>
        <w:pStyle w:val="ae"/>
      </w:pPr>
      <w:r w:rsidRPr="00755108">
        <w:t>namespace ConsoleApplication1</w:t>
      </w:r>
    </w:p>
    <w:p w:rsidR="0032424A" w:rsidRPr="00755108" w:rsidRDefault="0032424A" w:rsidP="0032424A">
      <w:pPr>
        <w:pStyle w:val="ae"/>
      </w:pPr>
      <w:r w:rsidRPr="00755108">
        <w:t>{</w:t>
      </w:r>
    </w:p>
    <w:p w:rsidR="0032424A" w:rsidRPr="00755108" w:rsidRDefault="0032424A" w:rsidP="0032424A">
      <w:pPr>
        <w:pStyle w:val="ae"/>
      </w:pPr>
      <w:r w:rsidRPr="00755108">
        <w:t xml:space="preserve">    class Monster</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virtual public void Passport()</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Console.WriteLine( "Monster {0} \t health = {1} ammo = {2}", </w:t>
      </w:r>
    </w:p>
    <w:p w:rsidR="0032424A" w:rsidRPr="00755108" w:rsidRDefault="0032424A" w:rsidP="0032424A">
      <w:pPr>
        <w:pStyle w:val="ae"/>
      </w:pPr>
      <w:r w:rsidRPr="00755108">
        <w:t xml:space="preserve">                              name, health, ammo );</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class Daemon : Monster</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override public void Passport()</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Console.WriteLine(</w:t>
      </w:r>
    </w:p>
    <w:p w:rsidR="0032424A" w:rsidRPr="00755108" w:rsidRDefault="0032424A" w:rsidP="0032424A">
      <w:pPr>
        <w:pStyle w:val="ae"/>
      </w:pPr>
      <w:r w:rsidRPr="00755108">
        <w:t xml:space="preserve">                "Daemon {0} \t health = {1} ammo = {2} brain = {3}", </w:t>
      </w:r>
    </w:p>
    <w:p w:rsidR="0032424A" w:rsidRPr="00755108" w:rsidRDefault="0032424A" w:rsidP="0032424A">
      <w:pPr>
        <w:pStyle w:val="ae"/>
      </w:pPr>
      <w:r w:rsidRPr="00755108">
        <w:t xml:space="preserve">                Name, Health, Ammo, brain );</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w:t>
      </w:r>
    </w:p>
    <w:p w:rsidR="0032424A" w:rsidRDefault="0032424A" w:rsidP="0032424A">
      <w:pPr>
        <w:pStyle w:val="ae"/>
      </w:pPr>
      <w:r w:rsidRPr="00755108">
        <w:t xml:space="preserve">    }</w:t>
      </w:r>
    </w:p>
    <w:p w:rsidR="0032424A" w:rsidRPr="00755108" w:rsidRDefault="0032424A" w:rsidP="0032424A">
      <w:pPr>
        <w:pStyle w:val="ae"/>
      </w:pPr>
      <w:r w:rsidRPr="00755108">
        <w:t xml:space="preserve">    class Class1</w:t>
      </w:r>
    </w:p>
    <w:p w:rsidR="0032424A" w:rsidRPr="00DA23ED" w:rsidRDefault="0032424A" w:rsidP="0032424A">
      <w:pPr>
        <w:pStyle w:val="ae"/>
      </w:pPr>
      <w:r w:rsidRPr="00755108">
        <w:t xml:space="preserve">    </w:t>
      </w:r>
      <w:r w:rsidRPr="00DA23ED">
        <w:t>{   static void Main()</w:t>
      </w:r>
    </w:p>
    <w:p w:rsidR="0032424A" w:rsidRPr="00DA23ED" w:rsidRDefault="0032424A" w:rsidP="0032424A">
      <w:pPr>
        <w:pStyle w:val="ae"/>
      </w:pPr>
      <w:r w:rsidRPr="00DA23ED">
        <w:t xml:space="preserve">        {</w:t>
      </w:r>
    </w:p>
    <w:p w:rsidR="0032424A" w:rsidRPr="00755108" w:rsidRDefault="0032424A" w:rsidP="0032424A">
      <w:pPr>
        <w:pStyle w:val="ae"/>
      </w:pPr>
      <w:r w:rsidRPr="00755108">
        <w:t xml:space="preserve">            const int n = 3;</w:t>
      </w:r>
    </w:p>
    <w:p w:rsidR="0032424A" w:rsidRDefault="0032424A" w:rsidP="0032424A">
      <w:pPr>
        <w:pStyle w:val="ae"/>
      </w:pPr>
      <w:r w:rsidRPr="00755108">
        <w:t xml:space="preserve">            Monster[] stado = new Monster[n];</w:t>
      </w:r>
    </w:p>
    <w:p w:rsidR="0032424A" w:rsidRPr="00755108" w:rsidRDefault="0032424A" w:rsidP="0032424A">
      <w:pPr>
        <w:pStyle w:val="ae"/>
      </w:pPr>
      <w:r w:rsidRPr="00755108">
        <w:t xml:space="preserve">            stado[0] = new Monster( "Monia" );</w:t>
      </w:r>
    </w:p>
    <w:p w:rsidR="0032424A" w:rsidRPr="00755108" w:rsidRDefault="0032424A" w:rsidP="0032424A">
      <w:pPr>
        <w:pStyle w:val="ae"/>
      </w:pPr>
      <w:r w:rsidRPr="00755108">
        <w:t xml:space="preserve">            stado[1] = new Monster( "Monk" );</w:t>
      </w:r>
    </w:p>
    <w:p w:rsidR="0032424A" w:rsidRDefault="0032424A" w:rsidP="0032424A">
      <w:pPr>
        <w:pStyle w:val="ae"/>
      </w:pPr>
      <w:r w:rsidRPr="00755108">
        <w:t xml:space="preserve">            stado[2] = new Daemon ( "Dimon", 3 );</w:t>
      </w:r>
    </w:p>
    <w:p w:rsidR="0032424A" w:rsidRDefault="0032424A" w:rsidP="0032424A">
      <w:pPr>
        <w:pStyle w:val="ae"/>
      </w:pPr>
      <w:r w:rsidRPr="00755108">
        <w:t xml:space="preserve">            foreach ( Monster elem in stado ) elem.Passport();</w:t>
      </w:r>
    </w:p>
    <w:p w:rsidR="0032424A" w:rsidRPr="00755108" w:rsidRDefault="0032424A" w:rsidP="0032424A">
      <w:pPr>
        <w:pStyle w:val="ae"/>
      </w:pPr>
      <w:r w:rsidRPr="00755108">
        <w:t xml:space="preserve">            for ( int i = 0; i &lt; n; ++i ) stado[i].Ammo = 0;</w:t>
      </w:r>
    </w:p>
    <w:p w:rsidR="0032424A" w:rsidRDefault="0032424A" w:rsidP="0032424A">
      <w:pPr>
        <w:pStyle w:val="ae"/>
      </w:pPr>
      <w:r w:rsidRPr="00755108">
        <w:t xml:space="preserve">            Console.WriteLine();</w:t>
      </w:r>
    </w:p>
    <w:p w:rsidR="0032424A" w:rsidRPr="00755108" w:rsidRDefault="0032424A" w:rsidP="0032424A">
      <w:pPr>
        <w:pStyle w:val="ae"/>
      </w:pPr>
      <w:r w:rsidRPr="00755108">
        <w:t xml:space="preserve">            foreach ( Monster elem in stado ) elem.Passport();</w:t>
      </w:r>
    </w:p>
    <w:p w:rsidR="0032424A" w:rsidRPr="00D54348" w:rsidRDefault="0032424A" w:rsidP="0032424A">
      <w:pPr>
        <w:pStyle w:val="ae"/>
        <w:rPr>
          <w:lang w:val="ru-RU"/>
        </w:rPr>
      </w:pPr>
      <w:r w:rsidRPr="00755108">
        <w:t xml:space="preserve">        </w:t>
      </w:r>
      <w:r w:rsidRPr="00D54348">
        <w:rPr>
          <w:lang w:val="ru-RU"/>
        </w:rPr>
        <w:t>}</w:t>
      </w:r>
    </w:p>
    <w:p w:rsidR="0032424A" w:rsidRPr="00D54348" w:rsidRDefault="0032424A" w:rsidP="0032424A">
      <w:pPr>
        <w:pStyle w:val="ae"/>
        <w:rPr>
          <w:lang w:val="ru-RU"/>
        </w:rPr>
      </w:pPr>
      <w:r w:rsidRPr="00D54348">
        <w:rPr>
          <w:lang w:val="ru-RU"/>
        </w:rPr>
        <w:t xml:space="preserve">    }</w:t>
      </w:r>
    </w:p>
    <w:p w:rsidR="0032424A" w:rsidRPr="00D54348" w:rsidRDefault="0032424A" w:rsidP="0032424A">
      <w:pPr>
        <w:pStyle w:val="ae"/>
        <w:rPr>
          <w:lang w:val="ru-RU"/>
        </w:rPr>
      </w:pPr>
      <w:r w:rsidRPr="00D54348">
        <w:rPr>
          <w:lang w:val="ru-RU"/>
        </w:rPr>
        <w:t>}</w:t>
      </w:r>
    </w:p>
    <w:p w:rsidR="0032424A" w:rsidRPr="0031051C" w:rsidRDefault="0032424A" w:rsidP="0032424A">
      <w:r w:rsidRPr="0031051C">
        <w:rPr>
          <w:rStyle w:val="objectname"/>
          <w:rFonts w:ascii="Courier New" w:eastAsiaTheme="majorEastAsia" w:hAnsi="Courier New" w:cs="Courier New"/>
          <w:color w:val="8B0000"/>
          <w:szCs w:val="22"/>
        </w:rPr>
        <w:t>Листинг 3. Виртуальные методы</w:t>
      </w:r>
    </w:p>
    <w:p w:rsidR="0032424A" w:rsidRPr="0031051C" w:rsidRDefault="0032424A" w:rsidP="0032424A">
      <w:pPr>
        <w:rPr>
          <w:rFonts w:cs="Tahoma"/>
        </w:rPr>
      </w:pPr>
      <w:r w:rsidRPr="0031051C">
        <w:rPr>
          <w:rFonts w:cs="Tahoma"/>
        </w:rPr>
        <w:t>Результат работы программы:</w:t>
      </w:r>
    </w:p>
    <w:p w:rsidR="0032424A" w:rsidRPr="00755108" w:rsidRDefault="0032424A" w:rsidP="0032424A">
      <w:pPr>
        <w:pStyle w:val="ae"/>
      </w:pPr>
      <w:r w:rsidRPr="00755108">
        <w:t>Monster Monia    health = 100 ammo = 100</w:t>
      </w:r>
    </w:p>
    <w:p w:rsidR="0032424A" w:rsidRPr="00755108" w:rsidRDefault="0032424A" w:rsidP="0032424A">
      <w:pPr>
        <w:pStyle w:val="ae"/>
      </w:pPr>
      <w:r w:rsidRPr="00755108">
        <w:t>Monster Monk     health = 100 ammo = 100</w:t>
      </w:r>
    </w:p>
    <w:p w:rsidR="0032424A" w:rsidRDefault="0032424A" w:rsidP="0032424A">
      <w:pPr>
        <w:pStyle w:val="ae"/>
      </w:pPr>
      <w:r w:rsidRPr="00755108">
        <w:t>Daemon Dimon     health = 100 ammo = 100 brain = 3</w:t>
      </w:r>
    </w:p>
    <w:p w:rsidR="0032424A" w:rsidRPr="00755108" w:rsidRDefault="0032424A" w:rsidP="0032424A">
      <w:pPr>
        <w:pStyle w:val="ae"/>
      </w:pPr>
      <w:r w:rsidRPr="00755108">
        <w:t>Monster Monia    health = 100 ammo = 0</w:t>
      </w:r>
    </w:p>
    <w:p w:rsidR="0032424A" w:rsidRPr="00755108" w:rsidRDefault="0032424A" w:rsidP="0032424A">
      <w:pPr>
        <w:pStyle w:val="ae"/>
      </w:pPr>
      <w:r w:rsidRPr="00755108">
        <w:t>Monster Monk     health = 100 ammo = 0</w:t>
      </w:r>
    </w:p>
    <w:p w:rsidR="0032424A" w:rsidRPr="00755108" w:rsidRDefault="0032424A" w:rsidP="0032424A">
      <w:pPr>
        <w:pStyle w:val="ae"/>
      </w:pPr>
      <w:r w:rsidRPr="00755108">
        <w:t>Daemon Dimon     health = 100 ammo = 0 brain = 3</w:t>
      </w:r>
    </w:p>
    <w:p w:rsidR="0032424A" w:rsidRDefault="0032424A" w:rsidP="0032424A">
      <w:r>
        <w:t>Теперь в циклах 1 и 3 вызывается метод </w:t>
      </w:r>
      <w:r>
        <w:rPr>
          <w:rStyle w:val="texample"/>
          <w:rFonts w:ascii="Courier New" w:hAnsi="Courier New" w:cs="Courier New"/>
          <w:color w:val="8B0000"/>
          <w:sz w:val="18"/>
          <w:szCs w:val="18"/>
        </w:rPr>
        <w:t>Passport</w:t>
      </w:r>
      <w:r>
        <w:t>, соответствующий типу объекта, помещенного в </w:t>
      </w:r>
      <w:r>
        <w:rPr>
          <w:rStyle w:val="keyword"/>
          <w:rFonts w:cs="Tahoma"/>
          <w:i/>
          <w:iCs/>
          <w:sz w:val="18"/>
          <w:szCs w:val="18"/>
        </w:rPr>
        <w:t>массив</w:t>
      </w:r>
      <w:r>
        <w:t>.</w:t>
      </w:r>
    </w:p>
    <w:p w:rsidR="0032424A" w:rsidRDefault="0032424A" w:rsidP="0032424A">
      <w:r>
        <w:rPr>
          <w:i/>
          <w:iCs/>
        </w:rPr>
        <w:t>Виртуальные методы базового класса определяют интерфейс всей иерархии</w:t>
      </w:r>
      <w:r>
        <w:t>. Этот </w:t>
      </w:r>
      <w:r>
        <w:rPr>
          <w:rStyle w:val="keyword"/>
          <w:rFonts w:cs="Tahoma"/>
          <w:i/>
          <w:iCs/>
          <w:sz w:val="18"/>
          <w:szCs w:val="18"/>
        </w:rPr>
        <w:t>интерфейс</w:t>
      </w:r>
      <w:r>
        <w:t> может расширяться в потомках за счет добавления новых виртуальных методов. Переопределять </w:t>
      </w:r>
      <w:r>
        <w:rPr>
          <w:rStyle w:val="keyword"/>
          <w:rFonts w:cs="Tahoma"/>
          <w:i/>
          <w:iCs/>
          <w:sz w:val="18"/>
          <w:szCs w:val="18"/>
        </w:rPr>
        <w:t>виртуальный метод</w:t>
      </w:r>
      <w:r>
        <w:t> в каждом из потомков не обязательно: если он выполняет устраивающие потомка действия, метод наследуется.</w:t>
      </w:r>
    </w:p>
    <w:p w:rsidR="0032424A" w:rsidRDefault="0032424A" w:rsidP="0032424A">
      <w:r>
        <w:lastRenderedPageBreak/>
        <w:t>С помощью виртуальных методов реализуется один из основных принципов объектно-ориентированного программирования — </w:t>
      </w:r>
      <w:r>
        <w:rPr>
          <w:i/>
          <w:iCs/>
        </w:rPr>
        <w:t>полиморфизм</w:t>
      </w:r>
      <w:r>
        <w:t>. Это </w:t>
      </w:r>
      <w:r>
        <w:rPr>
          <w:rStyle w:val="keyword"/>
          <w:rFonts w:cs="Tahoma"/>
          <w:i/>
          <w:iCs/>
          <w:sz w:val="18"/>
          <w:szCs w:val="18"/>
        </w:rPr>
        <w:t>слово</w:t>
      </w:r>
      <w:r>
        <w:t> в переводе с греческого означает "много форм", что в данном случае означает "один вызов — много методов".</w:t>
      </w:r>
    </w:p>
    <w:p w:rsidR="0032424A" w:rsidRDefault="0032424A" w:rsidP="0032424A">
      <w:r>
        <w:t>Виртуальные методы незаменимы и при передаче объектов в методы в качестве параметров. В параметрах метода описывается </w:t>
      </w:r>
      <w:r>
        <w:rPr>
          <w:rStyle w:val="keyword"/>
          <w:rFonts w:cs="Tahoma"/>
          <w:i/>
          <w:iCs/>
          <w:sz w:val="18"/>
          <w:szCs w:val="18"/>
        </w:rPr>
        <w:t>объект</w:t>
      </w:r>
      <w:r>
        <w:t>базового типа, а при вызове в нее передается </w:t>
      </w:r>
      <w:r>
        <w:rPr>
          <w:rStyle w:val="keyword"/>
          <w:rFonts w:cs="Tahoma"/>
          <w:i/>
          <w:iCs/>
          <w:sz w:val="18"/>
          <w:szCs w:val="18"/>
        </w:rPr>
        <w:t>объект</w:t>
      </w:r>
      <w:r>
        <w:t> производного класса. Виртуальные методы, вызываемые для объекта из метода, будут соответствовать типу аргумента, а не параметра.</w:t>
      </w:r>
    </w:p>
    <w:p w:rsidR="0032424A" w:rsidRPr="00755108" w:rsidRDefault="0032424A" w:rsidP="0032424A">
      <w:pPr>
        <w:spacing w:before="75" w:after="75"/>
        <w:outlineLvl w:val="2"/>
        <w:rPr>
          <w:rFonts w:cs="Tahoma"/>
          <w:b/>
          <w:bCs/>
          <w:color w:val="000000"/>
          <w:sz w:val="24"/>
        </w:rPr>
      </w:pPr>
      <w:bookmarkStart w:id="216" w:name="_Toc3819326"/>
      <w:r w:rsidRPr="00755108">
        <w:rPr>
          <w:rFonts w:cs="Tahoma"/>
          <w:b/>
          <w:bCs/>
          <w:color w:val="000000"/>
          <w:sz w:val="24"/>
        </w:rPr>
        <w:t>Абстрактные классы</w:t>
      </w:r>
      <w:bookmarkEnd w:id="216"/>
    </w:p>
    <w:p w:rsidR="0032424A" w:rsidRPr="00755108" w:rsidRDefault="0032424A" w:rsidP="0032424A">
      <w:r w:rsidRPr="00755108">
        <w:t>При создании иерархии объектов для исключения повторяющегося кода часто бывает логично выделить их общие свойства в один родительский </w:t>
      </w:r>
      <w:r w:rsidRPr="00755108">
        <w:rPr>
          <w:i/>
          <w:iCs/>
        </w:rPr>
        <w:t>класс</w:t>
      </w:r>
      <w:r w:rsidRPr="00755108">
        <w:t>. При этом может оказаться, что создавать экземпляры такого класса не имеет смысла, потому что никакие реальные объекты им не соответствуют. Такие классы называют абстрактными.</w:t>
      </w:r>
    </w:p>
    <w:p w:rsidR="0032424A" w:rsidRPr="00755108" w:rsidRDefault="0032424A" w:rsidP="0032424A">
      <w:r w:rsidRPr="00755108">
        <w:rPr>
          <w:i/>
          <w:iCs/>
        </w:rPr>
        <w:t>Абстрактный класс служит только для порождения потомков</w:t>
      </w:r>
      <w:r w:rsidRPr="00755108">
        <w:t>. Как правило, в нем задается набор методов, которые каждый из потомков будет реализовывать </w:t>
      </w:r>
      <w:r w:rsidRPr="00755108">
        <w:rPr>
          <w:i/>
          <w:iCs/>
        </w:rPr>
        <w:t>по</w:t>
      </w:r>
      <w:r w:rsidRPr="00755108">
        <w:t>-своему. Абстрактные классы предназначены для представления общих понятий, которые предполагается конкретизировать в производных классах.</w:t>
      </w:r>
    </w:p>
    <w:p w:rsidR="0032424A" w:rsidRPr="00755108" w:rsidRDefault="0032424A" w:rsidP="0032424A">
      <w:r w:rsidRPr="00755108">
        <w:rPr>
          <w:i/>
          <w:iCs/>
        </w:rPr>
        <w:t>Абстрактный класс задает интерфейс для всей иерархии</w:t>
      </w:r>
      <w:r w:rsidRPr="00755108">
        <w:t>, при этом методам класса может не соответствовать никаких конкретных действий. В этом случае методы имеют пустое тело и объявляются со спецификатором </w:t>
      </w:r>
      <w:r w:rsidRPr="00755108">
        <w:rPr>
          <w:rFonts w:ascii="Courier New" w:hAnsi="Courier New" w:cs="Courier New"/>
          <w:color w:val="8B0000"/>
        </w:rPr>
        <w:t>abstract</w:t>
      </w:r>
      <w:r w:rsidRPr="00755108">
        <w:t>.</w:t>
      </w:r>
    </w:p>
    <w:p w:rsidR="0032424A" w:rsidRPr="00755108" w:rsidRDefault="0032424A" w:rsidP="0032424A">
      <w:r w:rsidRPr="00755108">
        <w:t>Если в классе есть хотя бы один </w:t>
      </w:r>
      <w:r w:rsidRPr="00755108">
        <w:rPr>
          <w:i/>
          <w:iCs/>
        </w:rPr>
        <w:t>абстрактный метод</w:t>
      </w:r>
      <w:r w:rsidRPr="00755108">
        <w:t>, весь </w:t>
      </w:r>
      <w:r w:rsidRPr="00755108">
        <w:rPr>
          <w:i/>
          <w:iCs/>
        </w:rPr>
        <w:t>класс</w:t>
      </w:r>
      <w:r w:rsidRPr="00755108">
        <w:t> также должен быть описан как абстрактный, например:</w:t>
      </w:r>
    </w:p>
    <w:p w:rsidR="0032424A" w:rsidRPr="00755108" w:rsidRDefault="0032424A" w:rsidP="0032424A">
      <w:pPr>
        <w:pStyle w:val="ae"/>
      </w:pPr>
      <w:r w:rsidRPr="00755108">
        <w:t>abstract class Spirit</w:t>
      </w:r>
    </w:p>
    <w:p w:rsidR="0032424A" w:rsidRPr="00755108" w:rsidRDefault="0032424A" w:rsidP="0032424A">
      <w:pPr>
        <w:pStyle w:val="ae"/>
      </w:pPr>
      <w:r w:rsidRPr="00755108">
        <w:t>{</w:t>
      </w:r>
    </w:p>
    <w:p w:rsidR="0032424A" w:rsidRPr="00755108" w:rsidRDefault="0032424A" w:rsidP="0032424A">
      <w:pPr>
        <w:pStyle w:val="ae"/>
      </w:pPr>
      <w:r w:rsidRPr="00755108">
        <w:t xml:space="preserve">    public abstract void Passport();</w:t>
      </w:r>
    </w:p>
    <w:p w:rsidR="0032424A" w:rsidRPr="00755108" w:rsidRDefault="0032424A" w:rsidP="0032424A">
      <w:pPr>
        <w:pStyle w:val="ae"/>
      </w:pPr>
      <w:r w:rsidRPr="00755108">
        <w:t>}</w:t>
      </w:r>
    </w:p>
    <w:p w:rsidR="0032424A" w:rsidRPr="00755108" w:rsidRDefault="0032424A" w:rsidP="0032424A">
      <w:pPr>
        <w:pStyle w:val="ae"/>
      </w:pPr>
      <w:r w:rsidRPr="00755108">
        <w:t>class Monster : Spirit</w:t>
      </w:r>
    </w:p>
    <w:p w:rsidR="0032424A" w:rsidRPr="00755108" w:rsidRDefault="0032424A" w:rsidP="0032424A">
      <w:pPr>
        <w:pStyle w:val="ae"/>
      </w:pPr>
      <w:r w:rsidRPr="00755108">
        <w:t>{</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override public void Passport()</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Console.WriteLine( "Monster {0} \t health = {1} ammo = {2}", </w:t>
      </w:r>
    </w:p>
    <w:p w:rsidR="0032424A" w:rsidRPr="00755108" w:rsidRDefault="0032424A" w:rsidP="0032424A">
      <w:pPr>
        <w:pStyle w:val="ae"/>
      </w:pPr>
      <w:r w:rsidRPr="00755108">
        <w:t xml:space="preserve">                          name, health, ammo );</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w:t>
      </w:r>
    </w:p>
    <w:p w:rsidR="0032424A" w:rsidRDefault="0032424A" w:rsidP="0032424A">
      <w:pPr>
        <w:pStyle w:val="ae"/>
      </w:pPr>
      <w:r w:rsidRPr="00755108">
        <w:t>}</w:t>
      </w:r>
    </w:p>
    <w:p w:rsidR="0032424A" w:rsidRPr="00755108" w:rsidRDefault="0032424A" w:rsidP="0032424A">
      <w:pPr>
        <w:pStyle w:val="ae"/>
      </w:pPr>
      <w:r w:rsidRPr="00755108">
        <w:t>class Daemon : Monster</w:t>
      </w:r>
    </w:p>
    <w:p w:rsidR="0032424A" w:rsidRPr="00755108" w:rsidRDefault="0032424A" w:rsidP="0032424A">
      <w:pPr>
        <w:pStyle w:val="ae"/>
      </w:pPr>
      <w:r w:rsidRPr="00755108">
        <w:t>{</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override public void Passport()</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Console.WriteLine(</w:t>
      </w:r>
    </w:p>
    <w:p w:rsidR="0032424A" w:rsidRPr="00755108" w:rsidRDefault="0032424A" w:rsidP="0032424A">
      <w:pPr>
        <w:pStyle w:val="ae"/>
      </w:pPr>
      <w:r w:rsidRPr="00755108">
        <w:t xml:space="preserve">            "Daemon {0} \t health = {1} ammo = {2} brain = {3}", </w:t>
      </w:r>
    </w:p>
    <w:p w:rsidR="0032424A" w:rsidRPr="00D54348" w:rsidRDefault="0032424A" w:rsidP="0032424A">
      <w:pPr>
        <w:pStyle w:val="ae"/>
        <w:rPr>
          <w:lang w:val="ru-RU"/>
        </w:rPr>
      </w:pPr>
      <w:r w:rsidRPr="00755108">
        <w:t xml:space="preserve">            Name</w:t>
      </w:r>
      <w:r w:rsidRPr="00D54348">
        <w:rPr>
          <w:lang w:val="ru-RU"/>
        </w:rPr>
        <w:t xml:space="preserve">, </w:t>
      </w:r>
      <w:r w:rsidRPr="00755108">
        <w:t>Health</w:t>
      </w:r>
      <w:r w:rsidRPr="00D54348">
        <w:rPr>
          <w:lang w:val="ru-RU"/>
        </w:rPr>
        <w:t xml:space="preserve">, </w:t>
      </w:r>
      <w:r w:rsidRPr="00755108">
        <w:t>Ammo</w:t>
      </w:r>
      <w:r w:rsidRPr="00D54348">
        <w:rPr>
          <w:lang w:val="ru-RU"/>
        </w:rPr>
        <w:t xml:space="preserve">, </w:t>
      </w:r>
      <w:r w:rsidRPr="00755108">
        <w:t>brain</w:t>
      </w:r>
      <w:r w:rsidRPr="00D54348">
        <w:rPr>
          <w:lang w:val="ru-RU"/>
        </w:rPr>
        <w:t xml:space="preserve"> );</w:t>
      </w:r>
    </w:p>
    <w:p w:rsidR="0032424A" w:rsidRPr="00D54348" w:rsidRDefault="0032424A" w:rsidP="0032424A">
      <w:pPr>
        <w:pStyle w:val="ae"/>
        <w:rPr>
          <w:lang w:val="ru-RU"/>
        </w:rPr>
      </w:pPr>
      <w:r w:rsidRPr="00D54348">
        <w:rPr>
          <w:lang w:val="ru-RU"/>
        </w:rPr>
        <w:t xml:space="preserve">    }</w:t>
      </w:r>
    </w:p>
    <w:p w:rsidR="0032424A" w:rsidRPr="00D54348" w:rsidRDefault="0032424A" w:rsidP="0032424A">
      <w:pPr>
        <w:pStyle w:val="ae"/>
        <w:rPr>
          <w:lang w:val="ru-RU"/>
        </w:rPr>
      </w:pPr>
      <w:r w:rsidRPr="00D54348">
        <w:rPr>
          <w:lang w:val="ru-RU"/>
        </w:rPr>
        <w:t xml:space="preserve">    ... // полный текст этих классов приведен в главе 12</w:t>
      </w:r>
    </w:p>
    <w:p w:rsidR="0032424A" w:rsidRPr="00D54348" w:rsidRDefault="0032424A" w:rsidP="0032424A">
      <w:pPr>
        <w:pStyle w:val="ae"/>
        <w:rPr>
          <w:lang w:val="ru-RU"/>
        </w:rPr>
      </w:pPr>
      <w:r w:rsidRPr="00D54348">
        <w:rPr>
          <w:lang w:val="ru-RU"/>
        </w:rPr>
        <w:t>}</w:t>
      </w:r>
    </w:p>
    <w:p w:rsidR="0032424A" w:rsidRPr="00755108" w:rsidRDefault="0032424A" w:rsidP="0032424A">
      <w:r w:rsidRPr="00755108">
        <w:t>Абстрактные классы используются при работе со структурами данных, предназначенными для хранения объектов одной иерархии, и в качестве параметров методов.</w:t>
      </w:r>
    </w:p>
    <w:p w:rsidR="0032424A" w:rsidRPr="00755108" w:rsidRDefault="0032424A" w:rsidP="0032424A">
      <w:pPr>
        <w:spacing w:before="75" w:after="75"/>
        <w:outlineLvl w:val="2"/>
        <w:rPr>
          <w:rFonts w:cs="Tahoma"/>
          <w:b/>
          <w:bCs/>
          <w:color w:val="000000"/>
          <w:sz w:val="24"/>
        </w:rPr>
      </w:pPr>
      <w:bookmarkStart w:id="217" w:name="_Toc3819327"/>
      <w:r w:rsidRPr="00755108">
        <w:rPr>
          <w:rFonts w:cs="Tahoma"/>
          <w:b/>
          <w:bCs/>
          <w:color w:val="000000"/>
          <w:sz w:val="24"/>
        </w:rPr>
        <w:t>Бесплодные классы</w:t>
      </w:r>
      <w:bookmarkEnd w:id="217"/>
    </w:p>
    <w:p w:rsidR="0032424A" w:rsidRPr="00755108" w:rsidRDefault="0032424A" w:rsidP="0032424A">
      <w:r w:rsidRPr="00755108">
        <w:t>В C# есть ключевое </w:t>
      </w:r>
      <w:r w:rsidRPr="00755108">
        <w:rPr>
          <w:i/>
          <w:iCs/>
        </w:rPr>
        <w:t>слово</w:t>
      </w:r>
      <w:r w:rsidRPr="00755108">
        <w:t> </w:t>
      </w:r>
      <w:r w:rsidRPr="00755108">
        <w:rPr>
          <w:rFonts w:ascii="Courier New" w:hAnsi="Courier New" w:cs="Courier New"/>
          <w:color w:val="8B0000"/>
        </w:rPr>
        <w:t>sealed</w:t>
      </w:r>
      <w:r w:rsidRPr="00755108">
        <w:t>, позволяющее описать </w:t>
      </w:r>
      <w:r w:rsidRPr="00755108">
        <w:rPr>
          <w:i/>
          <w:iCs/>
        </w:rPr>
        <w:t>класс</w:t>
      </w:r>
      <w:r w:rsidRPr="00755108">
        <w:t>, от которого, в противоположность абстрактному, наследовать запрещается:</w:t>
      </w:r>
    </w:p>
    <w:p w:rsidR="0032424A" w:rsidRPr="00755108" w:rsidRDefault="0032424A" w:rsidP="0032424A">
      <w:pPr>
        <w:pStyle w:val="ae"/>
      </w:pPr>
      <w:r w:rsidRPr="00755108">
        <w:lastRenderedPageBreak/>
        <w:t>sealed class Spirit</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w:t>
      </w:r>
    </w:p>
    <w:p w:rsidR="0032424A" w:rsidRPr="00D54348" w:rsidRDefault="0032424A" w:rsidP="0032424A">
      <w:pPr>
        <w:pStyle w:val="ae"/>
        <w:rPr>
          <w:lang w:val="ru-RU"/>
        </w:rPr>
      </w:pPr>
      <w:r w:rsidRPr="00755108">
        <w:t xml:space="preserve">//  class Monster : Spirit { ... }           </w:t>
      </w:r>
      <w:r w:rsidRPr="00D54348">
        <w:rPr>
          <w:lang w:val="ru-RU"/>
        </w:rPr>
        <w:t>ошибка!</w:t>
      </w:r>
    </w:p>
    <w:p w:rsidR="0032424A" w:rsidRPr="00755108" w:rsidRDefault="0032424A" w:rsidP="0032424A">
      <w:r w:rsidRPr="00755108">
        <w:t>Большинство встроенных типов данных описано как </w:t>
      </w:r>
      <w:r w:rsidRPr="00755108">
        <w:rPr>
          <w:rFonts w:ascii="Courier New" w:hAnsi="Courier New" w:cs="Courier New"/>
          <w:color w:val="8B0000"/>
        </w:rPr>
        <w:t>sealed</w:t>
      </w:r>
      <w:r w:rsidRPr="00755108">
        <w:t>. Если необходимо использовать функциональность бесплодного класса, применяется не </w:t>
      </w:r>
      <w:r w:rsidRPr="00755108">
        <w:rPr>
          <w:i/>
          <w:iCs/>
        </w:rPr>
        <w:t>наследование</w:t>
      </w:r>
      <w:r w:rsidRPr="00755108">
        <w:t>, а </w:t>
      </w:r>
      <w:r w:rsidRPr="00755108">
        <w:rPr>
          <w:i/>
          <w:iCs/>
        </w:rPr>
        <w:t>вложение</w:t>
      </w:r>
      <w:r w:rsidRPr="00755108">
        <w:t>, или </w:t>
      </w:r>
      <w:r w:rsidRPr="00755108">
        <w:rPr>
          <w:i/>
          <w:iCs/>
        </w:rPr>
        <w:t>включение</w:t>
      </w:r>
      <w:r w:rsidRPr="00755108">
        <w:t>: в классе описывается </w:t>
      </w:r>
      <w:r w:rsidRPr="00755108">
        <w:rPr>
          <w:i/>
          <w:iCs/>
        </w:rPr>
        <w:t>поле</w:t>
      </w:r>
      <w:r w:rsidRPr="00755108">
        <w:t> соответствующего типа.</w:t>
      </w:r>
    </w:p>
    <w:p w:rsidR="0032424A" w:rsidRPr="00755108" w:rsidRDefault="0032424A" w:rsidP="0032424A">
      <w:r w:rsidRPr="00755108">
        <w:t>Вложение классов, когда один </w:t>
      </w:r>
      <w:r w:rsidRPr="00755108">
        <w:rPr>
          <w:i/>
          <w:iCs/>
        </w:rPr>
        <w:t>класс</w:t>
      </w:r>
      <w:r w:rsidRPr="00755108">
        <w:t> включает в себя поля, являющиеся классами, является </w:t>
      </w:r>
      <w:r w:rsidRPr="00755108">
        <w:rPr>
          <w:i/>
          <w:iCs/>
        </w:rPr>
        <w:t>альтернативой наследованию</w:t>
      </w:r>
      <w:r w:rsidRPr="00755108">
        <w:t> при проектировании. Например, если есть </w:t>
      </w:r>
      <w:r w:rsidRPr="00755108">
        <w:rPr>
          <w:i/>
          <w:iCs/>
        </w:rPr>
        <w:t>объект</w:t>
      </w:r>
      <w:r w:rsidRPr="00755108">
        <w:t> "двигатель", а требуется описать </w:t>
      </w:r>
      <w:r w:rsidRPr="00755108">
        <w:rPr>
          <w:i/>
          <w:iCs/>
        </w:rPr>
        <w:t>объект</w:t>
      </w:r>
      <w:r w:rsidRPr="00755108">
        <w:t> "самолет", логично сделать двигатель полем этого объекта, а не его предком.</w:t>
      </w:r>
    </w:p>
    <w:p w:rsidR="0032424A" w:rsidRPr="00755108" w:rsidRDefault="0032424A" w:rsidP="0032424A">
      <w:pPr>
        <w:spacing w:before="75" w:after="75"/>
        <w:outlineLvl w:val="2"/>
        <w:rPr>
          <w:rFonts w:cs="Tahoma"/>
          <w:b/>
          <w:bCs/>
          <w:color w:val="000000"/>
          <w:sz w:val="24"/>
        </w:rPr>
      </w:pPr>
      <w:bookmarkStart w:id="218" w:name="_Toc3819328"/>
      <w:r w:rsidRPr="00755108">
        <w:rPr>
          <w:rFonts w:cs="Tahoma"/>
          <w:b/>
          <w:bCs/>
          <w:color w:val="000000"/>
          <w:sz w:val="24"/>
        </w:rPr>
        <w:t>Виды взаимоотношений между классами</w:t>
      </w:r>
      <w:bookmarkEnd w:id="218"/>
    </w:p>
    <w:p w:rsidR="0032424A" w:rsidRPr="00755108" w:rsidRDefault="0032424A" w:rsidP="0032424A">
      <w:r w:rsidRPr="00755108">
        <w:t>Механизм наследования классов предоставляет программисту богатейшие возможности организации кода и его многократного использования. Выбор наиболее подходящих средств для целей конкретного проекта основывается на знании механизма их работы и взаимодействия.</w:t>
      </w:r>
    </w:p>
    <w:p w:rsidR="0032424A" w:rsidRPr="00755108" w:rsidRDefault="0032424A" w:rsidP="0032424A">
      <w:r>
        <w:t>Существует</w:t>
      </w:r>
      <w:r w:rsidRPr="00755108">
        <w:t xml:space="preserve"> </w:t>
      </w:r>
      <w:r>
        <w:t xml:space="preserve">следующая </w:t>
      </w:r>
      <w:r w:rsidRPr="00755108">
        <w:t xml:space="preserve"> классификаци</w:t>
      </w:r>
      <w:r>
        <w:t>я</w:t>
      </w:r>
      <w:r w:rsidRPr="00755108">
        <w:t xml:space="preserve"> форм наследования. Форма наследования определяет, с какой целью оно используется. </w:t>
      </w:r>
      <w:r>
        <w:t>П</w:t>
      </w:r>
      <w:r w:rsidRPr="00755108">
        <w:t>орождение дочернего класса может быть выполнено </w:t>
      </w:r>
      <w:r w:rsidRPr="00755108">
        <w:rPr>
          <w:i/>
          <w:iCs/>
        </w:rPr>
        <w:t>по</w:t>
      </w:r>
      <w:r w:rsidRPr="00755108">
        <w:t> следующим причинам.</w:t>
      </w:r>
    </w:p>
    <w:p w:rsidR="0032424A" w:rsidRPr="00755108" w:rsidRDefault="0032424A" w:rsidP="0032424A">
      <w:pPr>
        <w:pStyle w:val="a3"/>
        <w:numPr>
          <w:ilvl w:val="0"/>
          <w:numId w:val="86"/>
        </w:numPr>
      </w:pPr>
      <w:r w:rsidRPr="00497786">
        <w:rPr>
          <w:b/>
          <w:bCs/>
        </w:rPr>
        <w:t>Специализация</w:t>
      </w:r>
      <w:r w:rsidRPr="00755108">
        <w:t>. Класс-наследник является специализированной формой родительского класса — в наследнике просто переопределяются методы.</w:t>
      </w:r>
    </w:p>
    <w:p w:rsidR="0032424A" w:rsidRPr="00755108" w:rsidRDefault="0032424A" w:rsidP="0032424A">
      <w:pPr>
        <w:pStyle w:val="a3"/>
        <w:numPr>
          <w:ilvl w:val="0"/>
          <w:numId w:val="86"/>
        </w:numPr>
      </w:pPr>
      <w:r w:rsidRPr="00497786">
        <w:rPr>
          <w:b/>
          <w:bCs/>
        </w:rPr>
        <w:t>Спецификация</w:t>
      </w:r>
      <w:r w:rsidRPr="00755108">
        <w:t>. </w:t>
      </w:r>
      <w:r w:rsidRPr="00497786">
        <w:rPr>
          <w:i/>
          <w:iCs/>
        </w:rPr>
        <w:t>Дочерний класс</w:t>
      </w:r>
      <w:r w:rsidRPr="00755108">
        <w:t> реализует поведение, описанное в родительском классе. В С# эта форма реализуется наследованием от абстрактного класса.</w:t>
      </w:r>
    </w:p>
    <w:p w:rsidR="0032424A" w:rsidRPr="00755108" w:rsidRDefault="0032424A" w:rsidP="0032424A">
      <w:pPr>
        <w:pStyle w:val="a3"/>
        <w:numPr>
          <w:ilvl w:val="0"/>
          <w:numId w:val="86"/>
        </w:numPr>
      </w:pPr>
      <w:r w:rsidRPr="00497786">
        <w:rPr>
          <w:b/>
          <w:bCs/>
        </w:rPr>
        <w:t>Конструирование</w:t>
      </w:r>
      <w:r w:rsidRPr="00755108">
        <w:t>. Класс-наследник использует методы базового класса, но не является его подтипом.</w:t>
      </w:r>
    </w:p>
    <w:p w:rsidR="0032424A" w:rsidRPr="00755108" w:rsidRDefault="0032424A" w:rsidP="0032424A">
      <w:pPr>
        <w:pStyle w:val="a3"/>
        <w:numPr>
          <w:ilvl w:val="0"/>
          <w:numId w:val="86"/>
        </w:numPr>
      </w:pPr>
      <w:r w:rsidRPr="00497786">
        <w:rPr>
          <w:b/>
          <w:bCs/>
        </w:rPr>
        <w:t>Расширение</w:t>
      </w:r>
      <w:r w:rsidRPr="00755108">
        <w:t>. В </w:t>
      </w:r>
      <w:r w:rsidRPr="00497786">
        <w:rPr>
          <w:i/>
          <w:iCs/>
        </w:rPr>
        <w:t>класс-потомок</w:t>
      </w:r>
      <w:r w:rsidRPr="00755108">
        <w:t> добавляют новые методы, расширяя поведение родительского класса.</w:t>
      </w:r>
    </w:p>
    <w:p w:rsidR="0032424A" w:rsidRPr="00755108" w:rsidRDefault="0032424A" w:rsidP="0032424A">
      <w:pPr>
        <w:pStyle w:val="a3"/>
        <w:numPr>
          <w:ilvl w:val="0"/>
          <w:numId w:val="86"/>
        </w:numPr>
      </w:pPr>
      <w:r w:rsidRPr="00497786">
        <w:rPr>
          <w:b/>
          <w:bCs/>
        </w:rPr>
        <w:t>Обобщение</w:t>
      </w:r>
      <w:r w:rsidRPr="00755108">
        <w:t>. </w:t>
      </w:r>
      <w:r w:rsidRPr="00497786">
        <w:rPr>
          <w:i/>
          <w:iCs/>
        </w:rPr>
        <w:t>Дочерний класс</w:t>
      </w:r>
      <w:r w:rsidRPr="00755108">
        <w:t> обобщает поведение базового класса. Обычно такое наследование используется в тех случаях, когда изменить поведение базового класса невозможно (например, базовый класс является библиотечным классом).</w:t>
      </w:r>
    </w:p>
    <w:p w:rsidR="0032424A" w:rsidRPr="00755108" w:rsidRDefault="0032424A" w:rsidP="0032424A">
      <w:pPr>
        <w:pStyle w:val="a3"/>
        <w:numPr>
          <w:ilvl w:val="0"/>
          <w:numId w:val="86"/>
        </w:numPr>
      </w:pPr>
      <w:r w:rsidRPr="00497786">
        <w:rPr>
          <w:b/>
          <w:bCs/>
        </w:rPr>
        <w:t>Ограничение</w:t>
      </w:r>
      <w:r w:rsidRPr="00755108">
        <w:t>. Класс-наследник ограничивает поведение родительского класса.</w:t>
      </w:r>
    </w:p>
    <w:p w:rsidR="0032424A" w:rsidRPr="00755108" w:rsidRDefault="0032424A" w:rsidP="0032424A">
      <w:pPr>
        <w:pStyle w:val="a3"/>
        <w:numPr>
          <w:ilvl w:val="0"/>
          <w:numId w:val="86"/>
        </w:numPr>
      </w:pPr>
      <w:r w:rsidRPr="00497786">
        <w:rPr>
          <w:b/>
          <w:bCs/>
        </w:rPr>
        <w:t>Варьирование</w:t>
      </w:r>
      <w:r w:rsidRPr="00755108">
        <w:t>. Базовый класс и </w:t>
      </w:r>
      <w:r w:rsidRPr="00497786">
        <w:rPr>
          <w:i/>
          <w:iCs/>
        </w:rPr>
        <w:t>класс-потомок</w:t>
      </w:r>
      <w:r w:rsidRPr="00755108">
        <w:t> являются вариациями на одну тему, однако связь "класс-подкласс" произвольна, например, "квадрат-прямоугольник" или "прямоугольник-квадрат". Эта форма фактически не отличается от "конструирования", так как класс-наследник, очевидно, "использует методы базового класса, но не является его подтипом".</w:t>
      </w:r>
    </w:p>
    <w:p w:rsidR="0032424A" w:rsidRPr="00755108" w:rsidRDefault="0032424A" w:rsidP="0032424A">
      <w:pPr>
        <w:pStyle w:val="a3"/>
        <w:numPr>
          <w:ilvl w:val="0"/>
          <w:numId w:val="86"/>
        </w:numPr>
      </w:pPr>
      <w:r w:rsidRPr="00497786">
        <w:rPr>
          <w:b/>
          <w:bCs/>
        </w:rPr>
        <w:t>Комбинирование</w:t>
      </w:r>
      <w:r w:rsidRPr="00755108">
        <w:t>. </w:t>
      </w:r>
      <w:r w:rsidRPr="00497786">
        <w:rPr>
          <w:i/>
          <w:iCs/>
        </w:rPr>
        <w:t>Дочерний класс</w:t>
      </w:r>
      <w:r w:rsidRPr="00755108">
        <w:t> наследует черты нескольких классов — это множественное наследование (в C# не используется, поскольку множественное наследование запрещено, а наследование от нескольких интерфейсов имеет иной смысл).</w:t>
      </w:r>
    </w:p>
    <w:p w:rsidR="0032424A" w:rsidRPr="00755108" w:rsidRDefault="0032424A" w:rsidP="0032424A">
      <w:r w:rsidRPr="00755108">
        <w:t>Альтернативой наследованию при проектировании классов является </w:t>
      </w:r>
      <w:r w:rsidRPr="00755108">
        <w:rPr>
          <w:b/>
          <w:bCs/>
        </w:rPr>
        <w:t>вложение</w:t>
      </w:r>
      <w:r w:rsidRPr="00755108">
        <w:t>, когда один </w:t>
      </w:r>
      <w:r w:rsidRPr="00755108">
        <w:rPr>
          <w:i/>
          <w:iCs/>
        </w:rPr>
        <w:t>класс</w:t>
      </w:r>
      <w:r w:rsidRPr="00755108">
        <w:t> включает в себя поля, являющиеся классами. Например, если есть </w:t>
      </w:r>
      <w:r w:rsidRPr="00755108">
        <w:rPr>
          <w:i/>
          <w:iCs/>
        </w:rPr>
        <w:t>класс</w:t>
      </w:r>
      <w:r w:rsidRPr="00755108">
        <w:t> "двигатель", а требуется описать </w:t>
      </w:r>
      <w:r w:rsidRPr="00755108">
        <w:rPr>
          <w:i/>
          <w:iCs/>
        </w:rPr>
        <w:t>класс</w:t>
      </w:r>
      <w:r w:rsidRPr="00755108">
        <w:t> "самолет", логично сделать двигатель полем этого класса, а не его предком. Вложение представляет отношения классов "Y содержит X" или "Y реализуется посредством Х" и обычно реализуется с помощью модели "включение-делегирование", которая иллюстрируется в </w:t>
      </w:r>
      <w:hyperlink r:id="rId202" w:anchor="example.8.4" w:history="1">
        <w:r w:rsidRPr="00755108">
          <w:rPr>
            <w:color w:val="0071A6"/>
          </w:rPr>
          <w:t>листинге 4</w:t>
        </w:r>
      </w:hyperlink>
      <w:r w:rsidRPr="00755108">
        <w:t>.</w:t>
      </w:r>
    </w:p>
    <w:p w:rsidR="0032424A" w:rsidRPr="00755108" w:rsidRDefault="0032424A" w:rsidP="0032424A">
      <w:pPr>
        <w:pStyle w:val="ae"/>
      </w:pPr>
      <w:bookmarkStart w:id="219" w:name="example_8.4"/>
      <w:bookmarkEnd w:id="219"/>
      <w:r w:rsidRPr="00755108">
        <w:t>using System;</w:t>
      </w:r>
    </w:p>
    <w:p w:rsidR="0032424A" w:rsidRPr="00755108" w:rsidRDefault="0032424A" w:rsidP="0032424A">
      <w:pPr>
        <w:pStyle w:val="ae"/>
      </w:pPr>
      <w:r w:rsidRPr="00755108">
        <w:t>namespace ConsoleApplication1</w:t>
      </w:r>
    </w:p>
    <w:p w:rsidR="0032424A" w:rsidRPr="00755108" w:rsidRDefault="0032424A" w:rsidP="0032424A">
      <w:pPr>
        <w:pStyle w:val="ae"/>
      </w:pPr>
      <w:r w:rsidRPr="00755108">
        <w:t>{</w:t>
      </w:r>
    </w:p>
    <w:p w:rsidR="0032424A" w:rsidRPr="00755108" w:rsidRDefault="0032424A" w:rsidP="0032424A">
      <w:pPr>
        <w:pStyle w:val="ae"/>
      </w:pPr>
      <w:r w:rsidRPr="00755108">
        <w:t xml:space="preserve">    class Двигатель</w:t>
      </w:r>
    </w:p>
    <w:p w:rsidR="0032424A" w:rsidRPr="00755108" w:rsidRDefault="0032424A" w:rsidP="0032424A">
      <w:pPr>
        <w:pStyle w:val="ae"/>
      </w:pPr>
      <w:r w:rsidRPr="00755108">
        <w:t xml:space="preserve">    {   public void Запуск() </w:t>
      </w:r>
    </w:p>
    <w:p w:rsidR="0032424A" w:rsidRPr="00755108" w:rsidRDefault="0032424A" w:rsidP="0032424A">
      <w:pPr>
        <w:pStyle w:val="ae"/>
      </w:pPr>
      <w:r w:rsidRPr="00755108">
        <w:lastRenderedPageBreak/>
        <w:t xml:space="preserve">        {</w:t>
      </w:r>
    </w:p>
    <w:p w:rsidR="0032424A" w:rsidRPr="00755108" w:rsidRDefault="0032424A" w:rsidP="0032424A">
      <w:pPr>
        <w:pStyle w:val="ae"/>
      </w:pPr>
      <w:r w:rsidRPr="00755108">
        <w:t xml:space="preserve">            Console.WriteLine( "вжжжж!!" );</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class Самолет</w:t>
      </w:r>
    </w:p>
    <w:p w:rsidR="0032424A" w:rsidRPr="00755108" w:rsidRDefault="0032424A" w:rsidP="0032424A">
      <w:pPr>
        <w:pStyle w:val="ae"/>
      </w:pPr>
      <w:r w:rsidRPr="00755108">
        <w:t xml:space="preserve">    {  public Самолет()</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левый  = new Двигатель();</w:t>
      </w:r>
    </w:p>
    <w:p w:rsidR="0032424A" w:rsidRPr="00D54348" w:rsidRDefault="0032424A" w:rsidP="0032424A">
      <w:pPr>
        <w:pStyle w:val="ae"/>
        <w:rPr>
          <w:lang w:val="ru-RU"/>
        </w:rPr>
      </w:pPr>
      <w:r w:rsidRPr="00755108">
        <w:t xml:space="preserve">            </w:t>
      </w:r>
      <w:r w:rsidRPr="00D54348">
        <w:rPr>
          <w:lang w:val="ru-RU"/>
        </w:rPr>
        <w:t xml:space="preserve">правый = </w:t>
      </w:r>
      <w:r w:rsidRPr="00755108">
        <w:t>new</w:t>
      </w:r>
      <w:r w:rsidRPr="00D54348">
        <w:rPr>
          <w:lang w:val="ru-RU"/>
        </w:rPr>
        <w:t xml:space="preserve"> Двигатель();</w:t>
      </w:r>
    </w:p>
    <w:p w:rsidR="0032424A" w:rsidRPr="00D54348" w:rsidRDefault="0032424A" w:rsidP="0032424A">
      <w:pPr>
        <w:pStyle w:val="ae"/>
        <w:rPr>
          <w:lang w:val="ru-RU"/>
        </w:rPr>
      </w:pPr>
      <w:r w:rsidRPr="00D54348">
        <w:rPr>
          <w:lang w:val="ru-RU"/>
        </w:rPr>
        <w:t xml:space="preserve">        }</w:t>
      </w:r>
    </w:p>
    <w:p w:rsidR="0032424A" w:rsidRPr="00D54348" w:rsidRDefault="0032424A" w:rsidP="0032424A">
      <w:pPr>
        <w:pStyle w:val="ae"/>
        <w:rPr>
          <w:lang w:val="ru-RU"/>
        </w:rPr>
      </w:pPr>
      <w:r w:rsidRPr="00D54348">
        <w:rPr>
          <w:lang w:val="ru-RU"/>
        </w:rPr>
        <w:t xml:space="preserve">        </w:t>
      </w:r>
      <w:r w:rsidRPr="00755108">
        <w:t>public</w:t>
      </w:r>
      <w:r w:rsidRPr="00D54348">
        <w:rPr>
          <w:lang w:val="ru-RU"/>
        </w:rPr>
        <w:t xml:space="preserve"> </w:t>
      </w:r>
      <w:r w:rsidRPr="00755108">
        <w:t>void</w:t>
      </w:r>
      <w:r w:rsidRPr="00D54348">
        <w:rPr>
          <w:lang w:val="ru-RU"/>
        </w:rPr>
        <w:t xml:space="preserve"> Запустить_двигатели()</w:t>
      </w:r>
    </w:p>
    <w:p w:rsidR="0032424A" w:rsidRPr="00D54348" w:rsidRDefault="0032424A" w:rsidP="0032424A">
      <w:pPr>
        <w:pStyle w:val="ae"/>
        <w:rPr>
          <w:lang w:val="ru-RU"/>
        </w:rPr>
      </w:pPr>
      <w:r w:rsidRPr="00D54348">
        <w:rPr>
          <w:lang w:val="ru-RU"/>
        </w:rPr>
        <w:t xml:space="preserve">        {</w:t>
      </w:r>
    </w:p>
    <w:p w:rsidR="0032424A" w:rsidRPr="00D54348" w:rsidRDefault="0032424A" w:rsidP="0032424A">
      <w:pPr>
        <w:pStyle w:val="ae"/>
        <w:rPr>
          <w:lang w:val="ru-RU"/>
        </w:rPr>
      </w:pPr>
      <w:r w:rsidRPr="00D54348">
        <w:rPr>
          <w:lang w:val="ru-RU"/>
        </w:rPr>
        <w:t xml:space="preserve">            левый.Запуск();</w:t>
      </w:r>
    </w:p>
    <w:p w:rsidR="0032424A" w:rsidRPr="00D54348" w:rsidRDefault="0032424A" w:rsidP="0032424A">
      <w:pPr>
        <w:pStyle w:val="ae"/>
        <w:rPr>
          <w:lang w:val="ru-RU"/>
        </w:rPr>
      </w:pPr>
      <w:r w:rsidRPr="00D54348">
        <w:rPr>
          <w:lang w:val="ru-RU"/>
        </w:rPr>
        <w:t xml:space="preserve">            правый.Запуск();</w:t>
      </w:r>
    </w:p>
    <w:p w:rsidR="0032424A" w:rsidRPr="00D54348" w:rsidRDefault="0032424A" w:rsidP="0032424A">
      <w:pPr>
        <w:pStyle w:val="ae"/>
        <w:rPr>
          <w:lang w:val="ru-RU"/>
        </w:rPr>
      </w:pPr>
      <w:r w:rsidRPr="00D54348">
        <w:rPr>
          <w:lang w:val="ru-RU"/>
        </w:rPr>
        <w:t xml:space="preserve">        }</w:t>
      </w:r>
    </w:p>
    <w:p w:rsidR="0032424A" w:rsidRPr="00D54348" w:rsidRDefault="0032424A" w:rsidP="0032424A">
      <w:pPr>
        <w:pStyle w:val="ae"/>
        <w:rPr>
          <w:lang w:val="ru-RU"/>
        </w:rPr>
      </w:pPr>
      <w:r w:rsidRPr="00D54348">
        <w:rPr>
          <w:lang w:val="ru-RU"/>
        </w:rPr>
        <w:t xml:space="preserve">        Двигатель левый, правый;</w:t>
      </w:r>
    </w:p>
    <w:p w:rsidR="0032424A" w:rsidRDefault="0032424A" w:rsidP="0032424A">
      <w:pPr>
        <w:pStyle w:val="ae"/>
      </w:pPr>
      <w:r w:rsidRPr="00D54348">
        <w:rPr>
          <w:lang w:val="ru-RU"/>
        </w:rPr>
        <w:t xml:space="preserve">    </w:t>
      </w:r>
      <w:r w:rsidRPr="00755108">
        <w:t>}</w:t>
      </w:r>
    </w:p>
    <w:p w:rsidR="0032424A" w:rsidRPr="00755108" w:rsidRDefault="0032424A" w:rsidP="0032424A">
      <w:pPr>
        <w:pStyle w:val="ae"/>
      </w:pPr>
      <w:r w:rsidRPr="00755108">
        <w:t xml:space="preserve">    class Class1</w:t>
      </w:r>
    </w:p>
    <w:p w:rsidR="0032424A" w:rsidRPr="00755108" w:rsidRDefault="0032424A" w:rsidP="0032424A">
      <w:pPr>
        <w:pStyle w:val="ae"/>
      </w:pPr>
      <w:r w:rsidRPr="00755108">
        <w:t xml:space="preserve">    {   static void Main()</w:t>
      </w:r>
    </w:p>
    <w:p w:rsidR="0032424A" w:rsidRPr="00D54348" w:rsidRDefault="0032424A" w:rsidP="0032424A">
      <w:pPr>
        <w:pStyle w:val="ae"/>
        <w:rPr>
          <w:lang w:val="ru-RU"/>
        </w:rPr>
      </w:pPr>
      <w:r w:rsidRPr="00755108">
        <w:t xml:space="preserve">        </w:t>
      </w:r>
      <w:r w:rsidRPr="00D54348">
        <w:rPr>
          <w:lang w:val="ru-RU"/>
        </w:rPr>
        <w:t>{</w:t>
      </w:r>
    </w:p>
    <w:p w:rsidR="0032424A" w:rsidRPr="00D54348" w:rsidRDefault="0032424A" w:rsidP="0032424A">
      <w:pPr>
        <w:pStyle w:val="ae"/>
        <w:rPr>
          <w:lang w:val="ru-RU"/>
        </w:rPr>
      </w:pPr>
      <w:r w:rsidRPr="00D54348">
        <w:rPr>
          <w:lang w:val="ru-RU"/>
        </w:rPr>
        <w:t xml:space="preserve">        Самолет АН24_1 = </w:t>
      </w:r>
      <w:r w:rsidRPr="00755108">
        <w:t>new</w:t>
      </w:r>
      <w:r w:rsidRPr="00D54348">
        <w:rPr>
          <w:lang w:val="ru-RU"/>
        </w:rPr>
        <w:t xml:space="preserve"> Самолет(); </w:t>
      </w:r>
    </w:p>
    <w:p w:rsidR="0032424A" w:rsidRPr="00D54348" w:rsidRDefault="0032424A" w:rsidP="0032424A">
      <w:pPr>
        <w:pStyle w:val="ae"/>
        <w:rPr>
          <w:lang w:val="ru-RU"/>
        </w:rPr>
      </w:pPr>
      <w:r w:rsidRPr="00D54348">
        <w:rPr>
          <w:lang w:val="ru-RU"/>
        </w:rPr>
        <w:t xml:space="preserve">        АН24_1.Запустить_двигатели();</w:t>
      </w:r>
    </w:p>
    <w:p w:rsidR="0032424A" w:rsidRPr="00D54348" w:rsidRDefault="0032424A" w:rsidP="0032424A">
      <w:pPr>
        <w:pStyle w:val="ae"/>
        <w:rPr>
          <w:lang w:val="ru-RU"/>
        </w:rPr>
      </w:pPr>
      <w:r w:rsidRPr="00D54348">
        <w:rPr>
          <w:lang w:val="ru-RU"/>
        </w:rPr>
        <w:t xml:space="preserve">        }</w:t>
      </w:r>
    </w:p>
    <w:p w:rsidR="0032424A" w:rsidRPr="00D54348" w:rsidRDefault="0032424A" w:rsidP="0032424A">
      <w:pPr>
        <w:pStyle w:val="ae"/>
        <w:rPr>
          <w:lang w:val="ru-RU"/>
        </w:rPr>
      </w:pPr>
      <w:r w:rsidRPr="00D54348">
        <w:rPr>
          <w:lang w:val="ru-RU"/>
        </w:rPr>
        <w:t xml:space="preserve">    }</w:t>
      </w:r>
    </w:p>
    <w:p w:rsidR="0032424A" w:rsidRPr="00D54348" w:rsidRDefault="0032424A" w:rsidP="0032424A">
      <w:pPr>
        <w:pStyle w:val="ae"/>
        <w:rPr>
          <w:lang w:val="ru-RU"/>
        </w:rPr>
      </w:pPr>
      <w:r w:rsidRPr="00D54348">
        <w:rPr>
          <w:lang w:val="ru-RU"/>
        </w:rPr>
        <w:t>}</w:t>
      </w:r>
    </w:p>
    <w:p w:rsidR="0032424A" w:rsidRPr="00755108" w:rsidRDefault="0032424A" w:rsidP="0032424A">
      <w:r w:rsidRPr="00755108">
        <w:t>Листинг 8.4. Модель включения-делегирования</w:t>
      </w:r>
    </w:p>
    <w:p w:rsidR="0032424A" w:rsidRPr="00755108" w:rsidRDefault="0032424A" w:rsidP="0032424A">
      <w:pPr>
        <w:rPr>
          <w:rFonts w:cs="Tahoma"/>
          <w:color w:val="000000"/>
        </w:rPr>
      </w:pPr>
      <w:r w:rsidRPr="00755108">
        <w:rPr>
          <w:rFonts w:cs="Tahoma"/>
          <w:color w:val="000000"/>
        </w:rPr>
        <w:t>Результат работы программы:</w:t>
      </w:r>
    </w:p>
    <w:p w:rsidR="0032424A" w:rsidRPr="00D54348" w:rsidRDefault="0032424A" w:rsidP="0032424A">
      <w:pPr>
        <w:pStyle w:val="ae"/>
        <w:rPr>
          <w:lang w:val="ru-RU"/>
        </w:rPr>
      </w:pPr>
      <w:r w:rsidRPr="00D54348">
        <w:rPr>
          <w:lang w:val="ru-RU"/>
        </w:rPr>
        <w:t>вжжжж!!</w:t>
      </w:r>
    </w:p>
    <w:p w:rsidR="0032424A" w:rsidRPr="00D54348" w:rsidRDefault="0032424A" w:rsidP="0032424A">
      <w:pPr>
        <w:pStyle w:val="ae"/>
        <w:rPr>
          <w:lang w:val="ru-RU"/>
        </w:rPr>
      </w:pPr>
      <w:r w:rsidRPr="00D54348">
        <w:rPr>
          <w:lang w:val="ru-RU"/>
        </w:rPr>
        <w:t>вжжжж!!</w:t>
      </w:r>
    </w:p>
    <w:p w:rsidR="0032424A" w:rsidRPr="00755108" w:rsidRDefault="0032424A" w:rsidP="0032424A">
      <w:r w:rsidRPr="00755108">
        <w:t>В методе </w:t>
      </w:r>
      <w:r w:rsidRPr="00755108">
        <w:rPr>
          <w:rFonts w:ascii="Courier New" w:hAnsi="Courier New" w:cs="Courier New"/>
          <w:color w:val="8B0000"/>
        </w:rPr>
        <w:t>Запустить_двигатели</w:t>
      </w:r>
      <w:r w:rsidRPr="00755108">
        <w:t> </w:t>
      </w:r>
      <w:r w:rsidRPr="00755108">
        <w:rPr>
          <w:i/>
          <w:iCs/>
        </w:rPr>
        <w:t>запрос</w:t>
      </w:r>
      <w:r w:rsidRPr="00755108">
        <w:t> на </w:t>
      </w:r>
      <w:r w:rsidRPr="00755108">
        <w:rPr>
          <w:i/>
          <w:iCs/>
        </w:rPr>
        <w:t>запуск</w:t>
      </w:r>
      <w:r w:rsidRPr="00755108">
        <w:t> двигателей передается, или, как принято говорить, </w:t>
      </w:r>
      <w:r w:rsidRPr="00755108">
        <w:rPr>
          <w:i/>
          <w:iCs/>
        </w:rPr>
        <w:t>делегируется</w:t>
      </w:r>
      <w:r w:rsidRPr="00755108">
        <w:t> вложенному классу.</w:t>
      </w:r>
    </w:p>
    <w:p w:rsidR="0032424A" w:rsidRPr="00755108" w:rsidRDefault="0032424A" w:rsidP="0032424A">
      <w:r w:rsidRPr="00755108">
        <w:t>В процессе проектирования объектно-ориентированных программ для описания различного рода взаимоотношений классов и объектов часто используется </w:t>
      </w:r>
      <w:r w:rsidRPr="00755108">
        <w:rPr>
          <w:i/>
          <w:iCs/>
        </w:rPr>
        <w:t>UML</w:t>
      </w:r>
      <w:r w:rsidRPr="00755108">
        <w:t>.</w:t>
      </w:r>
    </w:p>
    <w:p w:rsidR="0032424A" w:rsidRPr="00755108" w:rsidRDefault="0032424A" w:rsidP="0032424A">
      <w:r w:rsidRPr="00755108">
        <w:rPr>
          <w:b/>
          <w:bCs/>
        </w:rPr>
        <w:t>UML — Unified Modeling Language</w:t>
      </w:r>
      <w:r w:rsidRPr="00755108">
        <w:t> — является языком для специфицирования, визуализации, конструирования и документирования программных продуктов, а также используется в бизнес-моделировании и моделировании любых иных (не программных) систем.</w:t>
      </w:r>
    </w:p>
    <w:p w:rsidR="0032424A" w:rsidRPr="00755108" w:rsidRDefault="0032424A" w:rsidP="0032424A">
      <w:r w:rsidRPr="00755108">
        <w:rPr>
          <w:i/>
          <w:iCs/>
        </w:rPr>
        <w:t>UML</w:t>
      </w:r>
      <w:r w:rsidRPr="00755108">
        <w:t> позволяет задавать различные аспекты представления системы, например, поведение системы с точки зрения ее внешних пользователей, внутреннюю структуру и различные виды взаимодействия элементов системы. Взаимоотношения классов отображают на диаграмме классов.</w:t>
      </w:r>
    </w:p>
    <w:p w:rsidR="0032424A" w:rsidRPr="00755108" w:rsidRDefault="0032424A" w:rsidP="0032424A">
      <w:r w:rsidRPr="00755108">
        <w:rPr>
          <w:i/>
          <w:iCs/>
        </w:rPr>
        <w:t>Отношение наследования</w:t>
      </w:r>
      <w:r w:rsidRPr="00755108">
        <w:t> изображается на диаграмме классов в виде незакрашенного треугольника, направленного к базовому классу (предку). Пример изображения наследования с помощью </w:t>
      </w:r>
      <w:r w:rsidRPr="00755108">
        <w:rPr>
          <w:i/>
          <w:iCs/>
        </w:rPr>
        <w:t>диаграммы классов</w:t>
      </w:r>
      <w:r w:rsidRPr="00755108">
        <w:t> приведен на </w:t>
      </w:r>
      <w:hyperlink r:id="rId203" w:anchor="image.8.1" w:history="1">
        <w:r>
          <w:rPr>
            <w:color w:val="0071A6"/>
          </w:rPr>
          <w:t xml:space="preserve">рис. </w:t>
        </w:r>
        <w:r w:rsidRPr="00755108">
          <w:rPr>
            <w:color w:val="0071A6"/>
          </w:rPr>
          <w:t>1</w:t>
        </w:r>
      </w:hyperlink>
      <w:r w:rsidRPr="00755108">
        <w:t>.</w:t>
      </w:r>
    </w:p>
    <w:p w:rsidR="0032424A" w:rsidRPr="00755108" w:rsidRDefault="0032424A" w:rsidP="0032424A">
      <w:pPr>
        <w:spacing w:after="0"/>
        <w:rPr>
          <w:rFonts w:cs="Tahoma"/>
          <w:color w:val="000000"/>
          <w:sz w:val="18"/>
          <w:szCs w:val="18"/>
        </w:rPr>
      </w:pPr>
      <w:bookmarkStart w:id="220" w:name="image.8.1"/>
      <w:bookmarkEnd w:id="220"/>
      <w:r>
        <w:rPr>
          <w:rFonts w:cs="Tahoma"/>
          <w:noProof/>
          <w:color w:val="000000"/>
          <w:sz w:val="18"/>
          <w:szCs w:val="18"/>
        </w:rPr>
        <w:lastRenderedPageBreak/>
        <w:drawing>
          <wp:inline distT="0" distB="0" distL="0" distR="0" wp14:anchorId="46038D9D" wp14:editId="115C8AD1">
            <wp:extent cx="3002280" cy="2947670"/>
            <wp:effectExtent l="0" t="0" r="7620" b="5080"/>
            <wp:docPr id="6" name="Рисунок 6" descr="Пример диаграммы UML для насле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ример диаграммы UML для наследования"/>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002280" cy="2947670"/>
                    </a:xfrm>
                    <a:prstGeom prst="rect">
                      <a:avLst/>
                    </a:prstGeom>
                    <a:noFill/>
                    <a:ln>
                      <a:noFill/>
                    </a:ln>
                  </pic:spPr>
                </pic:pic>
              </a:graphicData>
            </a:graphic>
          </wp:inline>
        </w:drawing>
      </w:r>
    </w:p>
    <w:p w:rsidR="0032424A" w:rsidRPr="00755108" w:rsidRDefault="0032424A" w:rsidP="0032424A">
      <w:r w:rsidRPr="00755108">
        <w:br/>
      </w:r>
      <w:r>
        <w:rPr>
          <w:b/>
          <w:bCs/>
        </w:rPr>
        <w:t xml:space="preserve">Рис. </w:t>
      </w:r>
      <w:r w:rsidRPr="00755108">
        <w:rPr>
          <w:b/>
          <w:bCs/>
        </w:rPr>
        <w:t>1. </w:t>
      </w:r>
      <w:r w:rsidRPr="00755108">
        <w:t>Пример диаграммы UML для наследования</w:t>
      </w:r>
    </w:p>
    <w:p w:rsidR="0032424A" w:rsidRPr="00755108" w:rsidRDefault="0032424A" w:rsidP="0032424A">
      <w:r w:rsidRPr="00755108">
        <w:t>Вложение классов изображается в виде закрашенного или незакрашенного ромба, направленного к владельцу части. Другой конец линии может быть снабжен цифрой, указывающей количество вложенных частей, или звездочкой, если таких частей может быть </w:t>
      </w:r>
      <w:r w:rsidRPr="00755108">
        <w:rPr>
          <w:i/>
          <w:iCs/>
        </w:rPr>
        <w:t>произвольное</w:t>
      </w:r>
      <w:r w:rsidRPr="00755108">
        <w:t> количество. Примеры приведены на </w:t>
      </w:r>
      <w:hyperlink r:id="rId205" w:anchor="image.8.2" w:history="1">
        <w:r>
          <w:rPr>
            <w:color w:val="0071A6"/>
          </w:rPr>
          <w:t xml:space="preserve">рис. </w:t>
        </w:r>
        <w:r w:rsidRPr="00755108">
          <w:rPr>
            <w:color w:val="0071A6"/>
          </w:rPr>
          <w:t>2</w:t>
        </w:r>
      </w:hyperlink>
      <w:r w:rsidRPr="00755108">
        <w:t>.</w:t>
      </w:r>
    </w:p>
    <w:p w:rsidR="0032424A" w:rsidRPr="00755108" w:rsidRDefault="0032424A" w:rsidP="0032424A">
      <w:pPr>
        <w:spacing w:after="0"/>
        <w:rPr>
          <w:rFonts w:cs="Tahoma"/>
          <w:color w:val="000000"/>
          <w:sz w:val="18"/>
          <w:szCs w:val="18"/>
        </w:rPr>
      </w:pPr>
      <w:bookmarkStart w:id="221" w:name="image.8.2"/>
      <w:bookmarkEnd w:id="221"/>
      <w:r>
        <w:rPr>
          <w:rFonts w:cs="Tahoma"/>
          <w:noProof/>
          <w:color w:val="000000"/>
          <w:sz w:val="18"/>
          <w:szCs w:val="18"/>
        </w:rPr>
        <w:drawing>
          <wp:inline distT="0" distB="0" distL="0" distR="0" wp14:anchorId="2646320B" wp14:editId="6DFA99B9">
            <wp:extent cx="3957955" cy="3930650"/>
            <wp:effectExtent l="0" t="0" r="4445" b="0"/>
            <wp:docPr id="7" name="Рисунок 7" descr="Примеры диаграмм UML для вложения клас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римеры диаграмм UML для вложения классов"/>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957955" cy="3930650"/>
                    </a:xfrm>
                    <a:prstGeom prst="rect">
                      <a:avLst/>
                    </a:prstGeom>
                    <a:noFill/>
                    <a:ln>
                      <a:noFill/>
                    </a:ln>
                  </pic:spPr>
                </pic:pic>
              </a:graphicData>
            </a:graphic>
          </wp:inline>
        </w:drawing>
      </w:r>
    </w:p>
    <w:p w:rsidR="0032424A" w:rsidRPr="00755108" w:rsidRDefault="0032424A" w:rsidP="0032424A">
      <w:pPr>
        <w:jc w:val="center"/>
      </w:pPr>
      <w:r w:rsidRPr="00755108">
        <w:br/>
      </w:r>
      <w:r>
        <w:rPr>
          <w:b/>
          <w:bCs/>
        </w:rPr>
        <w:t xml:space="preserve">Рис. </w:t>
      </w:r>
      <w:r w:rsidRPr="00755108">
        <w:rPr>
          <w:b/>
          <w:bCs/>
        </w:rPr>
        <w:t>2. </w:t>
      </w:r>
      <w:r w:rsidRPr="00755108">
        <w:t>Примеры диаграмм UML для вложения классов</w:t>
      </w:r>
    </w:p>
    <w:p w:rsidR="0032424A" w:rsidRPr="00755108" w:rsidRDefault="0032424A" w:rsidP="0032424A">
      <w:r w:rsidRPr="00755108">
        <w:t>При проектировании классов следует выбирать модель, наиболее точно отражающую смысл взаимоотношений классов, например, моделируемых объектов </w:t>
      </w:r>
      <w:r w:rsidRPr="00755108">
        <w:rPr>
          <w:i/>
          <w:iCs/>
        </w:rPr>
        <w:t>предметной области</w:t>
      </w:r>
      <w:r w:rsidRPr="00755108">
        <w:t>.</w:t>
      </w:r>
    </w:p>
    <w:p w:rsidR="0032424A" w:rsidRPr="00755108" w:rsidRDefault="0032424A" w:rsidP="0032424A">
      <w:pPr>
        <w:spacing w:before="75" w:after="75"/>
        <w:outlineLvl w:val="2"/>
        <w:rPr>
          <w:rFonts w:cs="Tahoma"/>
          <w:b/>
          <w:bCs/>
          <w:color w:val="000000"/>
          <w:sz w:val="24"/>
        </w:rPr>
      </w:pPr>
      <w:bookmarkStart w:id="222" w:name="_Toc3819329"/>
      <w:r w:rsidRPr="00755108">
        <w:rPr>
          <w:rFonts w:cs="Tahoma"/>
          <w:b/>
          <w:bCs/>
          <w:color w:val="000000"/>
          <w:sz w:val="24"/>
        </w:rPr>
        <w:t>Класс object</w:t>
      </w:r>
      <w:bookmarkEnd w:id="222"/>
    </w:p>
    <w:p w:rsidR="0032424A" w:rsidRPr="00755108" w:rsidRDefault="0032424A" w:rsidP="0032424A">
      <w:r w:rsidRPr="00755108">
        <w:t>Корневой </w:t>
      </w:r>
      <w:r w:rsidRPr="00755108">
        <w:rPr>
          <w:i/>
          <w:iCs/>
        </w:rPr>
        <w:t>класс</w:t>
      </w:r>
      <w:r w:rsidRPr="00755108">
        <w:t> </w:t>
      </w:r>
      <w:r w:rsidRPr="00755108">
        <w:rPr>
          <w:rFonts w:ascii="Courier New" w:hAnsi="Courier New" w:cs="Courier New"/>
          <w:color w:val="8B0000"/>
        </w:rPr>
        <w:t>System.Object</w:t>
      </w:r>
      <w:r w:rsidRPr="00755108">
        <w:t> всей иерархии объектов .</w:t>
      </w:r>
      <w:r w:rsidRPr="00755108">
        <w:rPr>
          <w:i/>
          <w:iCs/>
        </w:rPr>
        <w:t>NET</w:t>
      </w:r>
      <w:r w:rsidRPr="00755108">
        <w:t>, называемый в C# </w:t>
      </w:r>
      <w:r w:rsidRPr="00755108">
        <w:rPr>
          <w:rFonts w:ascii="Courier New" w:hAnsi="Courier New" w:cs="Courier New"/>
          <w:color w:val="8B0000"/>
        </w:rPr>
        <w:t>object</w:t>
      </w:r>
      <w:r w:rsidRPr="00755108">
        <w:t xml:space="preserve">, обеспечивает всех наследников несколькими важными </w:t>
      </w:r>
      <w:r w:rsidRPr="00755108">
        <w:lastRenderedPageBreak/>
        <w:t>методами. </w:t>
      </w:r>
      <w:r w:rsidRPr="00755108">
        <w:rPr>
          <w:i/>
          <w:iCs/>
        </w:rPr>
        <w:t>Производные</w:t>
      </w:r>
      <w:r w:rsidRPr="00755108">
        <w:t> классы могут использовать эти методы непосредственно или переопределять их.</w:t>
      </w:r>
    </w:p>
    <w:p w:rsidR="0032424A" w:rsidRPr="00755108" w:rsidRDefault="0032424A" w:rsidP="0032424A">
      <w:r w:rsidRPr="00755108">
        <w:rPr>
          <w:i/>
          <w:iCs/>
        </w:rPr>
        <w:t>Класс</w:t>
      </w:r>
      <w:r w:rsidRPr="00755108">
        <w:t> </w:t>
      </w:r>
      <w:r w:rsidRPr="00755108">
        <w:rPr>
          <w:rFonts w:ascii="Courier New" w:hAnsi="Courier New" w:cs="Courier New"/>
          <w:color w:val="8B0000"/>
        </w:rPr>
        <w:t>object</w:t>
      </w:r>
      <w:r w:rsidRPr="00755108">
        <w:t> часто используется и непосредственно при описании типа параметров методов для придания им общности, а также для хранения ссылок на объекты различного типа — таким образом реализуется </w:t>
      </w:r>
      <w:r w:rsidRPr="00755108">
        <w:rPr>
          <w:i/>
          <w:iCs/>
        </w:rPr>
        <w:t>полиморфизм</w:t>
      </w:r>
      <w:r w:rsidRPr="00755108">
        <w:t>.</w:t>
      </w:r>
    </w:p>
    <w:p w:rsidR="0032424A" w:rsidRPr="00755108" w:rsidRDefault="0032424A" w:rsidP="0032424A">
      <w:pPr>
        <w:pStyle w:val="4"/>
      </w:pPr>
      <w:r w:rsidRPr="00755108">
        <w:t>Открытые методы класса </w:t>
      </w:r>
      <w:r w:rsidRPr="00755108">
        <w:rPr>
          <w:rFonts w:ascii="Courier New" w:hAnsi="Courier New" w:cs="Courier New"/>
          <w:color w:val="8B0000"/>
        </w:rPr>
        <w:t>System.Object</w:t>
      </w:r>
      <w:r w:rsidRPr="00755108">
        <w:t> </w:t>
      </w:r>
      <w:r w:rsidR="00F8079A">
        <w:t>:</w:t>
      </w:r>
      <w:r w:rsidRPr="00755108">
        <w:t>.</w:t>
      </w:r>
    </w:p>
    <w:p w:rsidR="0032424A" w:rsidRPr="00755108" w:rsidRDefault="0032424A" w:rsidP="0032424A">
      <w:r w:rsidRPr="00755108">
        <w:t>Метод </w:t>
      </w:r>
      <w:r w:rsidRPr="00755108">
        <w:rPr>
          <w:rFonts w:ascii="Courier New" w:hAnsi="Courier New" w:cs="Courier New"/>
          <w:color w:val="8B0000"/>
        </w:rPr>
        <w:t>Equals</w:t>
      </w:r>
      <w:r w:rsidRPr="00755108">
        <w:t> с одним параметром возвращает значение </w:t>
      </w:r>
      <w:r w:rsidRPr="00755108">
        <w:rPr>
          <w:rFonts w:ascii="Courier New" w:hAnsi="Courier New" w:cs="Courier New"/>
          <w:color w:val="8B0000"/>
        </w:rPr>
        <w:t>true</w:t>
      </w:r>
      <w:r w:rsidRPr="00755108">
        <w:t>, если параметр и вызывающий объект ссылаются на одну и ту же область памяти. Синтаксис:</w:t>
      </w:r>
    </w:p>
    <w:p w:rsidR="0032424A" w:rsidRPr="00D54348" w:rsidRDefault="0032424A" w:rsidP="0032424A">
      <w:pPr>
        <w:pStyle w:val="ae"/>
        <w:rPr>
          <w:lang w:val="ru-RU"/>
        </w:rPr>
      </w:pPr>
      <w:r w:rsidRPr="00755108">
        <w:t>public</w:t>
      </w:r>
      <w:r w:rsidRPr="00D54348">
        <w:rPr>
          <w:lang w:val="ru-RU"/>
        </w:rPr>
        <w:t xml:space="preserve"> </w:t>
      </w:r>
      <w:r w:rsidRPr="00755108">
        <w:t>virtual</w:t>
      </w:r>
      <w:r w:rsidRPr="00D54348">
        <w:rPr>
          <w:lang w:val="ru-RU"/>
        </w:rPr>
        <w:t xml:space="preserve"> </w:t>
      </w:r>
      <w:r w:rsidRPr="00755108">
        <w:t>bool</w:t>
      </w:r>
      <w:r w:rsidRPr="00D54348">
        <w:rPr>
          <w:lang w:val="ru-RU"/>
        </w:rPr>
        <w:t xml:space="preserve"> </w:t>
      </w:r>
      <w:r w:rsidRPr="00755108">
        <w:t>Equals</w:t>
      </w:r>
      <w:r w:rsidRPr="00D54348">
        <w:rPr>
          <w:lang w:val="ru-RU"/>
        </w:rPr>
        <w:t>(</w:t>
      </w:r>
      <w:r w:rsidRPr="00755108">
        <w:t>object</w:t>
      </w:r>
      <w:r w:rsidRPr="00D54348">
        <w:rPr>
          <w:lang w:val="ru-RU"/>
        </w:rPr>
        <w:t xml:space="preserve"> </w:t>
      </w:r>
      <w:r w:rsidRPr="00755108">
        <w:t>obj</w:t>
      </w:r>
      <w:r w:rsidRPr="00D54348">
        <w:rPr>
          <w:lang w:val="ru-RU"/>
        </w:rPr>
        <w:t>);</w:t>
      </w:r>
    </w:p>
    <w:p w:rsidR="0032424A" w:rsidRPr="00755108" w:rsidRDefault="0032424A" w:rsidP="0032424A">
      <w:r w:rsidRPr="00755108">
        <w:t>Метод </w:t>
      </w:r>
      <w:r w:rsidRPr="00755108">
        <w:rPr>
          <w:rFonts w:ascii="Courier New" w:hAnsi="Courier New" w:cs="Courier New"/>
          <w:color w:val="8B0000"/>
        </w:rPr>
        <w:t>Equals</w:t>
      </w:r>
      <w:r w:rsidRPr="00755108">
        <w:t> с двумя параметрами возвращает значение </w:t>
      </w:r>
      <w:r w:rsidRPr="00755108">
        <w:rPr>
          <w:rFonts w:ascii="Courier New" w:hAnsi="Courier New" w:cs="Courier New"/>
          <w:color w:val="8B0000"/>
        </w:rPr>
        <w:t>true</w:t>
      </w:r>
      <w:r w:rsidRPr="00755108">
        <w:t>, если оба параметра ссылаются на одну и ту же область памяти. Синтаксис:</w:t>
      </w:r>
    </w:p>
    <w:p w:rsidR="0032424A" w:rsidRPr="00D54348" w:rsidRDefault="0032424A" w:rsidP="0032424A">
      <w:pPr>
        <w:pStyle w:val="ae"/>
        <w:rPr>
          <w:lang w:val="ru-RU"/>
        </w:rPr>
      </w:pPr>
      <w:r w:rsidRPr="00755108">
        <w:t>public</w:t>
      </w:r>
      <w:r w:rsidRPr="00D54348">
        <w:rPr>
          <w:lang w:val="ru-RU"/>
        </w:rPr>
        <w:t xml:space="preserve"> </w:t>
      </w:r>
      <w:r w:rsidRPr="00755108">
        <w:t>static</w:t>
      </w:r>
      <w:r w:rsidRPr="00D54348">
        <w:rPr>
          <w:lang w:val="ru-RU"/>
        </w:rPr>
        <w:t xml:space="preserve"> </w:t>
      </w:r>
      <w:r w:rsidRPr="00755108">
        <w:t>bool</w:t>
      </w:r>
      <w:r w:rsidRPr="00D54348">
        <w:rPr>
          <w:lang w:val="ru-RU"/>
        </w:rPr>
        <w:t xml:space="preserve"> </w:t>
      </w:r>
      <w:r w:rsidRPr="00755108">
        <w:t>Equals</w:t>
      </w:r>
      <w:r w:rsidRPr="00D54348">
        <w:rPr>
          <w:lang w:val="ru-RU"/>
        </w:rPr>
        <w:t>(</w:t>
      </w:r>
      <w:r w:rsidRPr="00755108">
        <w:t>object</w:t>
      </w:r>
      <w:r w:rsidRPr="00D54348">
        <w:rPr>
          <w:lang w:val="ru-RU"/>
        </w:rPr>
        <w:t xml:space="preserve"> </w:t>
      </w:r>
      <w:r w:rsidRPr="00755108">
        <w:t>ob</w:t>
      </w:r>
      <w:r w:rsidRPr="00D54348">
        <w:rPr>
          <w:lang w:val="ru-RU"/>
        </w:rPr>
        <w:t xml:space="preserve">1, </w:t>
      </w:r>
      <w:r w:rsidRPr="00755108">
        <w:t>object</w:t>
      </w:r>
      <w:r w:rsidRPr="00D54348">
        <w:rPr>
          <w:lang w:val="ru-RU"/>
        </w:rPr>
        <w:t xml:space="preserve"> </w:t>
      </w:r>
      <w:r w:rsidRPr="00755108">
        <w:t>ob</w:t>
      </w:r>
      <w:r w:rsidRPr="00D54348">
        <w:rPr>
          <w:lang w:val="ru-RU"/>
        </w:rPr>
        <w:t>2);</w:t>
      </w:r>
    </w:p>
    <w:p w:rsidR="0032424A" w:rsidRPr="00755108" w:rsidRDefault="0032424A" w:rsidP="0032424A">
      <w:r w:rsidRPr="00755108">
        <w:t>Метод </w:t>
      </w:r>
      <w:r w:rsidRPr="00755108">
        <w:rPr>
          <w:rFonts w:ascii="Courier New" w:hAnsi="Courier New" w:cs="Courier New"/>
          <w:color w:val="8B0000"/>
        </w:rPr>
        <w:t>GetHashCode</w:t>
      </w:r>
      <w:r w:rsidRPr="00755108">
        <w:t> формирует хэш-код объекта и возвращает число, однозначно идентифицирующее объект. Это число используется в различных структурах и алгоритмах библиотеки. Если переопределяется метод </w:t>
      </w:r>
      <w:r w:rsidRPr="00755108">
        <w:rPr>
          <w:rFonts w:ascii="Courier New" w:hAnsi="Courier New" w:cs="Courier New"/>
          <w:color w:val="8B0000"/>
        </w:rPr>
        <w:t>Equals</w:t>
      </w:r>
      <w:r w:rsidRPr="00755108">
        <w:t>, необходимо перегрузить и метод </w:t>
      </w:r>
      <w:r w:rsidRPr="00755108">
        <w:rPr>
          <w:rFonts w:ascii="Courier New" w:hAnsi="Courier New" w:cs="Courier New"/>
          <w:color w:val="8B0000"/>
        </w:rPr>
        <w:t>GetHashCode</w:t>
      </w:r>
      <w:r w:rsidRPr="00755108">
        <w:t>. Синтаксис:</w:t>
      </w:r>
    </w:p>
    <w:p w:rsidR="0032424A" w:rsidRPr="00D54348" w:rsidRDefault="0032424A" w:rsidP="0032424A">
      <w:pPr>
        <w:pStyle w:val="ae"/>
        <w:rPr>
          <w:lang w:val="ru-RU"/>
        </w:rPr>
      </w:pPr>
      <w:r w:rsidRPr="00755108">
        <w:t>public</w:t>
      </w:r>
      <w:r w:rsidRPr="00D54348">
        <w:rPr>
          <w:lang w:val="ru-RU"/>
        </w:rPr>
        <w:t xml:space="preserve"> </w:t>
      </w:r>
      <w:r w:rsidRPr="00755108">
        <w:t>virtual</w:t>
      </w:r>
      <w:r w:rsidRPr="00D54348">
        <w:rPr>
          <w:lang w:val="ru-RU"/>
        </w:rPr>
        <w:t xml:space="preserve"> </w:t>
      </w:r>
      <w:r w:rsidRPr="00755108">
        <w:t>int</w:t>
      </w:r>
      <w:r w:rsidRPr="00D54348">
        <w:rPr>
          <w:lang w:val="ru-RU"/>
        </w:rPr>
        <w:t xml:space="preserve"> </w:t>
      </w:r>
      <w:r w:rsidRPr="00755108">
        <w:t>GetHashCode</w:t>
      </w:r>
      <w:r w:rsidRPr="00D54348">
        <w:rPr>
          <w:lang w:val="ru-RU"/>
        </w:rPr>
        <w:t>();</w:t>
      </w:r>
    </w:p>
    <w:p w:rsidR="0032424A" w:rsidRPr="00755108" w:rsidRDefault="0032424A" w:rsidP="0032424A">
      <w:r w:rsidRPr="00755108">
        <w:t>Метод </w:t>
      </w:r>
      <w:r w:rsidRPr="00755108">
        <w:rPr>
          <w:rFonts w:ascii="Courier New" w:hAnsi="Courier New" w:cs="Courier New"/>
          <w:color w:val="8B0000"/>
        </w:rPr>
        <w:t>GetType</w:t>
      </w:r>
      <w:r w:rsidRPr="00755108">
        <w:t> возвращает текущий полиморфный тип объекта, то есть не тип ссылки, а тип объекта, на который она в данный момент указывает. Возвращаемое значение имеет тип </w:t>
      </w:r>
      <w:r w:rsidRPr="00755108">
        <w:rPr>
          <w:rFonts w:ascii="Courier New" w:hAnsi="Courier New" w:cs="Courier New"/>
          <w:color w:val="8B0000"/>
        </w:rPr>
        <w:t>Type</w:t>
      </w:r>
      <w:r w:rsidRPr="00755108">
        <w:t>. Это абстрактный базовый класс иерархии, использующийся для получения информации о типах во время выполнения. Синтаксис:</w:t>
      </w:r>
    </w:p>
    <w:p w:rsidR="0032424A" w:rsidRPr="00D54348" w:rsidRDefault="0032424A" w:rsidP="0032424A">
      <w:pPr>
        <w:pStyle w:val="ae"/>
        <w:rPr>
          <w:lang w:val="ru-RU"/>
        </w:rPr>
      </w:pPr>
      <w:r w:rsidRPr="00755108">
        <w:t>public</w:t>
      </w:r>
      <w:r w:rsidRPr="00D54348">
        <w:rPr>
          <w:lang w:val="ru-RU"/>
        </w:rPr>
        <w:t xml:space="preserve"> </w:t>
      </w:r>
      <w:r w:rsidRPr="00755108">
        <w:t>Type</w:t>
      </w:r>
      <w:r w:rsidRPr="00D54348">
        <w:rPr>
          <w:lang w:val="ru-RU"/>
        </w:rPr>
        <w:t xml:space="preserve"> </w:t>
      </w:r>
      <w:r w:rsidRPr="00755108">
        <w:t>GetType</w:t>
      </w:r>
      <w:r w:rsidRPr="00D54348">
        <w:rPr>
          <w:lang w:val="ru-RU"/>
        </w:rPr>
        <w:t>();</w:t>
      </w:r>
    </w:p>
    <w:p w:rsidR="0032424A" w:rsidRPr="00755108" w:rsidRDefault="0032424A" w:rsidP="0032424A">
      <w:r w:rsidRPr="00755108">
        <w:t>Метод </w:t>
      </w:r>
      <w:r w:rsidRPr="00755108">
        <w:rPr>
          <w:rFonts w:ascii="Courier New" w:hAnsi="Courier New" w:cs="Courier New"/>
          <w:color w:val="8B0000"/>
        </w:rPr>
        <w:t>ReferenceEquals</w:t>
      </w:r>
      <w:r w:rsidRPr="00755108">
        <w:t> возвращает значение </w:t>
      </w:r>
      <w:r w:rsidRPr="00755108">
        <w:rPr>
          <w:rFonts w:ascii="Courier New" w:hAnsi="Courier New" w:cs="Courier New"/>
          <w:color w:val="8B0000"/>
        </w:rPr>
        <w:t>true</w:t>
      </w:r>
      <w:r w:rsidRPr="00755108">
        <w:t>, если оба параметра ссылаются на одну и ту же область памяти. Синтаксис:</w:t>
      </w:r>
    </w:p>
    <w:p w:rsidR="0032424A" w:rsidRPr="00D54348" w:rsidRDefault="0032424A" w:rsidP="0032424A">
      <w:pPr>
        <w:pStyle w:val="ae"/>
        <w:rPr>
          <w:lang w:val="ru-RU"/>
        </w:rPr>
      </w:pPr>
      <w:r w:rsidRPr="00755108">
        <w:t>public</w:t>
      </w:r>
      <w:r w:rsidRPr="00D54348">
        <w:rPr>
          <w:lang w:val="ru-RU"/>
        </w:rPr>
        <w:t xml:space="preserve"> </w:t>
      </w:r>
      <w:r w:rsidRPr="00755108">
        <w:t>static</w:t>
      </w:r>
      <w:r w:rsidRPr="00D54348">
        <w:rPr>
          <w:lang w:val="ru-RU"/>
        </w:rPr>
        <w:t xml:space="preserve"> </w:t>
      </w:r>
      <w:r w:rsidRPr="00755108">
        <w:t>bool</w:t>
      </w:r>
      <w:r w:rsidRPr="00D54348">
        <w:rPr>
          <w:lang w:val="ru-RU"/>
        </w:rPr>
        <w:t xml:space="preserve"> </w:t>
      </w:r>
      <w:r w:rsidRPr="00755108">
        <w:t>ReferenceEquals</w:t>
      </w:r>
      <w:r w:rsidRPr="00D54348">
        <w:rPr>
          <w:lang w:val="ru-RU"/>
        </w:rPr>
        <w:t>(</w:t>
      </w:r>
      <w:r w:rsidRPr="00755108">
        <w:t>object</w:t>
      </w:r>
      <w:r w:rsidRPr="00D54348">
        <w:rPr>
          <w:lang w:val="ru-RU"/>
        </w:rPr>
        <w:t xml:space="preserve"> </w:t>
      </w:r>
      <w:r w:rsidRPr="00755108">
        <w:t>ob</w:t>
      </w:r>
      <w:r w:rsidRPr="00D54348">
        <w:rPr>
          <w:lang w:val="ru-RU"/>
        </w:rPr>
        <w:t xml:space="preserve">1, </w:t>
      </w:r>
      <w:r w:rsidRPr="00755108">
        <w:t>object</w:t>
      </w:r>
      <w:r w:rsidRPr="00D54348">
        <w:rPr>
          <w:lang w:val="ru-RU"/>
        </w:rPr>
        <w:t xml:space="preserve"> </w:t>
      </w:r>
      <w:r w:rsidRPr="00755108">
        <w:t>ob</w:t>
      </w:r>
      <w:r w:rsidRPr="00D54348">
        <w:rPr>
          <w:lang w:val="ru-RU"/>
        </w:rPr>
        <w:t>2);</w:t>
      </w:r>
    </w:p>
    <w:p w:rsidR="0032424A" w:rsidRPr="00755108" w:rsidRDefault="0032424A" w:rsidP="0032424A">
      <w:r w:rsidRPr="00755108">
        <w:t>Метод </w:t>
      </w:r>
      <w:r w:rsidRPr="00755108">
        <w:rPr>
          <w:rFonts w:ascii="Courier New" w:hAnsi="Courier New" w:cs="Courier New"/>
          <w:color w:val="8B0000"/>
        </w:rPr>
        <w:t>ToString</w:t>
      </w:r>
      <w:r w:rsidRPr="00755108">
        <w:t> по умолчанию возвращает для ссылочных типов полное имя класса в виде строки, а для значимых — значение величины, преобразованное в строку. Этот метод переопределяют для того, чтобы можно было выводить информацию о состоянии объекта. Синтаксис:</w:t>
      </w:r>
    </w:p>
    <w:p w:rsidR="0032424A" w:rsidRPr="00D54348" w:rsidRDefault="0032424A" w:rsidP="0032424A">
      <w:pPr>
        <w:pStyle w:val="ae"/>
        <w:rPr>
          <w:lang w:val="ru-RU"/>
        </w:rPr>
      </w:pPr>
      <w:r w:rsidRPr="00755108">
        <w:t>public</w:t>
      </w:r>
      <w:r w:rsidRPr="00D54348">
        <w:rPr>
          <w:lang w:val="ru-RU"/>
        </w:rPr>
        <w:t xml:space="preserve"> </w:t>
      </w:r>
      <w:r w:rsidRPr="00755108">
        <w:t>virtual</w:t>
      </w:r>
      <w:r w:rsidRPr="00D54348">
        <w:rPr>
          <w:lang w:val="ru-RU"/>
        </w:rPr>
        <w:t xml:space="preserve"> </w:t>
      </w:r>
      <w:r w:rsidRPr="00755108">
        <w:t>string</w:t>
      </w:r>
      <w:r w:rsidRPr="00D54348">
        <w:rPr>
          <w:lang w:val="ru-RU"/>
        </w:rPr>
        <w:t xml:space="preserve"> </w:t>
      </w:r>
      <w:r w:rsidRPr="00755108">
        <w:t>ToString</w:t>
      </w:r>
      <w:r w:rsidRPr="00D54348">
        <w:rPr>
          <w:lang w:val="ru-RU"/>
        </w:rPr>
        <w:t>()</w:t>
      </w:r>
    </w:p>
    <w:p w:rsidR="0032424A" w:rsidRPr="00755108" w:rsidRDefault="0032424A" w:rsidP="0032424A">
      <w:r w:rsidRPr="00755108">
        <w:t>В </w:t>
      </w:r>
      <w:r w:rsidRPr="00755108">
        <w:rPr>
          <w:i/>
          <w:iCs/>
        </w:rPr>
        <w:t>производных объектах</w:t>
      </w:r>
      <w:r w:rsidRPr="00755108">
        <w:t> эти методы часто переопределяют. Например, можно переопределить метод </w:t>
      </w:r>
      <w:r w:rsidRPr="00755108">
        <w:rPr>
          <w:rFonts w:ascii="Courier New" w:hAnsi="Courier New" w:cs="Courier New"/>
          <w:color w:val="8B0000"/>
        </w:rPr>
        <w:t>Equals</w:t>
      </w:r>
      <w:r w:rsidRPr="00755108">
        <w:t> для того, чтобы задать собственные критерии сравнения объектов.</w:t>
      </w:r>
    </w:p>
    <w:p w:rsidR="0032424A" w:rsidRPr="00755108" w:rsidRDefault="0032424A" w:rsidP="0032424A">
      <w:r w:rsidRPr="00755108">
        <w:t>Пример применения и переопределения методов класса </w:t>
      </w:r>
      <w:r w:rsidRPr="00755108">
        <w:rPr>
          <w:rFonts w:ascii="Courier New" w:hAnsi="Courier New" w:cs="Courier New"/>
          <w:color w:val="8B0000"/>
        </w:rPr>
        <w:t>object</w:t>
      </w:r>
      <w:r w:rsidRPr="00755108">
        <w:t> для класса </w:t>
      </w:r>
      <w:r w:rsidRPr="00755108">
        <w:rPr>
          <w:rFonts w:ascii="Courier New" w:hAnsi="Courier New" w:cs="Courier New"/>
          <w:color w:val="8B0000"/>
        </w:rPr>
        <w:t>Monster</w:t>
      </w:r>
      <w:r w:rsidRPr="00755108">
        <w:t> приведен в </w:t>
      </w:r>
      <w:hyperlink r:id="rId207" w:anchor="example.8.5" w:history="1">
        <w:r>
          <w:rPr>
            <w:color w:val="0071A6"/>
            <w:u w:val="single"/>
          </w:rPr>
          <w:t xml:space="preserve">листинге </w:t>
        </w:r>
        <w:r w:rsidRPr="00755108">
          <w:rPr>
            <w:color w:val="0071A6"/>
            <w:u w:val="single"/>
          </w:rPr>
          <w:t>5</w:t>
        </w:r>
      </w:hyperlink>
      <w:r w:rsidRPr="00755108">
        <w:t>.</w:t>
      </w:r>
    </w:p>
    <w:p w:rsidR="0032424A" w:rsidRPr="00755108" w:rsidRDefault="0032424A" w:rsidP="0032424A">
      <w:pPr>
        <w:pStyle w:val="ae"/>
      </w:pPr>
      <w:bookmarkStart w:id="223" w:name="example_8.5"/>
      <w:bookmarkEnd w:id="223"/>
      <w:r w:rsidRPr="00755108">
        <w:t>using System;</w:t>
      </w:r>
    </w:p>
    <w:p w:rsidR="0032424A" w:rsidRPr="00755108" w:rsidRDefault="0032424A" w:rsidP="0032424A">
      <w:pPr>
        <w:pStyle w:val="ae"/>
      </w:pPr>
      <w:r w:rsidRPr="00755108">
        <w:t>namespace ConsoleApplication1</w:t>
      </w:r>
    </w:p>
    <w:p w:rsidR="0032424A" w:rsidRPr="00755108" w:rsidRDefault="0032424A" w:rsidP="0032424A">
      <w:pPr>
        <w:pStyle w:val="ae"/>
      </w:pPr>
      <w:r w:rsidRPr="00755108">
        <w:t>{</w:t>
      </w:r>
    </w:p>
    <w:p w:rsidR="0032424A" w:rsidRPr="00755108" w:rsidRDefault="0032424A" w:rsidP="0032424A">
      <w:pPr>
        <w:pStyle w:val="ae"/>
      </w:pPr>
      <w:r w:rsidRPr="00755108">
        <w:t xml:space="preserve">    class Monster</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public Monster( int health, int ammo, string name )</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this.health = health;</w:t>
      </w:r>
    </w:p>
    <w:p w:rsidR="0032424A" w:rsidRPr="00755108" w:rsidRDefault="0032424A" w:rsidP="0032424A">
      <w:pPr>
        <w:pStyle w:val="ae"/>
      </w:pPr>
      <w:r w:rsidRPr="00755108">
        <w:t xml:space="preserve">            this.ammo   = ammo;</w:t>
      </w:r>
    </w:p>
    <w:p w:rsidR="0032424A" w:rsidRPr="00755108" w:rsidRDefault="0032424A" w:rsidP="0032424A">
      <w:pPr>
        <w:pStyle w:val="ae"/>
      </w:pPr>
      <w:r w:rsidRPr="00755108">
        <w:t xml:space="preserve">            this.name   = name;</w:t>
      </w:r>
    </w:p>
    <w:p w:rsidR="0032424A" w:rsidRDefault="0032424A" w:rsidP="0032424A">
      <w:pPr>
        <w:pStyle w:val="ae"/>
      </w:pPr>
      <w:r w:rsidRPr="00755108">
        <w:t xml:space="preserve">        }</w:t>
      </w:r>
    </w:p>
    <w:p w:rsidR="0032424A" w:rsidRPr="00755108" w:rsidRDefault="0032424A" w:rsidP="0032424A">
      <w:pPr>
        <w:pStyle w:val="ae"/>
      </w:pPr>
      <w:r w:rsidRPr="00755108">
        <w:t xml:space="preserve">        public override bool Equals( object obj )</w:t>
      </w:r>
    </w:p>
    <w:p w:rsidR="0032424A" w:rsidRPr="00755108" w:rsidRDefault="0032424A" w:rsidP="0032424A">
      <w:pPr>
        <w:pStyle w:val="ae"/>
      </w:pPr>
      <w:r w:rsidRPr="00755108">
        <w:t xml:space="preserve">        {</w:t>
      </w:r>
    </w:p>
    <w:p w:rsidR="0032424A" w:rsidRDefault="0032424A" w:rsidP="0032424A">
      <w:pPr>
        <w:pStyle w:val="ae"/>
      </w:pPr>
      <w:r w:rsidRPr="00755108">
        <w:t xml:space="preserve">            if ( obj == null || GetType() != obj.GetType() ) return false;</w:t>
      </w:r>
    </w:p>
    <w:p w:rsidR="0032424A" w:rsidRPr="00755108" w:rsidRDefault="0032424A" w:rsidP="0032424A">
      <w:pPr>
        <w:pStyle w:val="ae"/>
      </w:pPr>
      <w:r w:rsidRPr="00755108">
        <w:t xml:space="preserve">            Monster temp = (Monster) obj;</w:t>
      </w:r>
    </w:p>
    <w:p w:rsidR="0032424A" w:rsidRPr="00755108" w:rsidRDefault="0032424A" w:rsidP="0032424A">
      <w:pPr>
        <w:pStyle w:val="ae"/>
      </w:pPr>
      <w:r w:rsidRPr="00755108">
        <w:t xml:space="preserve">            return  health == temp.health &amp;&amp;</w:t>
      </w:r>
    </w:p>
    <w:p w:rsidR="0032424A" w:rsidRPr="00755108" w:rsidRDefault="0032424A" w:rsidP="0032424A">
      <w:pPr>
        <w:pStyle w:val="ae"/>
      </w:pPr>
      <w:r w:rsidRPr="00755108">
        <w:t xml:space="preserve">                    ammo   == temp.ammo   &amp;&amp;</w:t>
      </w:r>
    </w:p>
    <w:p w:rsidR="0032424A" w:rsidRPr="00755108" w:rsidRDefault="0032424A" w:rsidP="0032424A">
      <w:pPr>
        <w:pStyle w:val="ae"/>
      </w:pPr>
      <w:r w:rsidRPr="00755108">
        <w:lastRenderedPageBreak/>
        <w:t xml:space="preserve">                    name   == temp.name;</w:t>
      </w:r>
    </w:p>
    <w:p w:rsidR="0032424A" w:rsidRDefault="0032424A" w:rsidP="0032424A">
      <w:pPr>
        <w:pStyle w:val="ae"/>
      </w:pPr>
      <w:r w:rsidRPr="00755108">
        <w:t xml:space="preserve">        }</w:t>
      </w:r>
    </w:p>
    <w:p w:rsidR="0032424A" w:rsidRPr="00755108" w:rsidRDefault="0032424A" w:rsidP="0032424A">
      <w:pPr>
        <w:pStyle w:val="ae"/>
      </w:pPr>
      <w:r w:rsidRPr="00755108">
        <w:t xml:space="preserve">        public override int GetHashCode()</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return name.GetHashCode();</w:t>
      </w:r>
    </w:p>
    <w:p w:rsidR="0032424A" w:rsidRDefault="0032424A" w:rsidP="0032424A">
      <w:pPr>
        <w:pStyle w:val="ae"/>
      </w:pPr>
      <w:r w:rsidRPr="00755108">
        <w:t xml:space="preserve">        }</w:t>
      </w:r>
    </w:p>
    <w:p w:rsidR="0032424A" w:rsidRPr="00755108" w:rsidRDefault="0032424A" w:rsidP="0032424A">
      <w:pPr>
        <w:pStyle w:val="ae"/>
      </w:pPr>
      <w:r w:rsidRPr="00755108">
        <w:t xml:space="preserve">        public override string ToString()</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return string.Format( "Monster {0} \t health = {1} ammo = {2}", </w:t>
      </w:r>
    </w:p>
    <w:p w:rsidR="0032424A" w:rsidRPr="00755108" w:rsidRDefault="0032424A" w:rsidP="0032424A">
      <w:pPr>
        <w:pStyle w:val="ae"/>
      </w:pPr>
      <w:r w:rsidRPr="00755108">
        <w:t xml:space="preserve">                    name, health, ammo );</w:t>
      </w:r>
    </w:p>
    <w:p w:rsidR="0032424A" w:rsidRDefault="0032424A" w:rsidP="0032424A">
      <w:pPr>
        <w:pStyle w:val="ae"/>
      </w:pPr>
      <w:r w:rsidRPr="00755108">
        <w:t xml:space="preserve">        }</w:t>
      </w:r>
    </w:p>
    <w:p w:rsidR="0032424A" w:rsidRPr="00755108" w:rsidRDefault="0032424A" w:rsidP="0032424A">
      <w:pPr>
        <w:pStyle w:val="ae"/>
      </w:pPr>
      <w:r w:rsidRPr="00755108">
        <w:t xml:space="preserve">        string name;</w:t>
      </w:r>
    </w:p>
    <w:p w:rsidR="0032424A" w:rsidRPr="00755108" w:rsidRDefault="0032424A" w:rsidP="0032424A">
      <w:pPr>
        <w:pStyle w:val="ae"/>
      </w:pPr>
      <w:r w:rsidRPr="00755108">
        <w:t xml:space="preserve">        int health, ammo;</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class Class1</w:t>
      </w:r>
    </w:p>
    <w:p w:rsidR="0032424A" w:rsidRPr="00755108" w:rsidRDefault="0032424A" w:rsidP="0032424A">
      <w:pPr>
        <w:pStyle w:val="ae"/>
      </w:pPr>
      <w:r w:rsidRPr="00755108">
        <w:t xml:space="preserve">    {   static void Main()</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Monster X = new Monster( 80, 80, "Вася" );</w:t>
      </w:r>
    </w:p>
    <w:p w:rsidR="0032424A" w:rsidRPr="00755108" w:rsidRDefault="0032424A" w:rsidP="0032424A">
      <w:pPr>
        <w:pStyle w:val="ae"/>
      </w:pPr>
      <w:r w:rsidRPr="00755108">
        <w:t xml:space="preserve">            Monster Y = new Monster( 80, 80, "Вася" );</w:t>
      </w:r>
    </w:p>
    <w:p w:rsidR="0032424A" w:rsidRPr="00755108" w:rsidRDefault="0032424A" w:rsidP="0032424A">
      <w:pPr>
        <w:pStyle w:val="ae"/>
      </w:pPr>
      <w:r w:rsidRPr="00755108">
        <w:t xml:space="preserve">            Monster Z = X;</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if ( X == Y ) Console.WriteLine(" X == Y ");</w:t>
      </w:r>
    </w:p>
    <w:p w:rsidR="0032424A" w:rsidRDefault="0032424A" w:rsidP="0032424A">
      <w:pPr>
        <w:pStyle w:val="ae"/>
      </w:pPr>
      <w:r w:rsidRPr="00755108">
        <w:t xml:space="preserve">            else          Console.WriteLine(" X != Y ");</w:t>
      </w:r>
    </w:p>
    <w:p w:rsidR="0032424A" w:rsidRPr="00755108" w:rsidRDefault="0032424A" w:rsidP="0032424A">
      <w:pPr>
        <w:pStyle w:val="ae"/>
      </w:pPr>
      <w:r w:rsidRPr="00755108">
        <w:t xml:space="preserve">            if ( X == Z ) Console.WriteLine(" X == Z ");</w:t>
      </w:r>
    </w:p>
    <w:p w:rsidR="0032424A" w:rsidRDefault="0032424A" w:rsidP="0032424A">
      <w:pPr>
        <w:pStyle w:val="ae"/>
      </w:pPr>
      <w:r w:rsidRPr="00755108">
        <w:t xml:space="preserve">            else          Console.WriteLine(" X != Z ");</w:t>
      </w:r>
    </w:p>
    <w:p w:rsidR="0032424A" w:rsidRPr="00755108" w:rsidRDefault="0032424A" w:rsidP="0032424A">
      <w:pPr>
        <w:pStyle w:val="ae"/>
      </w:pPr>
      <w:r w:rsidRPr="00755108">
        <w:t xml:space="preserve">            if ( X.Equals(Y) ) Console.WriteLine( " X Equals Y " );</w:t>
      </w:r>
    </w:p>
    <w:p w:rsidR="0032424A" w:rsidRDefault="0032424A" w:rsidP="0032424A">
      <w:pPr>
        <w:pStyle w:val="ae"/>
      </w:pPr>
      <w:r w:rsidRPr="00755108">
        <w:t xml:space="preserve">            else               Console.WriteLine( " X not Equals Y " );</w:t>
      </w:r>
    </w:p>
    <w:p w:rsidR="0032424A" w:rsidRPr="00755108" w:rsidRDefault="0032424A" w:rsidP="0032424A">
      <w:pPr>
        <w:pStyle w:val="ae"/>
      </w:pPr>
      <w:r w:rsidRPr="00755108">
        <w:t xml:space="preserve">            Console.WriteLine(X.GetType());</w:t>
      </w:r>
    </w:p>
    <w:p w:rsidR="0032424A" w:rsidRPr="00755108" w:rsidRDefault="0032424A" w:rsidP="0032424A">
      <w:pPr>
        <w:pStyle w:val="ae"/>
      </w:pPr>
      <w:r w:rsidRPr="00755108">
        <w:t xml:space="preserve">        }</w:t>
      </w:r>
    </w:p>
    <w:p w:rsidR="0032424A" w:rsidRPr="00755108" w:rsidRDefault="0032424A" w:rsidP="0032424A">
      <w:pPr>
        <w:pStyle w:val="ae"/>
      </w:pPr>
      <w:r w:rsidRPr="00755108">
        <w:t xml:space="preserve">    }</w:t>
      </w:r>
    </w:p>
    <w:p w:rsidR="0032424A" w:rsidRPr="00755108" w:rsidRDefault="0032424A" w:rsidP="0032424A">
      <w:pPr>
        <w:pStyle w:val="ae"/>
      </w:pPr>
      <w:r w:rsidRPr="00755108">
        <w:t>}</w:t>
      </w:r>
    </w:p>
    <w:p w:rsidR="0032424A" w:rsidRPr="00755108" w:rsidRDefault="0032424A" w:rsidP="0032424A">
      <w:r w:rsidRPr="00755108">
        <w:t>Листинг</w:t>
      </w:r>
      <w:r w:rsidR="00F8079A">
        <w:rPr>
          <w:lang w:val="en-US"/>
        </w:rPr>
        <w:t xml:space="preserve"> </w:t>
      </w:r>
      <w:r w:rsidRPr="00755108">
        <w:rPr>
          <w:lang w:val="en-US"/>
        </w:rPr>
        <w:t xml:space="preserve">5. </w:t>
      </w:r>
      <w:r w:rsidRPr="00755108">
        <w:t>Перегрузка методов класса object</w:t>
      </w:r>
    </w:p>
    <w:p w:rsidR="0032424A" w:rsidRPr="00755108" w:rsidRDefault="0032424A" w:rsidP="0032424A">
      <w:r w:rsidRPr="00755108">
        <w:t>Результат работы программы:</w:t>
      </w:r>
    </w:p>
    <w:p w:rsidR="0032424A" w:rsidRPr="00755108" w:rsidRDefault="0032424A" w:rsidP="0032424A">
      <w:pPr>
        <w:pStyle w:val="ae"/>
      </w:pPr>
      <w:r w:rsidRPr="00755108">
        <w:t>X != Y</w:t>
      </w:r>
    </w:p>
    <w:p w:rsidR="0032424A" w:rsidRPr="00755108" w:rsidRDefault="0032424A" w:rsidP="0032424A">
      <w:pPr>
        <w:pStyle w:val="ae"/>
      </w:pPr>
      <w:r w:rsidRPr="00755108">
        <w:t>X == Z</w:t>
      </w:r>
    </w:p>
    <w:p w:rsidR="0032424A" w:rsidRPr="00755108" w:rsidRDefault="0032424A" w:rsidP="0032424A">
      <w:pPr>
        <w:pStyle w:val="ae"/>
      </w:pPr>
      <w:r w:rsidRPr="00755108">
        <w:t>X Equals Y</w:t>
      </w:r>
    </w:p>
    <w:p w:rsidR="0032424A" w:rsidRPr="00D54348" w:rsidRDefault="0032424A" w:rsidP="0032424A">
      <w:pPr>
        <w:pStyle w:val="ae"/>
        <w:rPr>
          <w:lang w:val="ru-RU"/>
        </w:rPr>
      </w:pPr>
      <w:r w:rsidRPr="00DA23ED">
        <w:t>ConsoleApplication</w:t>
      </w:r>
      <w:r w:rsidRPr="00D54348">
        <w:rPr>
          <w:lang w:val="ru-RU"/>
        </w:rPr>
        <w:t>1.</w:t>
      </w:r>
      <w:r w:rsidRPr="00DA23ED">
        <w:t>Monster</w:t>
      </w:r>
    </w:p>
    <w:p w:rsidR="0032424A" w:rsidRDefault="0032424A" w:rsidP="0032424A">
      <w:r w:rsidRPr="00755108">
        <w:t>Анализируя результат работы программы, можно увидеть, что в </w:t>
      </w:r>
      <w:r w:rsidRPr="00755108">
        <w:rPr>
          <w:i/>
          <w:iCs/>
        </w:rPr>
        <w:t>операции</w:t>
      </w:r>
      <w:r w:rsidRPr="00755108">
        <w:t> сравнения на </w:t>
      </w:r>
      <w:r w:rsidRPr="00755108">
        <w:rPr>
          <w:i/>
          <w:iCs/>
        </w:rPr>
        <w:t>равенство</w:t>
      </w:r>
      <w:r w:rsidRPr="00755108">
        <w:t> сравниваются ссылки, а в перегруженном методе </w:t>
      </w:r>
      <w:r w:rsidRPr="00755108">
        <w:rPr>
          <w:rFonts w:ascii="Courier New" w:hAnsi="Courier New" w:cs="Courier New"/>
          <w:color w:val="8B0000"/>
        </w:rPr>
        <w:t>Equals</w:t>
      </w:r>
      <w:r w:rsidRPr="00755108">
        <w:t> — значения. Для концептуального единства можно переопределить и </w:t>
      </w:r>
      <w:r w:rsidRPr="00755108">
        <w:rPr>
          <w:i/>
          <w:iCs/>
        </w:rPr>
        <w:t>операции отношения</w:t>
      </w:r>
      <w:r w:rsidRPr="00755108">
        <w:t>.</w:t>
      </w:r>
    </w:p>
    <w:p w:rsidR="0032424A" w:rsidRDefault="0032424A" w:rsidP="0032424A">
      <w:pPr>
        <w:pStyle w:val="21"/>
      </w:pPr>
      <w:bookmarkStart w:id="224" w:name="_Toc3819330"/>
      <w:r w:rsidRPr="00B6716F">
        <w:t>Задания на лабораторную работу.</w:t>
      </w:r>
      <w:bookmarkEnd w:id="224"/>
    </w:p>
    <w:p w:rsidR="0032424A" w:rsidRPr="00755108" w:rsidRDefault="0032424A" w:rsidP="0032424A">
      <w:r w:rsidRPr="00755108">
        <w:t>Создать абстрактный класс Pair (пара значений) с виртуальными арифметическими операциями и методом вывода на экран. На его основе реализовать классы Money (деньги) и Complex (комплексное число).</w:t>
      </w:r>
    </w:p>
    <w:p w:rsidR="00F8079A" w:rsidRDefault="0032424A" w:rsidP="00F8079A">
      <w:pPr>
        <w:pStyle w:val="a3"/>
        <w:numPr>
          <w:ilvl w:val="0"/>
          <w:numId w:val="111"/>
        </w:numPr>
      </w:pPr>
      <w:r w:rsidRPr="00755108">
        <w:t xml:space="preserve">В классе Money денежная сумма представляется в виде двух целых, в которых хранятся рубли и копейки соответственно. При выводе части числа снабжаются словами "руб." и "коп.". </w:t>
      </w:r>
    </w:p>
    <w:p w:rsidR="0032424A" w:rsidRPr="00755108" w:rsidRDefault="0032424A" w:rsidP="00F8079A">
      <w:pPr>
        <w:pStyle w:val="a3"/>
        <w:numPr>
          <w:ilvl w:val="0"/>
          <w:numId w:val="111"/>
        </w:numPr>
      </w:pPr>
      <w:r w:rsidRPr="00755108">
        <w:t>В классе Complex предусмотреть при выводе символ мнимой части (i).</w:t>
      </w:r>
    </w:p>
    <w:p w:rsidR="0032424A" w:rsidRDefault="0032424A" w:rsidP="00F8079A">
      <w:pPr>
        <w:pStyle w:val="a3"/>
        <w:numPr>
          <w:ilvl w:val="0"/>
          <w:numId w:val="111"/>
        </w:numPr>
      </w:pPr>
      <w:r w:rsidRPr="00755108">
        <w:t>Создать класс Series (набор), содержащий список (или массив) объектов этих классов в динамической памяти. Предусмотреть возможность вывода объектов списка. Написать демонстрационную программу, в которой будут использоваться все методы классов.</w:t>
      </w:r>
    </w:p>
    <w:p w:rsidR="0032424A" w:rsidRDefault="0032424A" w:rsidP="0032424A">
      <w:pPr>
        <w:pStyle w:val="21"/>
      </w:pPr>
      <w:bookmarkStart w:id="225" w:name="_Toc3819331"/>
      <w:r w:rsidRPr="00B6716F">
        <w:lastRenderedPageBreak/>
        <w:t>Контрольные вопросы.</w:t>
      </w:r>
      <w:bookmarkEnd w:id="225"/>
    </w:p>
    <w:p w:rsidR="0032424A" w:rsidRPr="00755108" w:rsidRDefault="0032424A" w:rsidP="00F8079A">
      <w:pPr>
        <w:pStyle w:val="a3"/>
        <w:numPr>
          <w:ilvl w:val="0"/>
          <w:numId w:val="110"/>
        </w:numPr>
        <w:ind w:left="0" w:firstLine="709"/>
      </w:pPr>
      <w:r w:rsidRPr="00755108">
        <w:t>Для чего используется наследование?</w:t>
      </w:r>
    </w:p>
    <w:p w:rsidR="0032424A" w:rsidRPr="00755108" w:rsidRDefault="0032424A" w:rsidP="00F8079A">
      <w:pPr>
        <w:pStyle w:val="a3"/>
        <w:numPr>
          <w:ilvl w:val="0"/>
          <w:numId w:val="110"/>
        </w:numPr>
        <w:ind w:left="0" w:firstLine="709"/>
      </w:pPr>
      <w:r w:rsidRPr="00755108">
        <w:t>Опишите синтаксис производного класса. Какие спецификаторы доступа применяются в иерархиях?</w:t>
      </w:r>
    </w:p>
    <w:p w:rsidR="0032424A" w:rsidRPr="00755108" w:rsidRDefault="0032424A" w:rsidP="00F8079A">
      <w:pPr>
        <w:pStyle w:val="a3"/>
        <w:numPr>
          <w:ilvl w:val="0"/>
          <w:numId w:val="110"/>
        </w:numPr>
        <w:ind w:left="0" w:firstLine="709"/>
      </w:pPr>
      <w:r w:rsidRPr="00755108">
        <w:t>Как вызвать метод базового класса из производного?</w:t>
      </w:r>
    </w:p>
    <w:p w:rsidR="0032424A" w:rsidRPr="00755108" w:rsidRDefault="0032424A" w:rsidP="00F8079A">
      <w:pPr>
        <w:pStyle w:val="a3"/>
        <w:numPr>
          <w:ilvl w:val="0"/>
          <w:numId w:val="110"/>
        </w:numPr>
        <w:ind w:left="0" w:firstLine="709"/>
      </w:pPr>
      <w:r w:rsidRPr="00755108">
        <w:t>Опишите порядок вызова конструкторов базовых классов при работе конструктора производного класса.</w:t>
      </w:r>
    </w:p>
    <w:p w:rsidR="0032424A" w:rsidRPr="00755108" w:rsidRDefault="0032424A" w:rsidP="00F8079A">
      <w:pPr>
        <w:pStyle w:val="a3"/>
        <w:numPr>
          <w:ilvl w:val="0"/>
          <w:numId w:val="110"/>
        </w:numPr>
        <w:ind w:left="0" w:firstLine="709"/>
      </w:pPr>
      <w:r w:rsidRPr="00755108">
        <w:t>Какие ключевые слова используется при переопределении методов базового класса в производном?</w:t>
      </w:r>
    </w:p>
    <w:p w:rsidR="0032424A" w:rsidRPr="00755108" w:rsidRDefault="0032424A" w:rsidP="00F8079A">
      <w:pPr>
        <w:pStyle w:val="a3"/>
        <w:numPr>
          <w:ilvl w:val="0"/>
          <w:numId w:val="110"/>
        </w:numPr>
        <w:ind w:left="0" w:firstLine="709"/>
      </w:pPr>
      <w:r w:rsidRPr="00755108">
        <w:t>Опишите механизмы раннего и позднего связывания.</w:t>
      </w:r>
    </w:p>
    <w:p w:rsidR="0032424A" w:rsidRPr="00755108" w:rsidRDefault="0032424A" w:rsidP="00F8079A">
      <w:pPr>
        <w:pStyle w:val="a3"/>
        <w:numPr>
          <w:ilvl w:val="0"/>
          <w:numId w:val="110"/>
        </w:numPr>
        <w:ind w:left="0" w:firstLine="709"/>
      </w:pPr>
      <w:r w:rsidRPr="00755108">
        <w:t>Опишите процесс вызова виртуального метода. Для чего применяются виртуальные методы?</w:t>
      </w:r>
    </w:p>
    <w:p w:rsidR="0032424A" w:rsidRPr="00755108" w:rsidRDefault="0032424A" w:rsidP="00F8079A">
      <w:pPr>
        <w:pStyle w:val="a3"/>
        <w:numPr>
          <w:ilvl w:val="0"/>
          <w:numId w:val="110"/>
        </w:numPr>
        <w:ind w:left="0" w:firstLine="709"/>
      </w:pPr>
      <w:r w:rsidRPr="00755108">
        <w:t>Все ли методы следует описывать как виртуальные?</w:t>
      </w:r>
    </w:p>
    <w:p w:rsidR="0032424A" w:rsidRPr="00755108" w:rsidRDefault="0032424A" w:rsidP="00F8079A">
      <w:pPr>
        <w:pStyle w:val="a3"/>
        <w:numPr>
          <w:ilvl w:val="0"/>
          <w:numId w:val="110"/>
        </w:numPr>
        <w:ind w:left="0" w:firstLine="709"/>
      </w:pPr>
      <w:r w:rsidRPr="00755108">
        <w:t>Для чего используются абстрактные классы?</w:t>
      </w:r>
    </w:p>
    <w:p w:rsidR="0032424A" w:rsidRPr="00755108" w:rsidRDefault="0032424A" w:rsidP="00F8079A">
      <w:pPr>
        <w:pStyle w:val="a3"/>
        <w:numPr>
          <w:ilvl w:val="0"/>
          <w:numId w:val="110"/>
        </w:numPr>
        <w:ind w:left="0" w:firstLine="709"/>
      </w:pPr>
      <w:r w:rsidRPr="00755108">
        <w:t>Какие методы и операции класса object часто перегружают в его потомках?</w:t>
      </w:r>
    </w:p>
    <w:p w:rsidR="0032424A" w:rsidRPr="00755108" w:rsidRDefault="0032424A" w:rsidP="00F8079A">
      <w:pPr>
        <w:pStyle w:val="a3"/>
        <w:numPr>
          <w:ilvl w:val="0"/>
          <w:numId w:val="110"/>
        </w:numPr>
        <w:ind w:left="0" w:firstLine="709"/>
      </w:pPr>
      <w:r w:rsidRPr="00755108">
        <w:t>Назовите альтернативы наследованию классов.</w:t>
      </w:r>
    </w:p>
    <w:p w:rsidR="0032424A" w:rsidRPr="00755108" w:rsidRDefault="0032424A" w:rsidP="00F8079A">
      <w:pPr>
        <w:pStyle w:val="a3"/>
        <w:numPr>
          <w:ilvl w:val="0"/>
          <w:numId w:val="110"/>
        </w:numPr>
        <w:ind w:left="0" w:firstLine="709"/>
      </w:pPr>
      <w:r w:rsidRPr="00755108">
        <w:t>Изучите по справочной системе свойства и методы класса object.</w:t>
      </w:r>
    </w:p>
    <w:p w:rsidR="0032424A" w:rsidRDefault="0032424A" w:rsidP="00F8079A">
      <w:pPr>
        <w:pStyle w:val="a3"/>
        <w:numPr>
          <w:ilvl w:val="0"/>
          <w:numId w:val="110"/>
        </w:numPr>
        <w:ind w:left="0" w:firstLine="709"/>
      </w:pPr>
      <w:r w:rsidRPr="00755108">
        <w:t>Изучите разделы стандарта C#, касающиеся наследования.</w:t>
      </w:r>
    </w:p>
    <w:p w:rsidR="0032424A" w:rsidRDefault="0032424A">
      <w:pPr>
        <w:shd w:val="clear" w:color="auto" w:fill="auto"/>
        <w:spacing w:before="0" w:after="200" w:line="276" w:lineRule="auto"/>
        <w:ind w:firstLine="0"/>
      </w:pPr>
      <w:r>
        <w:br w:type="page"/>
      </w:r>
    </w:p>
    <w:p w:rsidR="00E428B8" w:rsidRPr="00FE238A" w:rsidRDefault="00E428B8" w:rsidP="0032424A">
      <w:pPr>
        <w:shd w:val="clear" w:color="auto" w:fill="auto"/>
        <w:spacing w:before="0" w:after="200" w:line="276" w:lineRule="auto"/>
        <w:ind w:firstLine="0"/>
      </w:pPr>
    </w:p>
    <w:p w:rsidR="009001B1" w:rsidRPr="0032424A" w:rsidRDefault="009001B1" w:rsidP="00DC017E">
      <w:pPr>
        <w:pStyle w:val="11"/>
        <w:rPr>
          <w:lang w:val="ru-RU"/>
        </w:rPr>
        <w:sectPr w:rsidR="009001B1" w:rsidRPr="0032424A" w:rsidSect="00073F38">
          <w:type w:val="continuous"/>
          <w:pgSz w:w="11906" w:h="16838"/>
          <w:pgMar w:top="709" w:right="850" w:bottom="851" w:left="1701" w:header="708" w:footer="708" w:gutter="0"/>
          <w:cols w:space="708"/>
          <w:docGrid w:linePitch="360"/>
        </w:sectPr>
      </w:pPr>
    </w:p>
    <w:p w:rsidR="00780AE0" w:rsidRPr="00B6716F" w:rsidRDefault="009001B1" w:rsidP="00DC017E">
      <w:pPr>
        <w:pStyle w:val="11"/>
      </w:pPr>
      <w:r w:rsidRPr="0032424A">
        <w:rPr>
          <w:lang w:val="ru-RU"/>
        </w:rPr>
        <w:lastRenderedPageBreak/>
        <w:br/>
      </w:r>
      <w:bookmarkStart w:id="226" w:name="_Toc3819332"/>
      <w:bookmarkStart w:id="227" w:name="_Toc3870175"/>
      <w:r w:rsidR="00E428B8">
        <w:t>Коллекции</w:t>
      </w:r>
      <w:bookmarkEnd w:id="226"/>
      <w:bookmarkEnd w:id="227"/>
    </w:p>
    <w:p w:rsidR="00780AE0" w:rsidRDefault="00780AE0" w:rsidP="00780AE0">
      <w:pPr>
        <w:pStyle w:val="21"/>
      </w:pPr>
      <w:bookmarkStart w:id="228" w:name="_Toc3819333"/>
      <w:r w:rsidRPr="004A250D">
        <w:t>Теоретические сведения</w:t>
      </w:r>
      <w:r w:rsidRPr="00334B6E">
        <w:t>.</w:t>
      </w:r>
      <w:bookmarkEnd w:id="228"/>
    </w:p>
    <w:p w:rsidR="00E428B8" w:rsidRDefault="00E428B8" w:rsidP="004E35A9">
      <w:pPr>
        <w:pStyle w:val="30"/>
      </w:pPr>
      <w:bookmarkStart w:id="229" w:name="_Toc3819334"/>
      <w:r>
        <w:t>Коллекции</w:t>
      </w:r>
      <w:bookmarkEnd w:id="229"/>
    </w:p>
    <w:p w:rsidR="00E428B8" w:rsidRDefault="00E428B8" w:rsidP="004E35A9">
      <w:r>
        <w:t>В С# под </w:t>
      </w:r>
      <w:r>
        <w:rPr>
          <w:i/>
          <w:iCs/>
        </w:rPr>
        <w:t>коллекцией </w:t>
      </w:r>
      <w:r>
        <w:t>понимается некоторая группа объектов. Коллекции упрощают реализацию многих задач программирования, предлагая уже готовые решения для построения структур данных. Все коллекции разработаны на основе четко определенных интерфейсов, поэтому стандартизируют способ обработки группы объектов. Среда .NET Framework поддерживает три основных </w:t>
      </w:r>
      <w:r>
        <w:rPr>
          <w:rStyle w:val="keyword"/>
          <w:rFonts w:cs="Tahoma"/>
          <w:i/>
          <w:iCs/>
          <w:sz w:val="18"/>
          <w:szCs w:val="18"/>
        </w:rPr>
        <w:t>типа коллекций</w:t>
      </w:r>
      <w:r>
        <w:t>: общего назначения, специализированные и ориентированные на побитовую организацию данных.</w:t>
      </w:r>
    </w:p>
    <w:p w:rsidR="00E428B8" w:rsidRDefault="00E428B8" w:rsidP="004E35A9">
      <w:r>
        <w:rPr>
          <w:i/>
          <w:iCs/>
        </w:rPr>
        <w:t>Коллекции общего</w:t>
      </w:r>
      <w:r>
        <w:t> </w:t>
      </w:r>
      <w:r>
        <w:rPr>
          <w:i/>
          <w:iCs/>
        </w:rPr>
        <w:t>назначения</w:t>
      </w:r>
      <w:r>
        <w:t> определены в пространстве имен </w:t>
      </w:r>
      <w:r>
        <w:rPr>
          <w:rStyle w:val="texample"/>
          <w:rFonts w:ascii="Courier New" w:eastAsiaTheme="majorEastAsia" w:hAnsi="Courier New" w:cs="Courier New"/>
          <w:color w:val="8B0000"/>
          <w:sz w:val="18"/>
          <w:szCs w:val="18"/>
        </w:rPr>
        <w:t>System.Collection </w:t>
      </w:r>
      <w:r>
        <w:t>и реализуют такие структуры данных, как стеки, очереди, динамические массивы, словари (хеш-таблицы, предназначенные для хранения пар ключ/значение), отсортированный список для хранения пар ключ/значение. Коллекции общего назначения работают с данными типа object, поэтому их можно использовать для хранения данных любого типа.</w:t>
      </w:r>
    </w:p>
    <w:p w:rsidR="00E428B8" w:rsidRDefault="00E428B8" w:rsidP="004E35A9">
      <w:r>
        <w:rPr>
          <w:i/>
          <w:iCs/>
        </w:rPr>
        <w:t>Коллекции специального назначения</w:t>
      </w:r>
      <w:r>
        <w:t> определены в пространстве имен </w:t>
      </w:r>
      <w:r>
        <w:rPr>
          <w:rStyle w:val="texample"/>
          <w:rFonts w:ascii="Courier New" w:eastAsiaTheme="majorEastAsia" w:hAnsi="Courier New" w:cs="Courier New"/>
          <w:color w:val="8B0000"/>
          <w:sz w:val="18"/>
          <w:szCs w:val="18"/>
        </w:rPr>
        <w:t>System.Collection.Specialized </w:t>
      </w:r>
      <w:r>
        <w:t>и ориентированы на обработку данных конкретного типа или на обработку данных уникальным способом. Например, существуют специализированные коллекции, предназначенные только для обработки строк.</w:t>
      </w:r>
    </w:p>
    <w:p w:rsidR="00E428B8" w:rsidRDefault="00E428B8" w:rsidP="004E35A9">
      <w:r>
        <w:t>В пространстве имен </w:t>
      </w:r>
      <w:r>
        <w:rPr>
          <w:rStyle w:val="texample"/>
          <w:rFonts w:ascii="Courier New" w:eastAsiaTheme="majorEastAsia" w:hAnsi="Courier New" w:cs="Courier New"/>
          <w:color w:val="8B0000"/>
          <w:sz w:val="18"/>
          <w:szCs w:val="18"/>
        </w:rPr>
        <w:t>System.Collection </w:t>
      </w:r>
      <w:r>
        <w:t>определена единственная коллекция, ориентированная на побитовую организацию данных, которая служит для хранения групп битов и поддерживает такой набор операций, который не характерен для коллекций других типов.</w:t>
      </w:r>
    </w:p>
    <w:p w:rsidR="00E428B8" w:rsidRDefault="00E428B8" w:rsidP="00B824D1">
      <w:pPr>
        <w:pStyle w:val="4"/>
      </w:pPr>
      <w:r>
        <w:t>Коллекции общего назначения</w:t>
      </w:r>
    </w:p>
    <w:p w:rsidR="00E428B8" w:rsidRDefault="00E428B8" w:rsidP="004E35A9">
      <w:r>
        <w:t>Классы коллекций общего назначения:</w:t>
      </w:r>
    </w:p>
    <w:tbl>
      <w:tblPr>
        <w:tblW w:w="0" w:type="auto"/>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1226"/>
        <w:gridCol w:w="8167"/>
      </w:tblGrid>
      <w:tr w:rsidR="00E428B8" w:rsidTr="004E35A9">
        <w:trPr>
          <w:tblCellSpacing w:w="7" w:type="dxa"/>
        </w:trPr>
        <w:tc>
          <w:tcPr>
            <w:tcW w:w="0" w:type="auto"/>
            <w:shd w:val="clear" w:color="auto" w:fill="FFFFFF"/>
            <w:vAlign w:val="center"/>
            <w:hideMark/>
          </w:tcPr>
          <w:p w:rsidR="00E428B8" w:rsidRDefault="00E428B8" w:rsidP="004E35A9">
            <w:pPr>
              <w:pStyle w:val="ad"/>
              <w:rPr>
                <w:sz w:val="24"/>
                <w:szCs w:val="24"/>
              </w:rPr>
            </w:pPr>
            <w:r>
              <w:t>Класс</w:t>
            </w:r>
          </w:p>
        </w:tc>
        <w:tc>
          <w:tcPr>
            <w:tcW w:w="0" w:type="auto"/>
            <w:shd w:val="clear" w:color="auto" w:fill="FFFFFF"/>
            <w:vAlign w:val="center"/>
            <w:hideMark/>
          </w:tcPr>
          <w:p w:rsidR="00E428B8" w:rsidRDefault="00E428B8" w:rsidP="004E35A9">
            <w:pPr>
              <w:pStyle w:val="ad"/>
              <w:rPr>
                <w:sz w:val="24"/>
                <w:szCs w:val="24"/>
              </w:rPr>
            </w:pPr>
            <w:r>
              <w:t>Описание</w:t>
            </w:r>
          </w:p>
        </w:tc>
      </w:tr>
      <w:tr w:rsidR="00E428B8" w:rsidTr="004E35A9">
        <w:trPr>
          <w:tblCellSpacing w:w="7" w:type="dxa"/>
        </w:trPr>
        <w:tc>
          <w:tcPr>
            <w:tcW w:w="0" w:type="auto"/>
            <w:shd w:val="clear" w:color="auto" w:fill="FFFFFF"/>
            <w:hideMark/>
          </w:tcPr>
          <w:p w:rsidR="00E428B8" w:rsidRDefault="00E428B8" w:rsidP="004E35A9">
            <w:pPr>
              <w:pStyle w:val="ad"/>
              <w:rPr>
                <w:sz w:val="24"/>
                <w:szCs w:val="24"/>
              </w:rPr>
            </w:pPr>
            <w:r>
              <w:rPr>
                <w:rStyle w:val="texample"/>
                <w:rFonts w:ascii="Courier New" w:eastAsiaTheme="majorEastAsia" w:hAnsi="Courier New" w:cs="Courier New"/>
                <w:color w:val="8B0000"/>
              </w:rPr>
              <w:t>Stack</w:t>
            </w:r>
          </w:p>
        </w:tc>
        <w:tc>
          <w:tcPr>
            <w:tcW w:w="0" w:type="auto"/>
            <w:shd w:val="clear" w:color="auto" w:fill="FFFFFF"/>
            <w:hideMark/>
          </w:tcPr>
          <w:p w:rsidR="00E428B8" w:rsidRDefault="00E428B8" w:rsidP="004E35A9">
            <w:pPr>
              <w:pStyle w:val="ad"/>
              <w:rPr>
                <w:sz w:val="24"/>
                <w:szCs w:val="24"/>
              </w:rPr>
            </w:pPr>
            <w:r>
              <w:t>Стек - частный случай однонаправленного списка, действующий по принципу: последним пришел - первым вышел</w:t>
            </w:r>
          </w:p>
        </w:tc>
      </w:tr>
      <w:tr w:rsidR="00E428B8" w:rsidTr="004E35A9">
        <w:trPr>
          <w:tblCellSpacing w:w="7" w:type="dxa"/>
        </w:trPr>
        <w:tc>
          <w:tcPr>
            <w:tcW w:w="0" w:type="auto"/>
            <w:shd w:val="clear" w:color="auto" w:fill="FFFFFF"/>
            <w:hideMark/>
          </w:tcPr>
          <w:p w:rsidR="00E428B8" w:rsidRDefault="00E428B8" w:rsidP="004E35A9">
            <w:pPr>
              <w:pStyle w:val="ad"/>
              <w:rPr>
                <w:sz w:val="24"/>
                <w:szCs w:val="24"/>
              </w:rPr>
            </w:pPr>
            <w:r>
              <w:rPr>
                <w:rStyle w:val="texample"/>
                <w:rFonts w:ascii="Courier New" w:eastAsiaTheme="majorEastAsia" w:hAnsi="Courier New" w:cs="Courier New"/>
                <w:color w:val="8B0000"/>
              </w:rPr>
              <w:t>Queue</w:t>
            </w:r>
          </w:p>
        </w:tc>
        <w:tc>
          <w:tcPr>
            <w:tcW w:w="0" w:type="auto"/>
            <w:shd w:val="clear" w:color="auto" w:fill="FFFFFF"/>
            <w:hideMark/>
          </w:tcPr>
          <w:p w:rsidR="00E428B8" w:rsidRDefault="00E428B8" w:rsidP="004E35A9">
            <w:pPr>
              <w:pStyle w:val="ad"/>
              <w:rPr>
                <w:sz w:val="24"/>
                <w:szCs w:val="24"/>
              </w:rPr>
            </w:pPr>
            <w:r>
              <w:t>Очередь - частный случай однонаправленного списка, действующего по принципу:первым пришел - первым вышел</w:t>
            </w:r>
          </w:p>
        </w:tc>
      </w:tr>
      <w:tr w:rsidR="00E428B8" w:rsidTr="004E35A9">
        <w:trPr>
          <w:tblCellSpacing w:w="7" w:type="dxa"/>
        </w:trPr>
        <w:tc>
          <w:tcPr>
            <w:tcW w:w="0" w:type="auto"/>
            <w:shd w:val="clear" w:color="auto" w:fill="FFFFFF"/>
            <w:hideMark/>
          </w:tcPr>
          <w:p w:rsidR="00E428B8" w:rsidRDefault="00E428B8" w:rsidP="004E35A9">
            <w:pPr>
              <w:pStyle w:val="ad"/>
              <w:rPr>
                <w:sz w:val="24"/>
                <w:szCs w:val="24"/>
              </w:rPr>
            </w:pPr>
            <w:r>
              <w:rPr>
                <w:rStyle w:val="keyword"/>
                <w:rFonts w:ascii="Courier New" w:hAnsi="Courier New" w:cs="Courier New"/>
                <w:i/>
                <w:iCs/>
                <w:color w:val="8B0000"/>
              </w:rPr>
              <w:t>ArrayList</w:t>
            </w:r>
          </w:p>
        </w:tc>
        <w:tc>
          <w:tcPr>
            <w:tcW w:w="0" w:type="auto"/>
            <w:shd w:val="clear" w:color="auto" w:fill="FFFFFF"/>
            <w:hideMark/>
          </w:tcPr>
          <w:p w:rsidR="00E428B8" w:rsidRDefault="00E428B8" w:rsidP="004E35A9">
            <w:pPr>
              <w:pStyle w:val="ad"/>
              <w:rPr>
                <w:sz w:val="24"/>
                <w:szCs w:val="24"/>
              </w:rPr>
            </w:pPr>
            <w:r>
              <w:rPr>
                <w:rStyle w:val="keyword"/>
                <w:i/>
                <w:iCs/>
              </w:rPr>
              <w:t>Динамический массив</w:t>
            </w:r>
            <w:r>
              <w:t>, т.е. массив который при необходимости может увеличивать свой размер</w:t>
            </w:r>
          </w:p>
        </w:tc>
      </w:tr>
      <w:tr w:rsidR="00E428B8" w:rsidTr="004E35A9">
        <w:trPr>
          <w:tblCellSpacing w:w="7" w:type="dxa"/>
        </w:trPr>
        <w:tc>
          <w:tcPr>
            <w:tcW w:w="0" w:type="auto"/>
            <w:shd w:val="clear" w:color="auto" w:fill="FFFFFF"/>
            <w:hideMark/>
          </w:tcPr>
          <w:p w:rsidR="00E428B8" w:rsidRDefault="00E428B8" w:rsidP="004E35A9">
            <w:pPr>
              <w:pStyle w:val="ad"/>
              <w:rPr>
                <w:sz w:val="24"/>
                <w:szCs w:val="24"/>
              </w:rPr>
            </w:pPr>
            <w:r>
              <w:rPr>
                <w:rStyle w:val="texample"/>
                <w:rFonts w:ascii="Courier New" w:eastAsiaTheme="majorEastAsia" w:hAnsi="Courier New" w:cs="Courier New"/>
                <w:color w:val="8B0000"/>
              </w:rPr>
              <w:t>Hashtable</w:t>
            </w:r>
          </w:p>
        </w:tc>
        <w:tc>
          <w:tcPr>
            <w:tcW w:w="0" w:type="auto"/>
            <w:shd w:val="clear" w:color="auto" w:fill="FFFFFF"/>
            <w:hideMark/>
          </w:tcPr>
          <w:p w:rsidR="00E428B8" w:rsidRDefault="00E428B8" w:rsidP="004E35A9">
            <w:pPr>
              <w:pStyle w:val="ad"/>
              <w:rPr>
                <w:sz w:val="24"/>
                <w:szCs w:val="24"/>
              </w:rPr>
            </w:pPr>
            <w:r>
              <w:t>Хеш-таблица для пар ключ/значение</w:t>
            </w:r>
          </w:p>
        </w:tc>
      </w:tr>
      <w:tr w:rsidR="00E428B8" w:rsidTr="004E35A9">
        <w:trPr>
          <w:tblCellSpacing w:w="7" w:type="dxa"/>
        </w:trPr>
        <w:tc>
          <w:tcPr>
            <w:tcW w:w="0" w:type="auto"/>
            <w:shd w:val="clear" w:color="auto" w:fill="FFFFFF"/>
            <w:hideMark/>
          </w:tcPr>
          <w:p w:rsidR="00E428B8" w:rsidRDefault="00E428B8" w:rsidP="004E35A9">
            <w:pPr>
              <w:pStyle w:val="ad"/>
              <w:rPr>
                <w:sz w:val="24"/>
                <w:szCs w:val="24"/>
              </w:rPr>
            </w:pPr>
            <w:r>
              <w:rPr>
                <w:rStyle w:val="texample"/>
                <w:rFonts w:ascii="Courier New" w:eastAsiaTheme="majorEastAsia" w:hAnsi="Courier New" w:cs="Courier New"/>
                <w:color w:val="8B0000"/>
              </w:rPr>
              <w:t>SortedList</w:t>
            </w:r>
          </w:p>
        </w:tc>
        <w:tc>
          <w:tcPr>
            <w:tcW w:w="0" w:type="auto"/>
            <w:shd w:val="clear" w:color="auto" w:fill="FFFFFF"/>
            <w:hideMark/>
          </w:tcPr>
          <w:p w:rsidR="00E428B8" w:rsidRDefault="00E428B8" w:rsidP="004E35A9">
            <w:pPr>
              <w:pStyle w:val="ad"/>
              <w:rPr>
                <w:sz w:val="24"/>
                <w:szCs w:val="24"/>
              </w:rPr>
            </w:pPr>
            <w:r>
              <w:t>Отсортированный список пар ключ/значение</w:t>
            </w:r>
          </w:p>
        </w:tc>
      </w:tr>
    </w:tbl>
    <w:p w:rsidR="00E428B8" w:rsidRDefault="00E428B8" w:rsidP="004E35A9">
      <w:r>
        <w:t>Рассмотрим данные коллекции более подробно.</w:t>
      </w:r>
    </w:p>
    <w:p w:rsidR="00E428B8" w:rsidRDefault="00E428B8" w:rsidP="004E35A9">
      <w:r>
        <w:t>Абстрактный тип данных (АТД) </w:t>
      </w:r>
      <w:r>
        <w:rPr>
          <w:i/>
          <w:iCs/>
        </w:rPr>
        <w:t>список</w:t>
      </w:r>
      <w:r>
        <w:t> - это последовательность элементов </w:t>
      </w:r>
      <w:r>
        <w:rPr>
          <w:rStyle w:val="texample"/>
          <w:rFonts w:ascii="Courier New" w:eastAsiaTheme="majorEastAsia" w:hAnsi="Courier New" w:cs="Courier New"/>
          <w:color w:val="8B0000"/>
          <w:sz w:val="18"/>
          <w:szCs w:val="18"/>
        </w:rPr>
        <w:t>a</w:t>
      </w:r>
      <w:r>
        <w:rPr>
          <w:rStyle w:val="texample"/>
          <w:rFonts w:ascii="Courier New" w:eastAsiaTheme="majorEastAsia" w:hAnsi="Courier New" w:cs="Courier New"/>
          <w:color w:val="8B0000"/>
          <w:sz w:val="18"/>
          <w:szCs w:val="18"/>
          <w:vertAlign w:val="subscript"/>
        </w:rPr>
        <w:t>1</w:t>
      </w:r>
      <w:r>
        <w:rPr>
          <w:rStyle w:val="texample"/>
          <w:rFonts w:ascii="Courier New" w:eastAsiaTheme="majorEastAsia" w:hAnsi="Courier New" w:cs="Courier New"/>
          <w:color w:val="8B0000"/>
          <w:sz w:val="18"/>
          <w:szCs w:val="18"/>
        </w:rPr>
        <w:t>, а</w:t>
      </w:r>
      <w:r>
        <w:rPr>
          <w:rStyle w:val="texample"/>
          <w:rFonts w:ascii="Courier New" w:eastAsiaTheme="majorEastAsia" w:hAnsi="Courier New" w:cs="Courier New"/>
          <w:color w:val="8B0000"/>
          <w:sz w:val="18"/>
          <w:szCs w:val="18"/>
          <w:vertAlign w:val="subscript"/>
        </w:rPr>
        <w:t>2</w:t>
      </w:r>
      <w:r>
        <w:rPr>
          <w:rStyle w:val="texample"/>
          <w:rFonts w:ascii="Courier New" w:eastAsiaTheme="majorEastAsia" w:hAnsi="Courier New" w:cs="Courier New"/>
          <w:color w:val="8B0000"/>
          <w:sz w:val="18"/>
          <w:szCs w:val="18"/>
        </w:rPr>
        <w:t>,...,а</w:t>
      </w:r>
      <w:r>
        <w:rPr>
          <w:rStyle w:val="texample"/>
          <w:rFonts w:ascii="Courier New" w:eastAsiaTheme="majorEastAsia" w:hAnsi="Courier New" w:cs="Courier New"/>
          <w:color w:val="8B0000"/>
          <w:sz w:val="18"/>
          <w:szCs w:val="18"/>
          <w:vertAlign w:val="subscript"/>
        </w:rPr>
        <w:t>n </w:t>
      </w:r>
      <w:r>
        <w:rPr>
          <w:rStyle w:val="texample"/>
          <w:rFonts w:ascii="Courier New" w:eastAsiaTheme="majorEastAsia" w:hAnsi="Courier New" w:cs="Courier New"/>
          <w:color w:val="8B0000"/>
          <w:sz w:val="18"/>
          <w:szCs w:val="18"/>
        </w:rPr>
        <w:t>(n &gt;= 0)</w:t>
      </w:r>
      <w:r>
        <w:t> одного типа. Количество элементов </w:t>
      </w:r>
      <w:r>
        <w:rPr>
          <w:i/>
          <w:iCs/>
        </w:rPr>
        <w:t>n</w:t>
      </w:r>
      <w:r>
        <w:t> называется </w:t>
      </w:r>
      <w:r>
        <w:rPr>
          <w:i/>
          <w:iCs/>
        </w:rPr>
        <w:t>длиной списка</w:t>
      </w:r>
      <w:r>
        <w:t>. Если </w:t>
      </w:r>
      <w:r>
        <w:rPr>
          <w:rStyle w:val="texample"/>
          <w:rFonts w:ascii="Courier New" w:eastAsiaTheme="majorEastAsia" w:hAnsi="Courier New" w:cs="Courier New"/>
          <w:color w:val="8B0000"/>
          <w:sz w:val="18"/>
          <w:szCs w:val="18"/>
        </w:rPr>
        <w:t>n &gt; 0</w:t>
      </w:r>
      <w:r>
        <w:t>, то </w:t>
      </w:r>
      <w:r>
        <w:rPr>
          <w:rStyle w:val="texample"/>
          <w:rFonts w:ascii="Courier New" w:eastAsiaTheme="majorEastAsia" w:hAnsi="Courier New" w:cs="Courier New"/>
          <w:color w:val="8B0000"/>
          <w:sz w:val="18"/>
          <w:szCs w:val="18"/>
        </w:rPr>
        <w:t>а</w:t>
      </w:r>
      <w:r>
        <w:rPr>
          <w:rStyle w:val="texample"/>
          <w:rFonts w:ascii="Courier New" w:eastAsiaTheme="majorEastAsia" w:hAnsi="Courier New" w:cs="Courier New"/>
          <w:color w:val="8B0000"/>
          <w:sz w:val="18"/>
          <w:szCs w:val="18"/>
          <w:vertAlign w:val="subscript"/>
        </w:rPr>
        <w:t>1</w:t>
      </w:r>
      <w:r>
        <w:t> называется </w:t>
      </w:r>
      <w:r>
        <w:rPr>
          <w:i/>
          <w:iCs/>
        </w:rPr>
        <w:t>первым элементом списка</w:t>
      </w:r>
      <w:r>
        <w:t>, а </w:t>
      </w:r>
      <w:r>
        <w:rPr>
          <w:rStyle w:val="texample"/>
          <w:rFonts w:ascii="Courier New" w:eastAsiaTheme="majorEastAsia" w:hAnsi="Courier New" w:cs="Courier New"/>
          <w:color w:val="8B0000"/>
          <w:sz w:val="18"/>
          <w:szCs w:val="18"/>
        </w:rPr>
        <w:t>а</w:t>
      </w:r>
      <w:r>
        <w:rPr>
          <w:rStyle w:val="texample"/>
          <w:rFonts w:ascii="Courier New" w:eastAsiaTheme="majorEastAsia" w:hAnsi="Courier New" w:cs="Courier New"/>
          <w:color w:val="8B0000"/>
          <w:sz w:val="18"/>
          <w:szCs w:val="18"/>
          <w:vertAlign w:val="subscript"/>
        </w:rPr>
        <w:t>n</w:t>
      </w:r>
      <w:r>
        <w:t> - </w:t>
      </w:r>
      <w:r>
        <w:rPr>
          <w:i/>
          <w:iCs/>
        </w:rPr>
        <w:t>последним элементом списка</w:t>
      </w:r>
      <w:r>
        <w:t>. В случае </w:t>
      </w:r>
      <w:r>
        <w:rPr>
          <w:rStyle w:val="texample"/>
          <w:rFonts w:ascii="Courier New" w:eastAsiaTheme="majorEastAsia" w:hAnsi="Courier New" w:cs="Courier New"/>
          <w:color w:val="8B0000"/>
          <w:sz w:val="18"/>
          <w:szCs w:val="18"/>
        </w:rPr>
        <w:t>n = 0</w:t>
      </w:r>
      <w:r>
        <w:t> имеем </w:t>
      </w:r>
      <w:r>
        <w:rPr>
          <w:i/>
          <w:iCs/>
        </w:rPr>
        <w:t>пустой список</w:t>
      </w:r>
      <w:r>
        <w:t>, который не содержит элементов. Важное </w:t>
      </w:r>
      <w:r>
        <w:rPr>
          <w:rStyle w:val="keyword"/>
          <w:i/>
          <w:iCs/>
          <w:sz w:val="18"/>
          <w:szCs w:val="18"/>
        </w:rPr>
        <w:t>свойство списка</w:t>
      </w:r>
      <w:r>
        <w:t> заключается в том, что его элементы линейно упорядочены в соответствии с их позицией в списке. Так элемент </w:t>
      </w:r>
      <w:r>
        <w:rPr>
          <w:rStyle w:val="texample"/>
          <w:rFonts w:ascii="Courier New" w:eastAsiaTheme="majorEastAsia" w:hAnsi="Courier New" w:cs="Courier New"/>
          <w:color w:val="8B0000"/>
          <w:sz w:val="18"/>
          <w:szCs w:val="18"/>
        </w:rPr>
        <w:t>а</w:t>
      </w:r>
      <w:r>
        <w:rPr>
          <w:rStyle w:val="texample"/>
          <w:rFonts w:ascii="Courier New" w:eastAsiaTheme="majorEastAsia" w:hAnsi="Courier New" w:cs="Courier New"/>
          <w:color w:val="8B0000"/>
          <w:sz w:val="18"/>
          <w:szCs w:val="18"/>
          <w:vertAlign w:val="subscript"/>
        </w:rPr>
        <w:t>i</w:t>
      </w:r>
      <w:r>
        <w:t> </w:t>
      </w:r>
      <w:r>
        <w:rPr>
          <w:i/>
          <w:iCs/>
        </w:rPr>
        <w:t>предшествует</w:t>
      </w:r>
      <w:r>
        <w:t> </w:t>
      </w:r>
      <w:r>
        <w:rPr>
          <w:rStyle w:val="texample"/>
          <w:rFonts w:ascii="Courier New" w:eastAsiaTheme="majorEastAsia" w:hAnsi="Courier New" w:cs="Courier New"/>
          <w:color w:val="8B0000"/>
          <w:sz w:val="18"/>
          <w:szCs w:val="18"/>
        </w:rPr>
        <w:t>а</w:t>
      </w:r>
      <w:r>
        <w:rPr>
          <w:rStyle w:val="texample"/>
          <w:rFonts w:ascii="Courier New" w:eastAsiaTheme="majorEastAsia" w:hAnsi="Courier New" w:cs="Courier New"/>
          <w:color w:val="8B0000"/>
          <w:sz w:val="18"/>
          <w:szCs w:val="18"/>
          <w:vertAlign w:val="subscript"/>
        </w:rPr>
        <w:t>i+1</w:t>
      </w:r>
      <w:r>
        <w:t> для </w:t>
      </w:r>
      <w:r>
        <w:rPr>
          <w:rStyle w:val="texample"/>
          <w:rFonts w:ascii="Courier New" w:eastAsiaTheme="majorEastAsia" w:hAnsi="Courier New" w:cs="Courier New"/>
          <w:color w:val="8B0000"/>
          <w:sz w:val="18"/>
          <w:szCs w:val="18"/>
        </w:rPr>
        <w:t>i=1, 2, …n-1</w:t>
      </w:r>
      <w:r>
        <w:t> и </w:t>
      </w:r>
      <w:r>
        <w:rPr>
          <w:rStyle w:val="texample"/>
          <w:rFonts w:ascii="Courier New" w:eastAsiaTheme="majorEastAsia" w:hAnsi="Courier New" w:cs="Courier New"/>
          <w:color w:val="8B0000"/>
          <w:sz w:val="18"/>
          <w:szCs w:val="18"/>
        </w:rPr>
        <w:t>а</w:t>
      </w:r>
      <w:r>
        <w:rPr>
          <w:rStyle w:val="texample"/>
          <w:rFonts w:ascii="Courier New" w:eastAsiaTheme="majorEastAsia" w:hAnsi="Courier New" w:cs="Courier New"/>
          <w:color w:val="8B0000"/>
          <w:sz w:val="18"/>
          <w:szCs w:val="18"/>
          <w:vertAlign w:val="subscript"/>
        </w:rPr>
        <w:t>i</w:t>
      </w:r>
      <w:r>
        <w:t> </w:t>
      </w:r>
      <w:r>
        <w:rPr>
          <w:i/>
          <w:iCs/>
        </w:rPr>
        <w:t>следует</w:t>
      </w:r>
      <w:r>
        <w:t> за </w:t>
      </w:r>
      <w:r>
        <w:rPr>
          <w:rStyle w:val="texample"/>
          <w:rFonts w:ascii="Courier New" w:eastAsiaTheme="majorEastAsia" w:hAnsi="Courier New" w:cs="Courier New"/>
          <w:color w:val="8B0000"/>
          <w:sz w:val="18"/>
          <w:szCs w:val="18"/>
        </w:rPr>
        <w:t>а</w:t>
      </w:r>
      <w:r>
        <w:rPr>
          <w:rStyle w:val="texample"/>
          <w:rFonts w:ascii="Courier New" w:eastAsiaTheme="majorEastAsia" w:hAnsi="Courier New" w:cs="Courier New"/>
          <w:color w:val="8B0000"/>
          <w:sz w:val="18"/>
          <w:szCs w:val="18"/>
          <w:vertAlign w:val="subscript"/>
        </w:rPr>
        <w:t>i-1</w:t>
      </w:r>
      <w:r>
        <w:t> для </w:t>
      </w:r>
      <w:r>
        <w:rPr>
          <w:rStyle w:val="texample"/>
          <w:rFonts w:ascii="Courier New" w:eastAsiaTheme="majorEastAsia" w:hAnsi="Courier New" w:cs="Courier New"/>
          <w:color w:val="8B0000"/>
          <w:sz w:val="18"/>
          <w:szCs w:val="18"/>
        </w:rPr>
        <w:t>i=2, ...n</w:t>
      </w:r>
      <w:r>
        <w:t>. Список называется </w:t>
      </w:r>
      <w:r>
        <w:rPr>
          <w:i/>
          <w:iCs/>
        </w:rPr>
        <w:t>однонаправленным</w:t>
      </w:r>
      <w:r>
        <w:t>, если каждый элемент списка содержит ссылку на следующий элемент. Если каждый элемент списка содержит две ссылки (одну на следующий элемент в списке, вторую - на предыдущий элемент), то такой список называется </w:t>
      </w:r>
      <w:r>
        <w:rPr>
          <w:i/>
          <w:iCs/>
        </w:rPr>
        <w:t>двунаправленным </w:t>
      </w:r>
      <w:r>
        <w:t>(</w:t>
      </w:r>
      <w:r>
        <w:rPr>
          <w:rStyle w:val="keyword"/>
          <w:i/>
          <w:iCs/>
          <w:sz w:val="18"/>
          <w:szCs w:val="18"/>
        </w:rPr>
        <w:t>двусвязным</w:t>
      </w:r>
      <w:r>
        <w:t>). А если последний элемент связать указателем с первым, то получится кольцевой список.</w:t>
      </w:r>
    </w:p>
    <w:p w:rsidR="00E428B8" w:rsidRPr="004E35A9" w:rsidRDefault="00E428B8" w:rsidP="004E35A9">
      <w:pPr>
        <w:pStyle w:val="5"/>
      </w:pPr>
      <w:r w:rsidRPr="004E35A9">
        <w:t>Класс Stack</w:t>
      </w:r>
    </w:p>
    <w:p w:rsidR="00E428B8" w:rsidRDefault="00E428B8" w:rsidP="004E35A9">
      <w:r>
        <w:t xml:space="preserve">АТД стек - это частный случай однонаправленного списка, добавление элементов в который и выборка элементов из которого выполняются с одного конца, называемого </w:t>
      </w:r>
      <w:r>
        <w:lastRenderedPageBreak/>
        <w:t>вершиной стека (головой - </w:t>
      </w:r>
      <w:r>
        <w:rPr>
          <w:rStyle w:val="texample"/>
          <w:rFonts w:ascii="Courier New" w:eastAsiaTheme="majorEastAsia" w:hAnsi="Courier New" w:cs="Courier New"/>
          <w:color w:val="8B0000"/>
          <w:sz w:val="18"/>
          <w:szCs w:val="18"/>
        </w:rPr>
        <w:t>head</w:t>
      </w:r>
      <w:r>
        <w:t> ). При выборке элемент исключается из стека. Другие операции со стеком не определены. Говорят, что стек реализует принцип обслуживания LIFO (last in - fist out, последним пришел - первым вышел). Стек проще всего представить себе в виде пирамиды, на которую надевают кольца.</w:t>
      </w:r>
    </w:p>
    <w:p w:rsidR="00E428B8" w:rsidRDefault="00E428B8" w:rsidP="004E35A9">
      <w:r>
        <w:rPr>
          <w:noProof/>
        </w:rPr>
        <w:drawing>
          <wp:inline distT="0" distB="0" distL="0" distR="0" wp14:anchorId="095B5ECC" wp14:editId="11507CAC">
            <wp:extent cx="1187450" cy="1146175"/>
            <wp:effectExtent l="0" t="0" r="0" b="0"/>
            <wp:docPr id="367" name="Рисунок 367" descr="1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17_0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187450" cy="1146175"/>
                    </a:xfrm>
                    <a:prstGeom prst="rect">
                      <a:avLst/>
                    </a:prstGeom>
                    <a:noFill/>
                    <a:ln>
                      <a:noFill/>
                    </a:ln>
                  </pic:spPr>
                </pic:pic>
              </a:graphicData>
            </a:graphic>
          </wp:inline>
        </w:drawing>
      </w:r>
    </w:p>
    <w:p w:rsidR="00E428B8" w:rsidRDefault="00E428B8" w:rsidP="004E35A9">
      <w:r>
        <w:t>Достать первое кольцо можно только после того, как будут сняты все верхние кольца.</w:t>
      </w:r>
    </w:p>
    <w:p w:rsidR="00E428B8" w:rsidRDefault="00E428B8" w:rsidP="004E35A9">
      <w:r>
        <w:t>В С# реализацию АТД стек представляет класс </w:t>
      </w:r>
      <w:r>
        <w:rPr>
          <w:rStyle w:val="texample"/>
          <w:rFonts w:ascii="Courier New" w:eastAsiaTheme="majorEastAsia" w:hAnsi="Courier New" w:cs="Courier New"/>
          <w:color w:val="8B0000"/>
          <w:sz w:val="18"/>
          <w:szCs w:val="18"/>
        </w:rPr>
        <w:t>Stack</w:t>
      </w:r>
      <w:r>
        <w:t>, который реализует интерфейсы </w:t>
      </w:r>
      <w:r>
        <w:rPr>
          <w:rStyle w:val="keyword"/>
          <w:rFonts w:ascii="Courier New" w:hAnsi="Courier New" w:cs="Courier New"/>
          <w:i/>
          <w:iCs/>
          <w:color w:val="8B0000"/>
          <w:sz w:val="18"/>
          <w:szCs w:val="18"/>
        </w:rPr>
        <w:t>ICollection</w:t>
      </w:r>
      <w:r>
        <w:t>, </w:t>
      </w:r>
      <w:r>
        <w:rPr>
          <w:rStyle w:val="keyword"/>
          <w:rFonts w:ascii="Courier New" w:hAnsi="Courier New" w:cs="Courier New"/>
          <w:i/>
          <w:iCs/>
          <w:color w:val="8B0000"/>
          <w:sz w:val="18"/>
          <w:szCs w:val="18"/>
        </w:rPr>
        <w:t>IEnumerable</w:t>
      </w:r>
      <w:r>
        <w:rPr>
          <w:rStyle w:val="texample"/>
          <w:rFonts w:ascii="Courier New" w:eastAsiaTheme="majorEastAsia" w:hAnsi="Courier New" w:cs="Courier New"/>
          <w:color w:val="8B0000"/>
          <w:sz w:val="18"/>
          <w:szCs w:val="18"/>
        </w:rPr>
        <w:t> </w:t>
      </w:r>
      <w:r>
        <w:t>и </w:t>
      </w:r>
      <w:r>
        <w:rPr>
          <w:rStyle w:val="keyword"/>
          <w:rFonts w:ascii="Courier New" w:hAnsi="Courier New" w:cs="Courier New"/>
          <w:i/>
          <w:iCs/>
          <w:color w:val="8B0000"/>
          <w:sz w:val="18"/>
          <w:szCs w:val="18"/>
        </w:rPr>
        <w:t>ICloneable</w:t>
      </w:r>
      <w:r>
        <w:t>. </w:t>
      </w:r>
      <w:r>
        <w:rPr>
          <w:rStyle w:val="texample"/>
          <w:rFonts w:ascii="Courier New" w:eastAsiaTheme="majorEastAsia" w:hAnsi="Courier New" w:cs="Courier New"/>
          <w:color w:val="8B0000"/>
          <w:sz w:val="18"/>
          <w:szCs w:val="18"/>
        </w:rPr>
        <w:t>Stack </w:t>
      </w:r>
      <w:r>
        <w:t>- это динамическая коллекция, размер которой изменяется.</w:t>
      </w:r>
    </w:p>
    <w:p w:rsidR="00E428B8" w:rsidRDefault="00E428B8" w:rsidP="004E35A9">
      <w:r>
        <w:t>В классе </w:t>
      </w:r>
      <w:r>
        <w:rPr>
          <w:rStyle w:val="texample"/>
          <w:rFonts w:ascii="Courier New" w:eastAsiaTheme="majorEastAsia" w:hAnsi="Courier New" w:cs="Courier New"/>
          <w:color w:val="8B0000"/>
          <w:sz w:val="18"/>
          <w:szCs w:val="18"/>
        </w:rPr>
        <w:t>Stack </w:t>
      </w:r>
      <w:r>
        <w:t>определены следующие конструкторы:</w:t>
      </w:r>
    </w:p>
    <w:p w:rsidR="00E428B8" w:rsidRPr="00F2193C" w:rsidRDefault="00E428B8" w:rsidP="004E35A9">
      <w:pPr>
        <w:pStyle w:val="ae"/>
        <w:rPr>
          <w:lang w:val="ru-RU"/>
        </w:rPr>
      </w:pPr>
      <w:r>
        <w:t>public</w:t>
      </w:r>
      <w:r w:rsidRPr="00F2193C">
        <w:rPr>
          <w:lang w:val="ru-RU"/>
        </w:rPr>
        <w:t xml:space="preserve"> </w:t>
      </w:r>
      <w:r>
        <w:t>Stack</w:t>
      </w:r>
      <w:r w:rsidRPr="00F2193C">
        <w:rPr>
          <w:lang w:val="ru-RU"/>
        </w:rPr>
        <w:t>(); //создает пустой стек, начальная вместимость которого равна 10</w:t>
      </w:r>
    </w:p>
    <w:p w:rsidR="00E428B8" w:rsidRPr="00F2193C" w:rsidRDefault="00E428B8" w:rsidP="004E35A9">
      <w:pPr>
        <w:pStyle w:val="ae"/>
        <w:rPr>
          <w:lang w:val="ru-RU"/>
        </w:rPr>
      </w:pPr>
      <w:r>
        <w:t>public</w:t>
      </w:r>
      <w:r w:rsidRPr="00F2193C">
        <w:rPr>
          <w:lang w:val="ru-RU"/>
        </w:rPr>
        <w:t xml:space="preserve"> </w:t>
      </w:r>
      <w:r>
        <w:t>Stack</w:t>
      </w:r>
      <w:r w:rsidRPr="00F2193C">
        <w:rPr>
          <w:lang w:val="ru-RU"/>
        </w:rPr>
        <w:t>(</w:t>
      </w:r>
      <w:r>
        <w:t>int</w:t>
      </w:r>
      <w:r w:rsidRPr="00F2193C">
        <w:rPr>
          <w:lang w:val="ru-RU"/>
        </w:rPr>
        <w:t xml:space="preserve"> </w:t>
      </w:r>
      <w:r>
        <w:t>capacity</w:t>
      </w:r>
      <w:r w:rsidRPr="00F2193C">
        <w:rPr>
          <w:lang w:val="ru-RU"/>
        </w:rPr>
        <w:t xml:space="preserve">); // создает пустой стек, начальная вместимость которого равна </w:t>
      </w:r>
      <w:r>
        <w:t>capacity</w:t>
      </w:r>
    </w:p>
    <w:p w:rsidR="00E428B8" w:rsidRPr="00F2193C" w:rsidRDefault="00E428B8" w:rsidP="004E35A9">
      <w:pPr>
        <w:pStyle w:val="ae"/>
        <w:rPr>
          <w:lang w:val="ru-RU"/>
        </w:rPr>
      </w:pPr>
      <w:r>
        <w:t>public</w:t>
      </w:r>
      <w:r w:rsidRPr="00F2193C">
        <w:rPr>
          <w:lang w:val="ru-RU"/>
        </w:rPr>
        <w:t xml:space="preserve"> </w:t>
      </w:r>
      <w:r>
        <w:t>Stack</w:t>
      </w:r>
      <w:r w:rsidRPr="00F2193C">
        <w:rPr>
          <w:lang w:val="ru-RU"/>
        </w:rPr>
        <w:t>(</w:t>
      </w:r>
      <w:r>
        <w:t>ICollection</w:t>
      </w:r>
      <w:r w:rsidRPr="00F2193C">
        <w:rPr>
          <w:lang w:val="ru-RU"/>
        </w:rPr>
        <w:t xml:space="preserve"> </w:t>
      </w:r>
      <w:r>
        <w:t>c</w:t>
      </w:r>
      <w:r w:rsidRPr="00F2193C">
        <w:rPr>
          <w:lang w:val="ru-RU"/>
        </w:rPr>
        <w:t xml:space="preserve">); //создает стек, который содержит элементы коллекции, заданной </w:t>
      </w:r>
    </w:p>
    <w:p w:rsidR="00E428B8" w:rsidRPr="00F2193C" w:rsidRDefault="00E428B8" w:rsidP="004E35A9">
      <w:pPr>
        <w:pStyle w:val="ae"/>
        <w:rPr>
          <w:lang w:val="ru-RU"/>
        </w:rPr>
      </w:pPr>
      <w:r w:rsidRPr="00F2193C">
        <w:rPr>
          <w:lang w:val="ru-RU"/>
        </w:rPr>
        <w:t>//параметром с, и аналогичной (аналогичной - с чем?) вместимостью</w:t>
      </w:r>
    </w:p>
    <w:p w:rsidR="00E428B8" w:rsidRDefault="00E428B8" w:rsidP="004E35A9">
      <w:r>
        <w:t>Кроме методов, определенных в интерфейсах, реализуемых классом Stack, в этом классе определены </w:t>
      </w:r>
      <w:r>
        <w:rPr>
          <w:rStyle w:val="keyword"/>
          <w:rFonts w:cs="Tahoma"/>
          <w:i/>
          <w:iCs/>
          <w:sz w:val="18"/>
          <w:szCs w:val="18"/>
        </w:rPr>
        <w:t>собственные методы</w:t>
      </w:r>
      <w:r>
        <w:t>:</w:t>
      </w:r>
    </w:p>
    <w:tbl>
      <w:tblPr>
        <w:tblW w:w="0" w:type="auto"/>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2970"/>
        <w:gridCol w:w="6423"/>
      </w:tblGrid>
      <w:tr w:rsidR="00E428B8" w:rsidTr="004E35A9">
        <w:trPr>
          <w:tblCellSpacing w:w="7" w:type="dxa"/>
        </w:trPr>
        <w:tc>
          <w:tcPr>
            <w:tcW w:w="0" w:type="auto"/>
            <w:shd w:val="clear" w:color="auto" w:fill="FFFFFF"/>
            <w:vAlign w:val="center"/>
            <w:hideMark/>
          </w:tcPr>
          <w:p w:rsidR="00E428B8" w:rsidRDefault="00E428B8" w:rsidP="004E35A9">
            <w:pPr>
              <w:pStyle w:val="ad"/>
              <w:rPr>
                <w:sz w:val="24"/>
                <w:szCs w:val="24"/>
              </w:rPr>
            </w:pPr>
            <w:r>
              <w:t>Метод</w:t>
            </w:r>
          </w:p>
        </w:tc>
        <w:tc>
          <w:tcPr>
            <w:tcW w:w="0" w:type="auto"/>
            <w:shd w:val="clear" w:color="auto" w:fill="FFFFFF"/>
            <w:vAlign w:val="center"/>
            <w:hideMark/>
          </w:tcPr>
          <w:p w:rsidR="00E428B8" w:rsidRDefault="00E428B8" w:rsidP="004E35A9">
            <w:pPr>
              <w:pStyle w:val="ad"/>
              <w:rPr>
                <w:sz w:val="24"/>
                <w:szCs w:val="24"/>
              </w:rPr>
            </w:pPr>
            <w:r>
              <w:t>Описание</w:t>
            </w:r>
          </w:p>
        </w:tc>
      </w:tr>
      <w:tr w:rsidR="00E428B8" w:rsidTr="004E35A9">
        <w:trPr>
          <w:tblCellSpacing w:w="7" w:type="dxa"/>
        </w:trPr>
        <w:tc>
          <w:tcPr>
            <w:tcW w:w="0" w:type="auto"/>
            <w:shd w:val="clear" w:color="auto" w:fill="FFFFFF"/>
            <w:hideMark/>
          </w:tcPr>
          <w:p w:rsidR="00E428B8" w:rsidRPr="00FE238A" w:rsidRDefault="00E428B8" w:rsidP="004E35A9">
            <w:pPr>
              <w:pStyle w:val="ad"/>
              <w:rPr>
                <w:sz w:val="24"/>
                <w:szCs w:val="24"/>
                <w:lang w:val="en-US"/>
              </w:rPr>
            </w:pPr>
            <w:r w:rsidRPr="00FE238A">
              <w:rPr>
                <w:rStyle w:val="texample"/>
                <w:rFonts w:ascii="Courier New" w:eastAsiaTheme="majorEastAsia" w:hAnsi="Courier New" w:cs="Courier New"/>
                <w:color w:val="8B0000"/>
                <w:lang w:val="en-US"/>
              </w:rPr>
              <w:t>public virtual bool Contains(object v)</w:t>
            </w:r>
          </w:p>
        </w:tc>
        <w:tc>
          <w:tcPr>
            <w:tcW w:w="0" w:type="auto"/>
            <w:shd w:val="clear" w:color="auto" w:fill="FFFFFF"/>
            <w:hideMark/>
          </w:tcPr>
          <w:p w:rsidR="00E428B8" w:rsidRDefault="00E428B8" w:rsidP="004E35A9">
            <w:pPr>
              <w:pStyle w:val="ad"/>
              <w:rPr>
                <w:sz w:val="24"/>
                <w:szCs w:val="24"/>
              </w:rPr>
            </w:pPr>
            <w:r>
              <w:t>Возвращает значение </w:t>
            </w:r>
            <w:r>
              <w:rPr>
                <w:rStyle w:val="texample"/>
                <w:rFonts w:ascii="Courier New" w:eastAsiaTheme="majorEastAsia" w:hAnsi="Courier New" w:cs="Courier New"/>
                <w:color w:val="8B0000"/>
              </w:rPr>
              <w:t>true</w:t>
            </w:r>
            <w:r>
              <w:t>, если объект </w:t>
            </w:r>
            <w:r>
              <w:rPr>
                <w:rStyle w:val="texample"/>
                <w:rFonts w:ascii="Courier New" w:eastAsiaTheme="majorEastAsia" w:hAnsi="Courier New" w:cs="Courier New"/>
                <w:color w:val="8B0000"/>
              </w:rPr>
              <w:t>v </w:t>
            </w:r>
            <w:r>
              <w:t>содержится в вызывающем стеке, в противном случае возвращает значение </w:t>
            </w:r>
            <w:r>
              <w:rPr>
                <w:rStyle w:val="texample"/>
                <w:rFonts w:ascii="Courier New" w:eastAsiaTheme="majorEastAsia" w:hAnsi="Courier New" w:cs="Courier New"/>
                <w:color w:val="8B0000"/>
              </w:rPr>
              <w:t>false</w:t>
            </w:r>
            <w:r>
              <w:t>.</w:t>
            </w:r>
          </w:p>
        </w:tc>
      </w:tr>
      <w:tr w:rsidR="00E428B8" w:rsidTr="004E35A9">
        <w:trPr>
          <w:tblCellSpacing w:w="7" w:type="dxa"/>
        </w:trPr>
        <w:tc>
          <w:tcPr>
            <w:tcW w:w="0" w:type="auto"/>
            <w:shd w:val="clear" w:color="auto" w:fill="FFFFFF"/>
            <w:hideMark/>
          </w:tcPr>
          <w:p w:rsidR="00E428B8" w:rsidRDefault="00E428B8" w:rsidP="004E35A9">
            <w:pPr>
              <w:pStyle w:val="ad"/>
              <w:rPr>
                <w:sz w:val="24"/>
                <w:szCs w:val="24"/>
              </w:rPr>
            </w:pPr>
            <w:r>
              <w:rPr>
                <w:rStyle w:val="texample"/>
                <w:rFonts w:ascii="Courier New" w:eastAsiaTheme="majorEastAsia" w:hAnsi="Courier New" w:cs="Courier New"/>
                <w:color w:val="8B0000"/>
              </w:rPr>
              <w:t>public virtual void Clear()</w:t>
            </w:r>
          </w:p>
        </w:tc>
        <w:tc>
          <w:tcPr>
            <w:tcW w:w="0" w:type="auto"/>
            <w:shd w:val="clear" w:color="auto" w:fill="FFFFFF"/>
            <w:hideMark/>
          </w:tcPr>
          <w:p w:rsidR="00E428B8" w:rsidRDefault="00E428B8" w:rsidP="004E35A9">
            <w:pPr>
              <w:pStyle w:val="ad"/>
              <w:rPr>
                <w:sz w:val="24"/>
                <w:szCs w:val="24"/>
              </w:rPr>
            </w:pPr>
            <w:r>
              <w:t>Устанавливает свойство </w:t>
            </w:r>
            <w:r>
              <w:rPr>
                <w:rStyle w:val="texample"/>
                <w:rFonts w:ascii="Courier New" w:eastAsiaTheme="majorEastAsia" w:hAnsi="Courier New" w:cs="Courier New"/>
                <w:color w:val="8B0000"/>
              </w:rPr>
              <w:t>Сount </w:t>
            </w:r>
            <w:r>
              <w:t>равным нулю, тем самым очищая стек.</w:t>
            </w:r>
          </w:p>
        </w:tc>
      </w:tr>
      <w:tr w:rsidR="00E428B8" w:rsidTr="004E35A9">
        <w:trPr>
          <w:tblCellSpacing w:w="7" w:type="dxa"/>
        </w:trPr>
        <w:tc>
          <w:tcPr>
            <w:tcW w:w="0" w:type="auto"/>
            <w:shd w:val="clear" w:color="auto" w:fill="FFFFFF"/>
            <w:hideMark/>
          </w:tcPr>
          <w:p w:rsidR="00E428B8" w:rsidRDefault="00E428B8" w:rsidP="004E35A9">
            <w:pPr>
              <w:pStyle w:val="ad"/>
              <w:rPr>
                <w:sz w:val="24"/>
                <w:szCs w:val="24"/>
              </w:rPr>
            </w:pPr>
            <w:r>
              <w:rPr>
                <w:rStyle w:val="texample"/>
                <w:rFonts w:ascii="Courier New" w:eastAsiaTheme="majorEastAsia" w:hAnsi="Courier New" w:cs="Courier New"/>
                <w:color w:val="8B0000"/>
              </w:rPr>
              <w:t>public virtual object </w:t>
            </w:r>
            <w:r>
              <w:rPr>
                <w:rStyle w:val="keyword"/>
                <w:rFonts w:ascii="Courier New" w:hAnsi="Courier New" w:cs="Courier New"/>
                <w:i/>
                <w:iCs/>
                <w:color w:val="8B0000"/>
              </w:rPr>
              <w:t>Peek</w:t>
            </w:r>
            <w:r>
              <w:rPr>
                <w:rStyle w:val="texample"/>
                <w:rFonts w:ascii="Courier New" w:eastAsiaTheme="majorEastAsia" w:hAnsi="Courier New" w:cs="Courier New"/>
                <w:color w:val="8B0000"/>
              </w:rPr>
              <w:t>()</w:t>
            </w:r>
          </w:p>
        </w:tc>
        <w:tc>
          <w:tcPr>
            <w:tcW w:w="0" w:type="auto"/>
            <w:shd w:val="clear" w:color="auto" w:fill="FFFFFF"/>
            <w:hideMark/>
          </w:tcPr>
          <w:p w:rsidR="00E428B8" w:rsidRDefault="00E428B8" w:rsidP="004E35A9">
            <w:pPr>
              <w:pStyle w:val="ad"/>
              <w:rPr>
                <w:sz w:val="24"/>
                <w:szCs w:val="24"/>
              </w:rPr>
            </w:pPr>
            <w:r>
              <w:t>Возвращает элемент, расположенный в вершине стека, но не извлекая его из стека</w:t>
            </w:r>
          </w:p>
        </w:tc>
      </w:tr>
      <w:tr w:rsidR="00E428B8" w:rsidTr="004E35A9">
        <w:trPr>
          <w:tblCellSpacing w:w="7" w:type="dxa"/>
        </w:trPr>
        <w:tc>
          <w:tcPr>
            <w:tcW w:w="0" w:type="auto"/>
            <w:shd w:val="clear" w:color="auto" w:fill="FFFFFF"/>
            <w:hideMark/>
          </w:tcPr>
          <w:p w:rsidR="00E428B8" w:rsidRDefault="00E428B8" w:rsidP="004E35A9">
            <w:pPr>
              <w:pStyle w:val="ad"/>
              <w:rPr>
                <w:sz w:val="24"/>
                <w:szCs w:val="24"/>
              </w:rPr>
            </w:pPr>
            <w:r>
              <w:rPr>
                <w:rStyle w:val="texample"/>
                <w:rFonts w:ascii="Courier New" w:eastAsiaTheme="majorEastAsia" w:hAnsi="Courier New" w:cs="Courier New"/>
                <w:color w:val="8B0000"/>
              </w:rPr>
              <w:t>public virtual object Pop()</w:t>
            </w:r>
          </w:p>
        </w:tc>
        <w:tc>
          <w:tcPr>
            <w:tcW w:w="0" w:type="auto"/>
            <w:shd w:val="clear" w:color="auto" w:fill="FFFFFF"/>
            <w:hideMark/>
          </w:tcPr>
          <w:p w:rsidR="00E428B8" w:rsidRDefault="00E428B8" w:rsidP="004E35A9">
            <w:pPr>
              <w:pStyle w:val="ad"/>
              <w:rPr>
                <w:sz w:val="24"/>
                <w:szCs w:val="24"/>
              </w:rPr>
            </w:pPr>
            <w:r>
              <w:t>Возвращает элемент, расположенный в вершине стека, и извлекает его из стека</w:t>
            </w:r>
          </w:p>
        </w:tc>
      </w:tr>
      <w:tr w:rsidR="00E428B8" w:rsidTr="004E35A9">
        <w:trPr>
          <w:tblCellSpacing w:w="7" w:type="dxa"/>
        </w:trPr>
        <w:tc>
          <w:tcPr>
            <w:tcW w:w="0" w:type="auto"/>
            <w:shd w:val="clear" w:color="auto" w:fill="FFFFFF"/>
            <w:hideMark/>
          </w:tcPr>
          <w:p w:rsidR="00E428B8" w:rsidRPr="00FE238A" w:rsidRDefault="00E428B8" w:rsidP="004E35A9">
            <w:pPr>
              <w:pStyle w:val="ad"/>
              <w:rPr>
                <w:sz w:val="24"/>
                <w:szCs w:val="24"/>
                <w:lang w:val="en-US"/>
              </w:rPr>
            </w:pPr>
            <w:r w:rsidRPr="00FE238A">
              <w:rPr>
                <w:rStyle w:val="texample"/>
                <w:rFonts w:ascii="Courier New" w:eastAsiaTheme="majorEastAsia" w:hAnsi="Courier New" w:cs="Courier New"/>
                <w:color w:val="8B0000"/>
                <w:lang w:val="en-US"/>
              </w:rPr>
              <w:t>public virtual void Push(object v)</w:t>
            </w:r>
          </w:p>
        </w:tc>
        <w:tc>
          <w:tcPr>
            <w:tcW w:w="0" w:type="auto"/>
            <w:shd w:val="clear" w:color="auto" w:fill="FFFFFF"/>
            <w:hideMark/>
          </w:tcPr>
          <w:p w:rsidR="00E428B8" w:rsidRDefault="00E428B8" w:rsidP="004E35A9">
            <w:pPr>
              <w:pStyle w:val="ad"/>
              <w:rPr>
                <w:sz w:val="24"/>
                <w:szCs w:val="24"/>
              </w:rPr>
            </w:pPr>
            <w:r>
              <w:t>Помещает объект </w:t>
            </w:r>
            <w:r>
              <w:rPr>
                <w:rStyle w:val="texample"/>
                <w:rFonts w:ascii="Courier New" w:eastAsiaTheme="majorEastAsia" w:hAnsi="Courier New" w:cs="Courier New"/>
                <w:color w:val="8B0000"/>
              </w:rPr>
              <w:t>v </w:t>
            </w:r>
            <w:r>
              <w:t>в стек</w:t>
            </w:r>
          </w:p>
        </w:tc>
      </w:tr>
      <w:tr w:rsidR="00E428B8" w:rsidTr="004E35A9">
        <w:trPr>
          <w:tblCellSpacing w:w="7" w:type="dxa"/>
        </w:trPr>
        <w:tc>
          <w:tcPr>
            <w:tcW w:w="0" w:type="auto"/>
            <w:shd w:val="clear" w:color="auto" w:fill="FFFFFF"/>
            <w:hideMark/>
          </w:tcPr>
          <w:p w:rsidR="00E428B8" w:rsidRDefault="00E428B8" w:rsidP="004E35A9">
            <w:pPr>
              <w:pStyle w:val="ad"/>
              <w:rPr>
                <w:sz w:val="24"/>
                <w:szCs w:val="24"/>
              </w:rPr>
            </w:pPr>
            <w:r>
              <w:rPr>
                <w:rStyle w:val="texample"/>
                <w:rFonts w:ascii="Courier New" w:eastAsiaTheme="majorEastAsia" w:hAnsi="Courier New" w:cs="Courier New"/>
                <w:color w:val="8B0000"/>
              </w:rPr>
              <w:t>public virtual object[] ToArray()</w:t>
            </w:r>
          </w:p>
        </w:tc>
        <w:tc>
          <w:tcPr>
            <w:tcW w:w="0" w:type="auto"/>
            <w:shd w:val="clear" w:color="auto" w:fill="FFFFFF"/>
            <w:hideMark/>
          </w:tcPr>
          <w:p w:rsidR="00E428B8" w:rsidRDefault="00E428B8" w:rsidP="004E35A9">
            <w:pPr>
              <w:pStyle w:val="ad"/>
              <w:rPr>
                <w:sz w:val="24"/>
                <w:szCs w:val="24"/>
              </w:rPr>
            </w:pPr>
            <w:r>
              <w:t>Возвращает массив, который содержит копии элементов вызывающего стека</w:t>
            </w:r>
          </w:p>
        </w:tc>
      </w:tr>
    </w:tbl>
    <w:p w:rsidR="00E428B8" w:rsidRDefault="00E428B8" w:rsidP="004E35A9">
      <w:r>
        <w:t>Рассмотрим несколько примеров использования стека.</w:t>
      </w:r>
    </w:p>
    <w:p w:rsidR="00E428B8" w:rsidRDefault="00E428B8" w:rsidP="004E35A9">
      <w:r>
        <w:rPr>
          <w:b/>
          <w:bCs/>
        </w:rPr>
        <w:t>Пример 1</w:t>
      </w:r>
      <w:r>
        <w:t>.Для заданного значения n запишем в стек все числа от </w:t>
      </w:r>
      <w:r>
        <w:rPr>
          <w:rStyle w:val="texample"/>
          <w:rFonts w:ascii="Courier New" w:eastAsiaTheme="majorEastAsia" w:hAnsi="Courier New" w:cs="Courier New"/>
          <w:color w:val="8B0000"/>
          <w:sz w:val="18"/>
          <w:szCs w:val="18"/>
        </w:rPr>
        <w:t>1</w:t>
      </w:r>
      <w:r>
        <w:t> до </w:t>
      </w:r>
      <w:r>
        <w:rPr>
          <w:rStyle w:val="texample"/>
          <w:rFonts w:ascii="Courier New" w:eastAsiaTheme="majorEastAsia" w:hAnsi="Courier New" w:cs="Courier New"/>
          <w:color w:val="8B0000"/>
          <w:sz w:val="18"/>
          <w:szCs w:val="18"/>
        </w:rPr>
        <w:t>n</w:t>
      </w:r>
      <w:r>
        <w:t>, а затем извлечем из стека:</w:t>
      </w:r>
    </w:p>
    <w:p w:rsidR="00E428B8" w:rsidRPr="00FE238A" w:rsidRDefault="00E428B8" w:rsidP="004E35A9">
      <w:pPr>
        <w:pStyle w:val="ae"/>
      </w:pPr>
      <w:r w:rsidRPr="00FE238A">
        <w:t>using System;</w:t>
      </w:r>
    </w:p>
    <w:p w:rsidR="00B15EAD" w:rsidRDefault="00E428B8" w:rsidP="004E35A9">
      <w:pPr>
        <w:pStyle w:val="ae"/>
      </w:pPr>
      <w:r w:rsidRPr="00FE238A">
        <w:t>using System.Collections;</w:t>
      </w:r>
    </w:p>
    <w:p w:rsidR="00E428B8" w:rsidRPr="00FE238A" w:rsidRDefault="00E428B8" w:rsidP="004E35A9">
      <w:pPr>
        <w:pStyle w:val="ae"/>
      </w:pPr>
      <w:r w:rsidRPr="00FE238A">
        <w:t>namespace ConsoleApplication</w:t>
      </w:r>
    </w:p>
    <w:p w:rsidR="00E428B8" w:rsidRPr="00FE238A" w:rsidRDefault="00E428B8" w:rsidP="004E35A9">
      <w:pPr>
        <w:pStyle w:val="ae"/>
      </w:pPr>
      <w:r w:rsidRPr="00FE238A">
        <w:t>{</w:t>
      </w:r>
    </w:p>
    <w:p w:rsidR="00E428B8" w:rsidRPr="00FE238A" w:rsidRDefault="00E428B8" w:rsidP="004E35A9">
      <w:pPr>
        <w:pStyle w:val="ae"/>
      </w:pPr>
      <w:r w:rsidRPr="00FE238A">
        <w:t xml:space="preserve"> class Program</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public static void Main()</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Console.Write("n= ");</w:t>
      </w:r>
    </w:p>
    <w:p w:rsidR="00E428B8" w:rsidRPr="00FE238A" w:rsidRDefault="00E428B8" w:rsidP="004E35A9">
      <w:pPr>
        <w:pStyle w:val="ae"/>
      </w:pPr>
      <w:r w:rsidRPr="00FE238A">
        <w:t xml:space="preserve">   int n=int.Parse(Console.ReadLine());</w:t>
      </w:r>
    </w:p>
    <w:p w:rsidR="00E428B8" w:rsidRPr="00FE238A" w:rsidRDefault="00E428B8" w:rsidP="004E35A9">
      <w:pPr>
        <w:pStyle w:val="ae"/>
      </w:pPr>
      <w:r w:rsidRPr="00FE238A">
        <w:t xml:space="preserve">   Stack intStack = new Stack();</w:t>
      </w:r>
    </w:p>
    <w:p w:rsidR="00E428B8" w:rsidRPr="00FE238A" w:rsidRDefault="00E428B8" w:rsidP="004E35A9">
      <w:pPr>
        <w:pStyle w:val="ae"/>
      </w:pPr>
      <w:r w:rsidRPr="00FE238A">
        <w:t xml:space="preserve">   for (int i = 1; i &lt;= n; i++)</w:t>
      </w:r>
    </w:p>
    <w:p w:rsidR="00E428B8" w:rsidRPr="00FE238A" w:rsidRDefault="00E428B8" w:rsidP="004E35A9">
      <w:pPr>
        <w:pStyle w:val="ae"/>
      </w:pPr>
      <w:r w:rsidRPr="00FE238A">
        <w:t xml:space="preserve">    intStack.Push(i);</w:t>
      </w:r>
    </w:p>
    <w:p w:rsidR="00B15EAD" w:rsidRDefault="00E428B8" w:rsidP="004E35A9">
      <w:pPr>
        <w:pStyle w:val="ae"/>
      </w:pPr>
      <w:r w:rsidRPr="00FE238A">
        <w:t xml:space="preserve">   Console.WriteLine("</w:t>
      </w:r>
      <w:r>
        <w:t>Размерность</w:t>
      </w:r>
      <w:r w:rsidRPr="00FE238A">
        <w:t xml:space="preserve"> </w:t>
      </w:r>
      <w:r>
        <w:t>стека</w:t>
      </w:r>
      <w:r w:rsidRPr="00FE238A">
        <w:t xml:space="preserve"> " + intStack.Count);</w:t>
      </w:r>
    </w:p>
    <w:p w:rsidR="00E428B8" w:rsidRPr="00FE238A" w:rsidRDefault="00E428B8" w:rsidP="004E35A9">
      <w:pPr>
        <w:pStyle w:val="ae"/>
      </w:pPr>
      <w:r w:rsidRPr="00FE238A">
        <w:t xml:space="preserve">   Console.WriteLine("</w:t>
      </w:r>
      <w:r>
        <w:t>Верхний</w:t>
      </w:r>
      <w:r w:rsidRPr="00FE238A">
        <w:t xml:space="preserve"> </w:t>
      </w:r>
      <w:r>
        <w:t>элемент</w:t>
      </w:r>
      <w:r w:rsidRPr="00FE238A">
        <w:t xml:space="preserve"> </w:t>
      </w:r>
      <w:r>
        <w:t>стека</w:t>
      </w:r>
      <w:r w:rsidRPr="00FE238A">
        <w:t xml:space="preserve"> = " + intStack.Peek());</w:t>
      </w:r>
    </w:p>
    <w:p w:rsidR="00B15EAD" w:rsidRDefault="00E428B8" w:rsidP="004E35A9">
      <w:pPr>
        <w:pStyle w:val="ae"/>
      </w:pPr>
      <w:r w:rsidRPr="00FE238A">
        <w:t xml:space="preserve">   Console.WriteLine("</w:t>
      </w:r>
      <w:r>
        <w:t>Размерность</w:t>
      </w:r>
      <w:r w:rsidRPr="00FE238A">
        <w:t xml:space="preserve"> </w:t>
      </w:r>
      <w:r>
        <w:t>стека</w:t>
      </w:r>
      <w:r w:rsidRPr="00FE238A">
        <w:t xml:space="preserve"> " + intStack.Count);</w:t>
      </w:r>
    </w:p>
    <w:p w:rsidR="00E428B8" w:rsidRPr="00FE238A" w:rsidRDefault="00E428B8" w:rsidP="004E35A9">
      <w:pPr>
        <w:pStyle w:val="ae"/>
      </w:pPr>
      <w:r w:rsidRPr="00FE238A">
        <w:t xml:space="preserve">   Console.Write("</w:t>
      </w:r>
      <w:r>
        <w:t>Содержимое</w:t>
      </w:r>
      <w:r w:rsidRPr="00FE238A">
        <w:t xml:space="preserve"> </w:t>
      </w:r>
      <w:r>
        <w:t>стека</w:t>
      </w:r>
      <w:r w:rsidRPr="00FE238A">
        <w:t xml:space="preserve"> = ");</w:t>
      </w:r>
    </w:p>
    <w:p w:rsidR="00E428B8" w:rsidRPr="00FE238A" w:rsidRDefault="00E428B8" w:rsidP="004E35A9">
      <w:pPr>
        <w:pStyle w:val="ae"/>
      </w:pPr>
      <w:r w:rsidRPr="00FE238A">
        <w:lastRenderedPageBreak/>
        <w:t xml:space="preserve">   while (intStack.Count != 0)</w:t>
      </w:r>
    </w:p>
    <w:p w:rsidR="00E428B8" w:rsidRPr="00FE238A" w:rsidRDefault="00E428B8" w:rsidP="004E35A9">
      <w:pPr>
        <w:pStyle w:val="ae"/>
      </w:pPr>
      <w:r w:rsidRPr="00FE238A">
        <w:t xml:space="preserve">   Console.Write("{0} ", intStack.Pop());</w:t>
      </w:r>
    </w:p>
    <w:p w:rsidR="00E428B8" w:rsidRPr="00FE238A" w:rsidRDefault="00E428B8" w:rsidP="004E35A9">
      <w:pPr>
        <w:pStyle w:val="ae"/>
      </w:pPr>
      <w:r w:rsidRPr="00FE238A">
        <w:t xml:space="preserve">   Console.WriteLine("\n</w:t>
      </w:r>
      <w:r>
        <w:t>Новая</w:t>
      </w:r>
      <w:r w:rsidRPr="00FE238A">
        <w:t xml:space="preserve"> </w:t>
      </w:r>
      <w:r>
        <w:t>размерность</w:t>
      </w:r>
      <w:r w:rsidRPr="00FE238A">
        <w:t xml:space="preserve"> </w:t>
      </w:r>
      <w:r>
        <w:t>стека</w:t>
      </w:r>
      <w:r w:rsidRPr="00FE238A">
        <w:t xml:space="preserve"> " + intStack.Count);</w:t>
      </w:r>
    </w:p>
    <w:p w:rsidR="00E428B8" w:rsidRPr="00F2193C" w:rsidRDefault="00E428B8" w:rsidP="004E35A9">
      <w:pPr>
        <w:pStyle w:val="ae"/>
        <w:rPr>
          <w:lang w:val="ru-RU"/>
        </w:rPr>
      </w:pPr>
      <w:r w:rsidRPr="00FE238A">
        <w:t xml:space="preserve">  </w:t>
      </w:r>
      <w:r w:rsidRPr="00F2193C">
        <w:rPr>
          <w:lang w:val="ru-RU"/>
        </w:rPr>
        <w:t>}</w:t>
      </w:r>
    </w:p>
    <w:p w:rsidR="00E428B8" w:rsidRPr="00F2193C" w:rsidRDefault="00E428B8" w:rsidP="004E35A9">
      <w:pPr>
        <w:pStyle w:val="ae"/>
        <w:rPr>
          <w:lang w:val="ru-RU"/>
        </w:rPr>
      </w:pPr>
      <w:r w:rsidRPr="00F2193C">
        <w:rPr>
          <w:lang w:val="ru-RU"/>
        </w:rPr>
        <w:t xml:space="preserve"> }</w:t>
      </w:r>
    </w:p>
    <w:p w:rsidR="00E428B8" w:rsidRPr="00F2193C" w:rsidRDefault="00E428B8" w:rsidP="004E35A9">
      <w:pPr>
        <w:pStyle w:val="ae"/>
        <w:rPr>
          <w:lang w:val="ru-RU"/>
        </w:rPr>
      </w:pPr>
      <w:r w:rsidRPr="00F2193C">
        <w:rPr>
          <w:lang w:val="ru-RU"/>
        </w:rPr>
        <w:t>}</w:t>
      </w:r>
    </w:p>
    <w:p w:rsidR="00E428B8" w:rsidRDefault="00E428B8" w:rsidP="004E35A9">
      <w:r>
        <w:rPr>
          <w:b/>
          <w:bCs/>
        </w:rPr>
        <w:t>Пример 2</w:t>
      </w:r>
      <w:r>
        <w:t>.В текстовом файле содержится математическое выражение. Проверить баланс круглых скобок в данном выражении.</w:t>
      </w:r>
    </w:p>
    <w:p w:rsidR="00E428B8" w:rsidRPr="00FE238A" w:rsidRDefault="00E428B8" w:rsidP="004E35A9">
      <w:pPr>
        <w:pStyle w:val="ae"/>
      </w:pPr>
      <w:r w:rsidRPr="00FE238A">
        <w:t>using System;</w:t>
      </w:r>
    </w:p>
    <w:p w:rsidR="00E428B8" w:rsidRPr="00FE238A" w:rsidRDefault="00E428B8" w:rsidP="004E35A9">
      <w:pPr>
        <w:pStyle w:val="ae"/>
      </w:pPr>
      <w:r w:rsidRPr="00FE238A">
        <w:t>using System.Collections;</w:t>
      </w:r>
    </w:p>
    <w:p w:rsidR="00B15EAD" w:rsidRDefault="00E428B8" w:rsidP="004E35A9">
      <w:pPr>
        <w:pStyle w:val="ae"/>
      </w:pPr>
      <w:r w:rsidRPr="00FE238A">
        <w:t>using System.IO;</w:t>
      </w:r>
    </w:p>
    <w:p w:rsidR="00E428B8" w:rsidRPr="00FE238A" w:rsidRDefault="00E428B8" w:rsidP="004E35A9">
      <w:pPr>
        <w:pStyle w:val="ae"/>
      </w:pPr>
      <w:r w:rsidRPr="00FE238A">
        <w:t>namespace MyProgram</w:t>
      </w:r>
    </w:p>
    <w:p w:rsidR="00E428B8" w:rsidRPr="00FE238A" w:rsidRDefault="00E428B8" w:rsidP="004E35A9">
      <w:pPr>
        <w:pStyle w:val="ae"/>
      </w:pPr>
      <w:r w:rsidRPr="00FE238A">
        <w:t>{</w:t>
      </w:r>
    </w:p>
    <w:p w:rsidR="00E428B8" w:rsidRPr="00FE238A" w:rsidRDefault="00E428B8" w:rsidP="004E35A9">
      <w:pPr>
        <w:pStyle w:val="ae"/>
      </w:pPr>
      <w:r w:rsidRPr="00FE238A">
        <w:t xml:space="preserve"> class Program</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public static void Main()</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StreamReader fileIn=new StreamReader("t.txt",);</w:t>
      </w:r>
    </w:p>
    <w:p w:rsidR="00E428B8" w:rsidRPr="00FE238A" w:rsidRDefault="00E428B8" w:rsidP="004E35A9">
      <w:pPr>
        <w:pStyle w:val="ae"/>
      </w:pPr>
      <w:r w:rsidRPr="00FE238A">
        <w:t xml:space="preserve">   string line=fileIn.ReadToEnd();</w:t>
      </w:r>
    </w:p>
    <w:p w:rsidR="00E428B8" w:rsidRPr="00FE238A" w:rsidRDefault="00E428B8" w:rsidP="004E35A9">
      <w:pPr>
        <w:pStyle w:val="ae"/>
      </w:pPr>
      <w:r w:rsidRPr="00FE238A">
        <w:t xml:space="preserve">   fileIn.Close();</w:t>
      </w:r>
    </w:p>
    <w:p w:rsidR="00E428B8" w:rsidRPr="00FE238A" w:rsidRDefault="00E428B8" w:rsidP="004E35A9">
      <w:pPr>
        <w:pStyle w:val="ae"/>
      </w:pPr>
      <w:r w:rsidRPr="00FE238A">
        <w:t xml:space="preserve">   Stack skobki=new Stack();</w:t>
      </w:r>
    </w:p>
    <w:p w:rsidR="00E428B8" w:rsidRPr="00FE238A" w:rsidRDefault="00E428B8" w:rsidP="004E35A9">
      <w:pPr>
        <w:pStyle w:val="ae"/>
      </w:pPr>
      <w:r w:rsidRPr="00FE238A">
        <w:t xml:space="preserve">   bool flag=true;</w:t>
      </w:r>
    </w:p>
    <w:p w:rsidR="00E428B8" w:rsidRPr="00FE238A" w:rsidRDefault="00E428B8" w:rsidP="004E35A9">
      <w:pPr>
        <w:pStyle w:val="ae"/>
      </w:pPr>
      <w:r w:rsidRPr="00FE238A">
        <w:t>//</w:t>
      </w:r>
      <w:r>
        <w:t>проверяем</w:t>
      </w:r>
      <w:r w:rsidRPr="00FE238A">
        <w:t xml:space="preserve"> </w:t>
      </w:r>
      <w:r>
        <w:t>баланс</w:t>
      </w:r>
      <w:r w:rsidRPr="00FE238A">
        <w:t xml:space="preserve"> </w:t>
      </w:r>
      <w:r>
        <w:t>скобок</w:t>
      </w:r>
      <w:r w:rsidRPr="00FE238A">
        <w:t xml:space="preserve"> </w:t>
      </w:r>
    </w:p>
    <w:p w:rsidR="00E428B8" w:rsidRPr="00FE238A" w:rsidRDefault="00E428B8" w:rsidP="004E35A9">
      <w:pPr>
        <w:pStyle w:val="ae"/>
      </w:pPr>
      <w:r w:rsidRPr="00FE238A">
        <w:t xml:space="preserve">   for ( int i=0; i&lt;line.Length;i++)</w:t>
      </w:r>
    </w:p>
    <w:p w:rsidR="00E428B8" w:rsidRPr="00F2193C" w:rsidRDefault="00E428B8" w:rsidP="004E35A9">
      <w:pPr>
        <w:pStyle w:val="ae"/>
        <w:rPr>
          <w:lang w:val="ru-RU"/>
        </w:rPr>
      </w:pPr>
      <w:r w:rsidRPr="00FE238A">
        <w:t xml:space="preserve">   </w:t>
      </w:r>
      <w:r w:rsidRPr="00F2193C">
        <w:rPr>
          <w:lang w:val="ru-RU"/>
        </w:rPr>
        <w:t>{</w:t>
      </w:r>
    </w:p>
    <w:p w:rsidR="00E428B8" w:rsidRPr="00F2193C" w:rsidRDefault="00E428B8" w:rsidP="004E35A9">
      <w:pPr>
        <w:pStyle w:val="ae"/>
        <w:rPr>
          <w:lang w:val="ru-RU"/>
        </w:rPr>
      </w:pPr>
      <w:r w:rsidRPr="00F2193C">
        <w:rPr>
          <w:lang w:val="ru-RU"/>
        </w:rPr>
        <w:t xml:space="preserve">    //если текущий символ открывающаяся скобка, то помещаем ее в стек</w:t>
      </w:r>
    </w:p>
    <w:p w:rsidR="00E428B8" w:rsidRPr="00FE238A" w:rsidRDefault="00E428B8" w:rsidP="004E35A9">
      <w:pPr>
        <w:pStyle w:val="ae"/>
      </w:pPr>
      <w:r w:rsidRPr="00F2193C">
        <w:rPr>
          <w:lang w:val="ru-RU"/>
        </w:rPr>
        <w:t xml:space="preserve">    </w:t>
      </w:r>
      <w:r w:rsidRPr="00FE238A">
        <w:t xml:space="preserve">if (line[i] == '(') skobki.Push(i);  </w:t>
      </w:r>
    </w:p>
    <w:p w:rsidR="00E428B8" w:rsidRPr="00F2193C" w:rsidRDefault="00E428B8" w:rsidP="004E35A9">
      <w:pPr>
        <w:pStyle w:val="ae"/>
        <w:rPr>
          <w:lang w:val="ru-RU"/>
        </w:rPr>
      </w:pPr>
      <w:r w:rsidRPr="00FE238A">
        <w:t xml:space="preserve">     </w:t>
      </w:r>
      <w:r>
        <w:t>else</w:t>
      </w:r>
      <w:r w:rsidRPr="00F2193C">
        <w:rPr>
          <w:lang w:val="ru-RU"/>
        </w:rPr>
        <w:t xml:space="preserve"> </w:t>
      </w:r>
      <w:r>
        <w:t>if</w:t>
      </w:r>
      <w:r w:rsidRPr="00F2193C">
        <w:rPr>
          <w:lang w:val="ru-RU"/>
        </w:rPr>
        <w:t xml:space="preserve"> (</w:t>
      </w:r>
      <w:r>
        <w:t>line</w:t>
      </w:r>
      <w:r w:rsidRPr="00F2193C">
        <w:rPr>
          <w:lang w:val="ru-RU"/>
        </w:rPr>
        <w:t>[</w:t>
      </w:r>
      <w:r>
        <w:t>i</w:t>
      </w:r>
      <w:r w:rsidRPr="00F2193C">
        <w:rPr>
          <w:lang w:val="ru-RU"/>
        </w:rPr>
        <w:t>] == ')') //если текущий символ закрывающаяся скобка, то</w:t>
      </w:r>
    </w:p>
    <w:p w:rsidR="00E428B8" w:rsidRPr="00F2193C" w:rsidRDefault="00E428B8" w:rsidP="004E35A9">
      <w:pPr>
        <w:pStyle w:val="ae"/>
        <w:rPr>
          <w:lang w:val="ru-RU"/>
        </w:rPr>
      </w:pPr>
      <w:r w:rsidRPr="00F2193C">
        <w:rPr>
          <w:lang w:val="ru-RU"/>
        </w:rPr>
        <w:t xml:space="preserve">    {</w:t>
      </w:r>
    </w:p>
    <w:p w:rsidR="00E428B8" w:rsidRPr="00F2193C" w:rsidRDefault="00E428B8" w:rsidP="004E35A9">
      <w:pPr>
        <w:pStyle w:val="ae"/>
        <w:rPr>
          <w:lang w:val="ru-RU"/>
        </w:rPr>
      </w:pPr>
      <w:r w:rsidRPr="00F2193C">
        <w:rPr>
          <w:lang w:val="ru-RU"/>
        </w:rPr>
        <w:t xml:space="preserve">    //если стек пустой, то для закрывающейся скобки не хватает парной открывающейся</w:t>
      </w:r>
    </w:p>
    <w:p w:rsidR="00E428B8" w:rsidRPr="00F2193C" w:rsidRDefault="00E428B8" w:rsidP="004E35A9">
      <w:pPr>
        <w:pStyle w:val="ae"/>
        <w:rPr>
          <w:lang w:val="ru-RU"/>
        </w:rPr>
      </w:pPr>
      <w:r w:rsidRPr="00F2193C">
        <w:rPr>
          <w:lang w:val="ru-RU"/>
        </w:rPr>
        <w:t xml:space="preserve">    </w:t>
      </w:r>
      <w:r>
        <w:t>if</w:t>
      </w:r>
      <w:r w:rsidRPr="00F2193C">
        <w:rPr>
          <w:lang w:val="ru-RU"/>
        </w:rPr>
        <w:t xml:space="preserve"> (</w:t>
      </w:r>
      <w:r>
        <w:t>skobki</w:t>
      </w:r>
      <w:r w:rsidRPr="00F2193C">
        <w:rPr>
          <w:lang w:val="ru-RU"/>
        </w:rPr>
        <w:t>.</w:t>
      </w:r>
      <w:r>
        <w:t>Count</w:t>
      </w:r>
      <w:r w:rsidRPr="00F2193C">
        <w:rPr>
          <w:lang w:val="ru-RU"/>
        </w:rPr>
        <w:t xml:space="preserve"> == 0) </w:t>
      </w:r>
    </w:p>
    <w:p w:rsidR="00E428B8" w:rsidRPr="00F2193C" w:rsidRDefault="00E428B8" w:rsidP="004E35A9">
      <w:pPr>
        <w:pStyle w:val="ae"/>
        <w:rPr>
          <w:lang w:val="ru-RU"/>
        </w:rPr>
      </w:pPr>
      <w:r w:rsidRPr="00F2193C">
        <w:rPr>
          <w:lang w:val="ru-RU"/>
        </w:rPr>
        <w:t xml:space="preserve">     { </w:t>
      </w:r>
      <w:r>
        <w:t>flag</w:t>
      </w:r>
      <w:r w:rsidRPr="00F2193C">
        <w:rPr>
          <w:lang w:val="ru-RU"/>
        </w:rPr>
        <w:t xml:space="preserve"> = </w:t>
      </w:r>
      <w:r>
        <w:t>false</w:t>
      </w:r>
      <w:r w:rsidRPr="00F2193C">
        <w:rPr>
          <w:lang w:val="ru-RU"/>
        </w:rPr>
        <w:t xml:space="preserve">; </w:t>
      </w:r>
      <w:r>
        <w:t>Console</w:t>
      </w:r>
      <w:r w:rsidRPr="00F2193C">
        <w:rPr>
          <w:lang w:val="ru-RU"/>
        </w:rPr>
        <w:t>.</w:t>
      </w:r>
      <w:r>
        <w:t>WriteLine</w:t>
      </w:r>
      <w:r w:rsidRPr="00F2193C">
        <w:rPr>
          <w:lang w:val="ru-RU"/>
        </w:rPr>
        <w:t xml:space="preserve">("Возможно в позиции " + </w:t>
      </w:r>
      <w:r>
        <w:t>i</w:t>
      </w:r>
      <w:r w:rsidRPr="00F2193C">
        <w:rPr>
          <w:lang w:val="ru-RU"/>
        </w:rPr>
        <w:t xml:space="preserve"> + "лишняя ) скобка"); }</w:t>
      </w:r>
    </w:p>
    <w:p w:rsidR="00E428B8" w:rsidRPr="00F2193C" w:rsidRDefault="00E428B8" w:rsidP="004E35A9">
      <w:pPr>
        <w:pStyle w:val="ae"/>
        <w:rPr>
          <w:lang w:val="ru-RU"/>
        </w:rPr>
      </w:pPr>
      <w:r w:rsidRPr="00F2193C">
        <w:rPr>
          <w:lang w:val="ru-RU"/>
        </w:rPr>
        <w:t xml:space="preserve">      </w:t>
      </w:r>
      <w:r>
        <w:t>else</w:t>
      </w:r>
      <w:r w:rsidRPr="00F2193C">
        <w:rPr>
          <w:lang w:val="ru-RU"/>
        </w:rPr>
        <w:t xml:space="preserve"> </w:t>
      </w:r>
      <w:r>
        <w:t>skobki</w:t>
      </w:r>
      <w:r w:rsidRPr="00F2193C">
        <w:rPr>
          <w:lang w:val="ru-RU"/>
        </w:rPr>
        <w:t>.</w:t>
      </w:r>
      <w:r>
        <w:t>Pop</w:t>
      </w:r>
      <w:r w:rsidRPr="00F2193C">
        <w:rPr>
          <w:lang w:val="ru-RU"/>
        </w:rPr>
        <w:t>(); //иначе извлекаем парную скобку</w:t>
      </w:r>
    </w:p>
    <w:p w:rsidR="00E428B8" w:rsidRPr="00F2193C" w:rsidRDefault="00E428B8" w:rsidP="004E35A9">
      <w:pPr>
        <w:pStyle w:val="ae"/>
        <w:rPr>
          <w:lang w:val="ru-RU"/>
        </w:rPr>
      </w:pPr>
      <w:r w:rsidRPr="00F2193C">
        <w:rPr>
          <w:lang w:val="ru-RU"/>
        </w:rPr>
        <w:t xml:space="preserve">    }</w:t>
      </w:r>
    </w:p>
    <w:p w:rsidR="00E428B8" w:rsidRPr="00F2193C" w:rsidRDefault="00E428B8" w:rsidP="004E35A9">
      <w:pPr>
        <w:pStyle w:val="ae"/>
        <w:rPr>
          <w:lang w:val="ru-RU"/>
        </w:rPr>
      </w:pPr>
      <w:r w:rsidRPr="00F2193C">
        <w:rPr>
          <w:lang w:val="ru-RU"/>
        </w:rPr>
        <w:t xml:space="preserve">   }</w:t>
      </w:r>
    </w:p>
    <w:p w:rsidR="00E428B8" w:rsidRPr="00F2193C" w:rsidRDefault="00E428B8" w:rsidP="004E35A9">
      <w:pPr>
        <w:pStyle w:val="ae"/>
        <w:rPr>
          <w:lang w:val="ru-RU"/>
        </w:rPr>
      </w:pPr>
      <w:r w:rsidRPr="00F2193C">
        <w:rPr>
          <w:lang w:val="ru-RU"/>
        </w:rPr>
        <w:t xml:space="preserve">   //если после просмотра строки стек оказался пустым, то скобки сбалансированы</w:t>
      </w:r>
    </w:p>
    <w:p w:rsidR="00E428B8" w:rsidRPr="00F2193C" w:rsidRDefault="00E428B8" w:rsidP="004E35A9">
      <w:pPr>
        <w:pStyle w:val="ae"/>
        <w:rPr>
          <w:lang w:val="ru-RU"/>
        </w:rPr>
      </w:pPr>
      <w:r w:rsidRPr="00F2193C">
        <w:rPr>
          <w:lang w:val="ru-RU"/>
        </w:rPr>
        <w:t xml:space="preserve">   </w:t>
      </w:r>
      <w:r>
        <w:t>if</w:t>
      </w:r>
      <w:r w:rsidRPr="00F2193C">
        <w:rPr>
          <w:lang w:val="ru-RU"/>
        </w:rPr>
        <w:t xml:space="preserve"> (</w:t>
      </w:r>
      <w:r>
        <w:t>skobki</w:t>
      </w:r>
      <w:r w:rsidRPr="00F2193C">
        <w:rPr>
          <w:lang w:val="ru-RU"/>
        </w:rPr>
        <w:t>.</w:t>
      </w:r>
      <w:r>
        <w:t>Count</w:t>
      </w:r>
      <w:r w:rsidRPr="00F2193C">
        <w:rPr>
          <w:lang w:val="ru-RU"/>
        </w:rPr>
        <w:t xml:space="preserve"> == 0) { </w:t>
      </w:r>
      <w:r>
        <w:t>if</w:t>
      </w:r>
      <w:r w:rsidRPr="00F2193C">
        <w:rPr>
          <w:lang w:val="ru-RU"/>
        </w:rPr>
        <w:t xml:space="preserve"> (</w:t>
      </w:r>
      <w:r>
        <w:t>flag</w:t>
      </w:r>
      <w:r w:rsidRPr="00F2193C">
        <w:rPr>
          <w:lang w:val="ru-RU"/>
        </w:rPr>
        <w:t>)</w:t>
      </w:r>
      <w:r>
        <w:t>Console</w:t>
      </w:r>
      <w:r w:rsidRPr="00F2193C">
        <w:rPr>
          <w:lang w:val="ru-RU"/>
        </w:rPr>
        <w:t>.</w:t>
      </w:r>
      <w:r>
        <w:t>WriteLine</w:t>
      </w:r>
      <w:r w:rsidRPr="00F2193C">
        <w:rPr>
          <w:lang w:val="ru-RU"/>
        </w:rPr>
        <w:t>("скобки сбалансированы"); }</w:t>
      </w:r>
    </w:p>
    <w:p w:rsidR="00E428B8" w:rsidRPr="00F2193C" w:rsidRDefault="00E428B8" w:rsidP="004E35A9">
      <w:pPr>
        <w:pStyle w:val="ae"/>
        <w:rPr>
          <w:lang w:val="ru-RU"/>
        </w:rPr>
      </w:pPr>
      <w:r w:rsidRPr="00F2193C">
        <w:rPr>
          <w:lang w:val="ru-RU"/>
        </w:rPr>
        <w:t xml:space="preserve">   </w:t>
      </w:r>
      <w:r>
        <w:t>else</w:t>
      </w:r>
      <w:r w:rsidRPr="00F2193C">
        <w:rPr>
          <w:lang w:val="ru-RU"/>
        </w:rPr>
        <w:t xml:space="preserve"> //иначе баланс скобок нарушен</w:t>
      </w:r>
    </w:p>
    <w:p w:rsidR="00E428B8" w:rsidRPr="00F2193C" w:rsidRDefault="00E428B8" w:rsidP="004E35A9">
      <w:pPr>
        <w:pStyle w:val="ae"/>
        <w:rPr>
          <w:lang w:val="ru-RU"/>
        </w:rPr>
      </w:pPr>
      <w:r w:rsidRPr="00F2193C">
        <w:rPr>
          <w:lang w:val="ru-RU"/>
        </w:rPr>
        <w:t xml:space="preserve">   {</w:t>
      </w:r>
    </w:p>
    <w:p w:rsidR="00E428B8" w:rsidRPr="00F2193C" w:rsidRDefault="00E428B8" w:rsidP="004E35A9">
      <w:pPr>
        <w:pStyle w:val="ae"/>
        <w:rPr>
          <w:lang w:val="ru-RU"/>
        </w:rPr>
      </w:pPr>
      <w:r w:rsidRPr="00F2193C">
        <w:rPr>
          <w:lang w:val="ru-RU"/>
        </w:rPr>
        <w:t xml:space="preserve">    </w:t>
      </w:r>
      <w:r>
        <w:t>Console</w:t>
      </w:r>
      <w:r w:rsidRPr="00F2193C">
        <w:rPr>
          <w:lang w:val="ru-RU"/>
        </w:rPr>
        <w:t>.</w:t>
      </w:r>
      <w:r>
        <w:t>Write</w:t>
      </w:r>
      <w:r w:rsidRPr="00F2193C">
        <w:rPr>
          <w:lang w:val="ru-RU"/>
        </w:rPr>
        <w:t>("Возможно лишняя ( скобка в позиции:");</w:t>
      </w:r>
    </w:p>
    <w:p w:rsidR="00E428B8" w:rsidRPr="00FE238A" w:rsidRDefault="00E428B8" w:rsidP="004E35A9">
      <w:pPr>
        <w:pStyle w:val="ae"/>
      </w:pPr>
      <w:r w:rsidRPr="00F2193C">
        <w:rPr>
          <w:lang w:val="ru-RU"/>
        </w:rPr>
        <w:t xml:space="preserve">    </w:t>
      </w:r>
      <w:r w:rsidRPr="00FE238A">
        <w:t>while (skobki.Count != 0)</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Console.Write("{0} ", (int)skobki.Pop());</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Console.WriteLine();</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w:t>
      </w:r>
    </w:p>
    <w:p w:rsidR="00E428B8" w:rsidRPr="00FE238A" w:rsidRDefault="00E428B8" w:rsidP="004E35A9">
      <w:pPr>
        <w:pStyle w:val="ae"/>
      </w:pPr>
      <w:r w:rsidRPr="00FE238A">
        <w:t>}</w:t>
      </w:r>
    </w:p>
    <w:p w:rsidR="00E428B8" w:rsidRPr="00FE238A" w:rsidRDefault="00E428B8" w:rsidP="00E428B8">
      <w:pPr>
        <w:pStyle w:val="HTML"/>
        <w:rPr>
          <w:lang w:val="en-US"/>
        </w:rPr>
      </w:pPr>
      <w:r w:rsidRPr="00FE238A">
        <w:rPr>
          <w:lang w:val="en-US"/>
        </w:rPr>
        <w:t>________t.txt_________</w:t>
      </w:r>
    </w:p>
    <w:p w:rsidR="00E428B8" w:rsidRPr="00FE238A" w:rsidRDefault="00E428B8" w:rsidP="00E428B8">
      <w:pPr>
        <w:pStyle w:val="HTML"/>
        <w:rPr>
          <w:lang w:val="en-US"/>
        </w:rPr>
      </w:pPr>
      <w:r w:rsidRPr="00FE238A">
        <w:rPr>
          <w:lang w:val="en-US"/>
        </w:rPr>
        <w:t>(1+2)-4*(a-3)/(2-7+6)</w:t>
      </w:r>
    </w:p>
    <w:p w:rsidR="00E428B8" w:rsidRPr="004E35A9" w:rsidRDefault="00E428B8" w:rsidP="004E35A9">
      <w:pPr>
        <w:pStyle w:val="5"/>
      </w:pPr>
      <w:r w:rsidRPr="004E35A9">
        <w:t>Класс Queue</w:t>
      </w:r>
    </w:p>
    <w:p w:rsidR="00E428B8" w:rsidRDefault="00E428B8" w:rsidP="004E35A9">
      <w:r>
        <w:t xml:space="preserve">АТД очередь - это частный случай однонаправленного списка, добавление элементов в который выполняется в один конец (хвост), а выборка производится с </w:t>
      </w:r>
      <w:r>
        <w:lastRenderedPageBreak/>
        <w:t>другого конца (головы). Другие операции с очередью не определены. При выборке элемент исключается из очереди. Говорят, что очередь реализует принцип обслуживания FIFO (fist in - fist out, первым пришел - первым вышел). Очередь проще всего представить в виде узкой трубы, в один конец которой бросают мячи, а с другого конца которой они вылетают. Понятно, что мяч, который был брошен в трубу первым, первым и вылетит с другого конца.</w:t>
      </w:r>
    </w:p>
    <w:p w:rsidR="00E428B8" w:rsidRDefault="00E428B8" w:rsidP="00E428B8">
      <w:pPr>
        <w:pStyle w:val="ac"/>
      </w:pPr>
      <w:r>
        <w:rPr>
          <w:noProof/>
        </w:rPr>
        <w:drawing>
          <wp:inline distT="0" distB="0" distL="0" distR="0" wp14:anchorId="76465694" wp14:editId="0374709E">
            <wp:extent cx="3535045" cy="737235"/>
            <wp:effectExtent l="0" t="0" r="8255" b="5715"/>
            <wp:docPr id="368" name="Рисунок 368" descr="1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17_0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535045" cy="737235"/>
                    </a:xfrm>
                    <a:prstGeom prst="rect">
                      <a:avLst/>
                    </a:prstGeom>
                    <a:noFill/>
                    <a:ln>
                      <a:noFill/>
                    </a:ln>
                  </pic:spPr>
                </pic:pic>
              </a:graphicData>
            </a:graphic>
          </wp:inline>
        </w:drawing>
      </w:r>
    </w:p>
    <w:p w:rsidR="00E428B8" w:rsidRDefault="00E428B8" w:rsidP="004E35A9">
      <w:r>
        <w:t>В С# реализацию АТД очередь представляет класс </w:t>
      </w:r>
      <w:r>
        <w:rPr>
          <w:rStyle w:val="texample"/>
          <w:rFonts w:ascii="Courier New" w:eastAsiaTheme="majorEastAsia" w:hAnsi="Courier New" w:cs="Courier New"/>
          <w:color w:val="8B0000"/>
          <w:sz w:val="18"/>
          <w:szCs w:val="18"/>
        </w:rPr>
        <w:t>Queue</w:t>
      </w:r>
      <w:r>
        <w:t>, который также как и стек реализует интерфейсы </w:t>
      </w:r>
      <w:r>
        <w:rPr>
          <w:rStyle w:val="keyword"/>
          <w:rFonts w:ascii="Courier New" w:hAnsi="Courier New" w:cs="Courier New"/>
          <w:i/>
          <w:iCs/>
          <w:color w:val="8B0000"/>
          <w:sz w:val="18"/>
          <w:szCs w:val="18"/>
        </w:rPr>
        <w:t>ICollection</w:t>
      </w:r>
      <w:r>
        <w:t>, </w:t>
      </w:r>
      <w:r>
        <w:rPr>
          <w:rStyle w:val="keyword"/>
          <w:rFonts w:ascii="Courier New" w:hAnsi="Courier New" w:cs="Courier New"/>
          <w:i/>
          <w:iCs/>
          <w:color w:val="8B0000"/>
          <w:sz w:val="18"/>
          <w:szCs w:val="18"/>
        </w:rPr>
        <w:t>IEnumerable</w:t>
      </w:r>
      <w:r>
        <w:rPr>
          <w:rStyle w:val="texample"/>
          <w:rFonts w:ascii="Courier New" w:eastAsiaTheme="majorEastAsia" w:hAnsi="Courier New" w:cs="Courier New"/>
          <w:color w:val="8B0000"/>
          <w:sz w:val="18"/>
          <w:szCs w:val="18"/>
        </w:rPr>
        <w:t> </w:t>
      </w:r>
      <w:r>
        <w:t>и </w:t>
      </w:r>
      <w:r>
        <w:rPr>
          <w:rStyle w:val="keyword"/>
          <w:rFonts w:ascii="Courier New" w:hAnsi="Courier New" w:cs="Courier New"/>
          <w:i/>
          <w:iCs/>
          <w:color w:val="8B0000"/>
          <w:sz w:val="18"/>
          <w:szCs w:val="18"/>
        </w:rPr>
        <w:t>ICloneable</w:t>
      </w:r>
      <w:r>
        <w:t>. </w:t>
      </w:r>
      <w:r>
        <w:rPr>
          <w:rStyle w:val="texample"/>
          <w:rFonts w:ascii="Courier New" w:eastAsiaTheme="majorEastAsia" w:hAnsi="Courier New" w:cs="Courier New"/>
          <w:color w:val="8B0000"/>
          <w:sz w:val="18"/>
          <w:szCs w:val="18"/>
        </w:rPr>
        <w:t>Queue </w:t>
      </w:r>
      <w:r>
        <w:t>- это динамическая коллекция, размер которой изменяется. При необходимости увеличение вместимости очереди происходит с коэффициентом роста по умолчанию равным 2.0.</w:t>
      </w:r>
    </w:p>
    <w:p w:rsidR="00E428B8" w:rsidRDefault="00E428B8" w:rsidP="004E35A9">
      <w:r>
        <w:t>В классе </w:t>
      </w:r>
      <w:r>
        <w:rPr>
          <w:rStyle w:val="texample"/>
          <w:rFonts w:ascii="Courier New" w:eastAsiaTheme="majorEastAsia" w:hAnsi="Courier New" w:cs="Courier New"/>
          <w:color w:val="8B0000"/>
          <w:sz w:val="18"/>
          <w:szCs w:val="18"/>
        </w:rPr>
        <w:t>Queue </w:t>
      </w:r>
      <w:r>
        <w:t>определены следующие конструкторы:</w:t>
      </w:r>
    </w:p>
    <w:p w:rsidR="00E428B8" w:rsidRPr="00F2193C" w:rsidRDefault="00E428B8" w:rsidP="004E35A9">
      <w:pPr>
        <w:pStyle w:val="ae"/>
        <w:rPr>
          <w:lang w:val="ru-RU"/>
        </w:rPr>
      </w:pPr>
      <w:r>
        <w:t>public</w:t>
      </w:r>
      <w:r w:rsidRPr="00F2193C">
        <w:rPr>
          <w:lang w:val="ru-RU"/>
        </w:rPr>
        <w:t xml:space="preserve"> </w:t>
      </w:r>
      <w:r>
        <w:t>Queue</w:t>
      </w:r>
      <w:r w:rsidRPr="00F2193C">
        <w:rPr>
          <w:lang w:val="ru-RU"/>
        </w:rPr>
        <w:t>(); //создает пустую очередь, начальная вместимость которой равна 32</w:t>
      </w:r>
    </w:p>
    <w:p w:rsidR="00E428B8" w:rsidRPr="00F2193C" w:rsidRDefault="00E428B8" w:rsidP="004E35A9">
      <w:pPr>
        <w:pStyle w:val="ae"/>
        <w:rPr>
          <w:lang w:val="ru-RU"/>
        </w:rPr>
      </w:pPr>
      <w:r>
        <w:t>public</w:t>
      </w:r>
      <w:r w:rsidRPr="00F2193C">
        <w:rPr>
          <w:lang w:val="ru-RU"/>
        </w:rPr>
        <w:t xml:space="preserve"> </w:t>
      </w:r>
      <w:r>
        <w:t>Queue</w:t>
      </w:r>
      <w:r w:rsidRPr="00F2193C">
        <w:rPr>
          <w:lang w:val="ru-RU"/>
        </w:rPr>
        <w:t xml:space="preserve"> (</w:t>
      </w:r>
      <w:r>
        <w:t>int</w:t>
      </w:r>
      <w:r w:rsidRPr="00F2193C">
        <w:rPr>
          <w:lang w:val="ru-RU"/>
        </w:rPr>
        <w:t xml:space="preserve"> </w:t>
      </w:r>
      <w:r>
        <w:t>capacity</w:t>
      </w:r>
      <w:r w:rsidRPr="00F2193C">
        <w:rPr>
          <w:lang w:val="ru-RU"/>
        </w:rPr>
        <w:t xml:space="preserve">); // создает пустую очередь, начальная вместимость которой равна </w:t>
      </w:r>
      <w:r>
        <w:t>capacity</w:t>
      </w:r>
    </w:p>
    <w:p w:rsidR="00E428B8" w:rsidRPr="00F2193C" w:rsidRDefault="00E428B8" w:rsidP="004E35A9">
      <w:pPr>
        <w:pStyle w:val="ae"/>
        <w:rPr>
          <w:lang w:val="ru-RU"/>
        </w:rPr>
      </w:pPr>
      <w:r w:rsidRPr="00F2193C">
        <w:rPr>
          <w:lang w:val="ru-RU"/>
        </w:rPr>
        <w:t xml:space="preserve">//создает пустую очередь, начальная вместимость которой равна </w:t>
      </w:r>
      <w:r>
        <w:t>capacity</w:t>
      </w:r>
      <w:r w:rsidRPr="00F2193C">
        <w:rPr>
          <w:lang w:val="ru-RU"/>
        </w:rPr>
        <w:t>, и коэффициент роста</w:t>
      </w:r>
    </w:p>
    <w:p w:rsidR="00E428B8" w:rsidRPr="00FE238A" w:rsidRDefault="00E428B8" w:rsidP="004E35A9">
      <w:pPr>
        <w:pStyle w:val="ae"/>
      </w:pPr>
      <w:r w:rsidRPr="00FE238A">
        <w:t>//</w:t>
      </w:r>
      <w:r>
        <w:t>устанавливается</w:t>
      </w:r>
      <w:r w:rsidRPr="00FE238A">
        <w:t xml:space="preserve"> </w:t>
      </w:r>
      <w:r>
        <w:t>параметром</w:t>
      </w:r>
      <w:r w:rsidRPr="00FE238A">
        <w:t xml:space="preserve"> n</w:t>
      </w:r>
    </w:p>
    <w:p w:rsidR="00E428B8" w:rsidRPr="00FE238A" w:rsidRDefault="00E428B8" w:rsidP="004E35A9">
      <w:pPr>
        <w:pStyle w:val="ae"/>
      </w:pPr>
      <w:r w:rsidRPr="00FE238A">
        <w:t xml:space="preserve">public Queue (int capacity, float n); </w:t>
      </w:r>
    </w:p>
    <w:p w:rsidR="00E428B8" w:rsidRPr="00F2193C" w:rsidRDefault="00E428B8" w:rsidP="004E35A9">
      <w:pPr>
        <w:pStyle w:val="ae"/>
        <w:rPr>
          <w:lang w:val="ru-RU"/>
        </w:rPr>
      </w:pPr>
      <w:r w:rsidRPr="00F2193C">
        <w:rPr>
          <w:lang w:val="ru-RU"/>
        </w:rPr>
        <w:t>//создает очередь, которая содержит элементы коллекции, заданной параметром с, и аналогичной</w:t>
      </w:r>
    </w:p>
    <w:p w:rsidR="00E428B8" w:rsidRPr="00FE238A" w:rsidRDefault="00E428B8" w:rsidP="004E35A9">
      <w:pPr>
        <w:pStyle w:val="ae"/>
      </w:pPr>
      <w:r w:rsidRPr="00FE238A">
        <w:t>//</w:t>
      </w:r>
      <w:r>
        <w:t>вместимостью</w:t>
      </w:r>
    </w:p>
    <w:p w:rsidR="00E428B8" w:rsidRPr="00FE238A" w:rsidRDefault="00E428B8" w:rsidP="004E35A9">
      <w:pPr>
        <w:pStyle w:val="ae"/>
      </w:pPr>
      <w:r w:rsidRPr="00FE238A">
        <w:t>public Queue (ICollection c);</w:t>
      </w:r>
    </w:p>
    <w:p w:rsidR="00E428B8" w:rsidRDefault="00E428B8" w:rsidP="004E35A9">
      <w:r>
        <w:t>Кроме методов, определенных в интерфейсах, реализуемых классом </w:t>
      </w:r>
      <w:r>
        <w:rPr>
          <w:rStyle w:val="texample"/>
          <w:rFonts w:ascii="Courier New" w:eastAsiaTheme="majorEastAsia" w:hAnsi="Courier New" w:cs="Courier New"/>
          <w:color w:val="8B0000"/>
          <w:sz w:val="18"/>
          <w:szCs w:val="18"/>
        </w:rPr>
        <w:t>Queue</w:t>
      </w:r>
      <w:r>
        <w:t>, в этом классе определены </w:t>
      </w:r>
      <w:r>
        <w:rPr>
          <w:rStyle w:val="keyword"/>
          <w:rFonts w:cs="Tahoma"/>
          <w:i/>
          <w:iCs/>
          <w:sz w:val="18"/>
          <w:szCs w:val="18"/>
        </w:rPr>
        <w:t>собственные методы</w:t>
      </w:r>
      <w:r>
        <w:t>:</w:t>
      </w:r>
    </w:p>
    <w:tbl>
      <w:tblPr>
        <w:tblW w:w="0" w:type="auto"/>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3091"/>
        <w:gridCol w:w="6302"/>
      </w:tblGrid>
      <w:tr w:rsidR="00E428B8" w:rsidTr="004E35A9">
        <w:trPr>
          <w:tblCellSpacing w:w="7" w:type="dxa"/>
        </w:trPr>
        <w:tc>
          <w:tcPr>
            <w:tcW w:w="0" w:type="auto"/>
            <w:shd w:val="clear" w:color="auto" w:fill="FFFFFF"/>
            <w:vAlign w:val="center"/>
            <w:hideMark/>
          </w:tcPr>
          <w:p w:rsidR="00E428B8" w:rsidRDefault="00E428B8" w:rsidP="004E35A9">
            <w:pPr>
              <w:pStyle w:val="ad"/>
              <w:rPr>
                <w:sz w:val="24"/>
                <w:szCs w:val="24"/>
              </w:rPr>
            </w:pPr>
            <w:r>
              <w:t>Метод</w:t>
            </w:r>
          </w:p>
        </w:tc>
        <w:tc>
          <w:tcPr>
            <w:tcW w:w="0" w:type="auto"/>
            <w:shd w:val="clear" w:color="auto" w:fill="FFFFFF"/>
            <w:vAlign w:val="center"/>
            <w:hideMark/>
          </w:tcPr>
          <w:p w:rsidR="00E428B8" w:rsidRDefault="00E428B8" w:rsidP="004E35A9">
            <w:pPr>
              <w:pStyle w:val="ad"/>
              <w:rPr>
                <w:sz w:val="24"/>
                <w:szCs w:val="24"/>
              </w:rPr>
            </w:pPr>
            <w:r>
              <w:t>Описание</w:t>
            </w:r>
          </w:p>
        </w:tc>
      </w:tr>
      <w:tr w:rsidR="00E428B8" w:rsidTr="004E35A9">
        <w:trPr>
          <w:tblCellSpacing w:w="7" w:type="dxa"/>
        </w:trPr>
        <w:tc>
          <w:tcPr>
            <w:tcW w:w="0" w:type="auto"/>
            <w:shd w:val="clear" w:color="auto" w:fill="FFFFFF"/>
            <w:hideMark/>
          </w:tcPr>
          <w:p w:rsidR="00E428B8" w:rsidRPr="00FE238A" w:rsidRDefault="00E428B8" w:rsidP="004E35A9">
            <w:pPr>
              <w:pStyle w:val="ad"/>
              <w:rPr>
                <w:sz w:val="24"/>
                <w:szCs w:val="24"/>
                <w:lang w:val="en-US"/>
              </w:rPr>
            </w:pPr>
            <w:r w:rsidRPr="00FE238A">
              <w:rPr>
                <w:rStyle w:val="texample"/>
                <w:rFonts w:ascii="Courier New" w:eastAsiaTheme="majorEastAsia" w:hAnsi="Courier New" w:cs="Courier New"/>
                <w:color w:val="8B0000"/>
                <w:lang w:val="en-US"/>
              </w:rPr>
              <w:t>public virtual bool Contains (object v)</w:t>
            </w:r>
          </w:p>
        </w:tc>
        <w:tc>
          <w:tcPr>
            <w:tcW w:w="0" w:type="auto"/>
            <w:shd w:val="clear" w:color="auto" w:fill="FFFFFF"/>
            <w:hideMark/>
          </w:tcPr>
          <w:p w:rsidR="00E428B8" w:rsidRDefault="00E428B8" w:rsidP="004E35A9">
            <w:pPr>
              <w:pStyle w:val="ad"/>
              <w:rPr>
                <w:sz w:val="24"/>
                <w:szCs w:val="24"/>
              </w:rPr>
            </w:pPr>
            <w:r>
              <w:t>Возвращает значение </w:t>
            </w:r>
            <w:r>
              <w:rPr>
                <w:rStyle w:val="texample"/>
                <w:rFonts w:ascii="Courier New" w:eastAsiaTheme="majorEastAsia" w:hAnsi="Courier New" w:cs="Courier New"/>
                <w:color w:val="8B0000"/>
              </w:rPr>
              <w:t>true</w:t>
            </w:r>
            <w:r>
              <w:t>, если объект </w:t>
            </w:r>
            <w:r>
              <w:rPr>
                <w:rStyle w:val="texample"/>
                <w:rFonts w:ascii="Courier New" w:eastAsiaTheme="majorEastAsia" w:hAnsi="Courier New" w:cs="Courier New"/>
                <w:color w:val="8B0000"/>
              </w:rPr>
              <w:t>v </w:t>
            </w:r>
            <w:r>
              <w:t>содержится в вызывающей очереди, в противном случае возвращает значение </w:t>
            </w:r>
            <w:r>
              <w:rPr>
                <w:rStyle w:val="texample"/>
                <w:rFonts w:ascii="Courier New" w:eastAsiaTheme="majorEastAsia" w:hAnsi="Courier New" w:cs="Courier New"/>
                <w:color w:val="8B0000"/>
              </w:rPr>
              <w:t>false</w:t>
            </w:r>
          </w:p>
        </w:tc>
      </w:tr>
      <w:tr w:rsidR="00E428B8" w:rsidTr="004E35A9">
        <w:trPr>
          <w:tblCellSpacing w:w="7" w:type="dxa"/>
        </w:trPr>
        <w:tc>
          <w:tcPr>
            <w:tcW w:w="0" w:type="auto"/>
            <w:shd w:val="clear" w:color="auto" w:fill="FFFFFF"/>
            <w:hideMark/>
          </w:tcPr>
          <w:p w:rsidR="00E428B8" w:rsidRDefault="00E428B8" w:rsidP="004E35A9">
            <w:pPr>
              <w:pStyle w:val="ad"/>
              <w:rPr>
                <w:sz w:val="24"/>
                <w:szCs w:val="24"/>
              </w:rPr>
            </w:pPr>
            <w:r>
              <w:rPr>
                <w:rStyle w:val="texample"/>
                <w:rFonts w:ascii="Courier New" w:eastAsiaTheme="majorEastAsia" w:hAnsi="Courier New" w:cs="Courier New"/>
                <w:color w:val="8B0000"/>
              </w:rPr>
              <w:t>public virtual void clear ()</w:t>
            </w:r>
          </w:p>
        </w:tc>
        <w:tc>
          <w:tcPr>
            <w:tcW w:w="0" w:type="auto"/>
            <w:shd w:val="clear" w:color="auto" w:fill="FFFFFF"/>
            <w:hideMark/>
          </w:tcPr>
          <w:p w:rsidR="00E428B8" w:rsidRDefault="00E428B8" w:rsidP="004E35A9">
            <w:pPr>
              <w:pStyle w:val="ad"/>
              <w:rPr>
                <w:sz w:val="24"/>
                <w:szCs w:val="24"/>
              </w:rPr>
            </w:pPr>
            <w:r>
              <w:t>Устанавливает свойство </w:t>
            </w:r>
            <w:r>
              <w:rPr>
                <w:rStyle w:val="texample"/>
                <w:rFonts w:ascii="Courier New" w:eastAsiaTheme="majorEastAsia" w:hAnsi="Courier New" w:cs="Courier New"/>
                <w:color w:val="8B0000"/>
              </w:rPr>
              <w:t>Count </w:t>
            </w:r>
            <w:r>
              <w:t>равным нулю, тем самым очищая очередь</w:t>
            </w:r>
          </w:p>
        </w:tc>
      </w:tr>
      <w:tr w:rsidR="00E428B8" w:rsidTr="004E35A9">
        <w:trPr>
          <w:tblCellSpacing w:w="7" w:type="dxa"/>
        </w:trPr>
        <w:tc>
          <w:tcPr>
            <w:tcW w:w="0" w:type="auto"/>
            <w:shd w:val="clear" w:color="auto" w:fill="FFFFFF"/>
            <w:hideMark/>
          </w:tcPr>
          <w:p w:rsidR="00E428B8" w:rsidRDefault="00E428B8" w:rsidP="004E35A9">
            <w:pPr>
              <w:pStyle w:val="ad"/>
              <w:rPr>
                <w:sz w:val="24"/>
                <w:szCs w:val="24"/>
              </w:rPr>
            </w:pPr>
            <w:r>
              <w:rPr>
                <w:rStyle w:val="texample"/>
                <w:rFonts w:ascii="Courier New" w:eastAsiaTheme="majorEastAsia" w:hAnsi="Courier New" w:cs="Courier New"/>
                <w:color w:val="8B0000"/>
              </w:rPr>
              <w:t>public virtual object</w:t>
            </w:r>
            <w:r>
              <w:rPr>
                <w:rStyle w:val="keyword"/>
                <w:rFonts w:ascii="Courier New" w:hAnsi="Courier New" w:cs="Courier New"/>
                <w:i/>
                <w:iCs/>
                <w:color w:val="8B0000"/>
              </w:rPr>
              <w:t>Dequeue</w:t>
            </w:r>
            <w:r>
              <w:rPr>
                <w:rStyle w:val="texample"/>
                <w:rFonts w:ascii="Courier New" w:eastAsiaTheme="majorEastAsia" w:hAnsi="Courier New" w:cs="Courier New"/>
                <w:color w:val="8B0000"/>
              </w:rPr>
              <w:t> ()</w:t>
            </w:r>
          </w:p>
        </w:tc>
        <w:tc>
          <w:tcPr>
            <w:tcW w:w="0" w:type="auto"/>
            <w:shd w:val="clear" w:color="auto" w:fill="FFFFFF"/>
            <w:hideMark/>
          </w:tcPr>
          <w:p w:rsidR="00E428B8" w:rsidRDefault="00E428B8" w:rsidP="004E35A9">
            <w:pPr>
              <w:pStyle w:val="ad"/>
              <w:rPr>
                <w:sz w:val="24"/>
                <w:szCs w:val="24"/>
              </w:rPr>
            </w:pPr>
            <w:r>
              <w:t>Возвращает объект из начала вызывающей очереди, удаляя его из очереди</w:t>
            </w:r>
          </w:p>
        </w:tc>
      </w:tr>
      <w:tr w:rsidR="00E428B8" w:rsidTr="004E35A9">
        <w:trPr>
          <w:tblCellSpacing w:w="7" w:type="dxa"/>
        </w:trPr>
        <w:tc>
          <w:tcPr>
            <w:tcW w:w="0" w:type="auto"/>
            <w:shd w:val="clear" w:color="auto" w:fill="FFFFFF"/>
            <w:hideMark/>
          </w:tcPr>
          <w:p w:rsidR="00E428B8" w:rsidRDefault="00E428B8" w:rsidP="004E35A9">
            <w:pPr>
              <w:pStyle w:val="ad"/>
              <w:rPr>
                <w:sz w:val="24"/>
                <w:szCs w:val="24"/>
              </w:rPr>
            </w:pPr>
            <w:r>
              <w:rPr>
                <w:rStyle w:val="texample"/>
                <w:rFonts w:ascii="Courier New" w:eastAsiaTheme="majorEastAsia" w:hAnsi="Courier New" w:cs="Courier New"/>
                <w:color w:val="8B0000"/>
              </w:rPr>
              <w:t>public virtual object </w:t>
            </w:r>
            <w:r>
              <w:rPr>
                <w:rStyle w:val="keyword"/>
                <w:rFonts w:ascii="Courier New" w:hAnsi="Courier New" w:cs="Courier New"/>
                <w:i/>
                <w:iCs/>
                <w:color w:val="8B0000"/>
              </w:rPr>
              <w:t>Peek</w:t>
            </w:r>
            <w:r>
              <w:rPr>
                <w:rStyle w:val="texample"/>
                <w:rFonts w:ascii="Courier New" w:eastAsiaTheme="majorEastAsia" w:hAnsi="Courier New" w:cs="Courier New"/>
                <w:color w:val="8B0000"/>
              </w:rPr>
              <w:t>()</w:t>
            </w:r>
          </w:p>
        </w:tc>
        <w:tc>
          <w:tcPr>
            <w:tcW w:w="0" w:type="auto"/>
            <w:shd w:val="clear" w:color="auto" w:fill="FFFFFF"/>
            <w:hideMark/>
          </w:tcPr>
          <w:p w:rsidR="00E428B8" w:rsidRDefault="00E428B8" w:rsidP="004E35A9">
            <w:pPr>
              <w:pStyle w:val="ad"/>
              <w:rPr>
                <w:sz w:val="24"/>
                <w:szCs w:val="24"/>
              </w:rPr>
            </w:pPr>
            <w:r>
              <w:t>Возвращает объект из начала вызывающей очереди, не удаляя его из очереди</w:t>
            </w:r>
          </w:p>
        </w:tc>
      </w:tr>
      <w:tr w:rsidR="00E428B8" w:rsidTr="004E35A9">
        <w:trPr>
          <w:tblCellSpacing w:w="7" w:type="dxa"/>
        </w:trPr>
        <w:tc>
          <w:tcPr>
            <w:tcW w:w="0" w:type="auto"/>
            <w:shd w:val="clear" w:color="auto" w:fill="FFFFFF"/>
            <w:hideMark/>
          </w:tcPr>
          <w:p w:rsidR="00E428B8" w:rsidRPr="00FE238A" w:rsidRDefault="00E428B8" w:rsidP="004E35A9">
            <w:pPr>
              <w:pStyle w:val="ad"/>
              <w:rPr>
                <w:sz w:val="24"/>
                <w:szCs w:val="24"/>
                <w:lang w:val="en-US"/>
              </w:rPr>
            </w:pPr>
            <w:r w:rsidRPr="00FE238A">
              <w:rPr>
                <w:rStyle w:val="texample"/>
                <w:rFonts w:ascii="Courier New" w:eastAsiaTheme="majorEastAsia" w:hAnsi="Courier New" w:cs="Courier New"/>
                <w:color w:val="8B0000"/>
                <w:lang w:val="en-US"/>
              </w:rPr>
              <w:t>public virtual void</w:t>
            </w:r>
            <w:r w:rsidRPr="00FE238A">
              <w:rPr>
                <w:rStyle w:val="keyword"/>
                <w:rFonts w:ascii="Courier New" w:hAnsi="Courier New" w:cs="Courier New"/>
                <w:i/>
                <w:iCs/>
                <w:color w:val="8B0000"/>
                <w:lang w:val="en-US"/>
              </w:rPr>
              <w:t>Enqueue</w:t>
            </w:r>
            <w:r w:rsidRPr="00FE238A">
              <w:rPr>
                <w:rStyle w:val="texample"/>
                <w:rFonts w:ascii="Courier New" w:eastAsiaTheme="majorEastAsia" w:hAnsi="Courier New" w:cs="Courier New"/>
                <w:color w:val="8B0000"/>
                <w:lang w:val="en-US"/>
              </w:rPr>
              <w:t>(object v)</w:t>
            </w:r>
          </w:p>
        </w:tc>
        <w:tc>
          <w:tcPr>
            <w:tcW w:w="0" w:type="auto"/>
            <w:shd w:val="clear" w:color="auto" w:fill="FFFFFF"/>
            <w:hideMark/>
          </w:tcPr>
          <w:p w:rsidR="00E428B8" w:rsidRDefault="00E428B8" w:rsidP="004E35A9">
            <w:pPr>
              <w:pStyle w:val="ad"/>
              <w:rPr>
                <w:sz w:val="24"/>
                <w:szCs w:val="24"/>
              </w:rPr>
            </w:pPr>
            <w:r>
              <w:t>Добавляет объект </w:t>
            </w:r>
            <w:r>
              <w:rPr>
                <w:rStyle w:val="texample"/>
                <w:rFonts w:ascii="Courier New" w:eastAsiaTheme="majorEastAsia" w:hAnsi="Courier New" w:cs="Courier New"/>
                <w:color w:val="8B0000"/>
              </w:rPr>
              <w:t>v </w:t>
            </w:r>
            <w:r>
              <w:t>в конец очереди</w:t>
            </w:r>
          </w:p>
        </w:tc>
      </w:tr>
      <w:tr w:rsidR="00E428B8" w:rsidTr="004E35A9">
        <w:trPr>
          <w:tblCellSpacing w:w="7" w:type="dxa"/>
        </w:trPr>
        <w:tc>
          <w:tcPr>
            <w:tcW w:w="0" w:type="auto"/>
            <w:shd w:val="clear" w:color="auto" w:fill="FFFFFF"/>
            <w:hideMark/>
          </w:tcPr>
          <w:p w:rsidR="00E428B8" w:rsidRDefault="00E428B8" w:rsidP="004E35A9">
            <w:pPr>
              <w:pStyle w:val="ad"/>
              <w:rPr>
                <w:sz w:val="24"/>
                <w:szCs w:val="24"/>
              </w:rPr>
            </w:pPr>
            <w:r>
              <w:rPr>
                <w:rStyle w:val="texample"/>
                <w:rFonts w:ascii="Courier New" w:eastAsiaTheme="majorEastAsia" w:hAnsi="Courier New" w:cs="Courier New"/>
                <w:color w:val="8B0000"/>
              </w:rPr>
              <w:t>public virtual object [ ] ToArrау ()</w:t>
            </w:r>
          </w:p>
        </w:tc>
        <w:tc>
          <w:tcPr>
            <w:tcW w:w="0" w:type="auto"/>
            <w:shd w:val="clear" w:color="auto" w:fill="FFFFFF"/>
            <w:hideMark/>
          </w:tcPr>
          <w:p w:rsidR="00E428B8" w:rsidRDefault="00E428B8" w:rsidP="004E35A9">
            <w:pPr>
              <w:pStyle w:val="ad"/>
              <w:rPr>
                <w:sz w:val="24"/>
                <w:szCs w:val="24"/>
              </w:rPr>
            </w:pPr>
            <w:r>
              <w:t>Возвращает массив, который содержит копии элементов из вызывающей очереди</w:t>
            </w:r>
          </w:p>
        </w:tc>
      </w:tr>
      <w:tr w:rsidR="00E428B8" w:rsidTr="004E35A9">
        <w:trPr>
          <w:tblCellSpacing w:w="7" w:type="dxa"/>
        </w:trPr>
        <w:tc>
          <w:tcPr>
            <w:tcW w:w="0" w:type="auto"/>
            <w:shd w:val="clear" w:color="auto" w:fill="FFFFFF"/>
            <w:hideMark/>
          </w:tcPr>
          <w:p w:rsidR="00E428B8" w:rsidRDefault="00E428B8" w:rsidP="004E35A9">
            <w:pPr>
              <w:pStyle w:val="ad"/>
              <w:rPr>
                <w:sz w:val="24"/>
                <w:szCs w:val="24"/>
              </w:rPr>
            </w:pPr>
            <w:r>
              <w:rPr>
                <w:rStyle w:val="texample"/>
                <w:rFonts w:ascii="Courier New" w:eastAsiaTheme="majorEastAsia" w:hAnsi="Courier New" w:cs="Courier New"/>
                <w:color w:val="8B0000"/>
              </w:rPr>
              <w:t>public virtual void TrimToSizeO</w:t>
            </w:r>
          </w:p>
        </w:tc>
        <w:tc>
          <w:tcPr>
            <w:tcW w:w="0" w:type="auto"/>
            <w:shd w:val="clear" w:color="auto" w:fill="FFFFFF"/>
            <w:hideMark/>
          </w:tcPr>
          <w:p w:rsidR="00E428B8" w:rsidRDefault="00E428B8" w:rsidP="004E35A9">
            <w:pPr>
              <w:pStyle w:val="ad"/>
              <w:rPr>
                <w:sz w:val="24"/>
                <w:szCs w:val="24"/>
              </w:rPr>
            </w:pPr>
            <w:r>
              <w:t>Устанавливает свойство </w:t>
            </w:r>
            <w:r>
              <w:rPr>
                <w:rStyle w:val="texample"/>
                <w:rFonts w:ascii="Courier New" w:eastAsiaTheme="majorEastAsia" w:hAnsi="Courier New" w:cs="Courier New"/>
                <w:color w:val="8B0000"/>
              </w:rPr>
              <w:t>Capacity </w:t>
            </w:r>
            <w:r>
              <w:t>равным значению свойства </w:t>
            </w:r>
            <w:r>
              <w:rPr>
                <w:rStyle w:val="texample"/>
                <w:rFonts w:ascii="Courier New" w:eastAsiaTheme="majorEastAsia" w:hAnsi="Courier New" w:cs="Courier New"/>
                <w:color w:val="8B0000"/>
              </w:rPr>
              <w:t>Count</w:t>
            </w:r>
          </w:p>
        </w:tc>
      </w:tr>
    </w:tbl>
    <w:p w:rsidR="00E428B8" w:rsidRDefault="00E428B8" w:rsidP="004E35A9">
      <w:r>
        <w:t>Рассмотрим несколько примеров использования очереди.</w:t>
      </w:r>
    </w:p>
    <w:p w:rsidR="00E428B8" w:rsidRDefault="00E428B8" w:rsidP="004E35A9">
      <w:r>
        <w:rPr>
          <w:b/>
          <w:bCs/>
        </w:rPr>
        <w:t>Пример 1</w:t>
      </w:r>
      <w:r>
        <w:t>.Для заданного значения </w:t>
      </w:r>
      <w:r>
        <w:rPr>
          <w:rStyle w:val="texample"/>
          <w:rFonts w:ascii="Courier New" w:eastAsiaTheme="majorEastAsia" w:hAnsi="Courier New" w:cs="Courier New"/>
          <w:color w:val="8B0000"/>
          <w:sz w:val="18"/>
          <w:szCs w:val="18"/>
        </w:rPr>
        <w:t>n </w:t>
      </w:r>
      <w:r>
        <w:t>запишем в очередь все числа от </w:t>
      </w:r>
      <w:r>
        <w:rPr>
          <w:rStyle w:val="texample"/>
          <w:rFonts w:ascii="Courier New" w:eastAsiaTheme="majorEastAsia" w:hAnsi="Courier New" w:cs="Courier New"/>
          <w:color w:val="8B0000"/>
          <w:sz w:val="18"/>
          <w:szCs w:val="18"/>
        </w:rPr>
        <w:t>1</w:t>
      </w:r>
      <w:r>
        <w:t> до </w:t>
      </w:r>
      <w:r>
        <w:rPr>
          <w:rStyle w:val="texample"/>
          <w:rFonts w:ascii="Courier New" w:eastAsiaTheme="majorEastAsia" w:hAnsi="Courier New" w:cs="Courier New"/>
          <w:color w:val="8B0000"/>
          <w:sz w:val="18"/>
          <w:szCs w:val="18"/>
        </w:rPr>
        <w:t>n</w:t>
      </w:r>
      <w:r>
        <w:t>, а затем извлечем их из очереди:</w:t>
      </w:r>
    </w:p>
    <w:p w:rsidR="00E428B8" w:rsidRPr="00FE238A" w:rsidRDefault="00E428B8" w:rsidP="004E35A9">
      <w:pPr>
        <w:pStyle w:val="ae"/>
      </w:pPr>
      <w:r w:rsidRPr="00FE238A">
        <w:t>using System;</w:t>
      </w:r>
    </w:p>
    <w:p w:rsidR="00E428B8" w:rsidRPr="00FE238A" w:rsidRDefault="00E428B8" w:rsidP="004E35A9">
      <w:pPr>
        <w:pStyle w:val="ae"/>
      </w:pPr>
      <w:r w:rsidRPr="00FE238A">
        <w:t>using System.Collections;</w:t>
      </w:r>
    </w:p>
    <w:p w:rsidR="00E428B8" w:rsidRPr="00FE238A" w:rsidRDefault="00E428B8" w:rsidP="004E35A9">
      <w:pPr>
        <w:pStyle w:val="ae"/>
      </w:pPr>
      <w:r w:rsidRPr="00FE238A">
        <w:t>namespace MyProgram</w:t>
      </w:r>
    </w:p>
    <w:p w:rsidR="00E428B8" w:rsidRPr="00FE238A" w:rsidRDefault="00E428B8" w:rsidP="004E35A9">
      <w:pPr>
        <w:pStyle w:val="ae"/>
      </w:pPr>
      <w:r w:rsidRPr="00FE238A">
        <w:t>{</w:t>
      </w:r>
    </w:p>
    <w:p w:rsidR="00E428B8" w:rsidRPr="00FE238A" w:rsidRDefault="00E428B8" w:rsidP="004E35A9">
      <w:pPr>
        <w:pStyle w:val="ae"/>
      </w:pPr>
      <w:r w:rsidRPr="00FE238A">
        <w:t xml:space="preserve"> class Program</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public static void Main()</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Console.Write("n= ");</w:t>
      </w:r>
    </w:p>
    <w:p w:rsidR="00E428B8" w:rsidRPr="00FE238A" w:rsidRDefault="00E428B8" w:rsidP="004E35A9">
      <w:pPr>
        <w:pStyle w:val="ae"/>
      </w:pPr>
      <w:r w:rsidRPr="00FE238A">
        <w:t xml:space="preserve">   int n=int.Parse(Console.ReadLine());</w:t>
      </w:r>
    </w:p>
    <w:p w:rsidR="00E428B8" w:rsidRPr="00FE238A" w:rsidRDefault="00E428B8" w:rsidP="004E35A9">
      <w:pPr>
        <w:pStyle w:val="ae"/>
      </w:pPr>
      <w:r w:rsidRPr="00FE238A">
        <w:t xml:space="preserve">   Queue intQ = new Queue();</w:t>
      </w:r>
    </w:p>
    <w:p w:rsidR="00E428B8" w:rsidRPr="00FE238A" w:rsidRDefault="00E428B8" w:rsidP="004E35A9">
      <w:pPr>
        <w:pStyle w:val="ae"/>
      </w:pPr>
      <w:r w:rsidRPr="00FE238A">
        <w:lastRenderedPageBreak/>
        <w:t xml:space="preserve">   for (int i = 1; i &lt;= n; i++)</w:t>
      </w:r>
    </w:p>
    <w:p w:rsidR="00E428B8" w:rsidRPr="00FE238A" w:rsidRDefault="00E428B8" w:rsidP="004E35A9">
      <w:pPr>
        <w:pStyle w:val="ae"/>
      </w:pPr>
      <w:r w:rsidRPr="00FE238A">
        <w:t xml:space="preserve">    intQ.Enqueue(i);</w:t>
      </w:r>
    </w:p>
    <w:p w:rsidR="00B15EAD" w:rsidRDefault="00E428B8" w:rsidP="004E35A9">
      <w:pPr>
        <w:pStyle w:val="ae"/>
      </w:pPr>
      <w:r w:rsidRPr="00FE238A">
        <w:t xml:space="preserve">   Console.WriteLine("</w:t>
      </w:r>
      <w:r>
        <w:t>Размерность</w:t>
      </w:r>
      <w:r w:rsidRPr="00FE238A">
        <w:t xml:space="preserve"> </w:t>
      </w:r>
      <w:r>
        <w:t>очереди</w:t>
      </w:r>
      <w:r w:rsidRPr="00FE238A">
        <w:t xml:space="preserve"> " + intQ.Count);</w:t>
      </w:r>
    </w:p>
    <w:p w:rsidR="00E428B8" w:rsidRPr="00FE238A" w:rsidRDefault="00E428B8" w:rsidP="004E35A9">
      <w:pPr>
        <w:pStyle w:val="ae"/>
      </w:pPr>
      <w:r w:rsidRPr="00FE238A">
        <w:t xml:space="preserve">   Console.WriteLine("</w:t>
      </w:r>
      <w:r>
        <w:t>Верхний</w:t>
      </w:r>
      <w:r w:rsidRPr="00FE238A">
        <w:t xml:space="preserve"> </w:t>
      </w:r>
      <w:r>
        <w:t>элемент</w:t>
      </w:r>
      <w:r w:rsidRPr="00FE238A">
        <w:t xml:space="preserve"> </w:t>
      </w:r>
      <w:r>
        <w:t>очереди</w:t>
      </w:r>
      <w:r w:rsidRPr="00FE238A">
        <w:t xml:space="preserve"> = " + intQ.Peek());</w:t>
      </w:r>
    </w:p>
    <w:p w:rsidR="00E428B8" w:rsidRPr="00FE238A" w:rsidRDefault="00E428B8" w:rsidP="004E35A9">
      <w:pPr>
        <w:pStyle w:val="ae"/>
      </w:pPr>
      <w:r w:rsidRPr="00FE238A">
        <w:t xml:space="preserve">   Console.WriteLine("</w:t>
      </w:r>
      <w:r>
        <w:t>Размерность</w:t>
      </w:r>
      <w:r w:rsidRPr="00FE238A">
        <w:t xml:space="preserve"> </w:t>
      </w:r>
      <w:r>
        <w:t>очереди</w:t>
      </w:r>
      <w:r w:rsidRPr="00FE238A">
        <w:t xml:space="preserve"> " + intQ.Count);</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Console.Write("</w:t>
      </w:r>
      <w:r>
        <w:t>Содержимое</w:t>
      </w:r>
      <w:r w:rsidRPr="00FE238A">
        <w:t xml:space="preserve"> </w:t>
      </w:r>
      <w:r>
        <w:t>очереди</w:t>
      </w:r>
      <w:r w:rsidRPr="00FE238A">
        <w:t xml:space="preserve"> = " );</w:t>
      </w:r>
    </w:p>
    <w:p w:rsidR="00E428B8" w:rsidRPr="00FE238A" w:rsidRDefault="00E428B8" w:rsidP="004E35A9">
      <w:pPr>
        <w:pStyle w:val="ae"/>
      </w:pPr>
      <w:r w:rsidRPr="00FE238A">
        <w:t xml:space="preserve">   while (intQ.Count!=0)</w:t>
      </w:r>
    </w:p>
    <w:p w:rsidR="00E428B8" w:rsidRPr="00FE238A" w:rsidRDefault="00E428B8" w:rsidP="004E35A9">
      <w:pPr>
        <w:pStyle w:val="ae"/>
      </w:pPr>
      <w:r w:rsidRPr="00FE238A">
        <w:t xml:space="preserve">    Console.Write("{0} ", intQ.Dequeue());</w:t>
      </w:r>
    </w:p>
    <w:p w:rsidR="00E428B8" w:rsidRPr="00FE238A" w:rsidRDefault="00E428B8" w:rsidP="004E35A9">
      <w:pPr>
        <w:pStyle w:val="ae"/>
      </w:pPr>
      <w:r w:rsidRPr="00FE238A">
        <w:t xml:space="preserve">   Console.WriteLine("\n</w:t>
      </w:r>
      <w:r>
        <w:t>Новая</w:t>
      </w:r>
      <w:r w:rsidRPr="00FE238A">
        <w:t xml:space="preserve"> </w:t>
      </w:r>
      <w:r>
        <w:t>размерность</w:t>
      </w:r>
      <w:r w:rsidRPr="00FE238A">
        <w:t xml:space="preserve"> </w:t>
      </w:r>
      <w:r>
        <w:t>очереди</w:t>
      </w:r>
      <w:r w:rsidRPr="00FE238A">
        <w:t xml:space="preserve"> " + intQ.Count);</w:t>
      </w:r>
    </w:p>
    <w:p w:rsidR="00E428B8" w:rsidRPr="00F2193C" w:rsidRDefault="00E428B8" w:rsidP="004E35A9">
      <w:pPr>
        <w:pStyle w:val="ae"/>
        <w:rPr>
          <w:lang w:val="ru-RU"/>
        </w:rPr>
      </w:pPr>
      <w:r w:rsidRPr="00FE238A">
        <w:t xml:space="preserve">  </w:t>
      </w:r>
      <w:r w:rsidRPr="00F2193C">
        <w:rPr>
          <w:lang w:val="ru-RU"/>
        </w:rPr>
        <w:t>}</w:t>
      </w:r>
    </w:p>
    <w:p w:rsidR="00E428B8" w:rsidRPr="00F2193C" w:rsidRDefault="00E428B8" w:rsidP="004E35A9">
      <w:pPr>
        <w:pStyle w:val="ae"/>
        <w:rPr>
          <w:lang w:val="ru-RU"/>
        </w:rPr>
      </w:pPr>
      <w:r w:rsidRPr="00F2193C">
        <w:rPr>
          <w:lang w:val="ru-RU"/>
        </w:rPr>
        <w:t xml:space="preserve"> }</w:t>
      </w:r>
    </w:p>
    <w:p w:rsidR="00E428B8" w:rsidRPr="00F2193C" w:rsidRDefault="00E428B8" w:rsidP="004E35A9">
      <w:pPr>
        <w:pStyle w:val="ae"/>
        <w:rPr>
          <w:lang w:val="ru-RU"/>
        </w:rPr>
      </w:pPr>
      <w:r w:rsidRPr="00F2193C">
        <w:rPr>
          <w:lang w:val="ru-RU"/>
        </w:rPr>
        <w:t>}</w:t>
      </w:r>
    </w:p>
    <w:p w:rsidR="00E428B8" w:rsidRDefault="00E428B8" w:rsidP="004E35A9">
      <w:r>
        <w:rPr>
          <w:b/>
          <w:bCs/>
        </w:rPr>
        <w:t>Пример 2</w:t>
      </w:r>
      <w:r>
        <w:t>.В текстовом файле записана информация о людях (фамилия, имя, отчество, возраст, вес через пробел). Вывести на экран вначале информацию о людях младше 40 лет, а затем информацию о всех остальных.</w:t>
      </w:r>
    </w:p>
    <w:p w:rsidR="00E428B8" w:rsidRPr="00FE238A" w:rsidRDefault="00E428B8" w:rsidP="00E428B8">
      <w:pPr>
        <w:pStyle w:val="HTML"/>
        <w:rPr>
          <w:lang w:val="en-US"/>
        </w:rPr>
      </w:pPr>
      <w:r w:rsidRPr="00FE238A">
        <w:rPr>
          <w:lang w:val="en-US"/>
        </w:rPr>
        <w:t>using System;</w:t>
      </w:r>
    </w:p>
    <w:p w:rsidR="00E428B8" w:rsidRPr="00FE238A" w:rsidRDefault="00E428B8" w:rsidP="004E35A9">
      <w:pPr>
        <w:pStyle w:val="ae"/>
      </w:pPr>
      <w:r w:rsidRPr="00FE238A">
        <w:t>using System.Collections;</w:t>
      </w:r>
    </w:p>
    <w:p w:rsidR="00E428B8" w:rsidRPr="00FE238A" w:rsidRDefault="00E428B8" w:rsidP="004E35A9">
      <w:pPr>
        <w:pStyle w:val="ae"/>
      </w:pPr>
      <w:r w:rsidRPr="00FE238A">
        <w:t>using System.IO;</w:t>
      </w:r>
    </w:p>
    <w:p w:rsidR="00B15EAD" w:rsidRDefault="00E428B8" w:rsidP="004E35A9">
      <w:pPr>
        <w:pStyle w:val="ae"/>
      </w:pPr>
      <w:r w:rsidRPr="00FE238A">
        <w:t>using System.Text;</w:t>
      </w:r>
    </w:p>
    <w:p w:rsidR="00E428B8" w:rsidRPr="00FE238A" w:rsidRDefault="00E428B8" w:rsidP="004E35A9">
      <w:pPr>
        <w:pStyle w:val="ae"/>
      </w:pPr>
      <w:r w:rsidRPr="00FE238A">
        <w:t>namespace MyProgram</w:t>
      </w:r>
    </w:p>
    <w:p w:rsidR="00E428B8" w:rsidRPr="00FE238A" w:rsidRDefault="00E428B8" w:rsidP="004E35A9">
      <w:pPr>
        <w:pStyle w:val="ae"/>
      </w:pPr>
      <w:r w:rsidRPr="00FE238A">
        <w:t>{</w:t>
      </w:r>
    </w:p>
    <w:p w:rsidR="00E428B8" w:rsidRPr="00FE238A" w:rsidRDefault="00E428B8" w:rsidP="004E35A9">
      <w:pPr>
        <w:pStyle w:val="ae"/>
      </w:pPr>
      <w:r w:rsidRPr="00FE238A">
        <w:t xml:space="preserve"> class Program</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public struct one //</w:t>
      </w:r>
      <w:r>
        <w:t>структура</w:t>
      </w:r>
      <w:r w:rsidRPr="00FE238A">
        <w:t xml:space="preserve"> </w:t>
      </w:r>
      <w:r>
        <w:t>для</w:t>
      </w:r>
      <w:r w:rsidRPr="00FE238A">
        <w:t xml:space="preserve"> </w:t>
      </w:r>
      <w:r>
        <w:t>хранения</w:t>
      </w:r>
      <w:r w:rsidRPr="00FE238A">
        <w:t xml:space="preserve"> </w:t>
      </w:r>
      <w:r>
        <w:t>данных</w:t>
      </w:r>
      <w:r w:rsidRPr="00FE238A">
        <w:t xml:space="preserve"> </w:t>
      </w:r>
      <w:r>
        <w:t>об</w:t>
      </w:r>
      <w:r w:rsidRPr="00FE238A">
        <w:t xml:space="preserve"> </w:t>
      </w:r>
      <w:r>
        <w:t>одном</w:t>
      </w:r>
      <w:r w:rsidRPr="00FE238A">
        <w:t xml:space="preserve"> </w:t>
      </w:r>
      <w:r>
        <w:t>человеке</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public string f;</w:t>
      </w:r>
    </w:p>
    <w:p w:rsidR="00E428B8" w:rsidRPr="00FE238A" w:rsidRDefault="00E428B8" w:rsidP="004E35A9">
      <w:pPr>
        <w:pStyle w:val="ae"/>
      </w:pPr>
      <w:r w:rsidRPr="00FE238A">
        <w:t xml:space="preserve">   public string i;</w:t>
      </w:r>
    </w:p>
    <w:p w:rsidR="00E428B8" w:rsidRPr="00FE238A" w:rsidRDefault="00E428B8" w:rsidP="004E35A9">
      <w:pPr>
        <w:pStyle w:val="ae"/>
      </w:pPr>
      <w:r w:rsidRPr="00FE238A">
        <w:t xml:space="preserve">   public string o;</w:t>
      </w:r>
    </w:p>
    <w:p w:rsidR="00E428B8" w:rsidRPr="00FE238A" w:rsidRDefault="00E428B8" w:rsidP="004E35A9">
      <w:pPr>
        <w:pStyle w:val="ae"/>
      </w:pPr>
      <w:r w:rsidRPr="00FE238A">
        <w:t xml:space="preserve">   public int age;</w:t>
      </w:r>
    </w:p>
    <w:p w:rsidR="00E428B8" w:rsidRPr="00FE238A" w:rsidRDefault="00E428B8" w:rsidP="004E35A9">
      <w:pPr>
        <w:pStyle w:val="ae"/>
      </w:pPr>
      <w:r w:rsidRPr="00FE238A">
        <w:t xml:space="preserve">   public float massa;</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public static void Main()</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StreamReader fileIn = new StreamReader("t.txt",Encoding.GetEncoding(1251));</w:t>
      </w:r>
    </w:p>
    <w:p w:rsidR="00E428B8" w:rsidRPr="00FE238A" w:rsidRDefault="00E428B8" w:rsidP="004E35A9">
      <w:pPr>
        <w:pStyle w:val="ae"/>
      </w:pPr>
      <w:r w:rsidRPr="00FE238A">
        <w:t xml:space="preserve">    string line;</w:t>
      </w:r>
    </w:p>
    <w:p w:rsidR="00E428B8" w:rsidRPr="00FE238A" w:rsidRDefault="00E428B8" w:rsidP="004E35A9">
      <w:pPr>
        <w:pStyle w:val="ae"/>
      </w:pPr>
      <w:r w:rsidRPr="00FE238A">
        <w:t xml:space="preserve">    Queue people = new Queue();</w:t>
      </w:r>
    </w:p>
    <w:p w:rsidR="00E428B8" w:rsidRPr="00FE238A" w:rsidRDefault="00E428B8" w:rsidP="004E35A9">
      <w:pPr>
        <w:pStyle w:val="ae"/>
      </w:pPr>
      <w:r w:rsidRPr="00FE238A">
        <w:t xml:space="preserve">    one a;</w:t>
      </w:r>
    </w:p>
    <w:p w:rsidR="00E428B8" w:rsidRPr="00FE238A" w:rsidRDefault="00E428B8" w:rsidP="004E35A9">
      <w:pPr>
        <w:pStyle w:val="ae"/>
      </w:pPr>
      <w:r w:rsidRPr="00FE238A">
        <w:t xml:space="preserve">    Console.WriteLine("</w:t>
      </w:r>
      <w:r>
        <w:t>ВОЗРАСТ</w:t>
      </w:r>
      <w:r w:rsidRPr="00FE238A">
        <w:t xml:space="preserve"> </w:t>
      </w:r>
      <w:r>
        <w:t>МЕНЕЕ</w:t>
      </w:r>
      <w:r w:rsidRPr="00FE238A">
        <w:t xml:space="preserve"> 40 </w:t>
      </w:r>
      <w:r>
        <w:t>ЛЕТ</w:t>
      </w:r>
      <w:r w:rsidRPr="00FE238A">
        <w:t>");</w:t>
      </w:r>
    </w:p>
    <w:p w:rsidR="00E428B8" w:rsidRPr="00FE238A" w:rsidRDefault="00E428B8" w:rsidP="004E35A9">
      <w:pPr>
        <w:pStyle w:val="ae"/>
      </w:pPr>
      <w:r w:rsidRPr="00FE238A">
        <w:t xml:space="preserve">    while ((line = fileIn.ReadLine()) != null) //</w:t>
      </w:r>
      <w:r>
        <w:t>читаем</w:t>
      </w:r>
      <w:r w:rsidRPr="00FE238A">
        <w:t xml:space="preserve"> </w:t>
      </w:r>
      <w:r>
        <w:t>до</w:t>
      </w:r>
      <w:r w:rsidRPr="00FE238A">
        <w:t xml:space="preserve"> </w:t>
      </w:r>
      <w:r>
        <w:t>конца</w:t>
      </w:r>
      <w:r w:rsidRPr="00FE238A">
        <w:t xml:space="preserve"> </w:t>
      </w:r>
      <w:r>
        <w:t>файла</w:t>
      </w:r>
      <w:r w:rsidRPr="00FE238A">
        <w:t xml:space="preserve"> </w:t>
      </w:r>
    </w:p>
    <w:p w:rsidR="00E428B8" w:rsidRPr="00F2193C" w:rsidRDefault="00E428B8" w:rsidP="004E35A9">
      <w:pPr>
        <w:pStyle w:val="ae"/>
        <w:rPr>
          <w:lang w:val="ru-RU"/>
        </w:rPr>
      </w:pPr>
      <w:r w:rsidRPr="00FE238A">
        <w:t xml:space="preserve">    </w:t>
      </w:r>
      <w:r w:rsidRPr="00F2193C">
        <w:rPr>
          <w:lang w:val="ru-RU"/>
        </w:rPr>
        <w:t>{</w:t>
      </w:r>
    </w:p>
    <w:p w:rsidR="00E428B8" w:rsidRPr="00F2193C" w:rsidRDefault="00E428B8" w:rsidP="004E35A9">
      <w:pPr>
        <w:pStyle w:val="ae"/>
        <w:rPr>
          <w:lang w:val="ru-RU"/>
        </w:rPr>
      </w:pPr>
      <w:r w:rsidRPr="00F2193C">
        <w:rPr>
          <w:lang w:val="ru-RU"/>
        </w:rPr>
        <w:t xml:space="preserve">     </w:t>
      </w:r>
      <w:r>
        <w:t>string</w:t>
      </w:r>
      <w:r w:rsidRPr="00F2193C">
        <w:rPr>
          <w:lang w:val="ru-RU"/>
        </w:rPr>
        <w:t xml:space="preserve"> [] </w:t>
      </w:r>
      <w:r>
        <w:t>temp</w:t>
      </w:r>
      <w:r w:rsidRPr="00F2193C">
        <w:rPr>
          <w:lang w:val="ru-RU"/>
        </w:rPr>
        <w:t xml:space="preserve"> = </w:t>
      </w:r>
      <w:r>
        <w:t>line</w:t>
      </w:r>
      <w:r w:rsidRPr="00F2193C">
        <w:rPr>
          <w:lang w:val="ru-RU"/>
        </w:rPr>
        <w:t>.</w:t>
      </w:r>
      <w:r>
        <w:t>Split</w:t>
      </w:r>
      <w:r w:rsidRPr="00F2193C">
        <w:rPr>
          <w:lang w:val="ru-RU"/>
        </w:rPr>
        <w:t>(' '); //разбиваем строку на составные элементы</w:t>
      </w:r>
    </w:p>
    <w:p w:rsidR="00E428B8" w:rsidRPr="00F2193C" w:rsidRDefault="00E428B8" w:rsidP="004E35A9">
      <w:pPr>
        <w:pStyle w:val="ae"/>
        <w:rPr>
          <w:lang w:val="ru-RU"/>
        </w:rPr>
      </w:pPr>
      <w:r w:rsidRPr="00F2193C">
        <w:rPr>
          <w:lang w:val="ru-RU"/>
        </w:rPr>
        <w:t xml:space="preserve">     //заполняем структуру </w:t>
      </w:r>
    </w:p>
    <w:p w:rsidR="00E428B8" w:rsidRPr="00F2193C" w:rsidRDefault="00E428B8" w:rsidP="004E35A9">
      <w:pPr>
        <w:pStyle w:val="ae"/>
        <w:rPr>
          <w:lang w:val="ru-RU"/>
        </w:rPr>
      </w:pPr>
      <w:r w:rsidRPr="00F2193C">
        <w:rPr>
          <w:lang w:val="ru-RU"/>
        </w:rPr>
        <w:t xml:space="preserve">     </w:t>
      </w:r>
      <w:r>
        <w:t>a</w:t>
      </w:r>
      <w:r w:rsidRPr="00F2193C">
        <w:rPr>
          <w:lang w:val="ru-RU"/>
        </w:rPr>
        <w:t>.</w:t>
      </w:r>
      <w:r>
        <w:t>f</w:t>
      </w:r>
      <w:r w:rsidRPr="00F2193C">
        <w:rPr>
          <w:lang w:val="ru-RU"/>
        </w:rPr>
        <w:t xml:space="preserve"> = </w:t>
      </w:r>
      <w:r>
        <w:t>temp</w:t>
      </w:r>
      <w:r w:rsidRPr="00F2193C">
        <w:rPr>
          <w:lang w:val="ru-RU"/>
        </w:rPr>
        <w:t>[0];</w:t>
      </w:r>
    </w:p>
    <w:p w:rsidR="00E428B8" w:rsidRPr="00FE238A" w:rsidRDefault="00E428B8" w:rsidP="004E35A9">
      <w:pPr>
        <w:pStyle w:val="ae"/>
      </w:pPr>
      <w:r w:rsidRPr="00F2193C">
        <w:rPr>
          <w:lang w:val="ru-RU"/>
        </w:rPr>
        <w:t xml:space="preserve">     </w:t>
      </w:r>
      <w:r w:rsidRPr="00FE238A">
        <w:t>a.i = temp[1];</w:t>
      </w:r>
    </w:p>
    <w:p w:rsidR="00E428B8" w:rsidRPr="00FE238A" w:rsidRDefault="00E428B8" w:rsidP="004E35A9">
      <w:pPr>
        <w:pStyle w:val="ae"/>
      </w:pPr>
      <w:r w:rsidRPr="00FE238A">
        <w:t xml:space="preserve">     a.o = temp[2];</w:t>
      </w:r>
    </w:p>
    <w:p w:rsidR="00E428B8" w:rsidRPr="00FE238A" w:rsidRDefault="00E428B8" w:rsidP="004E35A9">
      <w:pPr>
        <w:pStyle w:val="ae"/>
      </w:pPr>
      <w:r w:rsidRPr="00FE238A">
        <w:t xml:space="preserve">     a.age = int.Parse(temp[3]);</w:t>
      </w:r>
    </w:p>
    <w:p w:rsidR="00E428B8" w:rsidRPr="00FE238A" w:rsidRDefault="00E428B8" w:rsidP="004E35A9">
      <w:pPr>
        <w:pStyle w:val="ae"/>
      </w:pPr>
      <w:r w:rsidRPr="00FE238A">
        <w:t xml:space="preserve">     a.massa = float.Parse(temp[4]);</w:t>
      </w:r>
    </w:p>
    <w:p w:rsidR="00E428B8" w:rsidRPr="00F2193C" w:rsidRDefault="00E428B8" w:rsidP="004E35A9">
      <w:pPr>
        <w:pStyle w:val="ae"/>
        <w:rPr>
          <w:lang w:val="ru-RU"/>
        </w:rPr>
      </w:pPr>
      <w:r w:rsidRPr="00FE238A">
        <w:t xml:space="preserve">     </w:t>
      </w:r>
      <w:r w:rsidRPr="00F2193C">
        <w:rPr>
          <w:lang w:val="ru-RU"/>
        </w:rPr>
        <w:t xml:space="preserve">// если возраст меньше 40 лет, то выводим данные на экран, иначе помещаем их в </w:t>
      </w:r>
    </w:p>
    <w:p w:rsidR="00E428B8" w:rsidRPr="00F2193C" w:rsidRDefault="00E428B8" w:rsidP="004E35A9">
      <w:pPr>
        <w:pStyle w:val="ae"/>
        <w:rPr>
          <w:lang w:val="ru-RU"/>
        </w:rPr>
      </w:pPr>
      <w:r w:rsidRPr="00F2193C">
        <w:rPr>
          <w:lang w:val="ru-RU"/>
        </w:rPr>
        <w:t xml:space="preserve">     //очередь для временного хранения</w:t>
      </w:r>
    </w:p>
    <w:p w:rsidR="00E428B8" w:rsidRPr="00F2193C" w:rsidRDefault="00E428B8" w:rsidP="004E35A9">
      <w:pPr>
        <w:pStyle w:val="ae"/>
        <w:rPr>
          <w:lang w:val="ru-RU"/>
        </w:rPr>
      </w:pPr>
      <w:r w:rsidRPr="00F2193C">
        <w:rPr>
          <w:lang w:val="ru-RU"/>
        </w:rPr>
        <w:t xml:space="preserve">     </w:t>
      </w:r>
      <w:r>
        <w:t>if</w:t>
      </w:r>
      <w:r w:rsidRPr="00F2193C">
        <w:rPr>
          <w:lang w:val="ru-RU"/>
        </w:rPr>
        <w:t xml:space="preserve"> (</w:t>
      </w:r>
      <w:r>
        <w:t>a</w:t>
      </w:r>
      <w:r w:rsidRPr="00F2193C">
        <w:rPr>
          <w:lang w:val="ru-RU"/>
        </w:rPr>
        <w:t>.</w:t>
      </w:r>
      <w:r>
        <w:t>age</w:t>
      </w:r>
      <w:r w:rsidRPr="00F2193C">
        <w:rPr>
          <w:lang w:val="ru-RU"/>
        </w:rPr>
        <w:t xml:space="preserve">&lt;40) </w:t>
      </w:r>
    </w:p>
    <w:p w:rsidR="00E428B8" w:rsidRPr="00FE238A" w:rsidRDefault="00E428B8" w:rsidP="004E35A9">
      <w:pPr>
        <w:pStyle w:val="ae"/>
      </w:pPr>
      <w:r w:rsidRPr="00F2193C">
        <w:rPr>
          <w:lang w:val="ru-RU"/>
        </w:rPr>
        <w:t xml:space="preserve">      </w:t>
      </w:r>
      <w:r w:rsidRPr="00FE238A">
        <w:t>Console.WriteLine(a.f + "\t"+ a.i + "\t"+ a.o + "\t"+a.age + "\t" + a.massa);</w:t>
      </w:r>
    </w:p>
    <w:p w:rsidR="00E428B8" w:rsidRPr="00FE238A" w:rsidRDefault="00E428B8" w:rsidP="004E35A9">
      <w:pPr>
        <w:pStyle w:val="ae"/>
      </w:pPr>
      <w:r w:rsidRPr="00FE238A">
        <w:t xml:space="preserve">     else people.Enqueue(a);</w:t>
      </w:r>
    </w:p>
    <w:p w:rsidR="00E428B8" w:rsidRPr="00FE238A" w:rsidRDefault="00E428B8" w:rsidP="004E35A9">
      <w:pPr>
        <w:pStyle w:val="ae"/>
      </w:pPr>
      <w:r w:rsidRPr="00FE238A">
        <w:t xml:space="preserve">    }</w:t>
      </w:r>
    </w:p>
    <w:p w:rsidR="00E428B8" w:rsidRPr="00FE238A" w:rsidRDefault="00E428B8" w:rsidP="004E35A9">
      <w:pPr>
        <w:pStyle w:val="ae"/>
      </w:pPr>
      <w:r w:rsidRPr="00FE238A">
        <w:lastRenderedPageBreak/>
        <w:t xml:space="preserve">    fileIn.Close();</w:t>
      </w:r>
    </w:p>
    <w:p w:rsidR="00E428B8" w:rsidRPr="00FE238A" w:rsidRDefault="00E428B8" w:rsidP="004E35A9">
      <w:pPr>
        <w:pStyle w:val="ae"/>
      </w:pPr>
      <w:r w:rsidRPr="00FE238A">
        <w:t xml:space="preserve">       </w:t>
      </w:r>
    </w:p>
    <w:p w:rsidR="00E428B8" w:rsidRPr="00F2193C" w:rsidRDefault="00E428B8" w:rsidP="004E35A9">
      <w:pPr>
        <w:pStyle w:val="ae"/>
        <w:rPr>
          <w:lang w:val="ru-RU"/>
        </w:rPr>
      </w:pPr>
      <w:r w:rsidRPr="00FE238A">
        <w:t xml:space="preserve">    </w:t>
      </w:r>
      <w:r>
        <w:t>Console</w:t>
      </w:r>
      <w:r w:rsidRPr="00F2193C">
        <w:rPr>
          <w:lang w:val="ru-RU"/>
        </w:rPr>
        <w:t>.</w:t>
      </w:r>
      <w:r>
        <w:t>WriteLine</w:t>
      </w:r>
      <w:r w:rsidRPr="00F2193C">
        <w:rPr>
          <w:lang w:val="ru-RU"/>
        </w:rPr>
        <w:t>("ВОЗРАСТ 40 ЛЕТ И СТАРШЕ");</w:t>
      </w:r>
    </w:p>
    <w:p w:rsidR="00E428B8" w:rsidRPr="00F2193C" w:rsidRDefault="00E428B8" w:rsidP="004E35A9">
      <w:pPr>
        <w:pStyle w:val="ae"/>
        <w:rPr>
          <w:lang w:val="ru-RU"/>
        </w:rPr>
      </w:pPr>
      <w:r w:rsidRPr="00F2193C">
        <w:rPr>
          <w:lang w:val="ru-RU"/>
        </w:rPr>
        <w:t xml:space="preserve">    </w:t>
      </w:r>
      <w:r>
        <w:t>while</w:t>
      </w:r>
      <w:r w:rsidRPr="00F2193C">
        <w:rPr>
          <w:lang w:val="ru-RU"/>
        </w:rPr>
        <w:t xml:space="preserve"> (</w:t>
      </w:r>
      <w:r>
        <w:t>people</w:t>
      </w:r>
      <w:r w:rsidRPr="00F2193C">
        <w:rPr>
          <w:lang w:val="ru-RU"/>
        </w:rPr>
        <w:t>.</w:t>
      </w:r>
      <w:r>
        <w:t>Count</w:t>
      </w:r>
      <w:r w:rsidRPr="00F2193C">
        <w:rPr>
          <w:lang w:val="ru-RU"/>
        </w:rPr>
        <w:t xml:space="preserve"> != 0) //извлекаем из очереди данные</w:t>
      </w:r>
    </w:p>
    <w:p w:rsidR="00E428B8" w:rsidRPr="00FE238A" w:rsidRDefault="00E428B8" w:rsidP="004E35A9">
      <w:pPr>
        <w:pStyle w:val="ae"/>
      </w:pPr>
      <w:r w:rsidRPr="00F2193C">
        <w:rPr>
          <w:lang w:val="ru-RU"/>
        </w:rPr>
        <w:t xml:space="preserve">    </w:t>
      </w:r>
      <w:r w:rsidRPr="00FE238A">
        <w:t>{</w:t>
      </w:r>
    </w:p>
    <w:p w:rsidR="00E428B8" w:rsidRPr="00FE238A" w:rsidRDefault="00E428B8" w:rsidP="004E35A9">
      <w:pPr>
        <w:pStyle w:val="ae"/>
      </w:pPr>
      <w:r w:rsidRPr="00FE238A">
        <w:t xml:space="preserve">     a = (one)people.Dequeue();</w:t>
      </w:r>
    </w:p>
    <w:p w:rsidR="00E428B8" w:rsidRPr="00FE238A" w:rsidRDefault="00E428B8" w:rsidP="004E35A9">
      <w:pPr>
        <w:pStyle w:val="ae"/>
      </w:pPr>
      <w:r w:rsidRPr="00FE238A">
        <w:t xml:space="preserve">     Console.WriteLine(a.f + "\t"+ a.i + "\t"+ a.o + "\t"+a.age + "\t" + a.massa);</w:t>
      </w:r>
    </w:p>
    <w:p w:rsidR="00E428B8" w:rsidRPr="00F2193C" w:rsidRDefault="00E428B8" w:rsidP="004E35A9">
      <w:pPr>
        <w:pStyle w:val="ae"/>
        <w:rPr>
          <w:lang w:val="ru-RU"/>
        </w:rPr>
      </w:pPr>
      <w:r w:rsidRPr="00FE238A">
        <w:t xml:space="preserve">    </w:t>
      </w:r>
      <w:r w:rsidRPr="00F2193C">
        <w:rPr>
          <w:lang w:val="ru-RU"/>
        </w:rPr>
        <w:t>}</w:t>
      </w:r>
    </w:p>
    <w:p w:rsidR="00E428B8" w:rsidRPr="00F2193C" w:rsidRDefault="00E428B8" w:rsidP="004E35A9">
      <w:pPr>
        <w:pStyle w:val="ae"/>
        <w:rPr>
          <w:lang w:val="ru-RU"/>
        </w:rPr>
      </w:pPr>
      <w:r w:rsidRPr="00F2193C">
        <w:rPr>
          <w:lang w:val="ru-RU"/>
        </w:rPr>
        <w:t xml:space="preserve">   </w:t>
      </w:r>
    </w:p>
    <w:p w:rsidR="00E428B8" w:rsidRPr="00F2193C" w:rsidRDefault="00E428B8" w:rsidP="004E35A9">
      <w:pPr>
        <w:pStyle w:val="ae"/>
        <w:rPr>
          <w:lang w:val="ru-RU"/>
        </w:rPr>
      </w:pPr>
      <w:r w:rsidRPr="00F2193C">
        <w:rPr>
          <w:lang w:val="ru-RU"/>
        </w:rPr>
        <w:t xml:space="preserve">  }</w:t>
      </w:r>
    </w:p>
    <w:p w:rsidR="00E428B8" w:rsidRPr="00F2193C" w:rsidRDefault="00E428B8" w:rsidP="004E35A9">
      <w:pPr>
        <w:pStyle w:val="ae"/>
        <w:rPr>
          <w:lang w:val="ru-RU"/>
        </w:rPr>
      </w:pPr>
      <w:r w:rsidRPr="00F2193C">
        <w:rPr>
          <w:lang w:val="ru-RU"/>
        </w:rPr>
        <w:t xml:space="preserve"> }</w:t>
      </w:r>
    </w:p>
    <w:p w:rsidR="004E35A9" w:rsidRDefault="00E428B8" w:rsidP="004E35A9">
      <w:pPr>
        <w:pStyle w:val="ae"/>
        <w:rPr>
          <w:lang w:val="ru-RU"/>
        </w:rPr>
      </w:pPr>
      <w:r w:rsidRPr="00F2193C">
        <w:rPr>
          <w:lang w:val="ru-RU"/>
        </w:rPr>
        <w:t>}</w:t>
      </w:r>
    </w:p>
    <w:p w:rsidR="00E428B8" w:rsidRPr="00F2193C" w:rsidRDefault="00E428B8" w:rsidP="004E35A9">
      <w:pPr>
        <w:pStyle w:val="ae"/>
        <w:rPr>
          <w:lang w:val="ru-RU"/>
        </w:rPr>
      </w:pPr>
      <w:r w:rsidRPr="00F2193C">
        <w:rPr>
          <w:lang w:val="ru-RU"/>
        </w:rPr>
        <w:t>_______________</w:t>
      </w:r>
      <w:r>
        <w:t>t</w:t>
      </w:r>
      <w:r w:rsidRPr="00F2193C">
        <w:rPr>
          <w:lang w:val="ru-RU"/>
        </w:rPr>
        <w:t>.</w:t>
      </w:r>
      <w:r>
        <w:t>txt</w:t>
      </w:r>
      <w:r w:rsidRPr="00F2193C">
        <w:rPr>
          <w:lang w:val="ru-RU"/>
        </w:rPr>
        <w:t>__________________</w:t>
      </w:r>
    </w:p>
    <w:p w:rsidR="00E428B8" w:rsidRDefault="00E428B8" w:rsidP="00E428B8">
      <w:pPr>
        <w:pStyle w:val="HTML"/>
      </w:pPr>
      <w:r>
        <w:t>Иванов Сергей Николаевич 21 64</w:t>
      </w:r>
    </w:p>
    <w:p w:rsidR="00E428B8" w:rsidRDefault="00E428B8" w:rsidP="00E428B8">
      <w:pPr>
        <w:pStyle w:val="HTML"/>
      </w:pPr>
      <w:r>
        <w:t>Петров Игорь Юрьевич 45 88</w:t>
      </w:r>
    </w:p>
    <w:p w:rsidR="00E428B8" w:rsidRDefault="00E428B8" w:rsidP="00E428B8">
      <w:pPr>
        <w:pStyle w:val="HTML"/>
      </w:pPr>
      <w:r>
        <w:t>Семёнов Михаил Алексеевич 20 70</w:t>
      </w:r>
    </w:p>
    <w:p w:rsidR="00E428B8" w:rsidRDefault="00E428B8" w:rsidP="00E428B8">
      <w:pPr>
        <w:pStyle w:val="HTML"/>
      </w:pPr>
      <w:r>
        <w:t>Пиманов Александр Дмитриевич 53 101</w:t>
      </w:r>
    </w:p>
    <w:p w:rsidR="00E428B8" w:rsidRPr="004E35A9" w:rsidRDefault="00E428B8" w:rsidP="004E35A9">
      <w:pPr>
        <w:pStyle w:val="5"/>
      </w:pPr>
      <w:r w:rsidRPr="004E35A9">
        <w:t>Класс ArrayList</w:t>
      </w:r>
    </w:p>
    <w:p w:rsidR="00E428B8" w:rsidRPr="004E35A9" w:rsidRDefault="00E428B8" w:rsidP="004E35A9">
      <w:r w:rsidRPr="004E35A9">
        <w:t>В С# стандартные массивы имеют фиксированную длину, которая не может измениться во время выполнения программы. Класс </w:t>
      </w:r>
      <w:r w:rsidRPr="004E35A9">
        <w:rPr>
          <w:rStyle w:val="keyword"/>
          <w:rFonts w:ascii="Courier New" w:hAnsi="Courier New" w:cs="Courier New"/>
          <w:b/>
          <w:i/>
          <w:iCs/>
          <w:color w:val="8B0000"/>
          <w:sz w:val="18"/>
          <w:szCs w:val="18"/>
        </w:rPr>
        <w:t>ArrayList</w:t>
      </w:r>
      <w:r w:rsidRPr="004E35A9">
        <w:rPr>
          <w:rStyle w:val="texample"/>
          <w:rFonts w:ascii="Courier New" w:eastAsiaTheme="majorEastAsia" w:hAnsi="Courier New" w:cs="Courier New"/>
          <w:b/>
          <w:color w:val="8B0000"/>
          <w:sz w:val="18"/>
          <w:szCs w:val="18"/>
        </w:rPr>
        <w:t> </w:t>
      </w:r>
      <w:r w:rsidRPr="004E35A9">
        <w:t>предназначен для поддержки динамических массивов, которые при необходимости могут увеличиваться или сокращаться.</w:t>
      </w:r>
    </w:p>
    <w:p w:rsidR="00E428B8" w:rsidRPr="004E35A9" w:rsidRDefault="00E428B8" w:rsidP="004E35A9">
      <w:r w:rsidRPr="004E35A9">
        <w:t>Объект класса </w:t>
      </w:r>
      <w:r w:rsidRPr="004E35A9">
        <w:rPr>
          <w:rStyle w:val="keyword"/>
          <w:rFonts w:ascii="Courier New" w:hAnsi="Courier New" w:cs="Courier New"/>
          <w:b/>
          <w:i/>
          <w:iCs/>
          <w:color w:val="8B0000"/>
          <w:sz w:val="18"/>
          <w:szCs w:val="18"/>
        </w:rPr>
        <w:t>ArrayList</w:t>
      </w:r>
      <w:r w:rsidRPr="004E35A9">
        <w:rPr>
          <w:rStyle w:val="texample"/>
          <w:rFonts w:ascii="Courier New" w:eastAsiaTheme="majorEastAsia" w:hAnsi="Courier New" w:cs="Courier New"/>
          <w:b/>
          <w:color w:val="8B0000"/>
          <w:sz w:val="18"/>
          <w:szCs w:val="18"/>
        </w:rPr>
        <w:t> </w:t>
      </w:r>
      <w:r w:rsidRPr="004E35A9">
        <w:t>представляет собой массив переменной длины, элементами которого являются объектные ссылки. Любой объект класса </w:t>
      </w:r>
      <w:r w:rsidRPr="004E35A9">
        <w:rPr>
          <w:rStyle w:val="keyword"/>
          <w:rFonts w:ascii="Courier New" w:hAnsi="Courier New" w:cs="Courier New"/>
          <w:b/>
          <w:i/>
          <w:iCs/>
          <w:color w:val="8B0000"/>
          <w:sz w:val="18"/>
          <w:szCs w:val="18"/>
        </w:rPr>
        <w:t>ArrayList</w:t>
      </w:r>
      <w:r w:rsidRPr="004E35A9">
        <w:rPr>
          <w:rStyle w:val="texample"/>
          <w:rFonts w:ascii="Courier New" w:eastAsiaTheme="majorEastAsia" w:hAnsi="Courier New" w:cs="Courier New"/>
          <w:b/>
          <w:color w:val="8B0000"/>
          <w:sz w:val="18"/>
          <w:szCs w:val="18"/>
        </w:rPr>
        <w:t> </w:t>
      </w:r>
      <w:r w:rsidRPr="004E35A9">
        <w:t>создается с некоторым начальным размером. При превышении этого размера коллекция автоматически удваивается. В случае удаления объектов массив можно сократить.</w:t>
      </w:r>
    </w:p>
    <w:p w:rsidR="00E428B8" w:rsidRDefault="00E428B8" w:rsidP="004E35A9">
      <w:r>
        <w:t>Класс </w:t>
      </w:r>
      <w:r>
        <w:rPr>
          <w:rStyle w:val="keyword"/>
          <w:rFonts w:ascii="Courier New" w:hAnsi="Courier New" w:cs="Courier New"/>
          <w:i/>
          <w:iCs/>
          <w:color w:val="8B0000"/>
          <w:sz w:val="18"/>
          <w:szCs w:val="18"/>
        </w:rPr>
        <w:t>ArrayList</w:t>
      </w:r>
      <w:r>
        <w:rPr>
          <w:rStyle w:val="texample"/>
          <w:rFonts w:ascii="Courier New" w:eastAsiaTheme="majorEastAsia" w:hAnsi="Courier New" w:cs="Courier New"/>
          <w:color w:val="8B0000"/>
          <w:sz w:val="18"/>
          <w:szCs w:val="18"/>
        </w:rPr>
        <w:t> </w:t>
      </w:r>
      <w:r>
        <w:t>реализует интерфейсы </w:t>
      </w:r>
      <w:r>
        <w:rPr>
          <w:rStyle w:val="keyword"/>
          <w:rFonts w:ascii="Courier New" w:hAnsi="Courier New" w:cs="Courier New"/>
          <w:i/>
          <w:iCs/>
          <w:color w:val="8B0000"/>
          <w:sz w:val="18"/>
          <w:szCs w:val="18"/>
        </w:rPr>
        <w:t>ICollection</w:t>
      </w:r>
      <w:r>
        <w:t>, </w:t>
      </w:r>
      <w:r>
        <w:rPr>
          <w:rStyle w:val="keyword"/>
          <w:rFonts w:ascii="Courier New" w:hAnsi="Courier New" w:cs="Courier New"/>
          <w:i/>
          <w:iCs/>
          <w:color w:val="8B0000"/>
          <w:sz w:val="18"/>
          <w:szCs w:val="18"/>
        </w:rPr>
        <w:t>IList</w:t>
      </w:r>
      <w:r>
        <w:t>, </w:t>
      </w:r>
      <w:r>
        <w:rPr>
          <w:rStyle w:val="keyword"/>
          <w:rFonts w:ascii="Courier New" w:hAnsi="Courier New" w:cs="Courier New"/>
          <w:i/>
          <w:iCs/>
          <w:color w:val="8B0000"/>
          <w:sz w:val="18"/>
          <w:szCs w:val="18"/>
        </w:rPr>
        <w:t>IEnumerable</w:t>
      </w:r>
      <w:r>
        <w:rPr>
          <w:rStyle w:val="texample"/>
          <w:rFonts w:ascii="Courier New" w:eastAsiaTheme="majorEastAsia" w:hAnsi="Courier New" w:cs="Courier New"/>
          <w:color w:val="8B0000"/>
          <w:sz w:val="18"/>
          <w:szCs w:val="18"/>
        </w:rPr>
        <w:t> </w:t>
      </w:r>
      <w:r>
        <w:t>и </w:t>
      </w:r>
      <w:r>
        <w:rPr>
          <w:rStyle w:val="keyword"/>
          <w:rFonts w:ascii="Courier New" w:hAnsi="Courier New" w:cs="Courier New"/>
          <w:i/>
          <w:iCs/>
          <w:color w:val="8B0000"/>
          <w:sz w:val="18"/>
          <w:szCs w:val="18"/>
        </w:rPr>
        <w:t>ICloneable</w:t>
      </w:r>
      <w:r>
        <w:t>. В классе </w:t>
      </w:r>
      <w:r>
        <w:rPr>
          <w:rStyle w:val="keyword"/>
          <w:rFonts w:ascii="Courier New" w:hAnsi="Courier New" w:cs="Courier New"/>
          <w:i/>
          <w:iCs/>
          <w:color w:val="8B0000"/>
          <w:sz w:val="18"/>
          <w:szCs w:val="18"/>
        </w:rPr>
        <w:t>ArrayList</w:t>
      </w:r>
      <w:r>
        <w:t>определены следующие конструкторы:</w:t>
      </w:r>
    </w:p>
    <w:p w:rsidR="00E428B8" w:rsidRPr="00F2193C" w:rsidRDefault="00E428B8" w:rsidP="004E35A9">
      <w:pPr>
        <w:pStyle w:val="ae"/>
        <w:rPr>
          <w:lang w:val="ru-RU"/>
        </w:rPr>
      </w:pPr>
      <w:r w:rsidRPr="00F2193C">
        <w:rPr>
          <w:lang w:val="ru-RU"/>
        </w:rPr>
        <w:t xml:space="preserve">//создает пустой массив с максимальной емкостью равной 16 элементам, при текущей размерности 0 </w:t>
      </w:r>
    </w:p>
    <w:p w:rsidR="00E428B8" w:rsidRPr="00F2193C" w:rsidRDefault="00E428B8" w:rsidP="004E35A9">
      <w:pPr>
        <w:pStyle w:val="ae"/>
        <w:rPr>
          <w:lang w:val="ru-RU"/>
        </w:rPr>
      </w:pPr>
      <w:r>
        <w:t>public</w:t>
      </w:r>
      <w:r w:rsidRPr="00F2193C">
        <w:rPr>
          <w:lang w:val="ru-RU"/>
        </w:rPr>
        <w:t xml:space="preserve"> </w:t>
      </w:r>
      <w:r>
        <w:t>ArrayList</w:t>
      </w:r>
      <w:r w:rsidRPr="00F2193C">
        <w:rPr>
          <w:lang w:val="ru-RU"/>
        </w:rPr>
        <w:t xml:space="preserve">()  </w:t>
      </w:r>
    </w:p>
    <w:p w:rsidR="00E428B8" w:rsidRPr="00F2193C" w:rsidRDefault="00E428B8" w:rsidP="004E35A9">
      <w:pPr>
        <w:pStyle w:val="ae"/>
        <w:rPr>
          <w:lang w:val="ru-RU"/>
        </w:rPr>
      </w:pPr>
      <w:r>
        <w:t>public</w:t>
      </w:r>
      <w:r w:rsidRPr="00F2193C">
        <w:rPr>
          <w:lang w:val="ru-RU"/>
        </w:rPr>
        <w:t xml:space="preserve"> </w:t>
      </w:r>
      <w:r>
        <w:t>ArrayList</w:t>
      </w:r>
      <w:r w:rsidRPr="00F2193C">
        <w:rPr>
          <w:lang w:val="ru-RU"/>
        </w:rPr>
        <w:t>(</w:t>
      </w:r>
      <w:r>
        <w:t>int</w:t>
      </w:r>
      <w:r w:rsidRPr="00F2193C">
        <w:rPr>
          <w:lang w:val="ru-RU"/>
        </w:rPr>
        <w:t xml:space="preserve"> </w:t>
      </w:r>
      <w:r>
        <w:t>capacity</w:t>
      </w:r>
      <w:r w:rsidRPr="00F2193C">
        <w:rPr>
          <w:lang w:val="ru-RU"/>
        </w:rPr>
        <w:t xml:space="preserve">) //создает массив с заданной емкостью </w:t>
      </w:r>
      <w:r>
        <w:t>capacity</w:t>
      </w:r>
      <w:r w:rsidRPr="00F2193C">
        <w:rPr>
          <w:lang w:val="ru-RU"/>
        </w:rPr>
        <w:t>, при текущей размерности 0</w:t>
      </w:r>
    </w:p>
    <w:p w:rsidR="00E428B8" w:rsidRPr="00F2193C" w:rsidRDefault="00E428B8" w:rsidP="004E35A9">
      <w:pPr>
        <w:pStyle w:val="ae"/>
        <w:rPr>
          <w:lang w:val="ru-RU"/>
        </w:rPr>
      </w:pPr>
      <w:r>
        <w:t>public</w:t>
      </w:r>
      <w:r w:rsidRPr="00F2193C">
        <w:rPr>
          <w:lang w:val="ru-RU"/>
        </w:rPr>
        <w:t xml:space="preserve"> </w:t>
      </w:r>
      <w:r>
        <w:t>ArrayList</w:t>
      </w:r>
      <w:r w:rsidRPr="00F2193C">
        <w:rPr>
          <w:lang w:val="ru-RU"/>
        </w:rPr>
        <w:t>(</w:t>
      </w:r>
      <w:r>
        <w:t>ICollection</w:t>
      </w:r>
      <w:r w:rsidRPr="00F2193C">
        <w:rPr>
          <w:lang w:val="ru-RU"/>
        </w:rPr>
        <w:t xml:space="preserve"> с) //строит массив, который инициализируется элементами коллекции с</w:t>
      </w:r>
    </w:p>
    <w:p w:rsidR="00E428B8" w:rsidRDefault="00E428B8" w:rsidP="00DA0A1E">
      <w:r>
        <w:t>Помимо методов, определенных в интерфейсах, которые реализует класс </w:t>
      </w:r>
      <w:r>
        <w:rPr>
          <w:rStyle w:val="keyword"/>
          <w:rFonts w:cs="Tahoma"/>
          <w:i/>
          <w:iCs/>
          <w:sz w:val="18"/>
          <w:szCs w:val="18"/>
        </w:rPr>
        <w:t>ArrayList</w:t>
      </w:r>
      <w:r>
        <w:t>, в нем определены и </w:t>
      </w:r>
      <w:r>
        <w:rPr>
          <w:rStyle w:val="keyword"/>
          <w:rFonts w:cs="Tahoma"/>
          <w:i/>
          <w:iCs/>
          <w:sz w:val="18"/>
          <w:szCs w:val="18"/>
        </w:rPr>
        <w:t>собственные методы</w:t>
      </w:r>
      <w:r>
        <w:t>:</w:t>
      </w:r>
    </w:p>
    <w:tbl>
      <w:tblPr>
        <w:tblW w:w="0" w:type="auto"/>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3410"/>
        <w:gridCol w:w="5983"/>
      </w:tblGrid>
      <w:tr w:rsidR="00E428B8" w:rsidTr="004E35A9">
        <w:trPr>
          <w:tblCellSpacing w:w="7" w:type="dxa"/>
        </w:trPr>
        <w:tc>
          <w:tcPr>
            <w:tcW w:w="0" w:type="auto"/>
            <w:shd w:val="clear" w:color="auto" w:fill="FFFFFF"/>
            <w:vAlign w:val="center"/>
            <w:hideMark/>
          </w:tcPr>
          <w:p w:rsidR="00E428B8" w:rsidRPr="00DA0A1E" w:rsidRDefault="00E428B8" w:rsidP="00DA0A1E">
            <w:pPr>
              <w:pStyle w:val="ad"/>
            </w:pPr>
            <w:r w:rsidRPr="00DA0A1E">
              <w:t>Метод</w:t>
            </w:r>
          </w:p>
        </w:tc>
        <w:tc>
          <w:tcPr>
            <w:tcW w:w="0" w:type="auto"/>
            <w:shd w:val="clear" w:color="auto" w:fill="FFFFFF"/>
            <w:vAlign w:val="center"/>
            <w:hideMark/>
          </w:tcPr>
          <w:p w:rsidR="00E428B8" w:rsidRPr="00DA0A1E" w:rsidRDefault="00E428B8" w:rsidP="00DA0A1E">
            <w:pPr>
              <w:pStyle w:val="ad"/>
            </w:pPr>
            <w:r w:rsidRPr="00DA0A1E">
              <w:t>Описание</w:t>
            </w:r>
          </w:p>
        </w:tc>
      </w:tr>
      <w:tr w:rsidR="00E428B8" w:rsidTr="004E35A9">
        <w:trPr>
          <w:tblCellSpacing w:w="7" w:type="dxa"/>
        </w:trPr>
        <w:tc>
          <w:tcPr>
            <w:tcW w:w="0" w:type="auto"/>
            <w:shd w:val="clear" w:color="auto" w:fill="FFFFFF"/>
            <w:hideMark/>
          </w:tcPr>
          <w:p w:rsidR="00E428B8" w:rsidRPr="0083246E" w:rsidRDefault="00E428B8" w:rsidP="00DA0A1E">
            <w:pPr>
              <w:pStyle w:val="ad"/>
              <w:rPr>
                <w:lang w:val="en-US"/>
              </w:rPr>
            </w:pPr>
            <w:r w:rsidRPr="0083246E">
              <w:rPr>
                <w:rStyle w:val="texample"/>
                <w:rFonts w:eastAsiaTheme="majorEastAsia"/>
                <w:lang w:val="en-US"/>
              </w:rPr>
              <w:t>public virtual void AddRange (</w:t>
            </w:r>
            <w:r w:rsidRPr="0083246E">
              <w:rPr>
                <w:rStyle w:val="keyword"/>
                <w:lang w:val="en-US"/>
              </w:rPr>
              <w:t>ICollection</w:t>
            </w:r>
            <w:r w:rsidRPr="00DA0A1E">
              <w:rPr>
                <w:rStyle w:val="texample"/>
                <w:rFonts w:eastAsiaTheme="majorEastAsia"/>
              </w:rPr>
              <w:t>с</w:t>
            </w:r>
            <w:r w:rsidRPr="0083246E">
              <w:rPr>
                <w:rStyle w:val="texample"/>
                <w:rFonts w:eastAsiaTheme="majorEastAsia"/>
                <w:lang w:val="en-US"/>
              </w:rPr>
              <w:t>)</w:t>
            </w:r>
          </w:p>
        </w:tc>
        <w:tc>
          <w:tcPr>
            <w:tcW w:w="0" w:type="auto"/>
            <w:shd w:val="clear" w:color="auto" w:fill="FFFFFF"/>
            <w:hideMark/>
          </w:tcPr>
          <w:p w:rsidR="00E428B8" w:rsidRPr="00DA0A1E" w:rsidRDefault="00E428B8" w:rsidP="00DA0A1E">
            <w:pPr>
              <w:pStyle w:val="ad"/>
            </w:pPr>
            <w:r w:rsidRPr="00DA0A1E">
              <w:t>Добавляет элементы из коллекции </w:t>
            </w:r>
            <w:r w:rsidRPr="00DA0A1E">
              <w:rPr>
                <w:rStyle w:val="texample"/>
                <w:rFonts w:eastAsiaTheme="majorEastAsia"/>
              </w:rPr>
              <w:t>с</w:t>
            </w:r>
            <w:r w:rsidRPr="00DA0A1E">
              <w:t> в конец вызывающей коллекции</w:t>
            </w:r>
          </w:p>
        </w:tc>
      </w:tr>
      <w:tr w:rsidR="00E428B8" w:rsidTr="004E35A9">
        <w:trPr>
          <w:tblCellSpacing w:w="7" w:type="dxa"/>
        </w:trPr>
        <w:tc>
          <w:tcPr>
            <w:tcW w:w="0" w:type="auto"/>
            <w:shd w:val="clear" w:color="auto" w:fill="FFFFFF"/>
            <w:hideMark/>
          </w:tcPr>
          <w:p w:rsidR="00E428B8" w:rsidRPr="0083246E" w:rsidRDefault="00E428B8" w:rsidP="00DA0A1E">
            <w:pPr>
              <w:pStyle w:val="ad"/>
              <w:rPr>
                <w:lang w:val="en-US"/>
              </w:rPr>
            </w:pPr>
            <w:r w:rsidRPr="0083246E">
              <w:rPr>
                <w:rStyle w:val="texample"/>
                <w:rFonts w:eastAsiaTheme="majorEastAsia"/>
                <w:lang w:val="en-US"/>
              </w:rPr>
              <w:t>public virtual int</w:t>
            </w:r>
            <w:r w:rsidRPr="0083246E">
              <w:rPr>
                <w:rStyle w:val="keyword"/>
                <w:lang w:val="en-US"/>
              </w:rPr>
              <w:t>BinarySearch</w:t>
            </w:r>
            <w:r w:rsidRPr="0083246E">
              <w:rPr>
                <w:rStyle w:val="texample"/>
                <w:rFonts w:eastAsiaTheme="majorEastAsia"/>
                <w:lang w:val="en-US"/>
              </w:rPr>
              <w:t> (object v)</w:t>
            </w:r>
          </w:p>
        </w:tc>
        <w:tc>
          <w:tcPr>
            <w:tcW w:w="0" w:type="auto"/>
            <w:shd w:val="clear" w:color="auto" w:fill="FFFFFF"/>
            <w:hideMark/>
          </w:tcPr>
          <w:p w:rsidR="00E428B8" w:rsidRPr="00DA0A1E" w:rsidRDefault="00E428B8" w:rsidP="00DA0A1E">
            <w:pPr>
              <w:pStyle w:val="ad"/>
            </w:pPr>
            <w:r w:rsidRPr="00DA0A1E">
              <w:t>В вызывающей отсортированной коллекции выполняет поиск значения, заданного параметром </w:t>
            </w:r>
            <w:r w:rsidRPr="00DA0A1E">
              <w:rPr>
                <w:rStyle w:val="texample"/>
                <w:rFonts w:eastAsiaTheme="majorEastAsia"/>
              </w:rPr>
              <w:t>v</w:t>
            </w:r>
            <w:r w:rsidRPr="00DA0A1E">
              <w:t>. Возвращает индекс найденного элемента. Если искомое значение не обнаружено, возвращает отрицательное значение.</w:t>
            </w:r>
          </w:p>
        </w:tc>
      </w:tr>
      <w:tr w:rsidR="00E428B8" w:rsidTr="004E35A9">
        <w:trPr>
          <w:tblCellSpacing w:w="7" w:type="dxa"/>
        </w:trPr>
        <w:tc>
          <w:tcPr>
            <w:tcW w:w="0" w:type="auto"/>
            <w:shd w:val="clear" w:color="auto" w:fill="FFFFFF"/>
            <w:hideMark/>
          </w:tcPr>
          <w:p w:rsidR="00E428B8" w:rsidRPr="0083246E" w:rsidRDefault="00E428B8" w:rsidP="00DA0A1E">
            <w:pPr>
              <w:pStyle w:val="ad"/>
              <w:rPr>
                <w:lang w:val="en-US"/>
              </w:rPr>
            </w:pPr>
            <w:r w:rsidRPr="0083246E">
              <w:rPr>
                <w:rStyle w:val="texample"/>
                <w:rFonts w:eastAsiaTheme="majorEastAsia"/>
                <w:lang w:val="en-US"/>
              </w:rPr>
              <w:t>public virtual int</w:t>
            </w:r>
            <w:r w:rsidRPr="0083246E">
              <w:rPr>
                <w:rStyle w:val="keyword"/>
                <w:lang w:val="en-US"/>
              </w:rPr>
              <w:t>BinarySearch</w:t>
            </w:r>
            <w:r w:rsidRPr="0083246E">
              <w:rPr>
                <w:rStyle w:val="texample"/>
                <w:rFonts w:eastAsiaTheme="majorEastAsia"/>
                <w:lang w:val="en-US"/>
              </w:rPr>
              <w:t> (object v, IComparer comp)</w:t>
            </w:r>
          </w:p>
        </w:tc>
        <w:tc>
          <w:tcPr>
            <w:tcW w:w="0" w:type="auto"/>
            <w:shd w:val="clear" w:color="auto" w:fill="FFFFFF"/>
            <w:hideMark/>
          </w:tcPr>
          <w:p w:rsidR="00E428B8" w:rsidRPr="00DA0A1E" w:rsidRDefault="00E428B8" w:rsidP="00DA0A1E">
            <w:pPr>
              <w:pStyle w:val="ad"/>
            </w:pPr>
            <w:r w:rsidRPr="00DA0A1E">
              <w:t>В вызывающей отсортированной коллекции выполняет поиск значения, заданного параметром </w:t>
            </w:r>
            <w:r w:rsidRPr="00DA0A1E">
              <w:rPr>
                <w:rStyle w:val="texample"/>
                <w:rFonts w:eastAsiaTheme="majorEastAsia"/>
              </w:rPr>
              <w:t>v</w:t>
            </w:r>
            <w:r w:rsidRPr="00DA0A1E">
              <w:t>, на основе метода сравнения объектов, заданного параметром соmp. Возвращает индекс найденного элемента. Если искомое значение не обнаружено, возвращает отрицательное значение.</w:t>
            </w:r>
          </w:p>
        </w:tc>
      </w:tr>
      <w:tr w:rsidR="00E428B8" w:rsidTr="004E35A9">
        <w:trPr>
          <w:tblCellSpacing w:w="7" w:type="dxa"/>
        </w:trPr>
        <w:tc>
          <w:tcPr>
            <w:tcW w:w="0" w:type="auto"/>
            <w:shd w:val="clear" w:color="auto" w:fill="FFFFFF"/>
            <w:hideMark/>
          </w:tcPr>
          <w:p w:rsidR="00E428B8" w:rsidRPr="0083246E" w:rsidRDefault="00E428B8" w:rsidP="00DA0A1E">
            <w:pPr>
              <w:pStyle w:val="ad"/>
              <w:rPr>
                <w:lang w:val="en-US"/>
              </w:rPr>
            </w:pPr>
            <w:r w:rsidRPr="0083246E">
              <w:rPr>
                <w:rStyle w:val="texample"/>
                <w:rFonts w:eastAsiaTheme="majorEastAsia"/>
                <w:lang w:val="en-US"/>
              </w:rPr>
              <w:t>public virtual int</w:t>
            </w:r>
            <w:r w:rsidRPr="0083246E">
              <w:rPr>
                <w:rStyle w:val="keyword"/>
                <w:lang w:val="en-US"/>
              </w:rPr>
              <w:t>BinarySearch</w:t>
            </w:r>
            <w:r w:rsidRPr="0083246E">
              <w:rPr>
                <w:rStyle w:val="texample"/>
                <w:rFonts w:eastAsiaTheme="majorEastAsia"/>
                <w:lang w:val="en-US"/>
              </w:rPr>
              <w:t> (int startldx, int count, object v, IComparer comp)</w:t>
            </w:r>
          </w:p>
        </w:tc>
        <w:tc>
          <w:tcPr>
            <w:tcW w:w="0" w:type="auto"/>
            <w:shd w:val="clear" w:color="auto" w:fill="FFFFFF"/>
            <w:hideMark/>
          </w:tcPr>
          <w:p w:rsidR="00E428B8" w:rsidRPr="00DA0A1E" w:rsidRDefault="00E428B8" w:rsidP="00DA0A1E">
            <w:pPr>
              <w:pStyle w:val="ad"/>
            </w:pPr>
            <w:r w:rsidRPr="00DA0A1E">
              <w:t>В вызывающей отсортированной коллекции выполняет поиск значения, заданного параметром </w:t>
            </w:r>
            <w:r w:rsidRPr="00DA0A1E">
              <w:rPr>
                <w:rStyle w:val="texample"/>
                <w:rFonts w:eastAsiaTheme="majorEastAsia"/>
              </w:rPr>
              <w:t>v</w:t>
            </w:r>
            <w:r w:rsidRPr="00DA0A1E">
              <w:t>, на основе метода сравнения объектов, заданного параметром comp. Поиск начинается с элемента, индекс которого равен значению </w:t>
            </w:r>
            <w:r w:rsidRPr="00DA0A1E">
              <w:rPr>
                <w:rStyle w:val="texample"/>
                <w:rFonts w:eastAsiaTheme="majorEastAsia"/>
              </w:rPr>
              <w:t>startIdx</w:t>
            </w:r>
            <w:r w:rsidRPr="00DA0A1E">
              <w:t>, и включает </w:t>
            </w:r>
            <w:r w:rsidRPr="00DA0A1E">
              <w:rPr>
                <w:rStyle w:val="texample"/>
                <w:rFonts w:eastAsiaTheme="majorEastAsia"/>
              </w:rPr>
              <w:t>count </w:t>
            </w:r>
            <w:r w:rsidRPr="00DA0A1E">
              <w:t>элементов. Метод возвращает индекс найденного элемента. Если искомое значение не обнаружено, возвращает отрицательное значение.</w:t>
            </w:r>
          </w:p>
        </w:tc>
      </w:tr>
      <w:tr w:rsidR="00E428B8" w:rsidTr="004E35A9">
        <w:trPr>
          <w:tblCellSpacing w:w="7" w:type="dxa"/>
        </w:trPr>
        <w:tc>
          <w:tcPr>
            <w:tcW w:w="0" w:type="auto"/>
            <w:shd w:val="clear" w:color="auto" w:fill="FFFFFF"/>
            <w:hideMark/>
          </w:tcPr>
          <w:p w:rsidR="00E428B8" w:rsidRPr="0083246E" w:rsidRDefault="00E428B8" w:rsidP="00DA0A1E">
            <w:pPr>
              <w:pStyle w:val="ad"/>
              <w:rPr>
                <w:lang w:val="en-US"/>
              </w:rPr>
            </w:pPr>
            <w:r w:rsidRPr="0083246E">
              <w:rPr>
                <w:rStyle w:val="texample"/>
                <w:rFonts w:eastAsiaTheme="majorEastAsia"/>
                <w:lang w:val="en-US"/>
              </w:rPr>
              <w:t>public virtual void CopyTo(Array ar, int startIdx)</w:t>
            </w:r>
          </w:p>
        </w:tc>
        <w:tc>
          <w:tcPr>
            <w:tcW w:w="0" w:type="auto"/>
            <w:shd w:val="clear" w:color="auto" w:fill="FFFFFF"/>
            <w:hideMark/>
          </w:tcPr>
          <w:p w:rsidR="00E428B8" w:rsidRPr="00DA0A1E" w:rsidRDefault="00E428B8" w:rsidP="00DA0A1E">
            <w:pPr>
              <w:pStyle w:val="ad"/>
            </w:pPr>
            <w:r w:rsidRPr="00DA0A1E">
              <w:t>Копирует содержимое вызывающей коллекции, начиная с элемента, индекс которого равен значению </w:t>
            </w:r>
            <w:r w:rsidRPr="00DA0A1E">
              <w:rPr>
                <w:rStyle w:val="texample"/>
                <w:rFonts w:eastAsiaTheme="majorEastAsia"/>
              </w:rPr>
              <w:t>startIdx</w:t>
            </w:r>
            <w:r w:rsidRPr="00DA0A1E">
              <w:t>, в массив, заданный параметром </w:t>
            </w:r>
            <w:r w:rsidRPr="00DA0A1E">
              <w:rPr>
                <w:rStyle w:val="texample"/>
                <w:rFonts w:eastAsiaTheme="majorEastAsia"/>
              </w:rPr>
              <w:t>аr</w:t>
            </w:r>
            <w:r w:rsidRPr="00DA0A1E">
              <w:t xml:space="preserve">. Приемный массив должен быть одномерным и </w:t>
            </w:r>
            <w:r w:rsidRPr="00DA0A1E">
              <w:lastRenderedPageBreak/>
              <w:t>совместимым по типу с элементами коллекции.</w:t>
            </w:r>
          </w:p>
        </w:tc>
      </w:tr>
      <w:tr w:rsidR="00E428B8" w:rsidTr="004E35A9">
        <w:trPr>
          <w:tblCellSpacing w:w="7" w:type="dxa"/>
        </w:trPr>
        <w:tc>
          <w:tcPr>
            <w:tcW w:w="0" w:type="auto"/>
            <w:shd w:val="clear" w:color="auto" w:fill="FFFFFF"/>
            <w:hideMark/>
          </w:tcPr>
          <w:p w:rsidR="00E428B8" w:rsidRPr="0083246E" w:rsidRDefault="00E428B8" w:rsidP="00DA0A1E">
            <w:pPr>
              <w:pStyle w:val="ad"/>
              <w:rPr>
                <w:lang w:val="en-US"/>
              </w:rPr>
            </w:pPr>
            <w:r w:rsidRPr="0083246E">
              <w:rPr>
                <w:rStyle w:val="texample"/>
                <w:rFonts w:eastAsiaTheme="majorEastAsia"/>
                <w:lang w:val="en-US"/>
              </w:rPr>
              <w:lastRenderedPageBreak/>
              <w:t>public virtual void CopyTo(int srcldx, Array ar, int destIdx, int count)</w:t>
            </w:r>
          </w:p>
        </w:tc>
        <w:tc>
          <w:tcPr>
            <w:tcW w:w="0" w:type="auto"/>
            <w:shd w:val="clear" w:color="auto" w:fill="FFFFFF"/>
            <w:hideMark/>
          </w:tcPr>
          <w:p w:rsidR="00E428B8" w:rsidRPr="00DA0A1E" w:rsidRDefault="00E428B8" w:rsidP="00DA0A1E">
            <w:pPr>
              <w:pStyle w:val="ad"/>
            </w:pPr>
            <w:r w:rsidRPr="00DA0A1E">
              <w:t>Копирует count элементов вызывающей коллекции, начиная с элемента, индекс которого равен значению </w:t>
            </w:r>
            <w:r w:rsidRPr="00DA0A1E">
              <w:rPr>
                <w:rStyle w:val="texample"/>
                <w:rFonts w:eastAsiaTheme="majorEastAsia"/>
              </w:rPr>
              <w:t>srcIdx</w:t>
            </w:r>
            <w:r w:rsidRPr="00DA0A1E">
              <w:t>, в массив, заданный параметром </w:t>
            </w:r>
            <w:r w:rsidRPr="00DA0A1E">
              <w:rPr>
                <w:rStyle w:val="texample"/>
                <w:rFonts w:eastAsiaTheme="majorEastAsia"/>
              </w:rPr>
              <w:t>аr</w:t>
            </w:r>
            <w:r w:rsidRPr="00DA0A1E">
              <w:t>, начиная с элемента, индекс которого равен значению </w:t>
            </w:r>
            <w:r w:rsidRPr="00DA0A1E">
              <w:rPr>
                <w:rStyle w:val="texample"/>
                <w:rFonts w:eastAsiaTheme="majorEastAsia"/>
              </w:rPr>
              <w:t>destIdx</w:t>
            </w:r>
            <w:r w:rsidRPr="00DA0A1E">
              <w:t>. Приемный массив должен быть одномерным и совместимым по типу с элементами коллекции</w:t>
            </w:r>
          </w:p>
        </w:tc>
      </w:tr>
      <w:tr w:rsidR="00E428B8" w:rsidTr="004E35A9">
        <w:trPr>
          <w:tblCellSpacing w:w="7" w:type="dxa"/>
        </w:trPr>
        <w:tc>
          <w:tcPr>
            <w:tcW w:w="0" w:type="auto"/>
            <w:shd w:val="clear" w:color="auto" w:fill="FFFFFF"/>
            <w:hideMark/>
          </w:tcPr>
          <w:p w:rsidR="00E428B8" w:rsidRPr="0083246E" w:rsidRDefault="00E428B8" w:rsidP="00DA0A1E">
            <w:pPr>
              <w:pStyle w:val="ad"/>
              <w:rPr>
                <w:lang w:val="en-US"/>
              </w:rPr>
            </w:pPr>
            <w:r w:rsidRPr="0083246E">
              <w:rPr>
                <w:rStyle w:val="texample"/>
                <w:rFonts w:eastAsiaTheme="majorEastAsia"/>
                <w:lang w:val="en-US"/>
              </w:rPr>
              <w:t>public virtual</w:t>
            </w:r>
            <w:r w:rsidRPr="0083246E">
              <w:rPr>
                <w:rStyle w:val="keyword"/>
                <w:lang w:val="en-US"/>
              </w:rPr>
              <w:t>ArrayList</w:t>
            </w:r>
            <w:r w:rsidRPr="0083246E">
              <w:rPr>
                <w:rStyle w:val="texample"/>
                <w:rFonts w:eastAsiaTheme="majorEastAsia"/>
                <w:lang w:val="en-US"/>
              </w:rPr>
              <w:t>GetRange(int idx, int count)</w:t>
            </w:r>
          </w:p>
        </w:tc>
        <w:tc>
          <w:tcPr>
            <w:tcW w:w="0" w:type="auto"/>
            <w:shd w:val="clear" w:color="auto" w:fill="FFFFFF"/>
            <w:hideMark/>
          </w:tcPr>
          <w:p w:rsidR="00E428B8" w:rsidRPr="00DA0A1E" w:rsidRDefault="00E428B8" w:rsidP="00DA0A1E">
            <w:pPr>
              <w:pStyle w:val="ad"/>
            </w:pPr>
            <w:r w:rsidRPr="00DA0A1E">
              <w:t>Возвращает часть вызывающей коллекции типа </w:t>
            </w:r>
            <w:r w:rsidRPr="00DA0A1E">
              <w:rPr>
                <w:rStyle w:val="keyword"/>
              </w:rPr>
              <w:t>ArrayList</w:t>
            </w:r>
            <w:r w:rsidRPr="00DA0A1E">
              <w:t>. Диапазон возвращаемой коллекции начинается с индекса </w:t>
            </w:r>
            <w:r w:rsidRPr="00DA0A1E">
              <w:rPr>
                <w:rStyle w:val="texample"/>
                <w:rFonts w:eastAsiaTheme="majorEastAsia"/>
              </w:rPr>
              <w:t>idx </w:t>
            </w:r>
            <w:r w:rsidRPr="00DA0A1E">
              <w:t>и включает count элементов. Возвращаемый объект ссылается на те же элементы, что и вызывающий объект</w:t>
            </w:r>
          </w:p>
        </w:tc>
      </w:tr>
      <w:tr w:rsidR="00E428B8" w:rsidTr="004E35A9">
        <w:trPr>
          <w:tblCellSpacing w:w="7" w:type="dxa"/>
        </w:trPr>
        <w:tc>
          <w:tcPr>
            <w:tcW w:w="0" w:type="auto"/>
            <w:shd w:val="clear" w:color="auto" w:fill="FFFFFF"/>
            <w:hideMark/>
          </w:tcPr>
          <w:p w:rsidR="00E428B8" w:rsidRPr="00DA0A1E" w:rsidRDefault="00E428B8" w:rsidP="00DA0A1E">
            <w:pPr>
              <w:pStyle w:val="ad"/>
            </w:pPr>
            <w:r w:rsidRPr="00DA0A1E">
              <w:rPr>
                <w:rStyle w:val="texample"/>
                <w:rFonts w:eastAsiaTheme="majorEastAsia"/>
              </w:rPr>
              <w:t>public static</w:t>
            </w:r>
            <w:r w:rsidRPr="00DA0A1E">
              <w:rPr>
                <w:rStyle w:val="keyword"/>
              </w:rPr>
              <w:t>ArrayList</w:t>
            </w:r>
            <w:r w:rsidRPr="00DA0A1E">
              <w:rPr>
                <w:rStyle w:val="texample"/>
                <w:rFonts w:eastAsiaTheme="majorEastAsia"/>
              </w:rPr>
              <w:t>FixedSize(</w:t>
            </w:r>
            <w:r w:rsidRPr="00DA0A1E">
              <w:rPr>
                <w:rStyle w:val="keyword"/>
              </w:rPr>
              <w:t>ArrayList</w:t>
            </w:r>
            <w:r w:rsidRPr="00DA0A1E">
              <w:rPr>
                <w:rStyle w:val="texample"/>
                <w:rFonts w:eastAsiaTheme="majorEastAsia"/>
              </w:rPr>
              <w:t>ar)</w:t>
            </w:r>
          </w:p>
        </w:tc>
        <w:tc>
          <w:tcPr>
            <w:tcW w:w="0" w:type="auto"/>
            <w:shd w:val="clear" w:color="auto" w:fill="FFFFFF"/>
            <w:hideMark/>
          </w:tcPr>
          <w:p w:rsidR="00E428B8" w:rsidRPr="00DA0A1E" w:rsidRDefault="00E428B8" w:rsidP="00DA0A1E">
            <w:pPr>
              <w:pStyle w:val="ad"/>
            </w:pPr>
            <w:r w:rsidRPr="00DA0A1E">
              <w:t>Превращает коллекцию </w:t>
            </w:r>
            <w:r w:rsidRPr="00DA0A1E">
              <w:rPr>
                <w:rStyle w:val="texample"/>
                <w:rFonts w:eastAsiaTheme="majorEastAsia"/>
              </w:rPr>
              <w:t>ar </w:t>
            </w:r>
            <w:r w:rsidRPr="00DA0A1E">
              <w:t>в </w:t>
            </w:r>
            <w:r w:rsidRPr="00DA0A1E">
              <w:rPr>
                <w:rStyle w:val="keyword"/>
              </w:rPr>
              <w:t>ArrayList</w:t>
            </w:r>
            <w:r w:rsidRPr="00DA0A1E">
              <w:t> -массив с фиксированным размером и возвращает результат</w:t>
            </w:r>
          </w:p>
        </w:tc>
      </w:tr>
      <w:tr w:rsidR="00E428B8" w:rsidTr="004E35A9">
        <w:trPr>
          <w:tblCellSpacing w:w="7" w:type="dxa"/>
        </w:trPr>
        <w:tc>
          <w:tcPr>
            <w:tcW w:w="0" w:type="auto"/>
            <w:shd w:val="clear" w:color="auto" w:fill="FFFFFF"/>
            <w:hideMark/>
          </w:tcPr>
          <w:p w:rsidR="00E428B8" w:rsidRPr="0083246E" w:rsidRDefault="00E428B8" w:rsidP="00DA0A1E">
            <w:pPr>
              <w:pStyle w:val="ad"/>
              <w:rPr>
                <w:lang w:val="en-US"/>
              </w:rPr>
            </w:pPr>
            <w:r w:rsidRPr="0083246E">
              <w:rPr>
                <w:rStyle w:val="texample"/>
                <w:rFonts w:eastAsiaTheme="majorEastAsia"/>
                <w:lang w:val="en-US"/>
              </w:rPr>
              <w:t>public virtual void InsertRange(int startldx, </w:t>
            </w:r>
            <w:r w:rsidRPr="0083246E">
              <w:rPr>
                <w:rStyle w:val="keyword"/>
                <w:lang w:val="en-US"/>
              </w:rPr>
              <w:t>ICollection</w:t>
            </w:r>
            <w:r w:rsidRPr="0083246E">
              <w:rPr>
                <w:rStyle w:val="texample"/>
                <w:rFonts w:eastAsiaTheme="majorEastAsia"/>
                <w:lang w:val="en-US"/>
              </w:rPr>
              <w:t>c)</w:t>
            </w:r>
          </w:p>
        </w:tc>
        <w:tc>
          <w:tcPr>
            <w:tcW w:w="0" w:type="auto"/>
            <w:shd w:val="clear" w:color="auto" w:fill="FFFFFF"/>
            <w:hideMark/>
          </w:tcPr>
          <w:p w:rsidR="00E428B8" w:rsidRPr="00DA0A1E" w:rsidRDefault="00E428B8" w:rsidP="00DA0A1E">
            <w:pPr>
              <w:pStyle w:val="ad"/>
            </w:pPr>
            <w:r w:rsidRPr="00DA0A1E">
              <w:t>Вставляет элементы коллекции, заданной параметром с, в вызывающую коллекцию, начиная с индекса, заданного параметром startIdx</w:t>
            </w:r>
          </w:p>
        </w:tc>
      </w:tr>
      <w:tr w:rsidR="00E428B8" w:rsidTr="004E35A9">
        <w:trPr>
          <w:tblCellSpacing w:w="7" w:type="dxa"/>
        </w:trPr>
        <w:tc>
          <w:tcPr>
            <w:tcW w:w="0" w:type="auto"/>
            <w:shd w:val="clear" w:color="auto" w:fill="FFFFFF"/>
            <w:hideMark/>
          </w:tcPr>
          <w:p w:rsidR="00E428B8" w:rsidRPr="0083246E" w:rsidRDefault="00E428B8" w:rsidP="00DA0A1E">
            <w:pPr>
              <w:pStyle w:val="ad"/>
              <w:rPr>
                <w:lang w:val="en-US"/>
              </w:rPr>
            </w:pPr>
            <w:r w:rsidRPr="0083246E">
              <w:rPr>
                <w:rStyle w:val="texample"/>
                <w:rFonts w:eastAsiaTheme="majorEastAsia"/>
                <w:lang w:val="en-US"/>
              </w:rPr>
              <w:t>public virtual int LastlndexOf(object v)</w:t>
            </w:r>
          </w:p>
        </w:tc>
        <w:tc>
          <w:tcPr>
            <w:tcW w:w="0" w:type="auto"/>
            <w:shd w:val="clear" w:color="auto" w:fill="FFFFFF"/>
            <w:hideMark/>
          </w:tcPr>
          <w:p w:rsidR="00E428B8" w:rsidRPr="00DA0A1E" w:rsidRDefault="00E428B8" w:rsidP="00DA0A1E">
            <w:pPr>
              <w:pStyle w:val="ad"/>
            </w:pPr>
            <w:r w:rsidRPr="00DA0A1E">
              <w:t>Возвращает индекс последнего вхождения объекта v в вызывающей коллекции. Если искомый объект не обнаружен, возвращает отрицательное значение</w:t>
            </w:r>
          </w:p>
        </w:tc>
      </w:tr>
      <w:tr w:rsidR="00E428B8" w:rsidTr="004E35A9">
        <w:trPr>
          <w:tblCellSpacing w:w="7" w:type="dxa"/>
        </w:trPr>
        <w:tc>
          <w:tcPr>
            <w:tcW w:w="0" w:type="auto"/>
            <w:shd w:val="clear" w:color="auto" w:fill="FFFFFF"/>
            <w:hideMark/>
          </w:tcPr>
          <w:p w:rsidR="00E428B8" w:rsidRPr="00DA0A1E" w:rsidRDefault="00E428B8" w:rsidP="00DA0A1E">
            <w:pPr>
              <w:pStyle w:val="ad"/>
            </w:pPr>
            <w:r w:rsidRPr="00DA0A1E">
              <w:rPr>
                <w:rStyle w:val="texample"/>
                <w:rFonts w:eastAsiaTheme="majorEastAsia"/>
              </w:rPr>
              <w:t>public static</w:t>
            </w:r>
            <w:r w:rsidRPr="00DA0A1E">
              <w:rPr>
                <w:rStyle w:val="keyword"/>
              </w:rPr>
              <w:t>ArrayList</w:t>
            </w:r>
            <w:r w:rsidRPr="00DA0A1E">
              <w:rPr>
                <w:rStyle w:val="texample"/>
                <w:rFonts w:eastAsiaTheme="majorEastAsia"/>
              </w:rPr>
              <w:t>Readonly(</w:t>
            </w:r>
            <w:r w:rsidRPr="00DA0A1E">
              <w:rPr>
                <w:rStyle w:val="keyword"/>
              </w:rPr>
              <w:t>ArrayList</w:t>
            </w:r>
            <w:r w:rsidRPr="00DA0A1E">
              <w:rPr>
                <w:rStyle w:val="texample"/>
                <w:rFonts w:eastAsiaTheme="majorEastAsia"/>
              </w:rPr>
              <w:t>ar)</w:t>
            </w:r>
          </w:p>
        </w:tc>
        <w:tc>
          <w:tcPr>
            <w:tcW w:w="0" w:type="auto"/>
            <w:shd w:val="clear" w:color="auto" w:fill="FFFFFF"/>
            <w:hideMark/>
          </w:tcPr>
          <w:p w:rsidR="00E428B8" w:rsidRPr="00DA0A1E" w:rsidRDefault="00E428B8" w:rsidP="00DA0A1E">
            <w:pPr>
              <w:pStyle w:val="ad"/>
            </w:pPr>
            <w:r w:rsidRPr="00DA0A1E">
              <w:t>Превращает коллекцию ar в </w:t>
            </w:r>
            <w:r w:rsidRPr="00DA0A1E">
              <w:rPr>
                <w:rStyle w:val="keyword"/>
              </w:rPr>
              <w:t>ArrayList</w:t>
            </w:r>
            <w:r w:rsidRPr="00DA0A1E">
              <w:t> -массив, предназначенный только для чтения</w:t>
            </w:r>
          </w:p>
        </w:tc>
      </w:tr>
      <w:tr w:rsidR="00E428B8" w:rsidTr="004E35A9">
        <w:trPr>
          <w:tblCellSpacing w:w="7" w:type="dxa"/>
        </w:trPr>
        <w:tc>
          <w:tcPr>
            <w:tcW w:w="0" w:type="auto"/>
            <w:shd w:val="clear" w:color="auto" w:fill="FFFFFF"/>
            <w:hideMark/>
          </w:tcPr>
          <w:p w:rsidR="00E428B8" w:rsidRPr="0083246E" w:rsidRDefault="00E428B8" w:rsidP="00DA0A1E">
            <w:pPr>
              <w:pStyle w:val="ad"/>
              <w:rPr>
                <w:lang w:val="en-US"/>
              </w:rPr>
            </w:pPr>
            <w:r w:rsidRPr="0083246E">
              <w:rPr>
                <w:rStyle w:val="texample"/>
                <w:rFonts w:eastAsiaTheme="majorEastAsia"/>
                <w:lang w:val="en-US"/>
              </w:rPr>
              <w:t>public virtual void RemoveRange(int idx, int count)</w:t>
            </w:r>
          </w:p>
        </w:tc>
        <w:tc>
          <w:tcPr>
            <w:tcW w:w="0" w:type="auto"/>
            <w:shd w:val="clear" w:color="auto" w:fill="FFFFFF"/>
            <w:hideMark/>
          </w:tcPr>
          <w:p w:rsidR="00E428B8" w:rsidRPr="00DA0A1E" w:rsidRDefault="00E428B8" w:rsidP="00DA0A1E">
            <w:pPr>
              <w:pStyle w:val="ad"/>
            </w:pPr>
            <w:r w:rsidRPr="00DA0A1E">
              <w:t>Удаляет </w:t>
            </w:r>
            <w:r w:rsidRPr="00DA0A1E">
              <w:rPr>
                <w:rStyle w:val="texample"/>
                <w:rFonts w:eastAsiaTheme="majorEastAsia"/>
              </w:rPr>
              <w:t>count </w:t>
            </w:r>
            <w:r w:rsidRPr="00DA0A1E">
              <w:t>элементов из вызывающей коллекции, начиная с элемента, индекс которого равен значению </w:t>
            </w:r>
            <w:r w:rsidRPr="00DA0A1E">
              <w:rPr>
                <w:rStyle w:val="texample"/>
                <w:rFonts w:eastAsiaTheme="majorEastAsia"/>
              </w:rPr>
              <w:t>idx</w:t>
            </w:r>
          </w:p>
        </w:tc>
      </w:tr>
      <w:tr w:rsidR="00E428B8" w:rsidTr="004E35A9">
        <w:trPr>
          <w:tblCellSpacing w:w="7" w:type="dxa"/>
        </w:trPr>
        <w:tc>
          <w:tcPr>
            <w:tcW w:w="0" w:type="auto"/>
            <w:shd w:val="clear" w:color="auto" w:fill="FFFFFF"/>
            <w:hideMark/>
          </w:tcPr>
          <w:p w:rsidR="00E428B8" w:rsidRPr="00DA0A1E" w:rsidRDefault="00E428B8" w:rsidP="00DA0A1E">
            <w:pPr>
              <w:pStyle w:val="ad"/>
            </w:pPr>
            <w:r w:rsidRPr="00DA0A1E">
              <w:rPr>
                <w:rStyle w:val="texample"/>
                <w:rFonts w:eastAsiaTheme="majorEastAsia"/>
              </w:rPr>
              <w:t>public virtual void Reverse()</w:t>
            </w:r>
          </w:p>
        </w:tc>
        <w:tc>
          <w:tcPr>
            <w:tcW w:w="0" w:type="auto"/>
            <w:shd w:val="clear" w:color="auto" w:fill="FFFFFF"/>
            <w:hideMark/>
          </w:tcPr>
          <w:p w:rsidR="00E428B8" w:rsidRPr="00DA0A1E" w:rsidRDefault="00E428B8" w:rsidP="00DA0A1E">
            <w:pPr>
              <w:pStyle w:val="ad"/>
            </w:pPr>
            <w:r w:rsidRPr="00DA0A1E">
              <w:t>Располагает элементы вызывающей коллекции в обратном порядке</w:t>
            </w:r>
          </w:p>
        </w:tc>
      </w:tr>
      <w:tr w:rsidR="00E428B8" w:rsidTr="004E35A9">
        <w:trPr>
          <w:tblCellSpacing w:w="7" w:type="dxa"/>
        </w:trPr>
        <w:tc>
          <w:tcPr>
            <w:tcW w:w="0" w:type="auto"/>
            <w:shd w:val="clear" w:color="auto" w:fill="FFFFFF"/>
            <w:hideMark/>
          </w:tcPr>
          <w:p w:rsidR="00E428B8" w:rsidRPr="0083246E" w:rsidRDefault="00E428B8" w:rsidP="00DA0A1E">
            <w:pPr>
              <w:pStyle w:val="ad"/>
              <w:rPr>
                <w:lang w:val="en-US"/>
              </w:rPr>
            </w:pPr>
            <w:r w:rsidRPr="0083246E">
              <w:rPr>
                <w:rStyle w:val="texample"/>
                <w:rFonts w:eastAsiaTheme="majorEastAsia"/>
                <w:lang w:val="en-US"/>
              </w:rPr>
              <w:t>public virtual void Reverse(int startldx, int count)</w:t>
            </w:r>
          </w:p>
        </w:tc>
        <w:tc>
          <w:tcPr>
            <w:tcW w:w="0" w:type="auto"/>
            <w:shd w:val="clear" w:color="auto" w:fill="FFFFFF"/>
            <w:hideMark/>
          </w:tcPr>
          <w:p w:rsidR="00E428B8" w:rsidRPr="00DA0A1E" w:rsidRDefault="00E428B8" w:rsidP="00DA0A1E">
            <w:pPr>
              <w:pStyle w:val="ad"/>
            </w:pPr>
            <w:r w:rsidRPr="00DA0A1E">
              <w:t>Располагает в обратном порядке count элементов вызывающей коллекции, начиная с индекса </w:t>
            </w:r>
            <w:r w:rsidRPr="00DA0A1E">
              <w:rPr>
                <w:rStyle w:val="texample"/>
                <w:rFonts w:eastAsiaTheme="majorEastAsia"/>
              </w:rPr>
              <w:t>startldx</w:t>
            </w:r>
          </w:p>
        </w:tc>
      </w:tr>
      <w:tr w:rsidR="00E428B8" w:rsidTr="004E35A9">
        <w:trPr>
          <w:tblCellSpacing w:w="7" w:type="dxa"/>
        </w:trPr>
        <w:tc>
          <w:tcPr>
            <w:tcW w:w="0" w:type="auto"/>
            <w:shd w:val="clear" w:color="auto" w:fill="FFFFFF"/>
            <w:hideMark/>
          </w:tcPr>
          <w:p w:rsidR="00E428B8" w:rsidRPr="0083246E" w:rsidRDefault="00E428B8" w:rsidP="00DA0A1E">
            <w:pPr>
              <w:pStyle w:val="ad"/>
              <w:rPr>
                <w:lang w:val="en-US"/>
              </w:rPr>
            </w:pPr>
            <w:r w:rsidRPr="0083246E">
              <w:rPr>
                <w:rStyle w:val="texample"/>
                <w:rFonts w:eastAsiaTheme="majorEastAsia"/>
                <w:lang w:val="en-US"/>
              </w:rPr>
              <w:t>public virtual void SetRange(int startldx, </w:t>
            </w:r>
            <w:r w:rsidRPr="0083246E">
              <w:rPr>
                <w:rStyle w:val="keyword"/>
                <w:lang w:val="en-US"/>
              </w:rPr>
              <w:t>ICollection</w:t>
            </w:r>
            <w:r w:rsidRPr="0083246E">
              <w:rPr>
                <w:rStyle w:val="texample"/>
                <w:rFonts w:eastAsiaTheme="majorEastAsia"/>
                <w:lang w:val="en-US"/>
              </w:rPr>
              <w:t>c)</w:t>
            </w:r>
          </w:p>
        </w:tc>
        <w:tc>
          <w:tcPr>
            <w:tcW w:w="0" w:type="auto"/>
            <w:shd w:val="clear" w:color="auto" w:fill="FFFFFF"/>
            <w:hideMark/>
          </w:tcPr>
          <w:p w:rsidR="00E428B8" w:rsidRPr="00DA0A1E" w:rsidRDefault="00E428B8" w:rsidP="00DA0A1E">
            <w:pPr>
              <w:pStyle w:val="ad"/>
            </w:pPr>
            <w:r w:rsidRPr="00DA0A1E">
              <w:t>Заменяет элементы вызывающей коллекции, начиная с индекса </w:t>
            </w:r>
            <w:r w:rsidRPr="00DA0A1E">
              <w:rPr>
                <w:rStyle w:val="texample"/>
                <w:rFonts w:eastAsiaTheme="majorEastAsia"/>
              </w:rPr>
              <w:t>startldx</w:t>
            </w:r>
            <w:r w:rsidRPr="00DA0A1E">
              <w:t>, элементами коллекции, заданной параметром </w:t>
            </w:r>
            <w:r w:rsidRPr="00DA0A1E">
              <w:rPr>
                <w:rStyle w:val="texample"/>
                <w:rFonts w:eastAsiaTheme="majorEastAsia"/>
              </w:rPr>
              <w:t>с</w:t>
            </w:r>
          </w:p>
        </w:tc>
      </w:tr>
      <w:tr w:rsidR="00E428B8" w:rsidTr="004E35A9">
        <w:trPr>
          <w:tblCellSpacing w:w="7" w:type="dxa"/>
        </w:trPr>
        <w:tc>
          <w:tcPr>
            <w:tcW w:w="0" w:type="auto"/>
            <w:shd w:val="clear" w:color="auto" w:fill="FFFFFF"/>
            <w:hideMark/>
          </w:tcPr>
          <w:p w:rsidR="00E428B8" w:rsidRPr="00DA0A1E" w:rsidRDefault="00E428B8" w:rsidP="00DA0A1E">
            <w:pPr>
              <w:pStyle w:val="ad"/>
            </w:pPr>
            <w:r w:rsidRPr="00DA0A1E">
              <w:rPr>
                <w:rStyle w:val="texample"/>
                <w:rFonts w:eastAsiaTheme="majorEastAsia"/>
              </w:rPr>
              <w:t>public virtual void Sort()</w:t>
            </w:r>
          </w:p>
        </w:tc>
        <w:tc>
          <w:tcPr>
            <w:tcW w:w="0" w:type="auto"/>
            <w:shd w:val="clear" w:color="auto" w:fill="FFFFFF"/>
            <w:hideMark/>
          </w:tcPr>
          <w:p w:rsidR="00E428B8" w:rsidRPr="00DA0A1E" w:rsidRDefault="00E428B8" w:rsidP="00DA0A1E">
            <w:pPr>
              <w:pStyle w:val="ad"/>
            </w:pPr>
            <w:r w:rsidRPr="00DA0A1E">
              <w:t>Сортирует коллекцию по возрастанию</w:t>
            </w:r>
          </w:p>
        </w:tc>
      </w:tr>
      <w:tr w:rsidR="00E428B8" w:rsidTr="004E35A9">
        <w:trPr>
          <w:tblCellSpacing w:w="7" w:type="dxa"/>
        </w:trPr>
        <w:tc>
          <w:tcPr>
            <w:tcW w:w="0" w:type="auto"/>
            <w:shd w:val="clear" w:color="auto" w:fill="FFFFFF"/>
            <w:hideMark/>
          </w:tcPr>
          <w:p w:rsidR="00E428B8" w:rsidRPr="0083246E" w:rsidRDefault="00E428B8" w:rsidP="00DA0A1E">
            <w:pPr>
              <w:pStyle w:val="ad"/>
              <w:rPr>
                <w:lang w:val="en-US"/>
              </w:rPr>
            </w:pPr>
            <w:r w:rsidRPr="0083246E">
              <w:rPr>
                <w:rStyle w:val="texample"/>
                <w:rFonts w:eastAsiaTheme="majorEastAsia"/>
                <w:lang w:val="en-US"/>
              </w:rPr>
              <w:t>public virtual void Sort(IComparer comp)</w:t>
            </w:r>
          </w:p>
        </w:tc>
        <w:tc>
          <w:tcPr>
            <w:tcW w:w="0" w:type="auto"/>
            <w:shd w:val="clear" w:color="auto" w:fill="FFFFFF"/>
            <w:hideMark/>
          </w:tcPr>
          <w:p w:rsidR="00E428B8" w:rsidRPr="00DA0A1E" w:rsidRDefault="00E428B8" w:rsidP="00DA0A1E">
            <w:pPr>
              <w:pStyle w:val="ad"/>
            </w:pPr>
            <w:r w:rsidRPr="00DA0A1E">
              <w:t>Сортирует вызывающую коллекцию на основе метода сравнения объектов, заданного параметром </w:t>
            </w:r>
            <w:r w:rsidRPr="00DA0A1E">
              <w:rPr>
                <w:rStyle w:val="texample"/>
                <w:rFonts w:eastAsiaTheme="majorEastAsia"/>
              </w:rPr>
              <w:t>comp</w:t>
            </w:r>
            <w:r w:rsidRPr="00DA0A1E">
              <w:t>. Если параметр comp имеет нулевое значение, для каждого объекта используется стандартный метод сравнения</w:t>
            </w:r>
          </w:p>
        </w:tc>
      </w:tr>
      <w:tr w:rsidR="00E428B8" w:rsidTr="004E35A9">
        <w:trPr>
          <w:tblCellSpacing w:w="7" w:type="dxa"/>
        </w:trPr>
        <w:tc>
          <w:tcPr>
            <w:tcW w:w="0" w:type="auto"/>
            <w:shd w:val="clear" w:color="auto" w:fill="FFFFFF"/>
            <w:hideMark/>
          </w:tcPr>
          <w:p w:rsidR="00E428B8" w:rsidRPr="0083246E" w:rsidRDefault="00E428B8" w:rsidP="00DA0A1E">
            <w:pPr>
              <w:pStyle w:val="ad"/>
              <w:rPr>
                <w:lang w:val="en-US"/>
              </w:rPr>
            </w:pPr>
            <w:r w:rsidRPr="0083246E">
              <w:rPr>
                <w:rStyle w:val="texample"/>
                <w:rFonts w:eastAsiaTheme="majorEastAsia"/>
                <w:lang w:val="en-US"/>
              </w:rPr>
              <w:t>public virtual void Sort ( int startidx, int endidx, icomparer comp)</w:t>
            </w:r>
          </w:p>
        </w:tc>
        <w:tc>
          <w:tcPr>
            <w:tcW w:w="0" w:type="auto"/>
            <w:shd w:val="clear" w:color="auto" w:fill="FFFFFF"/>
            <w:hideMark/>
          </w:tcPr>
          <w:p w:rsidR="00E428B8" w:rsidRPr="00DA0A1E" w:rsidRDefault="00E428B8" w:rsidP="00DA0A1E">
            <w:pPr>
              <w:pStyle w:val="ad"/>
            </w:pPr>
            <w:r w:rsidRPr="00DA0A1E">
              <w:t>Сортирует часть вызывающей коллекции на основе метода сравнения объектов, заданного параметром comp. Сортировка начинается с индекса </w:t>
            </w:r>
            <w:r w:rsidRPr="00DA0A1E">
              <w:rPr>
                <w:rStyle w:val="texample"/>
                <w:rFonts w:eastAsiaTheme="majorEastAsia"/>
              </w:rPr>
              <w:t>startidx </w:t>
            </w:r>
            <w:r w:rsidRPr="00DA0A1E">
              <w:t>и заканчивается индексом </w:t>
            </w:r>
            <w:r w:rsidRPr="00DA0A1E">
              <w:rPr>
                <w:rStyle w:val="texample"/>
                <w:rFonts w:eastAsiaTheme="majorEastAsia"/>
              </w:rPr>
              <w:t>endidx</w:t>
            </w:r>
            <w:r w:rsidRPr="00DA0A1E">
              <w:t>. Если параметр comp имеет нулевое значение, для каждого объекта используется стандартный метод сравнения</w:t>
            </w:r>
          </w:p>
        </w:tc>
      </w:tr>
      <w:tr w:rsidR="00E428B8" w:rsidTr="004E35A9">
        <w:trPr>
          <w:tblCellSpacing w:w="7" w:type="dxa"/>
        </w:trPr>
        <w:tc>
          <w:tcPr>
            <w:tcW w:w="0" w:type="auto"/>
            <w:shd w:val="clear" w:color="auto" w:fill="FFFFFF"/>
            <w:hideMark/>
          </w:tcPr>
          <w:p w:rsidR="00E428B8" w:rsidRPr="00DA0A1E" w:rsidRDefault="00E428B8" w:rsidP="00DA0A1E">
            <w:pPr>
              <w:pStyle w:val="ad"/>
            </w:pPr>
            <w:r w:rsidRPr="00DA0A1E">
              <w:rPr>
                <w:rStyle w:val="texample"/>
                <w:rFonts w:eastAsiaTheme="majorEastAsia"/>
              </w:rPr>
              <w:t>public virtual object [ ] ToArray ()</w:t>
            </w:r>
          </w:p>
        </w:tc>
        <w:tc>
          <w:tcPr>
            <w:tcW w:w="0" w:type="auto"/>
            <w:shd w:val="clear" w:color="auto" w:fill="FFFFFF"/>
            <w:hideMark/>
          </w:tcPr>
          <w:p w:rsidR="00E428B8" w:rsidRPr="00DA0A1E" w:rsidRDefault="00E428B8" w:rsidP="00DA0A1E">
            <w:pPr>
              <w:pStyle w:val="ad"/>
            </w:pPr>
            <w:r w:rsidRPr="00DA0A1E">
              <w:t>Возвращает массив, который содержит копии элементов вызывающего объекта</w:t>
            </w:r>
          </w:p>
        </w:tc>
      </w:tr>
      <w:tr w:rsidR="00E428B8" w:rsidTr="004E35A9">
        <w:trPr>
          <w:tblCellSpacing w:w="7" w:type="dxa"/>
        </w:trPr>
        <w:tc>
          <w:tcPr>
            <w:tcW w:w="0" w:type="auto"/>
            <w:shd w:val="clear" w:color="auto" w:fill="FFFFFF"/>
            <w:hideMark/>
          </w:tcPr>
          <w:p w:rsidR="00E428B8" w:rsidRPr="0083246E" w:rsidRDefault="00E428B8" w:rsidP="00DA0A1E">
            <w:pPr>
              <w:pStyle w:val="ad"/>
              <w:rPr>
                <w:lang w:val="en-US"/>
              </w:rPr>
            </w:pPr>
            <w:r w:rsidRPr="0083246E">
              <w:rPr>
                <w:rStyle w:val="texample"/>
                <w:rFonts w:eastAsiaTheme="majorEastAsia"/>
                <w:lang w:val="en-US"/>
              </w:rPr>
              <w:t>public virtual Array ToArray (Type type)</w:t>
            </w:r>
          </w:p>
        </w:tc>
        <w:tc>
          <w:tcPr>
            <w:tcW w:w="0" w:type="auto"/>
            <w:shd w:val="clear" w:color="auto" w:fill="FFFFFF"/>
            <w:hideMark/>
          </w:tcPr>
          <w:p w:rsidR="00E428B8" w:rsidRPr="00DA0A1E" w:rsidRDefault="00E428B8" w:rsidP="00DA0A1E">
            <w:pPr>
              <w:pStyle w:val="ad"/>
            </w:pPr>
            <w:r w:rsidRPr="00DA0A1E">
              <w:t>Возвращает массив, который содержит копии элементов вызывающего объекта. Тип элементов в этом массиве задается параметром type</w:t>
            </w:r>
          </w:p>
        </w:tc>
      </w:tr>
      <w:tr w:rsidR="00E428B8" w:rsidTr="004E35A9">
        <w:trPr>
          <w:tblCellSpacing w:w="7" w:type="dxa"/>
        </w:trPr>
        <w:tc>
          <w:tcPr>
            <w:tcW w:w="0" w:type="auto"/>
            <w:shd w:val="clear" w:color="auto" w:fill="FFFFFF"/>
            <w:hideMark/>
          </w:tcPr>
          <w:p w:rsidR="00E428B8" w:rsidRPr="00DA0A1E" w:rsidRDefault="00E428B8" w:rsidP="00DA0A1E">
            <w:pPr>
              <w:pStyle w:val="ad"/>
            </w:pPr>
            <w:r w:rsidRPr="00DA0A1E">
              <w:rPr>
                <w:rStyle w:val="texample"/>
                <w:rFonts w:eastAsiaTheme="majorEastAsia"/>
              </w:rPr>
              <w:t>public virtual void TrimToSize()</w:t>
            </w:r>
          </w:p>
        </w:tc>
        <w:tc>
          <w:tcPr>
            <w:tcW w:w="0" w:type="auto"/>
            <w:shd w:val="clear" w:color="auto" w:fill="FFFFFF"/>
            <w:hideMark/>
          </w:tcPr>
          <w:p w:rsidR="00E428B8" w:rsidRPr="00DA0A1E" w:rsidRDefault="00E428B8" w:rsidP="00DA0A1E">
            <w:pPr>
              <w:pStyle w:val="ad"/>
            </w:pPr>
            <w:r w:rsidRPr="00DA0A1E">
              <w:t>Устанавливает свойство Capacity равным значению свойства Count</w:t>
            </w:r>
          </w:p>
        </w:tc>
      </w:tr>
    </w:tbl>
    <w:p w:rsidR="00E428B8" w:rsidRDefault="00E428B8" w:rsidP="004E35A9">
      <w:r>
        <w:t>Свойство </w:t>
      </w:r>
      <w:r>
        <w:rPr>
          <w:rStyle w:val="texample"/>
          <w:rFonts w:ascii="Courier New" w:eastAsiaTheme="majorEastAsia" w:hAnsi="Courier New" w:cs="Courier New"/>
          <w:color w:val="8B0000"/>
          <w:sz w:val="18"/>
          <w:szCs w:val="18"/>
        </w:rPr>
        <w:t>Capacity </w:t>
      </w:r>
      <w:r>
        <w:t>позволяет узнать или установить емкость вызывающего динамического массива типа </w:t>
      </w:r>
      <w:r>
        <w:rPr>
          <w:rStyle w:val="keyword"/>
          <w:rFonts w:ascii="Courier New" w:hAnsi="Courier New" w:cs="Courier New"/>
          <w:i/>
          <w:iCs/>
          <w:color w:val="8B0000"/>
          <w:sz w:val="18"/>
          <w:szCs w:val="18"/>
        </w:rPr>
        <w:t>ArrayList</w:t>
      </w:r>
      <w:r>
        <w:t>. Емкость представляет собой количество элементов, которые можно сохранить в </w:t>
      </w:r>
      <w:r>
        <w:rPr>
          <w:rStyle w:val="keyword"/>
          <w:rFonts w:ascii="Courier New" w:hAnsi="Courier New" w:cs="Courier New"/>
          <w:i/>
          <w:iCs/>
          <w:color w:val="8B0000"/>
          <w:sz w:val="18"/>
          <w:szCs w:val="18"/>
        </w:rPr>
        <w:t>ArrayList</w:t>
      </w:r>
      <w:r>
        <w:t> -массиве без его увеличения. Если вам заранее известно, сколько элементов должно содержаться в </w:t>
      </w:r>
      <w:r>
        <w:rPr>
          <w:rStyle w:val="keyword"/>
          <w:rFonts w:ascii="Courier New" w:hAnsi="Courier New" w:cs="Courier New"/>
          <w:i/>
          <w:iCs/>
          <w:color w:val="8B0000"/>
          <w:sz w:val="18"/>
          <w:szCs w:val="18"/>
        </w:rPr>
        <w:t>ArrayList</w:t>
      </w:r>
      <w:r>
        <w:t> -массиве, то размерность массива можно установить используя свойство </w:t>
      </w:r>
      <w:r>
        <w:rPr>
          <w:rStyle w:val="texample"/>
          <w:rFonts w:ascii="Courier New" w:eastAsiaTheme="majorEastAsia" w:hAnsi="Courier New" w:cs="Courier New"/>
          <w:color w:val="8B0000"/>
          <w:sz w:val="18"/>
          <w:szCs w:val="18"/>
        </w:rPr>
        <w:t>Capacity</w:t>
      </w:r>
      <w:r>
        <w:t>, съэкономив тем самым системные ресурсы. Если нужно уменьшить размер </w:t>
      </w:r>
      <w:r>
        <w:rPr>
          <w:rStyle w:val="keyword"/>
          <w:rFonts w:cs="Tahoma"/>
          <w:i/>
          <w:iCs/>
          <w:sz w:val="18"/>
          <w:szCs w:val="18"/>
        </w:rPr>
        <w:t>ArrayList</w:t>
      </w:r>
      <w:r>
        <w:t>-массива, то путем установки свойства </w:t>
      </w:r>
      <w:r>
        <w:rPr>
          <w:rStyle w:val="texample"/>
          <w:rFonts w:ascii="Courier New" w:eastAsiaTheme="majorEastAsia" w:hAnsi="Courier New" w:cs="Courier New"/>
          <w:color w:val="8B0000"/>
          <w:sz w:val="18"/>
          <w:szCs w:val="18"/>
        </w:rPr>
        <w:t>Capacity </w:t>
      </w:r>
      <w:r>
        <w:t>можно сделать его меньшим. Но устанавливаемое значение не должно быть меньше значения свойства </w:t>
      </w:r>
      <w:r>
        <w:rPr>
          <w:rStyle w:val="texample"/>
          <w:rFonts w:ascii="Courier New" w:eastAsiaTheme="majorEastAsia" w:hAnsi="Courier New" w:cs="Courier New"/>
          <w:color w:val="8B0000"/>
          <w:sz w:val="18"/>
          <w:szCs w:val="18"/>
        </w:rPr>
        <w:t>Count</w:t>
      </w:r>
      <w:r>
        <w:t>, иначе будет сгенерировано исключение </w:t>
      </w:r>
      <w:r>
        <w:rPr>
          <w:rStyle w:val="texample"/>
          <w:rFonts w:ascii="Courier New" w:eastAsiaTheme="majorEastAsia" w:hAnsi="Courier New" w:cs="Courier New"/>
          <w:color w:val="8B0000"/>
          <w:sz w:val="18"/>
          <w:szCs w:val="18"/>
        </w:rPr>
        <w:t>ArgumentOutOfRangeException</w:t>
      </w:r>
      <w:r>
        <w:t>. Чтобы сделать емкость </w:t>
      </w:r>
      <w:r>
        <w:rPr>
          <w:rStyle w:val="keyword"/>
          <w:rFonts w:ascii="Courier New" w:hAnsi="Courier New" w:cs="Courier New"/>
          <w:i/>
          <w:iCs/>
          <w:color w:val="8B0000"/>
          <w:sz w:val="18"/>
          <w:szCs w:val="18"/>
        </w:rPr>
        <w:t>ArrayList</w:t>
      </w:r>
      <w:r>
        <w:t> -массива равной действительному количеству элементов, хранимых в нем в данный момент, установите свойство </w:t>
      </w:r>
      <w:r>
        <w:rPr>
          <w:rStyle w:val="texample"/>
          <w:rFonts w:ascii="Courier New" w:eastAsiaTheme="majorEastAsia" w:hAnsi="Courier New" w:cs="Courier New"/>
          <w:color w:val="8B0000"/>
          <w:sz w:val="18"/>
          <w:szCs w:val="18"/>
        </w:rPr>
        <w:t>Capacity </w:t>
      </w:r>
      <w:r>
        <w:t>равным свойству </w:t>
      </w:r>
      <w:r>
        <w:rPr>
          <w:rStyle w:val="texample"/>
          <w:rFonts w:ascii="Courier New" w:eastAsiaTheme="majorEastAsia" w:hAnsi="Courier New" w:cs="Courier New"/>
          <w:color w:val="8B0000"/>
          <w:sz w:val="18"/>
          <w:szCs w:val="18"/>
        </w:rPr>
        <w:t>Count</w:t>
      </w:r>
      <w:r>
        <w:t>. Того же эффекта можно добиться, вызвав метод </w:t>
      </w:r>
      <w:r>
        <w:rPr>
          <w:rStyle w:val="texample"/>
          <w:rFonts w:ascii="Courier New" w:eastAsiaTheme="majorEastAsia" w:hAnsi="Courier New" w:cs="Courier New"/>
          <w:color w:val="8B0000"/>
          <w:sz w:val="18"/>
          <w:szCs w:val="18"/>
        </w:rPr>
        <w:t>TrimToSize ()</w:t>
      </w:r>
      <w:r>
        <w:t>.</w:t>
      </w:r>
    </w:p>
    <w:p w:rsidR="00E428B8" w:rsidRDefault="00E428B8" w:rsidP="004E35A9">
      <w:r>
        <w:t>Рассмотрим несколько примеров использования динамического массива.</w:t>
      </w:r>
    </w:p>
    <w:p w:rsidR="00E428B8" w:rsidRPr="00FE238A" w:rsidRDefault="00E428B8" w:rsidP="004E35A9">
      <w:pPr>
        <w:pStyle w:val="ae"/>
      </w:pPr>
      <w:r w:rsidRPr="00FE238A">
        <w:t>using System;</w:t>
      </w:r>
    </w:p>
    <w:p w:rsidR="00B15EAD" w:rsidRDefault="00E428B8" w:rsidP="004E35A9">
      <w:pPr>
        <w:pStyle w:val="ae"/>
      </w:pPr>
      <w:r w:rsidRPr="00FE238A">
        <w:t>using System.Collections;</w:t>
      </w:r>
    </w:p>
    <w:p w:rsidR="00E428B8" w:rsidRPr="00FE238A" w:rsidRDefault="00E428B8" w:rsidP="004E35A9">
      <w:pPr>
        <w:pStyle w:val="ae"/>
      </w:pPr>
      <w:r w:rsidRPr="00FE238A">
        <w:t>namespace MyProgram</w:t>
      </w:r>
    </w:p>
    <w:p w:rsidR="00E428B8" w:rsidRPr="00FE238A" w:rsidRDefault="00E428B8" w:rsidP="004E35A9">
      <w:pPr>
        <w:pStyle w:val="ae"/>
      </w:pPr>
      <w:r w:rsidRPr="00FE238A">
        <w:t>{</w:t>
      </w:r>
    </w:p>
    <w:p w:rsidR="00E428B8" w:rsidRPr="00FE238A" w:rsidRDefault="00E428B8" w:rsidP="004E35A9">
      <w:pPr>
        <w:pStyle w:val="ae"/>
      </w:pPr>
      <w:r w:rsidRPr="00FE238A">
        <w:t xml:space="preserve"> class Program</w:t>
      </w:r>
    </w:p>
    <w:p w:rsidR="00E428B8" w:rsidRPr="00FE238A" w:rsidRDefault="00E428B8" w:rsidP="004E35A9">
      <w:pPr>
        <w:pStyle w:val="ae"/>
      </w:pPr>
      <w:r w:rsidRPr="00FE238A">
        <w:t xml:space="preserve"> {</w:t>
      </w:r>
    </w:p>
    <w:p w:rsidR="00E428B8" w:rsidRPr="00FE238A" w:rsidRDefault="00E428B8" w:rsidP="004E35A9">
      <w:pPr>
        <w:pStyle w:val="ae"/>
      </w:pPr>
      <w:r w:rsidRPr="00FE238A">
        <w:lastRenderedPageBreak/>
        <w:t xml:space="preserve">  static void ArrayPrint(string s, ArrayList a)</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Console.WriteLine(s);</w:t>
      </w:r>
    </w:p>
    <w:p w:rsidR="00E428B8" w:rsidRPr="00FE238A" w:rsidRDefault="00E428B8" w:rsidP="004E35A9">
      <w:pPr>
        <w:pStyle w:val="ae"/>
      </w:pPr>
      <w:r w:rsidRPr="00FE238A">
        <w:t xml:space="preserve">   foreach (int i in a)</w:t>
      </w:r>
    </w:p>
    <w:p w:rsidR="00E428B8" w:rsidRPr="00FE238A" w:rsidRDefault="00E428B8" w:rsidP="004E35A9">
      <w:pPr>
        <w:pStyle w:val="ae"/>
      </w:pPr>
      <w:r w:rsidRPr="00FE238A">
        <w:t xml:space="preserve">    Console.Write(i + " ");</w:t>
      </w:r>
    </w:p>
    <w:p w:rsidR="00E428B8" w:rsidRPr="00FE238A" w:rsidRDefault="00E428B8" w:rsidP="004E35A9">
      <w:pPr>
        <w:pStyle w:val="ae"/>
      </w:pPr>
      <w:r w:rsidRPr="00FE238A">
        <w:t xml:space="preserve">   Console.WriteLine();</w:t>
      </w:r>
    </w:p>
    <w:p w:rsidR="00B15EAD" w:rsidRDefault="00E428B8" w:rsidP="004E35A9">
      <w:pPr>
        <w:pStyle w:val="ae"/>
      </w:pPr>
      <w:r w:rsidRPr="00FE238A">
        <w:t xml:space="preserve">  }</w:t>
      </w:r>
    </w:p>
    <w:p w:rsidR="00E428B8" w:rsidRPr="00FE238A" w:rsidRDefault="00E428B8" w:rsidP="004E35A9">
      <w:pPr>
        <w:pStyle w:val="ae"/>
      </w:pPr>
      <w:r w:rsidRPr="00FE238A">
        <w:t xml:space="preserve">  static void Main(string[] args)</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ArrayList myArray = new ArrayList();</w:t>
      </w:r>
    </w:p>
    <w:p w:rsidR="00E428B8" w:rsidRPr="00FE238A" w:rsidRDefault="00E428B8" w:rsidP="004E35A9">
      <w:pPr>
        <w:pStyle w:val="ae"/>
      </w:pPr>
      <w:r w:rsidRPr="00FE238A">
        <w:t xml:space="preserve">   Console.WriteLine("</w:t>
      </w:r>
      <w:r>
        <w:t>Начальная</w:t>
      </w:r>
      <w:r w:rsidRPr="00FE238A">
        <w:t xml:space="preserve"> </w:t>
      </w:r>
      <w:r>
        <w:t>емкость</w:t>
      </w:r>
      <w:r w:rsidRPr="00FE238A">
        <w:t xml:space="preserve"> </w:t>
      </w:r>
      <w:r>
        <w:t>массива</w:t>
      </w:r>
      <w:r w:rsidRPr="00FE238A">
        <w:t>: " + myArray.Capacity);</w:t>
      </w:r>
    </w:p>
    <w:p w:rsidR="00B15EAD" w:rsidRDefault="00E428B8" w:rsidP="004E35A9">
      <w:pPr>
        <w:pStyle w:val="ae"/>
        <w:rPr>
          <w:lang w:val="ru-RU"/>
        </w:rPr>
      </w:pPr>
      <w:r w:rsidRPr="00FE238A">
        <w:t xml:space="preserve">   </w:t>
      </w:r>
      <w:r>
        <w:t>Console</w:t>
      </w:r>
      <w:r w:rsidRPr="00F2193C">
        <w:rPr>
          <w:lang w:val="ru-RU"/>
        </w:rPr>
        <w:t>.</w:t>
      </w:r>
      <w:r>
        <w:t>WriteLine</w:t>
      </w:r>
      <w:r w:rsidRPr="00F2193C">
        <w:rPr>
          <w:lang w:val="ru-RU"/>
        </w:rPr>
        <w:t xml:space="preserve">("Начальное количество элементов: " + </w:t>
      </w:r>
      <w:r>
        <w:t>myArray</w:t>
      </w:r>
      <w:r w:rsidRPr="00F2193C">
        <w:rPr>
          <w:lang w:val="ru-RU"/>
        </w:rPr>
        <w:t>.</w:t>
      </w:r>
      <w:r>
        <w:t>Count</w:t>
      </w:r>
      <w:r w:rsidRPr="00F2193C">
        <w:rPr>
          <w:lang w:val="ru-RU"/>
        </w:rPr>
        <w:t>);</w:t>
      </w:r>
    </w:p>
    <w:p w:rsidR="00E428B8" w:rsidRPr="00FE238A" w:rsidRDefault="00E428B8" w:rsidP="004E35A9">
      <w:pPr>
        <w:pStyle w:val="ae"/>
      </w:pPr>
      <w:r w:rsidRPr="00F2193C">
        <w:rPr>
          <w:lang w:val="ru-RU"/>
        </w:rPr>
        <w:t xml:space="preserve">   </w:t>
      </w:r>
      <w:r w:rsidRPr="00FE238A">
        <w:t>Console.WriteLine("\n</w:t>
      </w:r>
      <w:r>
        <w:t>Добавили</w:t>
      </w:r>
      <w:r w:rsidRPr="00FE238A">
        <w:t xml:space="preserve"> 5 </w:t>
      </w:r>
      <w:r>
        <w:t>цифр</w:t>
      </w:r>
      <w:r w:rsidRPr="00FE238A">
        <w:t>");</w:t>
      </w:r>
    </w:p>
    <w:p w:rsidR="00E428B8" w:rsidRPr="00FE238A" w:rsidRDefault="00E428B8" w:rsidP="004E35A9">
      <w:pPr>
        <w:pStyle w:val="ae"/>
      </w:pPr>
      <w:r w:rsidRPr="00FE238A">
        <w:t xml:space="preserve">   for (int i = 0; i &lt; 5; i++) myArray.Add(i);</w:t>
      </w:r>
    </w:p>
    <w:p w:rsidR="00E428B8" w:rsidRPr="00FE238A" w:rsidRDefault="00E428B8" w:rsidP="004E35A9">
      <w:pPr>
        <w:pStyle w:val="ae"/>
      </w:pPr>
      <w:r w:rsidRPr="00FE238A">
        <w:t xml:space="preserve">   Console.WriteLine("</w:t>
      </w:r>
      <w:r>
        <w:t>Текущая</w:t>
      </w:r>
      <w:r w:rsidRPr="00FE238A">
        <w:t xml:space="preserve"> </w:t>
      </w:r>
      <w:r>
        <w:t>емкость</w:t>
      </w:r>
      <w:r w:rsidRPr="00FE238A">
        <w:t xml:space="preserve"> </w:t>
      </w:r>
      <w:r>
        <w:t>массива</w:t>
      </w:r>
      <w:r w:rsidRPr="00FE238A">
        <w:t>: " + myArray.Capacity);</w:t>
      </w:r>
    </w:p>
    <w:p w:rsidR="00E428B8" w:rsidRPr="00FE238A" w:rsidRDefault="00E428B8" w:rsidP="004E35A9">
      <w:pPr>
        <w:pStyle w:val="ae"/>
      </w:pPr>
      <w:r w:rsidRPr="00FE238A">
        <w:t xml:space="preserve">   Console.WriteLine("</w:t>
      </w:r>
      <w:r>
        <w:t>Текущее</w:t>
      </w:r>
      <w:r w:rsidRPr="00FE238A">
        <w:t xml:space="preserve"> </w:t>
      </w:r>
      <w:r>
        <w:t>количество</w:t>
      </w:r>
      <w:r w:rsidRPr="00FE238A">
        <w:t xml:space="preserve"> </w:t>
      </w:r>
      <w:r>
        <w:t>элементов</w:t>
      </w:r>
      <w:r w:rsidRPr="00FE238A">
        <w:t>: " + myArray.Count);</w:t>
      </w:r>
    </w:p>
    <w:p w:rsidR="00E428B8" w:rsidRPr="00FE238A" w:rsidRDefault="00E428B8" w:rsidP="004E35A9">
      <w:pPr>
        <w:pStyle w:val="ae"/>
      </w:pPr>
      <w:r w:rsidRPr="00FE238A">
        <w:t xml:space="preserve">   ArrayPrint("</w:t>
      </w:r>
      <w:r>
        <w:t>Содержимое</w:t>
      </w:r>
      <w:r w:rsidRPr="00FE238A">
        <w:t xml:space="preserve"> </w:t>
      </w:r>
      <w:r>
        <w:t>массива</w:t>
      </w:r>
      <w:r w:rsidRPr="00FE238A">
        <w:t>", myArray);</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Console.WriteLine("\n</w:t>
      </w:r>
      <w:r>
        <w:t>Оптимизируем</w:t>
      </w:r>
      <w:r w:rsidRPr="00FE238A">
        <w:t xml:space="preserve"> </w:t>
      </w:r>
      <w:r>
        <w:t>емкость</w:t>
      </w:r>
      <w:r w:rsidRPr="00FE238A">
        <w:t xml:space="preserve"> </w:t>
      </w:r>
      <w:r>
        <w:t>массива</w:t>
      </w:r>
      <w:r w:rsidRPr="00FE238A">
        <w:t>");</w:t>
      </w:r>
    </w:p>
    <w:p w:rsidR="00E428B8" w:rsidRPr="00FE238A" w:rsidRDefault="00E428B8" w:rsidP="004E35A9">
      <w:pPr>
        <w:pStyle w:val="ae"/>
      </w:pPr>
      <w:r w:rsidRPr="00FE238A">
        <w:t xml:space="preserve">   myArray.Capacity=myArray.Count;</w:t>
      </w:r>
    </w:p>
    <w:p w:rsidR="00E428B8" w:rsidRPr="00FE238A" w:rsidRDefault="00E428B8" w:rsidP="004E35A9">
      <w:pPr>
        <w:pStyle w:val="ae"/>
      </w:pPr>
      <w:r w:rsidRPr="00FE238A">
        <w:t xml:space="preserve">   Console.WriteLine("</w:t>
      </w:r>
      <w:r>
        <w:t>Текущая</w:t>
      </w:r>
      <w:r w:rsidRPr="00FE238A">
        <w:t xml:space="preserve"> </w:t>
      </w:r>
      <w:r>
        <w:t>емкость</w:t>
      </w:r>
      <w:r w:rsidRPr="00FE238A">
        <w:t xml:space="preserve"> </w:t>
      </w:r>
      <w:r>
        <w:t>массива</w:t>
      </w:r>
      <w:r w:rsidRPr="00FE238A">
        <w:t>: " + myArray.Capacity);</w:t>
      </w:r>
    </w:p>
    <w:p w:rsidR="00E428B8" w:rsidRPr="00FE238A" w:rsidRDefault="00E428B8" w:rsidP="004E35A9">
      <w:pPr>
        <w:pStyle w:val="ae"/>
      </w:pPr>
      <w:r w:rsidRPr="00FE238A">
        <w:t xml:space="preserve">   Console.WriteLine("</w:t>
      </w:r>
      <w:r>
        <w:t>Текущее</w:t>
      </w:r>
      <w:r w:rsidRPr="00FE238A">
        <w:t xml:space="preserve"> </w:t>
      </w:r>
      <w:r>
        <w:t>количество</w:t>
      </w:r>
      <w:r w:rsidRPr="00FE238A">
        <w:t xml:space="preserve"> </w:t>
      </w:r>
      <w:r>
        <w:t>элементов</w:t>
      </w:r>
      <w:r w:rsidRPr="00FE238A">
        <w:t>: " + myArray.Count);</w:t>
      </w:r>
    </w:p>
    <w:p w:rsidR="00B15EAD" w:rsidRDefault="00E428B8" w:rsidP="004E35A9">
      <w:pPr>
        <w:pStyle w:val="ae"/>
      </w:pPr>
      <w:r w:rsidRPr="00FE238A">
        <w:t xml:space="preserve">   ArrayPrint("</w:t>
      </w:r>
      <w:r>
        <w:t>Содержимое</w:t>
      </w:r>
      <w:r w:rsidRPr="00FE238A">
        <w:t xml:space="preserve"> </w:t>
      </w:r>
      <w:r>
        <w:t>массива</w:t>
      </w:r>
      <w:r w:rsidRPr="00FE238A">
        <w:t>", myArray);</w:t>
      </w:r>
    </w:p>
    <w:p w:rsidR="00E428B8" w:rsidRPr="00FE238A" w:rsidRDefault="00E428B8" w:rsidP="004E35A9">
      <w:pPr>
        <w:pStyle w:val="ae"/>
      </w:pPr>
      <w:r w:rsidRPr="00FE238A">
        <w:t xml:space="preserve">   Console.WriteLine("\n</w:t>
      </w:r>
      <w:r>
        <w:t>Добавляем</w:t>
      </w:r>
      <w:r w:rsidRPr="00FE238A">
        <w:t xml:space="preserve"> </w:t>
      </w:r>
      <w:r>
        <w:t>элементы</w:t>
      </w:r>
      <w:r w:rsidRPr="00FE238A">
        <w:t xml:space="preserve"> </w:t>
      </w:r>
      <w:r>
        <w:t>в</w:t>
      </w:r>
      <w:r w:rsidRPr="00FE238A">
        <w:t xml:space="preserve"> </w:t>
      </w:r>
      <w:r>
        <w:t>массив</w:t>
      </w:r>
      <w:r w:rsidRPr="00FE238A">
        <w:t>");</w:t>
      </w:r>
    </w:p>
    <w:p w:rsidR="00E428B8" w:rsidRPr="00FE238A" w:rsidRDefault="00E428B8" w:rsidP="004E35A9">
      <w:pPr>
        <w:pStyle w:val="ae"/>
      </w:pPr>
      <w:r w:rsidRPr="00FE238A">
        <w:t xml:space="preserve">   myArray.Add(10);</w:t>
      </w:r>
    </w:p>
    <w:p w:rsidR="00E428B8" w:rsidRPr="00FE238A" w:rsidRDefault="00E428B8" w:rsidP="004E35A9">
      <w:pPr>
        <w:pStyle w:val="ae"/>
      </w:pPr>
      <w:r w:rsidRPr="00FE238A">
        <w:t xml:space="preserve">   myArray.Insert(1, 0); </w:t>
      </w:r>
    </w:p>
    <w:p w:rsidR="00E428B8" w:rsidRPr="00FE238A" w:rsidRDefault="00E428B8" w:rsidP="004E35A9">
      <w:pPr>
        <w:pStyle w:val="ae"/>
      </w:pPr>
      <w:r w:rsidRPr="00FE238A">
        <w:t xml:space="preserve">   myArray.AddRange(myArray);</w:t>
      </w:r>
    </w:p>
    <w:p w:rsidR="00E428B8" w:rsidRPr="00FE238A" w:rsidRDefault="00E428B8" w:rsidP="004E35A9">
      <w:pPr>
        <w:pStyle w:val="ae"/>
      </w:pPr>
      <w:r w:rsidRPr="00FE238A">
        <w:t xml:space="preserve">   Console.WriteLine("</w:t>
      </w:r>
      <w:r>
        <w:t>Текущая</w:t>
      </w:r>
      <w:r w:rsidRPr="00FE238A">
        <w:t xml:space="preserve"> </w:t>
      </w:r>
      <w:r>
        <w:t>емкость</w:t>
      </w:r>
      <w:r w:rsidRPr="00FE238A">
        <w:t xml:space="preserve"> </w:t>
      </w:r>
      <w:r>
        <w:t>массива</w:t>
      </w:r>
      <w:r w:rsidRPr="00FE238A">
        <w:t>: " + myArray.Capacity);</w:t>
      </w:r>
    </w:p>
    <w:p w:rsidR="00E428B8" w:rsidRPr="00FE238A" w:rsidRDefault="00E428B8" w:rsidP="004E35A9">
      <w:pPr>
        <w:pStyle w:val="ae"/>
      </w:pPr>
      <w:r w:rsidRPr="00FE238A">
        <w:t xml:space="preserve">   Console.WriteLine("</w:t>
      </w:r>
      <w:r>
        <w:t>Текущее</w:t>
      </w:r>
      <w:r w:rsidRPr="00FE238A">
        <w:t xml:space="preserve"> </w:t>
      </w:r>
      <w:r>
        <w:t>количество</w:t>
      </w:r>
      <w:r w:rsidRPr="00FE238A">
        <w:t xml:space="preserve"> </w:t>
      </w:r>
      <w:r>
        <w:t>элементов</w:t>
      </w:r>
      <w:r w:rsidRPr="00FE238A">
        <w:t>: " + myArray.Count);</w:t>
      </w:r>
    </w:p>
    <w:p w:rsidR="00B15EAD" w:rsidRDefault="00E428B8" w:rsidP="004E35A9">
      <w:pPr>
        <w:pStyle w:val="ae"/>
      </w:pPr>
      <w:r w:rsidRPr="00FE238A">
        <w:t xml:space="preserve">   ArrayPrint("</w:t>
      </w:r>
      <w:r>
        <w:t>Содержимое</w:t>
      </w:r>
      <w:r w:rsidRPr="00FE238A">
        <w:t xml:space="preserve"> </w:t>
      </w:r>
      <w:r>
        <w:t>массива</w:t>
      </w:r>
      <w:r w:rsidRPr="00FE238A">
        <w:t>", myArray);</w:t>
      </w:r>
    </w:p>
    <w:p w:rsidR="00E428B8" w:rsidRPr="00FE238A" w:rsidRDefault="00E428B8" w:rsidP="004E35A9">
      <w:pPr>
        <w:pStyle w:val="ae"/>
      </w:pPr>
      <w:r w:rsidRPr="00FE238A">
        <w:t xml:space="preserve">   Console.WriteLine("\n</w:t>
      </w:r>
      <w:r>
        <w:t>Удаляем</w:t>
      </w:r>
      <w:r w:rsidRPr="00FE238A">
        <w:t xml:space="preserve"> </w:t>
      </w:r>
      <w:r>
        <w:t>элементы</w:t>
      </w:r>
      <w:r w:rsidRPr="00FE238A">
        <w:t xml:space="preserve"> </w:t>
      </w:r>
      <w:r>
        <w:t>из</w:t>
      </w:r>
      <w:r w:rsidRPr="00FE238A">
        <w:t xml:space="preserve"> </w:t>
      </w:r>
      <w:r>
        <w:t>массива</w:t>
      </w:r>
      <w:r w:rsidRPr="00FE238A">
        <w:t>");</w:t>
      </w:r>
    </w:p>
    <w:p w:rsidR="00E428B8" w:rsidRPr="00FE238A" w:rsidRDefault="00E428B8" w:rsidP="004E35A9">
      <w:pPr>
        <w:pStyle w:val="ae"/>
      </w:pPr>
      <w:r w:rsidRPr="00FE238A">
        <w:t xml:space="preserve">   myArray.Remove(0);</w:t>
      </w:r>
    </w:p>
    <w:p w:rsidR="00E428B8" w:rsidRPr="00FE238A" w:rsidRDefault="00E428B8" w:rsidP="004E35A9">
      <w:pPr>
        <w:pStyle w:val="ae"/>
      </w:pPr>
      <w:r w:rsidRPr="00FE238A">
        <w:t xml:space="preserve">   myArray.RemoveAt(10);</w:t>
      </w:r>
    </w:p>
    <w:p w:rsidR="00E428B8" w:rsidRPr="00FE238A" w:rsidRDefault="00E428B8" w:rsidP="004E35A9">
      <w:pPr>
        <w:pStyle w:val="ae"/>
      </w:pPr>
      <w:r w:rsidRPr="00FE238A">
        <w:t xml:space="preserve">   Console.WriteLine("</w:t>
      </w:r>
      <w:r>
        <w:t>Текущая</w:t>
      </w:r>
      <w:r w:rsidRPr="00FE238A">
        <w:t xml:space="preserve"> </w:t>
      </w:r>
      <w:r>
        <w:t>емкость</w:t>
      </w:r>
      <w:r w:rsidRPr="00FE238A">
        <w:t xml:space="preserve"> </w:t>
      </w:r>
      <w:r>
        <w:t>массива</w:t>
      </w:r>
      <w:r w:rsidRPr="00FE238A">
        <w:t>: " + myArray.Capacity);</w:t>
      </w:r>
    </w:p>
    <w:p w:rsidR="00E428B8" w:rsidRPr="00FE238A" w:rsidRDefault="00E428B8" w:rsidP="004E35A9">
      <w:pPr>
        <w:pStyle w:val="ae"/>
      </w:pPr>
      <w:r w:rsidRPr="00FE238A">
        <w:t xml:space="preserve">   Console.WriteLine("</w:t>
      </w:r>
      <w:r>
        <w:t>Текущее</w:t>
      </w:r>
      <w:r w:rsidRPr="00FE238A">
        <w:t xml:space="preserve"> </w:t>
      </w:r>
      <w:r>
        <w:t>количество</w:t>
      </w:r>
      <w:r w:rsidRPr="00FE238A">
        <w:t xml:space="preserve"> </w:t>
      </w:r>
      <w:r>
        <w:t>элементов</w:t>
      </w:r>
      <w:r w:rsidRPr="00FE238A">
        <w:t>: " + myArray.Count);</w:t>
      </w:r>
    </w:p>
    <w:p w:rsidR="00B15EAD" w:rsidRDefault="00E428B8" w:rsidP="004E35A9">
      <w:pPr>
        <w:pStyle w:val="ae"/>
      </w:pPr>
      <w:r w:rsidRPr="00FE238A">
        <w:t xml:space="preserve">   ArrayPrint("</w:t>
      </w:r>
      <w:r>
        <w:t>Содержимое</w:t>
      </w:r>
      <w:r w:rsidRPr="00FE238A">
        <w:t xml:space="preserve"> </w:t>
      </w:r>
      <w:r>
        <w:t>массива</w:t>
      </w:r>
      <w:r w:rsidRPr="00FE238A">
        <w:t>", myArray);</w:t>
      </w:r>
    </w:p>
    <w:p w:rsidR="00E428B8" w:rsidRPr="00FE238A" w:rsidRDefault="00E428B8" w:rsidP="004E35A9">
      <w:pPr>
        <w:pStyle w:val="ae"/>
      </w:pPr>
      <w:r w:rsidRPr="00FE238A">
        <w:t xml:space="preserve">   Console.WriteLine("\n</w:t>
      </w:r>
      <w:r>
        <w:t>Удаляем</w:t>
      </w:r>
      <w:r w:rsidRPr="00FE238A">
        <w:t xml:space="preserve"> </w:t>
      </w:r>
      <w:r>
        <w:t>весь</w:t>
      </w:r>
      <w:r w:rsidRPr="00FE238A">
        <w:t xml:space="preserve"> </w:t>
      </w:r>
      <w:r>
        <w:t>массив</w:t>
      </w:r>
      <w:r w:rsidRPr="00FE238A">
        <w:t>");</w:t>
      </w:r>
    </w:p>
    <w:p w:rsidR="00E428B8" w:rsidRPr="00FE238A" w:rsidRDefault="00E428B8" w:rsidP="004E35A9">
      <w:pPr>
        <w:pStyle w:val="ae"/>
      </w:pPr>
      <w:r w:rsidRPr="00FE238A">
        <w:t xml:space="preserve">   myArray.Clear();</w:t>
      </w:r>
    </w:p>
    <w:p w:rsidR="00E428B8" w:rsidRPr="00FE238A" w:rsidRDefault="00E428B8" w:rsidP="004E35A9">
      <w:pPr>
        <w:pStyle w:val="ae"/>
      </w:pPr>
      <w:r w:rsidRPr="00FE238A">
        <w:t xml:space="preserve">   Console.WriteLine("</w:t>
      </w:r>
      <w:r>
        <w:t>Текущая</w:t>
      </w:r>
      <w:r w:rsidRPr="00FE238A">
        <w:t xml:space="preserve"> </w:t>
      </w:r>
      <w:r>
        <w:t>емкость</w:t>
      </w:r>
      <w:r w:rsidRPr="00FE238A">
        <w:t xml:space="preserve"> </w:t>
      </w:r>
      <w:r>
        <w:t>массива</w:t>
      </w:r>
      <w:r w:rsidRPr="00FE238A">
        <w:t>: " + myArray.Capacity);</w:t>
      </w:r>
    </w:p>
    <w:p w:rsidR="00E428B8" w:rsidRPr="00FE238A" w:rsidRDefault="00E428B8" w:rsidP="004E35A9">
      <w:pPr>
        <w:pStyle w:val="ae"/>
      </w:pPr>
      <w:r w:rsidRPr="00FE238A">
        <w:t xml:space="preserve">   Console.WriteLine("</w:t>
      </w:r>
      <w:r>
        <w:t>Текущее</w:t>
      </w:r>
      <w:r w:rsidRPr="00FE238A">
        <w:t xml:space="preserve"> </w:t>
      </w:r>
      <w:r>
        <w:t>количество</w:t>
      </w:r>
      <w:r w:rsidRPr="00FE238A">
        <w:t xml:space="preserve"> </w:t>
      </w:r>
      <w:r>
        <w:t>элементов</w:t>
      </w:r>
      <w:r w:rsidRPr="00FE238A">
        <w:t>: " + myArray.Count);</w:t>
      </w:r>
    </w:p>
    <w:p w:rsidR="00E428B8" w:rsidRPr="00F2193C" w:rsidRDefault="00E428B8" w:rsidP="004E35A9">
      <w:pPr>
        <w:pStyle w:val="ae"/>
        <w:rPr>
          <w:lang w:val="ru-RU"/>
        </w:rPr>
      </w:pPr>
      <w:r w:rsidRPr="00FE238A">
        <w:t xml:space="preserve">   </w:t>
      </w:r>
      <w:r>
        <w:t>ArrayPrint</w:t>
      </w:r>
      <w:r w:rsidRPr="00F2193C">
        <w:rPr>
          <w:lang w:val="ru-RU"/>
        </w:rPr>
        <w:t xml:space="preserve">("Содержимое массива", </w:t>
      </w:r>
      <w:r>
        <w:t>myArray</w:t>
      </w:r>
      <w:r w:rsidRPr="00F2193C">
        <w:rPr>
          <w:lang w:val="ru-RU"/>
        </w:rPr>
        <w:t>);</w:t>
      </w:r>
    </w:p>
    <w:p w:rsidR="00E428B8" w:rsidRPr="00F2193C" w:rsidRDefault="00E428B8" w:rsidP="004E35A9">
      <w:pPr>
        <w:pStyle w:val="ae"/>
        <w:rPr>
          <w:lang w:val="ru-RU"/>
        </w:rPr>
      </w:pPr>
      <w:r w:rsidRPr="00F2193C">
        <w:rPr>
          <w:lang w:val="ru-RU"/>
        </w:rPr>
        <w:t xml:space="preserve">  }</w:t>
      </w:r>
    </w:p>
    <w:p w:rsidR="00E428B8" w:rsidRPr="00F2193C" w:rsidRDefault="00E428B8" w:rsidP="004E35A9">
      <w:pPr>
        <w:pStyle w:val="ae"/>
        <w:rPr>
          <w:lang w:val="ru-RU"/>
        </w:rPr>
      </w:pPr>
      <w:r w:rsidRPr="00F2193C">
        <w:rPr>
          <w:lang w:val="ru-RU"/>
        </w:rPr>
        <w:t xml:space="preserve"> }</w:t>
      </w:r>
    </w:p>
    <w:p w:rsidR="00E428B8" w:rsidRPr="00F2193C" w:rsidRDefault="00E428B8" w:rsidP="004E35A9">
      <w:pPr>
        <w:pStyle w:val="ae"/>
        <w:rPr>
          <w:lang w:val="ru-RU"/>
        </w:rPr>
      </w:pPr>
      <w:r w:rsidRPr="00F2193C">
        <w:rPr>
          <w:lang w:val="ru-RU"/>
        </w:rPr>
        <w:t>}</w:t>
      </w:r>
    </w:p>
    <w:p w:rsidR="00E428B8" w:rsidRDefault="00E428B8" w:rsidP="004E35A9">
      <w:r>
        <w:rPr>
          <w:b/>
          <w:bCs/>
        </w:rPr>
        <w:t>Пример 2</w:t>
      </w:r>
      <w:r>
        <w:t>.В текстовом файле записана информация о людях (фамилия, имя, отчество, возраст, вес через пробел). Вывести на экран информацию о людях, отсортированную по возрасту.</w:t>
      </w:r>
    </w:p>
    <w:p w:rsidR="00E428B8" w:rsidRPr="00F2193C" w:rsidRDefault="00E428B8" w:rsidP="004E35A9">
      <w:pPr>
        <w:pStyle w:val="ae"/>
        <w:rPr>
          <w:lang w:val="ru-RU"/>
        </w:rPr>
      </w:pPr>
      <w:r>
        <w:t>using</w:t>
      </w:r>
      <w:r w:rsidRPr="00F2193C">
        <w:rPr>
          <w:lang w:val="ru-RU"/>
        </w:rPr>
        <w:t xml:space="preserve"> </w:t>
      </w:r>
      <w:r>
        <w:t>System</w:t>
      </w:r>
      <w:r w:rsidRPr="00F2193C">
        <w:rPr>
          <w:lang w:val="ru-RU"/>
        </w:rPr>
        <w:t>;</w:t>
      </w:r>
    </w:p>
    <w:p w:rsidR="00E428B8" w:rsidRPr="00FE238A" w:rsidRDefault="00E428B8" w:rsidP="004E35A9">
      <w:pPr>
        <w:pStyle w:val="ae"/>
      </w:pPr>
      <w:r w:rsidRPr="00FE238A">
        <w:t>using System.Collections;</w:t>
      </w:r>
    </w:p>
    <w:p w:rsidR="00E428B8" w:rsidRPr="00FE238A" w:rsidRDefault="00E428B8" w:rsidP="004E35A9">
      <w:pPr>
        <w:pStyle w:val="ae"/>
      </w:pPr>
      <w:r w:rsidRPr="00FE238A">
        <w:t>using System.IO;</w:t>
      </w:r>
    </w:p>
    <w:p w:rsidR="00B15EAD" w:rsidRDefault="00E428B8" w:rsidP="004E35A9">
      <w:pPr>
        <w:pStyle w:val="ae"/>
      </w:pPr>
      <w:r w:rsidRPr="00FE238A">
        <w:t>using System.Text;</w:t>
      </w:r>
    </w:p>
    <w:p w:rsidR="00E428B8" w:rsidRPr="00FE238A" w:rsidRDefault="00E428B8" w:rsidP="004E35A9">
      <w:pPr>
        <w:pStyle w:val="ae"/>
      </w:pPr>
      <w:r w:rsidRPr="00FE238A">
        <w:t>namespace MyProgram</w:t>
      </w:r>
    </w:p>
    <w:p w:rsidR="00E428B8" w:rsidRPr="00FE238A" w:rsidRDefault="00E428B8" w:rsidP="004E35A9">
      <w:pPr>
        <w:pStyle w:val="ae"/>
      </w:pPr>
      <w:r w:rsidRPr="00FE238A">
        <w:t>{</w:t>
      </w:r>
    </w:p>
    <w:p w:rsidR="00E428B8" w:rsidRPr="00F2193C" w:rsidRDefault="00E428B8" w:rsidP="004E35A9">
      <w:pPr>
        <w:pStyle w:val="ae"/>
        <w:rPr>
          <w:lang w:val="ru-RU"/>
        </w:rPr>
      </w:pPr>
      <w:r w:rsidRPr="00FE238A">
        <w:t xml:space="preserve"> </w:t>
      </w:r>
      <w:r>
        <w:t>class</w:t>
      </w:r>
      <w:r w:rsidRPr="00F2193C">
        <w:rPr>
          <w:lang w:val="ru-RU"/>
        </w:rPr>
        <w:t xml:space="preserve"> </w:t>
      </w:r>
      <w:r>
        <w:t>Program</w:t>
      </w:r>
    </w:p>
    <w:p w:rsidR="00E428B8" w:rsidRPr="00F2193C" w:rsidRDefault="00E428B8" w:rsidP="004E35A9">
      <w:pPr>
        <w:pStyle w:val="ae"/>
        <w:rPr>
          <w:lang w:val="ru-RU"/>
        </w:rPr>
      </w:pPr>
      <w:r w:rsidRPr="00F2193C">
        <w:rPr>
          <w:lang w:val="ru-RU"/>
        </w:rPr>
        <w:t xml:space="preserve"> {</w:t>
      </w:r>
    </w:p>
    <w:p w:rsidR="00E428B8" w:rsidRPr="00F2193C" w:rsidRDefault="00E428B8" w:rsidP="004E35A9">
      <w:pPr>
        <w:pStyle w:val="ae"/>
        <w:rPr>
          <w:lang w:val="ru-RU"/>
        </w:rPr>
      </w:pPr>
      <w:r w:rsidRPr="00F2193C">
        <w:rPr>
          <w:lang w:val="ru-RU"/>
        </w:rPr>
        <w:lastRenderedPageBreak/>
        <w:t xml:space="preserve">  </w:t>
      </w:r>
      <w:r>
        <w:t>public</w:t>
      </w:r>
      <w:r w:rsidRPr="00F2193C">
        <w:rPr>
          <w:lang w:val="ru-RU"/>
        </w:rPr>
        <w:t xml:space="preserve"> </w:t>
      </w:r>
      <w:r>
        <w:t>struct</w:t>
      </w:r>
      <w:r w:rsidRPr="00F2193C">
        <w:rPr>
          <w:lang w:val="ru-RU"/>
        </w:rPr>
        <w:t xml:space="preserve"> </w:t>
      </w:r>
      <w:r>
        <w:t>one</w:t>
      </w:r>
      <w:r w:rsidRPr="00F2193C">
        <w:rPr>
          <w:lang w:val="ru-RU"/>
        </w:rPr>
        <w:t xml:space="preserve"> //структура для хранения данных об одном человеке</w:t>
      </w:r>
    </w:p>
    <w:p w:rsidR="00E428B8" w:rsidRPr="00FE238A" w:rsidRDefault="00E428B8" w:rsidP="004E35A9">
      <w:pPr>
        <w:pStyle w:val="ae"/>
      </w:pPr>
      <w:r w:rsidRPr="00F2193C">
        <w:rPr>
          <w:lang w:val="ru-RU"/>
        </w:rPr>
        <w:t xml:space="preserve">  </w:t>
      </w:r>
      <w:r w:rsidRPr="00FE238A">
        <w:t>{</w:t>
      </w:r>
    </w:p>
    <w:p w:rsidR="00E428B8" w:rsidRPr="00FE238A" w:rsidRDefault="00E428B8" w:rsidP="004E35A9">
      <w:pPr>
        <w:pStyle w:val="ae"/>
      </w:pPr>
      <w:r w:rsidRPr="00FE238A">
        <w:t xml:space="preserve">   public string f;</w:t>
      </w:r>
    </w:p>
    <w:p w:rsidR="00E428B8" w:rsidRPr="00FE238A" w:rsidRDefault="00E428B8" w:rsidP="004E35A9">
      <w:pPr>
        <w:pStyle w:val="ae"/>
      </w:pPr>
      <w:r w:rsidRPr="00FE238A">
        <w:t xml:space="preserve">   public string i;</w:t>
      </w:r>
    </w:p>
    <w:p w:rsidR="00E428B8" w:rsidRPr="00FE238A" w:rsidRDefault="00E428B8" w:rsidP="004E35A9">
      <w:pPr>
        <w:pStyle w:val="ae"/>
      </w:pPr>
      <w:r w:rsidRPr="00FE238A">
        <w:t xml:space="preserve">   public string o;</w:t>
      </w:r>
    </w:p>
    <w:p w:rsidR="00E428B8" w:rsidRPr="00FE238A" w:rsidRDefault="00E428B8" w:rsidP="004E35A9">
      <w:pPr>
        <w:pStyle w:val="ae"/>
      </w:pPr>
      <w:r w:rsidRPr="00FE238A">
        <w:t xml:space="preserve">   public int age;</w:t>
      </w:r>
    </w:p>
    <w:p w:rsidR="00E428B8" w:rsidRPr="00FE238A" w:rsidRDefault="00E428B8" w:rsidP="004E35A9">
      <w:pPr>
        <w:pStyle w:val="ae"/>
      </w:pPr>
      <w:r w:rsidRPr="00FE238A">
        <w:t xml:space="preserve">   public float massa;</w:t>
      </w:r>
    </w:p>
    <w:p w:rsidR="00B15EAD" w:rsidRDefault="00E428B8" w:rsidP="004E35A9">
      <w:pPr>
        <w:pStyle w:val="ae"/>
      </w:pPr>
      <w:r w:rsidRPr="00FE238A">
        <w:t xml:space="preserve">  }</w:t>
      </w:r>
    </w:p>
    <w:p w:rsidR="00E428B8" w:rsidRPr="00FE238A" w:rsidRDefault="00E428B8" w:rsidP="004E35A9">
      <w:pPr>
        <w:pStyle w:val="ae"/>
      </w:pPr>
      <w:r w:rsidRPr="00FE238A">
        <w:t xml:space="preserve">  public class SortByAge : IComparer //</w:t>
      </w:r>
      <w:r>
        <w:t>реализация</w:t>
      </w:r>
      <w:r w:rsidRPr="00FE238A">
        <w:t xml:space="preserve"> </w:t>
      </w:r>
      <w:r>
        <w:t>стандартного</w:t>
      </w:r>
      <w:r w:rsidRPr="00FE238A">
        <w:t xml:space="preserve"> </w:t>
      </w:r>
      <w:r>
        <w:t>интерфейса</w:t>
      </w:r>
      <w:r w:rsidRPr="00FE238A">
        <w:t xml:space="preserve"> </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int IComparer.Compare(object x, object y)  //</w:t>
      </w:r>
      <w:r>
        <w:t>переопределение</w:t>
      </w:r>
      <w:r w:rsidRPr="00FE238A">
        <w:t xml:space="preserve"> </w:t>
      </w:r>
      <w:r>
        <w:t>метода</w:t>
      </w:r>
      <w:r w:rsidRPr="00FE238A">
        <w:t xml:space="preserve"> Compare</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one t1 = (one)x;</w:t>
      </w:r>
    </w:p>
    <w:p w:rsidR="00E428B8" w:rsidRPr="00FE238A" w:rsidRDefault="00E428B8" w:rsidP="004E35A9">
      <w:pPr>
        <w:pStyle w:val="ae"/>
      </w:pPr>
      <w:r w:rsidRPr="00FE238A">
        <w:t xml:space="preserve">    one t2 = (one)y;</w:t>
      </w:r>
    </w:p>
    <w:p w:rsidR="00E428B8" w:rsidRPr="00FE238A" w:rsidRDefault="00E428B8" w:rsidP="004E35A9">
      <w:pPr>
        <w:pStyle w:val="ae"/>
      </w:pPr>
      <w:r w:rsidRPr="00FE238A">
        <w:t xml:space="preserve">    if (t1.age &gt; t2.age) return 1;</w:t>
      </w:r>
    </w:p>
    <w:p w:rsidR="00E428B8" w:rsidRPr="00FE238A" w:rsidRDefault="00E428B8" w:rsidP="004E35A9">
      <w:pPr>
        <w:pStyle w:val="ae"/>
      </w:pPr>
      <w:r w:rsidRPr="00FE238A">
        <w:t xml:space="preserve">    if (t1.age &lt; t2.age) return -1;</w:t>
      </w:r>
    </w:p>
    <w:p w:rsidR="00E428B8" w:rsidRPr="00FE238A" w:rsidRDefault="00E428B8" w:rsidP="004E35A9">
      <w:pPr>
        <w:pStyle w:val="ae"/>
      </w:pPr>
      <w:r w:rsidRPr="00FE238A">
        <w:t xml:space="preserve">    return 0;</w:t>
      </w:r>
    </w:p>
    <w:p w:rsidR="00E428B8" w:rsidRPr="00FE238A" w:rsidRDefault="00E428B8" w:rsidP="004E35A9">
      <w:pPr>
        <w:pStyle w:val="ae"/>
      </w:pPr>
      <w:r w:rsidRPr="00FE238A">
        <w:t xml:space="preserve">   }</w:t>
      </w:r>
    </w:p>
    <w:p w:rsidR="00B15EAD" w:rsidRDefault="00E428B8" w:rsidP="004E35A9">
      <w:pPr>
        <w:pStyle w:val="ae"/>
      </w:pPr>
      <w:r w:rsidRPr="00FE238A">
        <w:t xml:space="preserve">  }</w:t>
      </w:r>
    </w:p>
    <w:p w:rsidR="00E428B8" w:rsidRPr="00FE238A" w:rsidRDefault="00E428B8" w:rsidP="004E35A9">
      <w:pPr>
        <w:pStyle w:val="ae"/>
      </w:pPr>
      <w:r w:rsidRPr="00FE238A">
        <w:t xml:space="preserve">  static void ArrayPrint(string s, ArrayList a)</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Console.WriteLine(s);</w:t>
      </w:r>
    </w:p>
    <w:p w:rsidR="00E428B8" w:rsidRPr="00FE238A" w:rsidRDefault="00E428B8" w:rsidP="004E35A9">
      <w:pPr>
        <w:pStyle w:val="ae"/>
      </w:pPr>
      <w:r w:rsidRPr="00FE238A">
        <w:t xml:space="preserve">   foreach (one x in a)</w:t>
      </w:r>
    </w:p>
    <w:p w:rsidR="00E428B8" w:rsidRPr="00FE238A" w:rsidRDefault="00E428B8" w:rsidP="004E35A9">
      <w:pPr>
        <w:pStyle w:val="ae"/>
      </w:pPr>
      <w:r w:rsidRPr="00FE238A">
        <w:t xml:space="preserve">    Console.WriteLine(x.f + "\t"+ x.i + "\t"+ x.o + "\t"+x.age + "\t" + x.massa);</w:t>
      </w:r>
    </w:p>
    <w:p w:rsidR="00B15EAD" w:rsidRDefault="00E428B8" w:rsidP="004E35A9">
      <w:pPr>
        <w:pStyle w:val="ae"/>
      </w:pPr>
      <w:r w:rsidRPr="00FE238A">
        <w:t xml:space="preserve">  }</w:t>
      </w:r>
    </w:p>
    <w:p w:rsidR="00E428B8" w:rsidRPr="00FE238A" w:rsidRDefault="00E428B8" w:rsidP="004E35A9">
      <w:pPr>
        <w:pStyle w:val="ae"/>
      </w:pPr>
      <w:r w:rsidRPr="00FE238A">
        <w:t xml:space="preserve">  static void Main(string[] args)</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StreamReader fileIn = new StreamReader("t.txt",Encoding.GetEncoding(1251));</w:t>
      </w:r>
    </w:p>
    <w:p w:rsidR="00E428B8" w:rsidRPr="00FE238A" w:rsidRDefault="00E428B8" w:rsidP="004E35A9">
      <w:pPr>
        <w:pStyle w:val="ae"/>
      </w:pPr>
      <w:r w:rsidRPr="00FE238A">
        <w:t xml:space="preserve">    string line;</w:t>
      </w:r>
    </w:p>
    <w:p w:rsidR="00E428B8" w:rsidRPr="00FE238A" w:rsidRDefault="00E428B8" w:rsidP="004E35A9">
      <w:pPr>
        <w:pStyle w:val="ae"/>
      </w:pPr>
      <w:r w:rsidRPr="00FE238A">
        <w:t xml:space="preserve">    one a;</w:t>
      </w:r>
    </w:p>
    <w:p w:rsidR="00E428B8" w:rsidRPr="00FE238A" w:rsidRDefault="00E428B8" w:rsidP="004E35A9">
      <w:pPr>
        <w:pStyle w:val="ae"/>
      </w:pPr>
      <w:r w:rsidRPr="00FE238A">
        <w:t xml:space="preserve">    ArrayList people = new ArrayList();</w:t>
      </w:r>
    </w:p>
    <w:p w:rsidR="00E428B8" w:rsidRPr="00FE238A" w:rsidRDefault="00E428B8" w:rsidP="004E35A9">
      <w:pPr>
        <w:pStyle w:val="ae"/>
      </w:pPr>
      <w:r w:rsidRPr="00FE238A">
        <w:t xml:space="preserve">    string[] temp = new string[5];</w:t>
      </w:r>
    </w:p>
    <w:p w:rsidR="00E428B8" w:rsidRPr="00FE238A" w:rsidRDefault="00E428B8" w:rsidP="004E35A9">
      <w:pPr>
        <w:pStyle w:val="ae"/>
      </w:pPr>
      <w:r w:rsidRPr="00FE238A">
        <w:t xml:space="preserve">    while ((line=fileIn.ReadLine())!=null) //</w:t>
      </w:r>
      <w:r>
        <w:t>цикл</w:t>
      </w:r>
      <w:r w:rsidRPr="00FE238A">
        <w:t xml:space="preserve"> </w:t>
      </w:r>
      <w:r>
        <w:t>для</w:t>
      </w:r>
      <w:r w:rsidRPr="00FE238A">
        <w:t xml:space="preserve"> </w:t>
      </w:r>
      <w:r>
        <w:t>организации</w:t>
      </w:r>
      <w:r w:rsidRPr="00FE238A">
        <w:t xml:space="preserve"> </w:t>
      </w:r>
      <w:r>
        <w:t>обработки</w:t>
      </w:r>
      <w:r w:rsidRPr="00FE238A">
        <w:t xml:space="preserve"> </w:t>
      </w:r>
      <w:r>
        <w:t>файла</w:t>
      </w:r>
      <w:r w:rsidRPr="00FE238A">
        <w:t xml:space="preserve"> </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temp = line.Split(' '); </w:t>
      </w:r>
    </w:p>
    <w:p w:rsidR="00E428B8" w:rsidRPr="00FE238A" w:rsidRDefault="00E428B8" w:rsidP="004E35A9">
      <w:pPr>
        <w:pStyle w:val="ae"/>
      </w:pPr>
      <w:r w:rsidRPr="00FE238A">
        <w:t xml:space="preserve">     a.f = temp[0];</w:t>
      </w:r>
    </w:p>
    <w:p w:rsidR="00E428B8" w:rsidRPr="00FE238A" w:rsidRDefault="00E428B8" w:rsidP="004E35A9">
      <w:pPr>
        <w:pStyle w:val="ae"/>
      </w:pPr>
      <w:r w:rsidRPr="00FE238A">
        <w:t xml:space="preserve">     a.i = temp[1];</w:t>
      </w:r>
    </w:p>
    <w:p w:rsidR="00E428B8" w:rsidRPr="00FE238A" w:rsidRDefault="00E428B8" w:rsidP="004E35A9">
      <w:pPr>
        <w:pStyle w:val="ae"/>
      </w:pPr>
      <w:r w:rsidRPr="00FE238A">
        <w:t xml:space="preserve">     a.o = temp[2];</w:t>
      </w:r>
    </w:p>
    <w:p w:rsidR="00E428B8" w:rsidRPr="00FE238A" w:rsidRDefault="00E428B8" w:rsidP="004E35A9">
      <w:pPr>
        <w:pStyle w:val="ae"/>
      </w:pPr>
      <w:r w:rsidRPr="00FE238A">
        <w:t xml:space="preserve">     a.age = int.Parse(temp[3]);</w:t>
      </w:r>
    </w:p>
    <w:p w:rsidR="00E428B8" w:rsidRPr="00FE238A" w:rsidRDefault="00E428B8" w:rsidP="004E35A9">
      <w:pPr>
        <w:pStyle w:val="ae"/>
      </w:pPr>
      <w:r w:rsidRPr="00FE238A">
        <w:t xml:space="preserve">     a.massa = float.Parse(temp[4]);</w:t>
      </w:r>
    </w:p>
    <w:p w:rsidR="00E428B8" w:rsidRPr="00FE238A" w:rsidRDefault="00E428B8" w:rsidP="004E35A9">
      <w:pPr>
        <w:pStyle w:val="ae"/>
      </w:pPr>
      <w:r w:rsidRPr="00FE238A">
        <w:t xml:space="preserve">     people.Add(a);</w:t>
      </w:r>
    </w:p>
    <w:p w:rsidR="00E428B8" w:rsidRPr="00FE238A" w:rsidRDefault="00E428B8" w:rsidP="004E35A9">
      <w:pPr>
        <w:pStyle w:val="ae"/>
      </w:pPr>
      <w:r w:rsidRPr="00FE238A">
        <w:t xml:space="preserve">    }</w:t>
      </w:r>
    </w:p>
    <w:p w:rsidR="00B15EAD" w:rsidRDefault="00E428B8" w:rsidP="004E35A9">
      <w:pPr>
        <w:pStyle w:val="ae"/>
      </w:pPr>
      <w:r w:rsidRPr="00FE238A">
        <w:t xml:space="preserve">    fileIn.Close();</w:t>
      </w:r>
    </w:p>
    <w:p w:rsidR="00E428B8" w:rsidRPr="00FE238A" w:rsidRDefault="00E428B8" w:rsidP="004E35A9">
      <w:pPr>
        <w:pStyle w:val="ae"/>
      </w:pPr>
      <w:r w:rsidRPr="00FE238A">
        <w:t xml:space="preserve">    ArrayPrint("</w:t>
      </w:r>
      <w:r>
        <w:t>Исходные</w:t>
      </w:r>
      <w:r w:rsidRPr="00FE238A">
        <w:t xml:space="preserve"> </w:t>
      </w:r>
      <w:r>
        <w:t>данные</w:t>
      </w:r>
      <w:r w:rsidRPr="00FE238A">
        <w:t>: ", people);</w:t>
      </w:r>
    </w:p>
    <w:p w:rsidR="00E428B8" w:rsidRPr="00FE238A" w:rsidRDefault="00E428B8" w:rsidP="004E35A9">
      <w:pPr>
        <w:pStyle w:val="ae"/>
      </w:pPr>
      <w:r w:rsidRPr="00FE238A">
        <w:t xml:space="preserve">    people.Sort(new Program.SortByAge());  //</w:t>
      </w:r>
      <w:r>
        <w:t>вызов</w:t>
      </w:r>
      <w:r w:rsidRPr="00FE238A">
        <w:t xml:space="preserve"> </w:t>
      </w:r>
      <w:r>
        <w:t>сортировки</w:t>
      </w:r>
    </w:p>
    <w:p w:rsidR="00E428B8" w:rsidRPr="00FE238A" w:rsidRDefault="00E428B8" w:rsidP="004E35A9">
      <w:pPr>
        <w:pStyle w:val="ae"/>
      </w:pPr>
      <w:r w:rsidRPr="00FE238A">
        <w:t xml:space="preserve">    ArrayPrint("</w:t>
      </w:r>
      <w:r>
        <w:t>Отсортированные</w:t>
      </w:r>
      <w:r w:rsidRPr="00FE238A">
        <w:t xml:space="preserve"> </w:t>
      </w:r>
      <w:r>
        <w:t>данные</w:t>
      </w:r>
      <w:r w:rsidRPr="00FE238A">
        <w:t>: ", people);</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w:t>
      </w:r>
    </w:p>
    <w:p w:rsidR="00E428B8" w:rsidRPr="00FE238A" w:rsidRDefault="00E428B8" w:rsidP="004E35A9">
      <w:pPr>
        <w:pStyle w:val="ae"/>
      </w:pPr>
      <w:r w:rsidRPr="00FE238A">
        <w:t>}</w:t>
      </w:r>
    </w:p>
    <w:p w:rsidR="00E428B8" w:rsidRPr="00FE238A" w:rsidRDefault="00E428B8" w:rsidP="00E428B8">
      <w:pPr>
        <w:pStyle w:val="HTML"/>
        <w:rPr>
          <w:lang w:val="en-US"/>
        </w:rPr>
      </w:pPr>
      <w:r w:rsidRPr="00FE238A">
        <w:rPr>
          <w:lang w:val="en-US"/>
        </w:rPr>
        <w:t>______________t.txt________________</w:t>
      </w:r>
    </w:p>
    <w:p w:rsidR="00E428B8" w:rsidRDefault="00E428B8" w:rsidP="00E428B8">
      <w:pPr>
        <w:pStyle w:val="HTML"/>
      </w:pPr>
      <w:r>
        <w:t>Иванов Сергей Николаевич 21 64</w:t>
      </w:r>
    </w:p>
    <w:p w:rsidR="00E428B8" w:rsidRDefault="00E428B8" w:rsidP="00E428B8">
      <w:pPr>
        <w:pStyle w:val="HTML"/>
      </w:pPr>
      <w:r>
        <w:t>Петров Игорь Юрьевич 45 88</w:t>
      </w:r>
    </w:p>
    <w:p w:rsidR="00E428B8" w:rsidRDefault="00E428B8" w:rsidP="00E428B8">
      <w:pPr>
        <w:pStyle w:val="HTML"/>
      </w:pPr>
      <w:r>
        <w:t>Семёнов Михаил Алексеевич 20 70</w:t>
      </w:r>
    </w:p>
    <w:p w:rsidR="00E428B8" w:rsidRDefault="00E428B8" w:rsidP="00E428B8">
      <w:pPr>
        <w:pStyle w:val="HTML"/>
      </w:pPr>
      <w:r>
        <w:t>Пиманов Александр Дмитриевич 53 101</w:t>
      </w:r>
    </w:p>
    <w:p w:rsidR="00E428B8" w:rsidRDefault="00F8079A" w:rsidP="004E35A9">
      <w:r>
        <w:lastRenderedPageBreak/>
        <w:t xml:space="preserve">В </w:t>
      </w:r>
      <w:r w:rsidR="00E428B8">
        <w:t xml:space="preserve"> данном примере был разработан вложенный класс </w:t>
      </w:r>
      <w:r w:rsidR="00E428B8">
        <w:rPr>
          <w:rStyle w:val="texample"/>
          <w:rFonts w:ascii="Courier New" w:eastAsiaTheme="majorEastAsia" w:hAnsi="Courier New" w:cs="Courier New"/>
          <w:color w:val="8B0000"/>
          <w:sz w:val="18"/>
          <w:szCs w:val="18"/>
        </w:rPr>
        <w:t>SortByAge</w:t>
      </w:r>
      <w:r w:rsidR="00E428B8">
        <w:t>, реализующий стандартный интерфейс </w:t>
      </w:r>
      <w:r w:rsidR="00E428B8">
        <w:rPr>
          <w:rStyle w:val="texample"/>
          <w:rFonts w:ascii="Courier New" w:eastAsiaTheme="majorEastAsia" w:hAnsi="Courier New" w:cs="Courier New"/>
          <w:color w:val="8B0000"/>
          <w:sz w:val="18"/>
          <w:szCs w:val="18"/>
        </w:rPr>
        <w:t>IComparer</w:t>
      </w:r>
      <w:r w:rsidR="00E428B8">
        <w:t>. В этом классе был </w:t>
      </w:r>
      <w:r w:rsidR="00E428B8">
        <w:rPr>
          <w:rStyle w:val="keyword"/>
          <w:i/>
          <w:iCs/>
          <w:sz w:val="18"/>
          <w:szCs w:val="18"/>
        </w:rPr>
        <w:t>перегружен метод</w:t>
      </w:r>
      <w:r w:rsidR="00E428B8">
        <w:t> </w:t>
      </w:r>
      <w:r w:rsidR="00E428B8">
        <w:rPr>
          <w:rStyle w:val="texample"/>
          <w:rFonts w:ascii="Courier New" w:eastAsiaTheme="majorEastAsia" w:hAnsi="Courier New" w:cs="Courier New"/>
          <w:color w:val="8B0000"/>
          <w:sz w:val="18"/>
          <w:szCs w:val="18"/>
        </w:rPr>
        <w:t>Compare</w:t>
      </w:r>
      <w:r w:rsidR="00E428B8">
        <w:t>, позволяющий сравнивать между собой два объекта типа one. Созданный класс использовался для сортировки коллекции по заданному критерию (по возрасту).</w:t>
      </w:r>
    </w:p>
    <w:p w:rsidR="00E428B8" w:rsidRPr="004E35A9" w:rsidRDefault="00E428B8" w:rsidP="004E35A9">
      <w:pPr>
        <w:pStyle w:val="5"/>
      </w:pPr>
      <w:r w:rsidRPr="004E35A9">
        <w:t>Класс Hashtable</w:t>
      </w:r>
    </w:p>
    <w:p w:rsidR="00E428B8" w:rsidRDefault="00E428B8" w:rsidP="004E35A9">
      <w:r>
        <w:t>Класс </w:t>
      </w:r>
      <w:r>
        <w:rPr>
          <w:rStyle w:val="texample"/>
          <w:rFonts w:ascii="Courier New" w:eastAsiaTheme="majorEastAsia" w:hAnsi="Courier New" w:cs="Courier New"/>
          <w:color w:val="8B0000"/>
          <w:sz w:val="18"/>
          <w:szCs w:val="18"/>
        </w:rPr>
        <w:t>Hashtable </w:t>
      </w:r>
      <w:r>
        <w:t>предназначен для создания коллекции, в которой для хранения объектов используется хеш-таблица. В хеш-таблице для хранения информации используется механизм, именуемый хешированием (hashing). Суть хеширования состоит в том, что для определения уникального значения, которое называется хеш-кодом, используется информационное содержимое соответствующего ему ключа. Хеш-код затем используется в качестве индекса, по которому в таблице отыскиваются данные, соответствующие этому ключу. Преобразование ключа в хеш-код выполняется автоматически, т.е. сам хеш-код вы даже не увидите. Но преимущество хеширования - в том, что оно позволяет сокращать время выполнения таких операций, как поиск, считывание и запись данных, даже для больших объемов информации.</w:t>
      </w:r>
    </w:p>
    <w:p w:rsidR="00E428B8" w:rsidRDefault="00E428B8" w:rsidP="004E35A9">
      <w:r>
        <w:t>Класс</w:t>
      </w:r>
      <w:r w:rsidRPr="00FE238A">
        <w:rPr>
          <w:lang w:val="en-US"/>
        </w:rPr>
        <w:t> </w:t>
      </w:r>
      <w:r w:rsidRPr="00FE238A">
        <w:rPr>
          <w:rStyle w:val="texample"/>
          <w:rFonts w:ascii="Courier New" w:eastAsiaTheme="majorEastAsia" w:hAnsi="Courier New" w:cs="Courier New"/>
          <w:color w:val="8B0000"/>
          <w:sz w:val="18"/>
          <w:szCs w:val="18"/>
          <w:lang w:val="en-US"/>
        </w:rPr>
        <w:t>Hashtable</w:t>
      </w:r>
      <w:r w:rsidRPr="00FE238A">
        <w:rPr>
          <w:lang w:val="en-US"/>
        </w:rPr>
        <w:t> </w:t>
      </w:r>
      <w:r>
        <w:t>реализует</w:t>
      </w:r>
      <w:r w:rsidRPr="00FE238A">
        <w:rPr>
          <w:lang w:val="en-US"/>
        </w:rPr>
        <w:t xml:space="preserve"> </w:t>
      </w:r>
      <w:r>
        <w:t>стандартные</w:t>
      </w:r>
      <w:r w:rsidRPr="00FE238A">
        <w:rPr>
          <w:lang w:val="en-US"/>
        </w:rPr>
        <w:t xml:space="preserve"> </w:t>
      </w:r>
      <w:r>
        <w:t>интерфейсы</w:t>
      </w:r>
      <w:r w:rsidRPr="00FE238A">
        <w:rPr>
          <w:lang w:val="en-US"/>
        </w:rPr>
        <w:t> </w:t>
      </w:r>
      <w:r w:rsidRPr="00FE238A">
        <w:rPr>
          <w:rStyle w:val="texample"/>
          <w:rFonts w:ascii="Courier New" w:eastAsiaTheme="majorEastAsia" w:hAnsi="Courier New" w:cs="Courier New"/>
          <w:color w:val="8B0000"/>
          <w:sz w:val="18"/>
          <w:szCs w:val="18"/>
          <w:lang w:val="en-US"/>
        </w:rPr>
        <w:t>IDictionary</w:t>
      </w:r>
      <w:r w:rsidRPr="00FE238A">
        <w:rPr>
          <w:lang w:val="en-US"/>
        </w:rPr>
        <w:t>, </w:t>
      </w:r>
      <w:r w:rsidRPr="00FE238A">
        <w:rPr>
          <w:rStyle w:val="keyword"/>
          <w:rFonts w:ascii="Courier New" w:hAnsi="Courier New" w:cs="Courier New"/>
          <w:i/>
          <w:iCs/>
          <w:color w:val="8B0000"/>
          <w:sz w:val="18"/>
          <w:szCs w:val="18"/>
          <w:lang w:val="en-US"/>
        </w:rPr>
        <w:t>ICollection</w:t>
      </w:r>
      <w:r w:rsidRPr="00FE238A">
        <w:rPr>
          <w:lang w:val="en-US"/>
        </w:rPr>
        <w:t>, </w:t>
      </w:r>
      <w:r w:rsidRPr="00FE238A">
        <w:rPr>
          <w:rStyle w:val="keyword"/>
          <w:rFonts w:ascii="Courier New" w:hAnsi="Courier New" w:cs="Courier New"/>
          <w:i/>
          <w:iCs/>
          <w:color w:val="8B0000"/>
          <w:sz w:val="18"/>
          <w:szCs w:val="18"/>
          <w:lang w:val="en-US"/>
        </w:rPr>
        <w:t>IEnumerable</w:t>
      </w:r>
      <w:r w:rsidRPr="00FE238A">
        <w:rPr>
          <w:lang w:val="en-US"/>
        </w:rPr>
        <w:t>, </w:t>
      </w:r>
      <w:r w:rsidRPr="00FE238A">
        <w:rPr>
          <w:rStyle w:val="texample"/>
          <w:rFonts w:ascii="Courier New" w:eastAsiaTheme="majorEastAsia" w:hAnsi="Courier New" w:cs="Courier New"/>
          <w:color w:val="8B0000"/>
          <w:sz w:val="18"/>
          <w:szCs w:val="18"/>
          <w:lang w:val="en-US"/>
        </w:rPr>
        <w:t>ISerializable</w:t>
      </w:r>
      <w:r w:rsidRPr="00FE238A">
        <w:rPr>
          <w:lang w:val="en-US"/>
        </w:rPr>
        <w:t>, </w:t>
      </w:r>
      <w:r w:rsidRPr="00FE238A">
        <w:rPr>
          <w:rStyle w:val="texample"/>
          <w:rFonts w:ascii="Courier New" w:eastAsiaTheme="majorEastAsia" w:hAnsi="Courier New" w:cs="Courier New"/>
          <w:color w:val="8B0000"/>
          <w:sz w:val="18"/>
          <w:szCs w:val="18"/>
          <w:lang w:val="en-US"/>
        </w:rPr>
        <w:t>IDeserializationCallback </w:t>
      </w:r>
      <w:r>
        <w:t>и</w:t>
      </w:r>
      <w:r w:rsidRPr="00FE238A">
        <w:rPr>
          <w:lang w:val="en-US"/>
        </w:rPr>
        <w:t> </w:t>
      </w:r>
      <w:r w:rsidRPr="00FE238A">
        <w:rPr>
          <w:rStyle w:val="keyword"/>
          <w:rFonts w:ascii="Courier New" w:hAnsi="Courier New" w:cs="Courier New"/>
          <w:i/>
          <w:iCs/>
          <w:color w:val="8B0000"/>
          <w:sz w:val="18"/>
          <w:szCs w:val="18"/>
          <w:lang w:val="en-US"/>
        </w:rPr>
        <w:t>ICloneable</w:t>
      </w:r>
      <w:r w:rsidRPr="00FE238A">
        <w:rPr>
          <w:lang w:val="en-US"/>
        </w:rPr>
        <w:t xml:space="preserve">. </w:t>
      </w:r>
      <w:r>
        <w:t>Размер хеш-таблицы может динамически изменяться. Размер таблицы увеличивается тогда, когда количество элементов превышает значение, равное произведению вместимости таблицы и ее коэффициента заполнения, который может принимать значение на интервале от </w:t>
      </w:r>
      <w:r>
        <w:rPr>
          <w:rStyle w:val="texample"/>
          <w:rFonts w:ascii="Courier New" w:eastAsiaTheme="majorEastAsia" w:hAnsi="Courier New" w:cs="Courier New"/>
          <w:color w:val="8B0000"/>
          <w:sz w:val="18"/>
          <w:szCs w:val="18"/>
        </w:rPr>
        <w:t>0,1</w:t>
      </w:r>
      <w:r>
        <w:t> до </w:t>
      </w:r>
      <w:r>
        <w:rPr>
          <w:rStyle w:val="texample"/>
          <w:rFonts w:ascii="Courier New" w:eastAsiaTheme="majorEastAsia" w:hAnsi="Courier New" w:cs="Courier New"/>
          <w:color w:val="8B0000"/>
          <w:sz w:val="18"/>
          <w:szCs w:val="18"/>
        </w:rPr>
        <w:t>1,0</w:t>
      </w:r>
      <w:r>
        <w:t>. По умолчанию установлен коэффициент равный 1,0.</w:t>
      </w:r>
    </w:p>
    <w:p w:rsidR="00E428B8" w:rsidRDefault="00E428B8" w:rsidP="004E35A9">
      <w:r>
        <w:t>В классе </w:t>
      </w:r>
      <w:r>
        <w:rPr>
          <w:rStyle w:val="texample"/>
          <w:rFonts w:ascii="Courier New" w:eastAsiaTheme="majorEastAsia" w:hAnsi="Courier New" w:cs="Courier New"/>
          <w:color w:val="8B0000"/>
          <w:sz w:val="18"/>
          <w:szCs w:val="18"/>
        </w:rPr>
        <w:t>Hashtable</w:t>
      </w:r>
      <w:r>
        <w:t> определено несколько конструкторов:</w:t>
      </w:r>
    </w:p>
    <w:p w:rsidR="00E428B8" w:rsidRPr="00F2193C" w:rsidRDefault="00E428B8" w:rsidP="004E35A9">
      <w:pPr>
        <w:pStyle w:val="ae"/>
        <w:rPr>
          <w:lang w:val="ru-RU"/>
        </w:rPr>
      </w:pPr>
      <w:r>
        <w:t>public</w:t>
      </w:r>
      <w:r w:rsidRPr="00F2193C">
        <w:rPr>
          <w:lang w:val="ru-RU"/>
        </w:rPr>
        <w:t xml:space="preserve"> </w:t>
      </w:r>
      <w:r>
        <w:t>Hashtable</w:t>
      </w:r>
      <w:r w:rsidRPr="00F2193C">
        <w:rPr>
          <w:lang w:val="ru-RU"/>
        </w:rPr>
        <w:t xml:space="preserve">()   //создает пустую хеш-таблицу </w:t>
      </w:r>
    </w:p>
    <w:p w:rsidR="00E428B8" w:rsidRPr="00F2193C" w:rsidRDefault="00E428B8" w:rsidP="004E35A9">
      <w:pPr>
        <w:pStyle w:val="ae"/>
        <w:rPr>
          <w:lang w:val="ru-RU"/>
        </w:rPr>
      </w:pPr>
      <w:r w:rsidRPr="00F2193C">
        <w:rPr>
          <w:lang w:val="ru-RU"/>
        </w:rPr>
        <w:t>// строит хеш-таблицу, которая инициализируется элементами коллекции с</w:t>
      </w:r>
    </w:p>
    <w:p w:rsidR="00E428B8" w:rsidRPr="00FE238A" w:rsidRDefault="00E428B8" w:rsidP="004E35A9">
      <w:pPr>
        <w:pStyle w:val="ae"/>
      </w:pPr>
      <w:r w:rsidRPr="00FE238A">
        <w:t xml:space="preserve">public Hashtable(IDictionary </w:t>
      </w:r>
      <w:r>
        <w:t>с</w:t>
      </w:r>
      <w:r w:rsidRPr="00FE238A">
        <w:t xml:space="preserve">) </w:t>
      </w:r>
    </w:p>
    <w:p w:rsidR="00E428B8" w:rsidRPr="00FE238A" w:rsidRDefault="00E428B8" w:rsidP="004E35A9">
      <w:pPr>
        <w:pStyle w:val="ae"/>
      </w:pPr>
      <w:r w:rsidRPr="00FE238A">
        <w:t>public Hashtable(int capacity) //</w:t>
      </w:r>
      <w:r>
        <w:t>создает</w:t>
      </w:r>
      <w:r w:rsidRPr="00FE238A">
        <w:t xml:space="preserve"> </w:t>
      </w:r>
      <w:r>
        <w:t>хеш</w:t>
      </w:r>
      <w:r w:rsidRPr="00FE238A">
        <w:t>-</w:t>
      </w:r>
      <w:r>
        <w:t>таблицу</w:t>
      </w:r>
      <w:r w:rsidRPr="00FE238A">
        <w:t xml:space="preserve"> </w:t>
      </w:r>
      <w:r>
        <w:t>с</w:t>
      </w:r>
      <w:r w:rsidRPr="00FE238A">
        <w:t xml:space="preserve"> </w:t>
      </w:r>
      <w:r>
        <w:t>вместимостью</w:t>
      </w:r>
      <w:r w:rsidRPr="00FE238A">
        <w:t xml:space="preserve"> capacity</w:t>
      </w:r>
    </w:p>
    <w:p w:rsidR="00E428B8" w:rsidRPr="00F2193C" w:rsidRDefault="00E428B8" w:rsidP="004E35A9">
      <w:pPr>
        <w:pStyle w:val="ae"/>
        <w:rPr>
          <w:lang w:val="ru-RU"/>
        </w:rPr>
      </w:pPr>
      <w:r w:rsidRPr="00F2193C">
        <w:rPr>
          <w:lang w:val="ru-RU"/>
        </w:rPr>
        <w:t xml:space="preserve">//создает хеш-таблицу вместимостью </w:t>
      </w:r>
      <w:r>
        <w:t>capacity</w:t>
      </w:r>
      <w:r w:rsidRPr="00F2193C">
        <w:rPr>
          <w:lang w:val="ru-RU"/>
        </w:rPr>
        <w:t xml:space="preserve"> и коэффициентом заполнения </w:t>
      </w:r>
      <w:r>
        <w:t>n</w:t>
      </w:r>
      <w:r w:rsidRPr="00F2193C">
        <w:rPr>
          <w:lang w:val="ru-RU"/>
        </w:rPr>
        <w:t xml:space="preserve"> </w:t>
      </w:r>
    </w:p>
    <w:p w:rsidR="00E428B8" w:rsidRPr="00FE238A" w:rsidRDefault="00E428B8" w:rsidP="004E35A9">
      <w:pPr>
        <w:pStyle w:val="ae"/>
      </w:pPr>
      <w:r w:rsidRPr="00FE238A">
        <w:t>public Hashtable(int capacity, float n)</w:t>
      </w:r>
    </w:p>
    <w:p w:rsidR="00E428B8" w:rsidRDefault="00E428B8" w:rsidP="004E35A9">
      <w:r>
        <w:t>Помимо методов, определенных в интерфейсах, которые реализует класс Hashtable, в нем определены и </w:t>
      </w:r>
      <w:r>
        <w:rPr>
          <w:rStyle w:val="keyword"/>
          <w:rFonts w:cs="Tahoma"/>
          <w:i/>
          <w:iCs/>
          <w:sz w:val="18"/>
          <w:szCs w:val="18"/>
        </w:rPr>
        <w:t>собственные методы</w:t>
      </w:r>
      <w:r>
        <w:t>:</w:t>
      </w:r>
    </w:p>
    <w:tbl>
      <w:tblPr>
        <w:tblW w:w="0" w:type="auto"/>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3406"/>
        <w:gridCol w:w="5987"/>
      </w:tblGrid>
      <w:tr w:rsidR="00E428B8" w:rsidTr="004E35A9">
        <w:trPr>
          <w:tblCellSpacing w:w="7" w:type="dxa"/>
        </w:trPr>
        <w:tc>
          <w:tcPr>
            <w:tcW w:w="0" w:type="auto"/>
            <w:shd w:val="clear" w:color="auto" w:fill="FFFFFF"/>
            <w:vAlign w:val="center"/>
            <w:hideMark/>
          </w:tcPr>
          <w:p w:rsidR="00E428B8" w:rsidRDefault="00E428B8" w:rsidP="004E35A9">
            <w:pPr>
              <w:pStyle w:val="ad"/>
              <w:rPr>
                <w:sz w:val="24"/>
                <w:szCs w:val="24"/>
              </w:rPr>
            </w:pPr>
            <w:r>
              <w:t>Метод</w:t>
            </w:r>
          </w:p>
        </w:tc>
        <w:tc>
          <w:tcPr>
            <w:tcW w:w="0" w:type="auto"/>
            <w:shd w:val="clear" w:color="auto" w:fill="FFFFFF"/>
            <w:vAlign w:val="center"/>
            <w:hideMark/>
          </w:tcPr>
          <w:p w:rsidR="00E428B8" w:rsidRDefault="00E428B8" w:rsidP="004E35A9">
            <w:pPr>
              <w:pStyle w:val="ad"/>
              <w:rPr>
                <w:sz w:val="24"/>
                <w:szCs w:val="24"/>
              </w:rPr>
            </w:pPr>
            <w:r>
              <w:t>Описание</w:t>
            </w:r>
          </w:p>
        </w:tc>
      </w:tr>
      <w:tr w:rsidR="00E428B8" w:rsidTr="004E35A9">
        <w:trPr>
          <w:tblCellSpacing w:w="7" w:type="dxa"/>
        </w:trPr>
        <w:tc>
          <w:tcPr>
            <w:tcW w:w="0" w:type="auto"/>
            <w:shd w:val="clear" w:color="auto" w:fill="FFFFFF"/>
            <w:hideMark/>
          </w:tcPr>
          <w:p w:rsidR="00E428B8" w:rsidRPr="00FE238A" w:rsidRDefault="00E428B8" w:rsidP="004E35A9">
            <w:pPr>
              <w:pStyle w:val="ad"/>
              <w:rPr>
                <w:sz w:val="24"/>
                <w:szCs w:val="24"/>
                <w:lang w:val="en-US"/>
              </w:rPr>
            </w:pPr>
            <w:r w:rsidRPr="00FE238A">
              <w:rPr>
                <w:rStyle w:val="texample"/>
                <w:rFonts w:ascii="Courier New" w:eastAsiaTheme="majorEastAsia" w:hAnsi="Courier New" w:cs="Courier New"/>
                <w:color w:val="8B0000"/>
                <w:lang w:val="en-US"/>
              </w:rPr>
              <w:t>public virtual bool ContainsKey (object k)</w:t>
            </w:r>
          </w:p>
        </w:tc>
        <w:tc>
          <w:tcPr>
            <w:tcW w:w="0" w:type="auto"/>
            <w:shd w:val="clear" w:color="auto" w:fill="FFFFFF"/>
            <w:hideMark/>
          </w:tcPr>
          <w:p w:rsidR="00E428B8" w:rsidRDefault="00E428B8" w:rsidP="004E35A9">
            <w:pPr>
              <w:pStyle w:val="ad"/>
              <w:rPr>
                <w:sz w:val="24"/>
                <w:szCs w:val="24"/>
              </w:rPr>
            </w:pPr>
            <w:r>
              <w:t>Возвращает значение true , если в вызывающей хеш-таблице содержится ключ, заданный параметром </w:t>
            </w:r>
            <w:r>
              <w:rPr>
                <w:rStyle w:val="texample"/>
                <w:rFonts w:ascii="Courier New" w:eastAsiaTheme="majorEastAsia" w:hAnsi="Courier New" w:cs="Courier New"/>
                <w:color w:val="8B0000"/>
              </w:rPr>
              <w:t>k</w:t>
            </w:r>
            <w:r>
              <w:t>. В противном случае возвращает значение </w:t>
            </w:r>
            <w:r>
              <w:rPr>
                <w:rStyle w:val="texample"/>
                <w:rFonts w:ascii="Courier New" w:eastAsiaTheme="majorEastAsia" w:hAnsi="Courier New" w:cs="Courier New"/>
                <w:color w:val="8B0000"/>
              </w:rPr>
              <w:t>false</w:t>
            </w:r>
          </w:p>
        </w:tc>
      </w:tr>
      <w:tr w:rsidR="00E428B8" w:rsidTr="004E35A9">
        <w:trPr>
          <w:tblCellSpacing w:w="7" w:type="dxa"/>
        </w:trPr>
        <w:tc>
          <w:tcPr>
            <w:tcW w:w="0" w:type="auto"/>
            <w:shd w:val="clear" w:color="auto" w:fill="FFFFFF"/>
            <w:hideMark/>
          </w:tcPr>
          <w:p w:rsidR="00E428B8" w:rsidRPr="00FE238A" w:rsidRDefault="00E428B8" w:rsidP="004E35A9">
            <w:pPr>
              <w:pStyle w:val="ad"/>
              <w:rPr>
                <w:sz w:val="24"/>
                <w:szCs w:val="24"/>
                <w:lang w:val="en-US"/>
              </w:rPr>
            </w:pPr>
            <w:r w:rsidRPr="00FE238A">
              <w:rPr>
                <w:rStyle w:val="texample"/>
                <w:rFonts w:ascii="Courier New" w:eastAsiaTheme="majorEastAsia" w:hAnsi="Courier New" w:cs="Courier New"/>
                <w:color w:val="8B0000"/>
                <w:lang w:val="en-US"/>
              </w:rPr>
              <w:t>public virtual bool ContainsValue (object v)</w:t>
            </w:r>
          </w:p>
        </w:tc>
        <w:tc>
          <w:tcPr>
            <w:tcW w:w="0" w:type="auto"/>
            <w:shd w:val="clear" w:color="auto" w:fill="FFFFFF"/>
            <w:hideMark/>
          </w:tcPr>
          <w:p w:rsidR="00E428B8" w:rsidRDefault="00E428B8" w:rsidP="004E35A9">
            <w:pPr>
              <w:pStyle w:val="ad"/>
              <w:rPr>
                <w:sz w:val="24"/>
                <w:szCs w:val="24"/>
              </w:rPr>
            </w:pPr>
            <w:r>
              <w:t>Возвращает значение true, если в вызывающей хеш-таблице содержится значение, заданное параметром </w:t>
            </w:r>
            <w:r>
              <w:rPr>
                <w:rStyle w:val="texample"/>
                <w:rFonts w:ascii="Courier New" w:eastAsiaTheme="majorEastAsia" w:hAnsi="Courier New" w:cs="Courier New"/>
                <w:color w:val="8B0000"/>
              </w:rPr>
              <w:t>v</w:t>
            </w:r>
            <w:r>
              <w:t>. В противном случае возвращает значение </w:t>
            </w:r>
            <w:r>
              <w:rPr>
                <w:rStyle w:val="texample"/>
                <w:rFonts w:ascii="Courier New" w:eastAsiaTheme="majorEastAsia" w:hAnsi="Courier New" w:cs="Courier New"/>
                <w:color w:val="8B0000"/>
              </w:rPr>
              <w:t>false</w:t>
            </w:r>
          </w:p>
        </w:tc>
      </w:tr>
      <w:tr w:rsidR="00E428B8" w:rsidTr="004E35A9">
        <w:trPr>
          <w:tblCellSpacing w:w="7" w:type="dxa"/>
        </w:trPr>
        <w:tc>
          <w:tcPr>
            <w:tcW w:w="0" w:type="auto"/>
            <w:shd w:val="clear" w:color="auto" w:fill="FFFFFF"/>
            <w:hideMark/>
          </w:tcPr>
          <w:p w:rsidR="00E428B8" w:rsidRDefault="00E428B8" w:rsidP="004E35A9">
            <w:pPr>
              <w:pStyle w:val="ad"/>
              <w:rPr>
                <w:sz w:val="24"/>
                <w:szCs w:val="24"/>
              </w:rPr>
            </w:pPr>
            <w:r>
              <w:rPr>
                <w:rStyle w:val="texample"/>
                <w:rFonts w:ascii="Courier New" w:eastAsiaTheme="majorEastAsia" w:hAnsi="Courier New" w:cs="Courier New"/>
                <w:color w:val="8B0000"/>
              </w:rPr>
              <w:t>public virtual IDictionaryEnumerator GetEnumerator()</w:t>
            </w:r>
          </w:p>
        </w:tc>
        <w:tc>
          <w:tcPr>
            <w:tcW w:w="0" w:type="auto"/>
            <w:shd w:val="clear" w:color="auto" w:fill="FFFFFF"/>
            <w:hideMark/>
          </w:tcPr>
          <w:p w:rsidR="00E428B8" w:rsidRDefault="00E428B8" w:rsidP="004E35A9">
            <w:pPr>
              <w:pStyle w:val="ad"/>
              <w:rPr>
                <w:sz w:val="24"/>
                <w:szCs w:val="24"/>
              </w:rPr>
            </w:pPr>
            <w:r>
              <w:t>Возвращает для вызывающей хеш-таблицы нумератор типа </w:t>
            </w:r>
            <w:r>
              <w:rPr>
                <w:rStyle w:val="texample"/>
                <w:rFonts w:ascii="Courier New" w:eastAsiaTheme="majorEastAsia" w:hAnsi="Courier New" w:cs="Courier New"/>
                <w:color w:val="8B0000"/>
              </w:rPr>
              <w:t>IDictionaryEnumerator</w:t>
            </w:r>
          </w:p>
        </w:tc>
      </w:tr>
    </w:tbl>
    <w:p w:rsidR="00E428B8" w:rsidRDefault="00E428B8" w:rsidP="004E35A9">
      <w:r>
        <w:t>В классе </w:t>
      </w:r>
      <w:r>
        <w:rPr>
          <w:rStyle w:val="texample"/>
          <w:rFonts w:ascii="Courier New" w:eastAsiaTheme="majorEastAsia" w:hAnsi="Courier New" w:cs="Courier New"/>
          <w:color w:val="8B0000"/>
          <w:sz w:val="18"/>
          <w:szCs w:val="18"/>
        </w:rPr>
        <w:t>Hashtable</w:t>
      </w:r>
      <w:r>
        <w:t>, помимо свойств, определенных в реализованных им интерфейсах, определены два собственных </w:t>
      </w:r>
      <w:r>
        <w:rPr>
          <w:rStyle w:val="texample"/>
          <w:rFonts w:ascii="Courier New" w:eastAsiaTheme="majorEastAsia" w:hAnsi="Courier New" w:cs="Courier New"/>
          <w:color w:val="8B0000"/>
          <w:sz w:val="18"/>
          <w:szCs w:val="18"/>
        </w:rPr>
        <w:t>public</w:t>
      </w:r>
      <w:r>
        <w:t>-свойства:</w:t>
      </w:r>
    </w:p>
    <w:p w:rsidR="00E428B8" w:rsidRPr="00F2193C" w:rsidRDefault="00E428B8" w:rsidP="004E35A9">
      <w:pPr>
        <w:pStyle w:val="ae"/>
        <w:rPr>
          <w:lang w:val="ru-RU"/>
        </w:rPr>
      </w:pPr>
      <w:r>
        <w:t>public</w:t>
      </w:r>
      <w:r w:rsidRPr="00F2193C">
        <w:rPr>
          <w:lang w:val="ru-RU"/>
        </w:rPr>
        <w:t xml:space="preserve"> </w:t>
      </w:r>
      <w:r>
        <w:t>virtual</w:t>
      </w:r>
      <w:r w:rsidRPr="00F2193C">
        <w:rPr>
          <w:lang w:val="ru-RU"/>
        </w:rPr>
        <w:t xml:space="preserve"> </w:t>
      </w:r>
      <w:r>
        <w:t>ICollection</w:t>
      </w:r>
      <w:r w:rsidRPr="00F2193C">
        <w:rPr>
          <w:lang w:val="ru-RU"/>
        </w:rPr>
        <w:t xml:space="preserve"> </w:t>
      </w:r>
      <w:r>
        <w:t>Keys</w:t>
      </w:r>
      <w:r w:rsidRPr="00F2193C">
        <w:rPr>
          <w:lang w:val="ru-RU"/>
        </w:rPr>
        <w:t xml:space="preserve"> { </w:t>
      </w:r>
      <w:r>
        <w:t>get</w:t>
      </w:r>
      <w:r w:rsidRPr="00F2193C">
        <w:rPr>
          <w:lang w:val="ru-RU"/>
        </w:rPr>
        <w:t>; } //позволяет получить коллекцию ключей</w:t>
      </w:r>
    </w:p>
    <w:p w:rsidR="00E428B8" w:rsidRPr="00F2193C" w:rsidRDefault="00E428B8" w:rsidP="004E35A9">
      <w:pPr>
        <w:pStyle w:val="ae"/>
        <w:rPr>
          <w:lang w:val="ru-RU"/>
        </w:rPr>
      </w:pPr>
      <w:r>
        <w:t>public</w:t>
      </w:r>
      <w:r w:rsidRPr="00F2193C">
        <w:rPr>
          <w:lang w:val="ru-RU"/>
        </w:rPr>
        <w:t xml:space="preserve"> </w:t>
      </w:r>
      <w:r>
        <w:t>virtual</w:t>
      </w:r>
      <w:r w:rsidRPr="00F2193C">
        <w:rPr>
          <w:lang w:val="ru-RU"/>
        </w:rPr>
        <w:t xml:space="preserve"> </w:t>
      </w:r>
      <w:r>
        <w:t>ICollection</w:t>
      </w:r>
      <w:r w:rsidRPr="00F2193C">
        <w:rPr>
          <w:lang w:val="ru-RU"/>
        </w:rPr>
        <w:t xml:space="preserve"> </w:t>
      </w:r>
      <w:r>
        <w:t>Values</w:t>
      </w:r>
      <w:r w:rsidRPr="00F2193C">
        <w:rPr>
          <w:lang w:val="ru-RU"/>
        </w:rPr>
        <w:t xml:space="preserve"> { </w:t>
      </w:r>
      <w:r>
        <w:t>get</w:t>
      </w:r>
      <w:r w:rsidRPr="00F2193C">
        <w:rPr>
          <w:lang w:val="ru-RU"/>
        </w:rPr>
        <w:t>; } //позволяет получить коллекцию значений</w:t>
      </w:r>
    </w:p>
    <w:p w:rsidR="00E428B8" w:rsidRDefault="00E428B8" w:rsidP="004E35A9">
      <w:r>
        <w:t>Для добавления элемента в хеш-таблицу необходимо вызвать метод </w:t>
      </w:r>
      <w:r>
        <w:rPr>
          <w:rStyle w:val="texample"/>
          <w:rFonts w:ascii="Courier New" w:eastAsiaTheme="majorEastAsia" w:hAnsi="Courier New" w:cs="Courier New"/>
          <w:color w:val="8B0000"/>
          <w:sz w:val="18"/>
          <w:szCs w:val="18"/>
        </w:rPr>
        <w:t>Add()</w:t>
      </w:r>
      <w:r>
        <w:t>, который принимает два отдельных аргумента: ключ и значение. Важно отметить, что хеш-таблица не гарантирует сохранения порядка элементов, т.к хеширование обычно не применяется к отсортированным таблицам.</w:t>
      </w:r>
    </w:p>
    <w:p w:rsidR="00E428B8" w:rsidRDefault="00E428B8" w:rsidP="004E35A9">
      <w:r>
        <w:t>Рассмотрим пример, который демонстрирует использование Hashtable коллекции:</w:t>
      </w:r>
    </w:p>
    <w:p w:rsidR="00E428B8" w:rsidRDefault="00E428B8" w:rsidP="004E35A9">
      <w:r>
        <w:rPr>
          <w:b/>
          <w:bCs/>
        </w:rPr>
        <w:t>Пример 1</w:t>
      </w:r>
      <w:r>
        <w:t>:рассмотрим простые операции с хеш-таблицей</w:t>
      </w:r>
    </w:p>
    <w:p w:rsidR="00E428B8" w:rsidRPr="00FE238A" w:rsidRDefault="00E428B8" w:rsidP="004E35A9">
      <w:pPr>
        <w:pStyle w:val="ae"/>
      </w:pPr>
      <w:r w:rsidRPr="00FE238A">
        <w:t>using System;</w:t>
      </w:r>
    </w:p>
    <w:p w:rsidR="00B15EAD" w:rsidRDefault="00E428B8" w:rsidP="004E35A9">
      <w:pPr>
        <w:pStyle w:val="ae"/>
      </w:pPr>
      <w:r w:rsidRPr="00FE238A">
        <w:t>using System.Collections;</w:t>
      </w:r>
    </w:p>
    <w:p w:rsidR="00E428B8" w:rsidRPr="00FE238A" w:rsidRDefault="00E428B8" w:rsidP="004E35A9">
      <w:pPr>
        <w:pStyle w:val="ae"/>
      </w:pPr>
      <w:r w:rsidRPr="00FE238A">
        <w:t>namespace MyProgram</w:t>
      </w:r>
    </w:p>
    <w:p w:rsidR="00E428B8" w:rsidRPr="00FE238A" w:rsidRDefault="00E428B8" w:rsidP="004E35A9">
      <w:pPr>
        <w:pStyle w:val="ae"/>
      </w:pPr>
      <w:r w:rsidRPr="00FE238A">
        <w:t>{</w:t>
      </w:r>
    </w:p>
    <w:p w:rsidR="00E428B8" w:rsidRPr="00FE238A" w:rsidRDefault="00E428B8" w:rsidP="004E35A9">
      <w:pPr>
        <w:pStyle w:val="ae"/>
      </w:pPr>
      <w:r w:rsidRPr="00FE238A">
        <w:lastRenderedPageBreak/>
        <w:t xml:space="preserve"> class Program</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static void printTab(string s, Hashtable a)</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Console.WriteLine(s);</w:t>
      </w:r>
    </w:p>
    <w:p w:rsidR="00E428B8" w:rsidRPr="00FE238A" w:rsidRDefault="00E428B8" w:rsidP="004E35A9">
      <w:pPr>
        <w:pStyle w:val="ae"/>
      </w:pPr>
      <w:r w:rsidRPr="00FE238A">
        <w:t xml:space="preserve">   ICollection key = a.Keys; //</w:t>
      </w:r>
      <w:r>
        <w:t>Прочитали</w:t>
      </w:r>
      <w:r w:rsidRPr="00FE238A">
        <w:t xml:space="preserve"> </w:t>
      </w:r>
      <w:r>
        <w:t>все</w:t>
      </w:r>
      <w:r w:rsidRPr="00FE238A">
        <w:t xml:space="preserve"> </w:t>
      </w:r>
      <w:r>
        <w:t>ключи</w:t>
      </w:r>
    </w:p>
    <w:p w:rsidR="00E428B8" w:rsidRPr="00F2193C" w:rsidRDefault="00E428B8" w:rsidP="004E35A9">
      <w:pPr>
        <w:pStyle w:val="ae"/>
        <w:rPr>
          <w:lang w:val="ru-RU"/>
        </w:rPr>
      </w:pPr>
      <w:r w:rsidRPr="00FE238A">
        <w:t xml:space="preserve">   </w:t>
      </w:r>
      <w:r>
        <w:t>foreach</w:t>
      </w:r>
      <w:r w:rsidRPr="00F2193C">
        <w:rPr>
          <w:lang w:val="ru-RU"/>
        </w:rPr>
        <w:t xml:space="preserve"> (</w:t>
      </w:r>
      <w:r>
        <w:t>string</w:t>
      </w:r>
      <w:r w:rsidRPr="00F2193C">
        <w:rPr>
          <w:lang w:val="ru-RU"/>
        </w:rPr>
        <w:t xml:space="preserve"> </w:t>
      </w:r>
      <w:r>
        <w:t>i</w:t>
      </w:r>
      <w:r w:rsidRPr="00F2193C">
        <w:rPr>
          <w:lang w:val="ru-RU"/>
        </w:rPr>
        <w:t xml:space="preserve"> </w:t>
      </w:r>
      <w:r>
        <w:t>in</w:t>
      </w:r>
      <w:r w:rsidRPr="00F2193C">
        <w:rPr>
          <w:lang w:val="ru-RU"/>
        </w:rPr>
        <w:t xml:space="preserve"> </w:t>
      </w:r>
      <w:r>
        <w:t>key</w:t>
      </w:r>
      <w:r w:rsidRPr="00F2193C">
        <w:rPr>
          <w:lang w:val="ru-RU"/>
        </w:rPr>
        <w:t>)//использование ключа для получения значения</w:t>
      </w:r>
    </w:p>
    <w:p w:rsidR="00E428B8" w:rsidRPr="00FE238A" w:rsidRDefault="00E428B8" w:rsidP="004E35A9">
      <w:pPr>
        <w:pStyle w:val="ae"/>
      </w:pPr>
      <w:r w:rsidRPr="00F2193C">
        <w:rPr>
          <w:lang w:val="ru-RU"/>
        </w:rPr>
        <w:t xml:space="preserve">   </w:t>
      </w:r>
      <w:r w:rsidRPr="00FE238A">
        <w:t>{</w:t>
      </w:r>
    </w:p>
    <w:p w:rsidR="00E428B8" w:rsidRPr="00FE238A" w:rsidRDefault="00E428B8" w:rsidP="004E35A9">
      <w:pPr>
        <w:pStyle w:val="ae"/>
      </w:pPr>
      <w:r w:rsidRPr="00FE238A">
        <w:t xml:space="preserve">    Console.WriteLine(i+"\t"+a[i]);</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Console.WriteLine();</w:t>
      </w:r>
    </w:p>
    <w:p w:rsidR="00B15EAD" w:rsidRDefault="00E428B8" w:rsidP="004E35A9">
      <w:pPr>
        <w:pStyle w:val="ae"/>
      </w:pPr>
      <w:r w:rsidRPr="00FE238A">
        <w:t xml:space="preserve">  }</w:t>
      </w:r>
    </w:p>
    <w:p w:rsidR="00E428B8" w:rsidRPr="00FE238A" w:rsidRDefault="00E428B8" w:rsidP="004E35A9">
      <w:pPr>
        <w:pStyle w:val="ae"/>
      </w:pPr>
      <w:r w:rsidRPr="00FE238A">
        <w:t xml:space="preserve">  static void Main(string[] args)</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Hashtable tab = new Hashtable();</w:t>
      </w:r>
    </w:p>
    <w:p w:rsidR="00E428B8" w:rsidRPr="00FE238A" w:rsidRDefault="00E428B8" w:rsidP="004E35A9">
      <w:pPr>
        <w:pStyle w:val="ae"/>
      </w:pPr>
      <w:r w:rsidRPr="00FE238A">
        <w:t xml:space="preserve">   Console.WriteLine("</w:t>
      </w:r>
      <w:r>
        <w:t>Начальное</w:t>
      </w:r>
      <w:r w:rsidRPr="00FE238A">
        <w:t xml:space="preserve"> </w:t>
      </w:r>
      <w:r>
        <w:t>количество</w:t>
      </w:r>
      <w:r w:rsidRPr="00FE238A">
        <w:t xml:space="preserve"> </w:t>
      </w:r>
      <w:r>
        <w:t>элементов</w:t>
      </w:r>
      <w:r w:rsidRPr="00FE238A">
        <w:t>: " + tab.Count);</w:t>
      </w:r>
    </w:p>
    <w:p w:rsidR="00B15EAD" w:rsidRDefault="00E428B8" w:rsidP="004E35A9">
      <w:pPr>
        <w:pStyle w:val="ae"/>
        <w:rPr>
          <w:lang w:val="ru-RU"/>
        </w:rPr>
      </w:pPr>
      <w:r w:rsidRPr="00FE238A">
        <w:t xml:space="preserve">   </w:t>
      </w:r>
      <w:r>
        <w:t>printTab</w:t>
      </w:r>
      <w:r w:rsidRPr="00F2193C">
        <w:rPr>
          <w:lang w:val="ru-RU"/>
        </w:rPr>
        <w:t xml:space="preserve">("Содержимое таблицы: ", </w:t>
      </w:r>
      <w:r>
        <w:t>tab</w:t>
      </w:r>
      <w:r w:rsidRPr="00F2193C">
        <w:rPr>
          <w:lang w:val="ru-RU"/>
        </w:rPr>
        <w:t>);</w:t>
      </w:r>
    </w:p>
    <w:p w:rsidR="00E428B8" w:rsidRPr="00F2193C" w:rsidRDefault="00E428B8" w:rsidP="004E35A9">
      <w:pPr>
        <w:pStyle w:val="ae"/>
        <w:rPr>
          <w:lang w:val="ru-RU"/>
        </w:rPr>
      </w:pPr>
      <w:r w:rsidRPr="00F2193C">
        <w:rPr>
          <w:lang w:val="ru-RU"/>
        </w:rPr>
        <w:t xml:space="preserve">   </w:t>
      </w:r>
      <w:r>
        <w:t>Console</w:t>
      </w:r>
      <w:r w:rsidRPr="00F2193C">
        <w:rPr>
          <w:lang w:val="ru-RU"/>
        </w:rPr>
        <w:t>.</w:t>
      </w:r>
      <w:r>
        <w:t>WriteLine</w:t>
      </w:r>
      <w:r w:rsidRPr="00F2193C">
        <w:rPr>
          <w:lang w:val="ru-RU"/>
        </w:rPr>
        <w:t>("Добавили в таблицу записи");</w:t>
      </w:r>
    </w:p>
    <w:p w:rsidR="00E428B8" w:rsidRPr="00F2193C" w:rsidRDefault="00E428B8" w:rsidP="004E35A9">
      <w:pPr>
        <w:pStyle w:val="ae"/>
        <w:rPr>
          <w:lang w:val="ru-RU"/>
        </w:rPr>
      </w:pPr>
      <w:r w:rsidRPr="00F2193C">
        <w:rPr>
          <w:lang w:val="ru-RU"/>
        </w:rPr>
        <w:t xml:space="preserve">   </w:t>
      </w:r>
      <w:r>
        <w:t>tab</w:t>
      </w:r>
      <w:r w:rsidRPr="00F2193C">
        <w:rPr>
          <w:lang w:val="ru-RU"/>
        </w:rPr>
        <w:t>.</w:t>
      </w:r>
      <w:r>
        <w:t>Add</w:t>
      </w:r>
      <w:r w:rsidRPr="00F2193C">
        <w:rPr>
          <w:lang w:val="ru-RU"/>
        </w:rPr>
        <w:t>("001","ПЕРВЫЙ");</w:t>
      </w:r>
    </w:p>
    <w:p w:rsidR="00E428B8" w:rsidRPr="00F2193C" w:rsidRDefault="00E428B8" w:rsidP="004E35A9">
      <w:pPr>
        <w:pStyle w:val="ae"/>
        <w:rPr>
          <w:lang w:val="ru-RU"/>
        </w:rPr>
      </w:pPr>
      <w:r w:rsidRPr="00F2193C">
        <w:rPr>
          <w:lang w:val="ru-RU"/>
        </w:rPr>
        <w:t xml:space="preserve">   </w:t>
      </w:r>
      <w:r>
        <w:t>tab</w:t>
      </w:r>
      <w:r w:rsidRPr="00F2193C">
        <w:rPr>
          <w:lang w:val="ru-RU"/>
        </w:rPr>
        <w:t>.</w:t>
      </w:r>
      <w:r>
        <w:t>Add</w:t>
      </w:r>
      <w:r w:rsidRPr="00F2193C">
        <w:rPr>
          <w:lang w:val="ru-RU"/>
        </w:rPr>
        <w:t>("002","ВТОРОЙ");</w:t>
      </w:r>
    </w:p>
    <w:p w:rsidR="00E428B8" w:rsidRPr="00F2193C" w:rsidRDefault="00E428B8" w:rsidP="004E35A9">
      <w:pPr>
        <w:pStyle w:val="ae"/>
        <w:rPr>
          <w:lang w:val="ru-RU"/>
        </w:rPr>
      </w:pPr>
      <w:r w:rsidRPr="00F2193C">
        <w:rPr>
          <w:lang w:val="ru-RU"/>
        </w:rPr>
        <w:t xml:space="preserve">   </w:t>
      </w:r>
      <w:r>
        <w:t>tab</w:t>
      </w:r>
      <w:r w:rsidRPr="00F2193C">
        <w:rPr>
          <w:lang w:val="ru-RU"/>
        </w:rPr>
        <w:t>.</w:t>
      </w:r>
      <w:r>
        <w:t>Add</w:t>
      </w:r>
      <w:r w:rsidRPr="00F2193C">
        <w:rPr>
          <w:lang w:val="ru-RU"/>
        </w:rPr>
        <w:t>("003","ТРЕТИЙ");</w:t>
      </w:r>
    </w:p>
    <w:p w:rsidR="00E428B8" w:rsidRPr="00F2193C" w:rsidRDefault="00E428B8" w:rsidP="004E35A9">
      <w:pPr>
        <w:pStyle w:val="ae"/>
        <w:rPr>
          <w:lang w:val="ru-RU"/>
        </w:rPr>
      </w:pPr>
      <w:r w:rsidRPr="00F2193C">
        <w:rPr>
          <w:lang w:val="ru-RU"/>
        </w:rPr>
        <w:t xml:space="preserve">   </w:t>
      </w:r>
      <w:r>
        <w:t>tab</w:t>
      </w:r>
      <w:r w:rsidRPr="00F2193C">
        <w:rPr>
          <w:lang w:val="ru-RU"/>
        </w:rPr>
        <w:t>.</w:t>
      </w:r>
      <w:r>
        <w:t>Add</w:t>
      </w:r>
      <w:r w:rsidRPr="00F2193C">
        <w:rPr>
          <w:lang w:val="ru-RU"/>
        </w:rPr>
        <w:t>("004", "ЧЕТВЕРТЫЙ");</w:t>
      </w:r>
    </w:p>
    <w:p w:rsidR="00E428B8" w:rsidRPr="00F2193C" w:rsidRDefault="00E428B8" w:rsidP="004E35A9">
      <w:pPr>
        <w:pStyle w:val="ae"/>
        <w:rPr>
          <w:lang w:val="ru-RU"/>
        </w:rPr>
      </w:pPr>
      <w:r w:rsidRPr="00F2193C">
        <w:rPr>
          <w:lang w:val="ru-RU"/>
        </w:rPr>
        <w:t xml:space="preserve">   </w:t>
      </w:r>
      <w:r>
        <w:t>tab</w:t>
      </w:r>
      <w:r w:rsidRPr="00F2193C">
        <w:rPr>
          <w:lang w:val="ru-RU"/>
        </w:rPr>
        <w:t>.</w:t>
      </w:r>
      <w:r>
        <w:t>Add</w:t>
      </w:r>
      <w:r w:rsidRPr="00F2193C">
        <w:rPr>
          <w:lang w:val="ru-RU"/>
        </w:rPr>
        <w:t>("005", "ПЯТЫЙ");</w:t>
      </w:r>
    </w:p>
    <w:p w:rsidR="00E428B8" w:rsidRPr="00F2193C" w:rsidRDefault="00E428B8" w:rsidP="004E35A9">
      <w:pPr>
        <w:pStyle w:val="ae"/>
        <w:rPr>
          <w:lang w:val="ru-RU"/>
        </w:rPr>
      </w:pPr>
      <w:r w:rsidRPr="00F2193C">
        <w:rPr>
          <w:lang w:val="ru-RU"/>
        </w:rPr>
        <w:t xml:space="preserve">   </w:t>
      </w:r>
      <w:r>
        <w:t>Console</w:t>
      </w:r>
      <w:r w:rsidRPr="00F2193C">
        <w:rPr>
          <w:lang w:val="ru-RU"/>
        </w:rPr>
        <w:t>.</w:t>
      </w:r>
      <w:r>
        <w:t>WriteLine</w:t>
      </w:r>
      <w:r w:rsidRPr="00F2193C">
        <w:rPr>
          <w:lang w:val="ru-RU"/>
        </w:rPr>
        <w:t xml:space="preserve">("Текущее количество элементов: " + </w:t>
      </w:r>
      <w:r>
        <w:t>tab</w:t>
      </w:r>
      <w:r w:rsidRPr="00F2193C">
        <w:rPr>
          <w:lang w:val="ru-RU"/>
        </w:rPr>
        <w:t>.</w:t>
      </w:r>
      <w:r>
        <w:t>Count</w:t>
      </w:r>
      <w:r w:rsidRPr="00F2193C">
        <w:rPr>
          <w:lang w:val="ru-RU"/>
        </w:rPr>
        <w:t>);</w:t>
      </w:r>
    </w:p>
    <w:p w:rsidR="00E428B8" w:rsidRPr="00F2193C" w:rsidRDefault="00E428B8" w:rsidP="004E35A9">
      <w:pPr>
        <w:pStyle w:val="ae"/>
        <w:rPr>
          <w:lang w:val="ru-RU"/>
        </w:rPr>
      </w:pPr>
      <w:r w:rsidRPr="00F2193C">
        <w:rPr>
          <w:lang w:val="ru-RU"/>
        </w:rPr>
        <w:t xml:space="preserve">   </w:t>
      </w:r>
      <w:r>
        <w:t>printTab</w:t>
      </w:r>
      <w:r w:rsidRPr="00F2193C">
        <w:rPr>
          <w:lang w:val="ru-RU"/>
        </w:rPr>
        <w:t xml:space="preserve">("Содержимое заполненной таблицы", </w:t>
      </w:r>
      <w:r>
        <w:t>tab</w:t>
      </w:r>
      <w:r w:rsidRPr="00F2193C">
        <w:rPr>
          <w:lang w:val="ru-RU"/>
        </w:rPr>
        <w:t>);</w:t>
      </w:r>
    </w:p>
    <w:p w:rsidR="00E428B8" w:rsidRPr="00F2193C" w:rsidRDefault="00E428B8" w:rsidP="004E35A9">
      <w:pPr>
        <w:pStyle w:val="ae"/>
        <w:rPr>
          <w:lang w:val="ru-RU"/>
        </w:rPr>
      </w:pPr>
      <w:r w:rsidRPr="00F2193C">
        <w:rPr>
          <w:lang w:val="ru-RU"/>
        </w:rPr>
        <w:t xml:space="preserve">   </w:t>
      </w:r>
      <w:r>
        <w:t>tab</w:t>
      </w:r>
      <w:r w:rsidRPr="00F2193C">
        <w:rPr>
          <w:lang w:val="ru-RU"/>
        </w:rPr>
        <w:t>["005"] = "НОВЫЙ ПЯТЫЙ";</w:t>
      </w:r>
    </w:p>
    <w:p w:rsidR="00E428B8" w:rsidRPr="00F2193C" w:rsidRDefault="00E428B8" w:rsidP="004E35A9">
      <w:pPr>
        <w:pStyle w:val="ae"/>
        <w:rPr>
          <w:lang w:val="ru-RU"/>
        </w:rPr>
      </w:pPr>
      <w:r w:rsidRPr="00F2193C">
        <w:rPr>
          <w:lang w:val="ru-RU"/>
        </w:rPr>
        <w:t xml:space="preserve">   </w:t>
      </w:r>
      <w:r>
        <w:t>tab</w:t>
      </w:r>
      <w:r w:rsidRPr="00F2193C">
        <w:rPr>
          <w:lang w:val="ru-RU"/>
        </w:rPr>
        <w:t>["001"] = "НОВЫЙ ПЕРВЫЙ";</w:t>
      </w:r>
    </w:p>
    <w:p w:rsidR="00E428B8" w:rsidRPr="00F2193C" w:rsidRDefault="00E428B8" w:rsidP="004E35A9">
      <w:pPr>
        <w:pStyle w:val="ae"/>
        <w:rPr>
          <w:lang w:val="ru-RU"/>
        </w:rPr>
      </w:pPr>
      <w:r w:rsidRPr="00F2193C">
        <w:rPr>
          <w:lang w:val="ru-RU"/>
        </w:rPr>
        <w:t xml:space="preserve">   </w:t>
      </w:r>
      <w:r>
        <w:t>printTab</w:t>
      </w:r>
      <w:r w:rsidRPr="00F2193C">
        <w:rPr>
          <w:lang w:val="ru-RU"/>
        </w:rPr>
        <w:t xml:space="preserve">("Содержимое измененной таблицы", </w:t>
      </w:r>
      <w:r>
        <w:t>tab</w:t>
      </w:r>
      <w:r w:rsidRPr="00F2193C">
        <w:rPr>
          <w:lang w:val="ru-RU"/>
        </w:rPr>
        <w:t xml:space="preserve">); </w:t>
      </w:r>
    </w:p>
    <w:p w:rsidR="00E428B8" w:rsidRPr="00F2193C" w:rsidRDefault="00E428B8" w:rsidP="004E35A9">
      <w:pPr>
        <w:pStyle w:val="ae"/>
        <w:rPr>
          <w:lang w:val="ru-RU"/>
        </w:rPr>
      </w:pPr>
      <w:r w:rsidRPr="00F2193C">
        <w:rPr>
          <w:lang w:val="ru-RU"/>
        </w:rPr>
        <w:t xml:space="preserve">  }</w:t>
      </w:r>
    </w:p>
    <w:p w:rsidR="00E428B8" w:rsidRPr="00F2193C" w:rsidRDefault="00E428B8" w:rsidP="004E35A9">
      <w:pPr>
        <w:pStyle w:val="ae"/>
        <w:rPr>
          <w:lang w:val="ru-RU"/>
        </w:rPr>
      </w:pPr>
      <w:r w:rsidRPr="00F2193C">
        <w:rPr>
          <w:lang w:val="ru-RU"/>
        </w:rPr>
        <w:t xml:space="preserve"> }</w:t>
      </w:r>
    </w:p>
    <w:p w:rsidR="00E428B8" w:rsidRPr="00F2193C" w:rsidRDefault="00E428B8" w:rsidP="004E35A9">
      <w:pPr>
        <w:pStyle w:val="ae"/>
        <w:rPr>
          <w:lang w:val="ru-RU"/>
        </w:rPr>
      </w:pPr>
      <w:r w:rsidRPr="00F2193C">
        <w:rPr>
          <w:lang w:val="ru-RU"/>
        </w:rPr>
        <w:t>}</w:t>
      </w:r>
    </w:p>
    <w:p w:rsidR="00E428B8" w:rsidRDefault="00E428B8" w:rsidP="004E35A9">
      <w:r>
        <w:rPr>
          <w:b/>
          <w:bCs/>
        </w:rPr>
        <w:t>Пример 2</w:t>
      </w:r>
      <w:r>
        <w:t>. Разработаем простейшую записную книжку, в которую можно добавлять и удалять телефоны, а также осуществлять поиск номера телефона по фамилии и фамилии по номеру телефона.</w:t>
      </w:r>
    </w:p>
    <w:p w:rsidR="00E428B8" w:rsidRPr="00FE238A" w:rsidRDefault="00E428B8" w:rsidP="004E35A9">
      <w:pPr>
        <w:pStyle w:val="ae"/>
      </w:pPr>
      <w:r w:rsidRPr="00FE238A">
        <w:t>using System;</w:t>
      </w:r>
    </w:p>
    <w:p w:rsidR="00E428B8" w:rsidRPr="00FE238A" w:rsidRDefault="00E428B8" w:rsidP="004E35A9">
      <w:pPr>
        <w:pStyle w:val="ae"/>
      </w:pPr>
      <w:r w:rsidRPr="00FE238A">
        <w:t>using System.Collections;</w:t>
      </w:r>
    </w:p>
    <w:p w:rsidR="00E428B8" w:rsidRPr="00FE238A" w:rsidRDefault="00E428B8" w:rsidP="004E35A9">
      <w:pPr>
        <w:pStyle w:val="ae"/>
      </w:pPr>
      <w:r w:rsidRPr="00FE238A">
        <w:t>using System.IO;</w:t>
      </w:r>
    </w:p>
    <w:p w:rsidR="00B15EAD" w:rsidRDefault="00E428B8" w:rsidP="004E35A9">
      <w:pPr>
        <w:pStyle w:val="ae"/>
      </w:pPr>
      <w:r w:rsidRPr="00FE238A">
        <w:t>using System.Text;</w:t>
      </w:r>
    </w:p>
    <w:p w:rsidR="00E428B8" w:rsidRPr="00FE238A" w:rsidRDefault="00E428B8" w:rsidP="004E35A9">
      <w:pPr>
        <w:pStyle w:val="ae"/>
      </w:pPr>
      <w:r w:rsidRPr="00FE238A">
        <w:t>namespace MyProgram</w:t>
      </w:r>
    </w:p>
    <w:p w:rsidR="00E428B8" w:rsidRPr="00FE238A" w:rsidRDefault="00E428B8" w:rsidP="004E35A9">
      <w:pPr>
        <w:pStyle w:val="ae"/>
      </w:pPr>
      <w:r w:rsidRPr="00FE238A">
        <w:t>{</w:t>
      </w:r>
    </w:p>
    <w:p w:rsidR="00E428B8" w:rsidRPr="00FE238A" w:rsidRDefault="00E428B8" w:rsidP="004E35A9">
      <w:pPr>
        <w:pStyle w:val="ae"/>
      </w:pPr>
      <w:r w:rsidRPr="00FE238A">
        <w:t xml:space="preserve"> class Program</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static void printTab(string s, Hashtable a)</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Console.WriteLine(s);</w:t>
      </w:r>
    </w:p>
    <w:p w:rsidR="00E428B8" w:rsidRPr="00FE238A" w:rsidRDefault="00E428B8" w:rsidP="004E35A9">
      <w:pPr>
        <w:pStyle w:val="ae"/>
      </w:pPr>
      <w:r w:rsidRPr="00FE238A">
        <w:t xml:space="preserve">   ICollection key = a.Keys; //</w:t>
      </w:r>
      <w:r>
        <w:t>Прочитали</w:t>
      </w:r>
      <w:r w:rsidRPr="00FE238A">
        <w:t xml:space="preserve"> </w:t>
      </w:r>
      <w:r>
        <w:t>все</w:t>
      </w:r>
      <w:r w:rsidRPr="00FE238A">
        <w:t xml:space="preserve"> </w:t>
      </w:r>
      <w:r>
        <w:t>ключи</w:t>
      </w:r>
    </w:p>
    <w:p w:rsidR="00E428B8" w:rsidRPr="00F2193C" w:rsidRDefault="00E428B8" w:rsidP="004E35A9">
      <w:pPr>
        <w:pStyle w:val="ae"/>
        <w:rPr>
          <w:lang w:val="ru-RU"/>
        </w:rPr>
      </w:pPr>
      <w:r w:rsidRPr="00FE238A">
        <w:t xml:space="preserve">   </w:t>
      </w:r>
      <w:r>
        <w:t>foreach</w:t>
      </w:r>
      <w:r w:rsidRPr="00F2193C">
        <w:rPr>
          <w:lang w:val="ru-RU"/>
        </w:rPr>
        <w:t xml:space="preserve"> (</w:t>
      </w:r>
      <w:r>
        <w:t>string</w:t>
      </w:r>
      <w:r w:rsidRPr="00F2193C">
        <w:rPr>
          <w:lang w:val="ru-RU"/>
        </w:rPr>
        <w:t xml:space="preserve"> </w:t>
      </w:r>
      <w:r>
        <w:t>i</w:t>
      </w:r>
      <w:r w:rsidRPr="00F2193C">
        <w:rPr>
          <w:lang w:val="ru-RU"/>
        </w:rPr>
        <w:t xml:space="preserve"> </w:t>
      </w:r>
      <w:r>
        <w:t>in</w:t>
      </w:r>
      <w:r w:rsidRPr="00F2193C">
        <w:rPr>
          <w:lang w:val="ru-RU"/>
        </w:rPr>
        <w:t xml:space="preserve"> </w:t>
      </w:r>
      <w:r>
        <w:t>key</w:t>
      </w:r>
      <w:r w:rsidRPr="00F2193C">
        <w:rPr>
          <w:lang w:val="ru-RU"/>
        </w:rPr>
        <w:t>)//использование ключа для получения значения</w:t>
      </w:r>
    </w:p>
    <w:p w:rsidR="00E428B8" w:rsidRPr="00FE238A" w:rsidRDefault="00E428B8" w:rsidP="004E35A9">
      <w:pPr>
        <w:pStyle w:val="ae"/>
      </w:pPr>
      <w:r w:rsidRPr="00F2193C">
        <w:rPr>
          <w:lang w:val="ru-RU"/>
        </w:rPr>
        <w:t xml:space="preserve">   </w:t>
      </w:r>
      <w:r w:rsidRPr="00FE238A">
        <w:t>{</w:t>
      </w:r>
    </w:p>
    <w:p w:rsidR="00E428B8" w:rsidRPr="00FE238A" w:rsidRDefault="00E428B8" w:rsidP="004E35A9">
      <w:pPr>
        <w:pStyle w:val="ae"/>
      </w:pPr>
      <w:r w:rsidRPr="00FE238A">
        <w:t xml:space="preserve">    Console.WriteLine(i + "\t" + a[i]);</w:t>
      </w:r>
    </w:p>
    <w:p w:rsidR="00E428B8" w:rsidRPr="00FE238A" w:rsidRDefault="00E428B8" w:rsidP="004E35A9">
      <w:pPr>
        <w:pStyle w:val="ae"/>
      </w:pPr>
      <w:r w:rsidRPr="00FE238A">
        <w:t xml:space="preserve">   }</w:t>
      </w:r>
    </w:p>
    <w:p w:rsidR="00B15EAD" w:rsidRDefault="00E428B8" w:rsidP="004E35A9">
      <w:pPr>
        <w:pStyle w:val="ae"/>
      </w:pPr>
      <w:r w:rsidRPr="00FE238A">
        <w:t xml:space="preserve">  }</w:t>
      </w:r>
    </w:p>
    <w:p w:rsidR="00E428B8" w:rsidRPr="00FE238A" w:rsidRDefault="00E428B8" w:rsidP="004E35A9">
      <w:pPr>
        <w:pStyle w:val="ae"/>
      </w:pPr>
      <w:r w:rsidRPr="00FE238A">
        <w:t xml:space="preserve">  static void Main(string[] args)</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StreamReader fileIn = new StreamReader("t.txt",Encoding.GetEncoding(1251));</w:t>
      </w:r>
    </w:p>
    <w:p w:rsidR="00E428B8" w:rsidRPr="00FE238A" w:rsidRDefault="00E428B8" w:rsidP="004E35A9">
      <w:pPr>
        <w:pStyle w:val="ae"/>
      </w:pPr>
      <w:r w:rsidRPr="00FE238A">
        <w:lastRenderedPageBreak/>
        <w:t xml:space="preserve">    string line;</w:t>
      </w:r>
    </w:p>
    <w:p w:rsidR="00E428B8" w:rsidRPr="00FE238A" w:rsidRDefault="00E428B8" w:rsidP="004E35A9">
      <w:pPr>
        <w:pStyle w:val="ae"/>
      </w:pPr>
      <w:r w:rsidRPr="00FE238A">
        <w:t xml:space="preserve">    Hashtable people = new Hashtable();</w:t>
      </w:r>
    </w:p>
    <w:p w:rsidR="00E428B8" w:rsidRPr="00FE238A" w:rsidRDefault="00E428B8" w:rsidP="004E35A9">
      <w:pPr>
        <w:pStyle w:val="ae"/>
      </w:pPr>
      <w:r w:rsidRPr="00FE238A">
        <w:t xml:space="preserve">    while ((line = fileIn.ReadLine()) != null) //</w:t>
      </w:r>
      <w:r>
        <w:t>цикл</w:t>
      </w:r>
      <w:r w:rsidRPr="00FE238A">
        <w:t xml:space="preserve"> </w:t>
      </w:r>
      <w:r>
        <w:t>для</w:t>
      </w:r>
      <w:r w:rsidRPr="00FE238A">
        <w:t xml:space="preserve"> </w:t>
      </w:r>
      <w:r>
        <w:t>организации</w:t>
      </w:r>
      <w:r w:rsidRPr="00FE238A">
        <w:t xml:space="preserve"> </w:t>
      </w:r>
      <w:r>
        <w:t>обработки</w:t>
      </w:r>
      <w:r w:rsidRPr="00FE238A">
        <w:t xml:space="preserve"> </w:t>
      </w:r>
      <w:r>
        <w:t>файла</w:t>
      </w:r>
      <w:r w:rsidRPr="00FE238A">
        <w:t xml:space="preserve"> </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string [] temp = line.Split(' ');</w:t>
      </w:r>
    </w:p>
    <w:p w:rsidR="00E428B8" w:rsidRPr="00FE238A" w:rsidRDefault="00E428B8" w:rsidP="004E35A9">
      <w:pPr>
        <w:pStyle w:val="ae"/>
      </w:pPr>
      <w:r w:rsidRPr="00FE238A">
        <w:t xml:space="preserve">     people.Add(temp[0],temp[1]);</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fileIn.Close();</w:t>
      </w:r>
    </w:p>
    <w:p w:rsidR="00E428B8" w:rsidRPr="00FE238A" w:rsidRDefault="00E428B8" w:rsidP="004E35A9">
      <w:pPr>
        <w:pStyle w:val="ae"/>
      </w:pPr>
      <w:r w:rsidRPr="00FE238A">
        <w:t xml:space="preserve">    printTab("</w:t>
      </w:r>
      <w:r>
        <w:t>Исходные</w:t>
      </w:r>
      <w:r w:rsidRPr="00FE238A">
        <w:t xml:space="preserve"> </w:t>
      </w:r>
      <w:r>
        <w:t>данные</w:t>
      </w:r>
      <w:r w:rsidRPr="00FE238A">
        <w:t>: ", people);</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Console.WriteLine("</w:t>
      </w:r>
      <w:r>
        <w:t>Введите</w:t>
      </w:r>
      <w:r w:rsidRPr="00FE238A">
        <w:t xml:space="preserve"> </w:t>
      </w:r>
      <w:r>
        <w:t>номер</w:t>
      </w:r>
      <w:r w:rsidRPr="00FE238A">
        <w:t xml:space="preserve"> </w:t>
      </w:r>
      <w:r>
        <w:t>телефона</w:t>
      </w:r>
      <w:r w:rsidRPr="00FE238A">
        <w:t>");</w:t>
      </w:r>
    </w:p>
    <w:p w:rsidR="00E428B8" w:rsidRPr="00FE238A" w:rsidRDefault="00E428B8" w:rsidP="004E35A9">
      <w:pPr>
        <w:pStyle w:val="ae"/>
      </w:pPr>
      <w:r w:rsidRPr="00FE238A">
        <w:t xml:space="preserve">    line = Console.ReadLine();</w:t>
      </w:r>
    </w:p>
    <w:p w:rsidR="00E428B8" w:rsidRPr="00FE238A" w:rsidRDefault="00E428B8" w:rsidP="004E35A9">
      <w:pPr>
        <w:pStyle w:val="ae"/>
      </w:pPr>
      <w:r w:rsidRPr="00FE238A">
        <w:t xml:space="preserve">    if (people.ContainsKey(line)) Console.WriteLine(line + "\t" + people[line]);</w:t>
      </w:r>
    </w:p>
    <w:p w:rsidR="00E428B8" w:rsidRPr="00F2193C" w:rsidRDefault="00E428B8" w:rsidP="004E35A9">
      <w:pPr>
        <w:pStyle w:val="ae"/>
        <w:rPr>
          <w:lang w:val="ru-RU"/>
        </w:rPr>
      </w:pPr>
      <w:r w:rsidRPr="00FE238A">
        <w:t xml:space="preserve">    </w:t>
      </w:r>
      <w:r>
        <w:t>else</w:t>
      </w:r>
    </w:p>
    <w:p w:rsidR="00E428B8" w:rsidRPr="00F2193C" w:rsidRDefault="00E428B8" w:rsidP="004E35A9">
      <w:pPr>
        <w:pStyle w:val="ae"/>
        <w:rPr>
          <w:lang w:val="ru-RU"/>
        </w:rPr>
      </w:pPr>
      <w:r w:rsidRPr="00F2193C">
        <w:rPr>
          <w:lang w:val="ru-RU"/>
        </w:rPr>
        <w:t xml:space="preserve">    {</w:t>
      </w:r>
    </w:p>
    <w:p w:rsidR="00E428B8" w:rsidRPr="00F2193C" w:rsidRDefault="00E428B8" w:rsidP="004E35A9">
      <w:pPr>
        <w:pStyle w:val="ae"/>
        <w:rPr>
          <w:lang w:val="ru-RU"/>
        </w:rPr>
      </w:pPr>
      <w:r w:rsidRPr="00F2193C">
        <w:rPr>
          <w:lang w:val="ru-RU"/>
        </w:rPr>
        <w:t xml:space="preserve">     </w:t>
      </w:r>
      <w:r>
        <w:t>Console</w:t>
      </w:r>
      <w:r w:rsidRPr="00F2193C">
        <w:rPr>
          <w:lang w:val="ru-RU"/>
        </w:rPr>
        <w:t>.</w:t>
      </w:r>
      <w:r>
        <w:t>WriteLine</w:t>
      </w:r>
      <w:r w:rsidRPr="00F2193C">
        <w:rPr>
          <w:lang w:val="ru-RU"/>
        </w:rPr>
        <w:t>("Такого номера нет в записной книжке.\</w:t>
      </w:r>
      <w:r>
        <w:t>n</w:t>
      </w:r>
      <w:r w:rsidRPr="00F2193C">
        <w:rPr>
          <w:lang w:val="ru-RU"/>
        </w:rPr>
        <w:t>Введите фамилию: ");</w:t>
      </w:r>
    </w:p>
    <w:p w:rsidR="00E428B8" w:rsidRPr="00FE238A" w:rsidRDefault="00E428B8" w:rsidP="004E35A9">
      <w:pPr>
        <w:pStyle w:val="ae"/>
      </w:pPr>
      <w:r w:rsidRPr="00F2193C">
        <w:rPr>
          <w:lang w:val="ru-RU"/>
        </w:rPr>
        <w:t xml:space="preserve">     </w:t>
      </w:r>
      <w:r w:rsidRPr="00FE238A">
        <w:t>string line2=Console.ReadLine();</w:t>
      </w:r>
    </w:p>
    <w:p w:rsidR="00E428B8" w:rsidRPr="00FE238A" w:rsidRDefault="00E428B8" w:rsidP="004E35A9">
      <w:pPr>
        <w:pStyle w:val="ae"/>
      </w:pPr>
      <w:r w:rsidRPr="00FE238A">
        <w:t xml:space="preserve">     people.Add(line,line2);</w:t>
      </w:r>
    </w:p>
    <w:p w:rsidR="00E428B8" w:rsidRPr="00FE238A" w:rsidRDefault="00E428B8" w:rsidP="004E35A9">
      <w:pPr>
        <w:pStyle w:val="ae"/>
      </w:pPr>
      <w:r w:rsidRPr="00FE238A">
        <w:t xml:space="preserve">    }</w:t>
      </w:r>
    </w:p>
    <w:p w:rsidR="00B15EAD" w:rsidRDefault="00E428B8" w:rsidP="004E35A9">
      <w:pPr>
        <w:pStyle w:val="ae"/>
      </w:pPr>
      <w:r w:rsidRPr="00FE238A">
        <w:t xml:space="preserve">    printTab("</w:t>
      </w:r>
      <w:r>
        <w:t>Исходные</w:t>
      </w:r>
      <w:r w:rsidRPr="00FE238A">
        <w:t xml:space="preserve"> </w:t>
      </w:r>
      <w:r>
        <w:t>данные</w:t>
      </w:r>
      <w:r w:rsidRPr="00FE238A">
        <w:t>: ", people);</w:t>
      </w:r>
    </w:p>
    <w:p w:rsidR="00E428B8" w:rsidRPr="00FE238A" w:rsidRDefault="00E428B8" w:rsidP="004E35A9">
      <w:pPr>
        <w:pStyle w:val="ae"/>
      </w:pPr>
      <w:r w:rsidRPr="00FE238A">
        <w:t xml:space="preserve">    Console.WriteLine("</w:t>
      </w:r>
      <w:r>
        <w:t>Введите</w:t>
      </w:r>
      <w:r w:rsidRPr="00FE238A">
        <w:t xml:space="preserve"> </w:t>
      </w:r>
      <w:r>
        <w:t>фамилию</w:t>
      </w:r>
      <w:r w:rsidRPr="00FE238A">
        <w:t xml:space="preserve"> </w:t>
      </w:r>
      <w:r>
        <w:t>для</w:t>
      </w:r>
      <w:r w:rsidRPr="00FE238A">
        <w:t xml:space="preserve"> </w:t>
      </w:r>
      <w:r>
        <w:t>удаления</w:t>
      </w:r>
      <w:r w:rsidRPr="00FE238A">
        <w:t>");</w:t>
      </w:r>
    </w:p>
    <w:p w:rsidR="00E428B8" w:rsidRPr="00FE238A" w:rsidRDefault="00E428B8" w:rsidP="004E35A9">
      <w:pPr>
        <w:pStyle w:val="ae"/>
      </w:pPr>
      <w:r w:rsidRPr="00FE238A">
        <w:t xml:space="preserve">    line = Console.ReadLine();</w:t>
      </w:r>
    </w:p>
    <w:p w:rsidR="00E428B8" w:rsidRPr="00FE238A" w:rsidRDefault="00E428B8" w:rsidP="004E35A9">
      <w:pPr>
        <w:pStyle w:val="ae"/>
      </w:pPr>
      <w:r w:rsidRPr="00FE238A">
        <w:t xml:space="preserve">    if (people.ContainsValue(line))</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ICollection key =people.Keys; //</w:t>
      </w:r>
      <w:r>
        <w:t>Прочитали</w:t>
      </w:r>
      <w:r w:rsidRPr="00FE238A">
        <w:t xml:space="preserve"> </w:t>
      </w:r>
      <w:r>
        <w:t>все</w:t>
      </w:r>
      <w:r w:rsidRPr="00FE238A">
        <w:t xml:space="preserve"> </w:t>
      </w:r>
      <w:r>
        <w:t>ключи</w:t>
      </w:r>
    </w:p>
    <w:p w:rsidR="00E428B8" w:rsidRPr="00FE238A" w:rsidRDefault="00E428B8" w:rsidP="004E35A9">
      <w:pPr>
        <w:pStyle w:val="ae"/>
      </w:pPr>
      <w:r w:rsidRPr="00FE238A">
        <w:t xml:space="preserve">     Console.WriteLine(line);</w:t>
      </w:r>
    </w:p>
    <w:p w:rsidR="00E428B8" w:rsidRPr="00FE238A" w:rsidRDefault="00E428B8" w:rsidP="004E35A9">
      <w:pPr>
        <w:pStyle w:val="ae"/>
      </w:pPr>
      <w:r w:rsidRPr="00FE238A">
        <w:t xml:space="preserve">     string del="";</w:t>
      </w:r>
    </w:p>
    <w:p w:rsidR="00E428B8" w:rsidRPr="00F2193C" w:rsidRDefault="00E428B8" w:rsidP="004E35A9">
      <w:pPr>
        <w:pStyle w:val="ae"/>
        <w:rPr>
          <w:lang w:val="ru-RU"/>
        </w:rPr>
      </w:pPr>
      <w:r w:rsidRPr="00FE238A">
        <w:t xml:space="preserve">     </w:t>
      </w:r>
      <w:r>
        <w:t>foreach</w:t>
      </w:r>
      <w:r w:rsidRPr="00F2193C">
        <w:rPr>
          <w:lang w:val="ru-RU"/>
        </w:rPr>
        <w:t xml:space="preserve"> (</w:t>
      </w:r>
      <w:r>
        <w:t>string</w:t>
      </w:r>
      <w:r w:rsidRPr="00F2193C">
        <w:rPr>
          <w:lang w:val="ru-RU"/>
        </w:rPr>
        <w:t xml:space="preserve"> </w:t>
      </w:r>
      <w:r>
        <w:t>i</w:t>
      </w:r>
      <w:r w:rsidRPr="00F2193C">
        <w:rPr>
          <w:lang w:val="ru-RU"/>
        </w:rPr>
        <w:t xml:space="preserve"> </w:t>
      </w:r>
      <w:r>
        <w:t>in</w:t>
      </w:r>
      <w:r w:rsidRPr="00F2193C">
        <w:rPr>
          <w:lang w:val="ru-RU"/>
        </w:rPr>
        <w:t xml:space="preserve"> </w:t>
      </w:r>
      <w:r>
        <w:t>key</w:t>
      </w:r>
      <w:r w:rsidRPr="00F2193C">
        <w:rPr>
          <w:lang w:val="ru-RU"/>
        </w:rPr>
        <w:t>)//использование ключа для получения значения</w:t>
      </w:r>
    </w:p>
    <w:p w:rsidR="00E428B8" w:rsidRPr="00FE238A" w:rsidRDefault="00E428B8" w:rsidP="004E35A9">
      <w:pPr>
        <w:pStyle w:val="ae"/>
      </w:pPr>
      <w:r w:rsidRPr="00F2193C">
        <w:rPr>
          <w:lang w:val="ru-RU"/>
        </w:rPr>
        <w:t xml:space="preserve">      </w:t>
      </w:r>
      <w:r w:rsidRPr="00FE238A">
        <w:t>if (string.Compare((string)people[i], line) == 0)</w:t>
      </w:r>
    </w:p>
    <w:p w:rsidR="00E428B8" w:rsidRPr="00FE238A" w:rsidRDefault="00E428B8" w:rsidP="004E35A9">
      <w:pPr>
        <w:pStyle w:val="ae"/>
      </w:pPr>
      <w:r w:rsidRPr="00FE238A">
        <w:t xml:space="preserve">      {</w:t>
      </w:r>
    </w:p>
    <w:p w:rsidR="00E428B8" w:rsidRPr="00FE238A" w:rsidRDefault="00E428B8" w:rsidP="004E35A9">
      <w:pPr>
        <w:pStyle w:val="ae"/>
      </w:pPr>
      <w:r w:rsidRPr="00FE238A">
        <w:t xml:space="preserve">       del = i;</w:t>
      </w:r>
    </w:p>
    <w:p w:rsidR="00E428B8" w:rsidRPr="00FE238A" w:rsidRDefault="00E428B8" w:rsidP="004E35A9">
      <w:pPr>
        <w:pStyle w:val="ae"/>
      </w:pPr>
      <w:r w:rsidRPr="00FE238A">
        <w:t xml:space="preserve">       break;</w:t>
      </w:r>
    </w:p>
    <w:p w:rsidR="00B15EAD" w:rsidRDefault="00E428B8" w:rsidP="004E35A9">
      <w:pPr>
        <w:pStyle w:val="ae"/>
      </w:pPr>
      <w:r w:rsidRPr="00FE238A">
        <w:t xml:space="preserve">      }</w:t>
      </w:r>
    </w:p>
    <w:p w:rsidR="00E428B8" w:rsidRPr="00FE238A" w:rsidRDefault="00E428B8" w:rsidP="004E35A9">
      <w:pPr>
        <w:pStyle w:val="ae"/>
      </w:pPr>
      <w:r w:rsidRPr="00FE238A">
        <w:t xml:space="preserve">     Console.WriteLine(del + "\t" + people[del] + "- </w:t>
      </w:r>
      <w:r>
        <w:t>данные</w:t>
      </w:r>
      <w:r w:rsidRPr="00FE238A">
        <w:t xml:space="preserve"> </w:t>
      </w:r>
      <w:r>
        <w:t>удалены</w:t>
      </w:r>
      <w:r w:rsidRPr="00FE238A">
        <w:t>!!!");</w:t>
      </w:r>
    </w:p>
    <w:p w:rsidR="00E428B8" w:rsidRPr="00FE238A" w:rsidRDefault="00E428B8" w:rsidP="004E35A9">
      <w:pPr>
        <w:pStyle w:val="ae"/>
      </w:pPr>
      <w:r w:rsidRPr="00FE238A">
        <w:t xml:space="preserve">     people.Remove(del);</w:t>
      </w:r>
    </w:p>
    <w:p w:rsidR="00E428B8" w:rsidRPr="00FE238A" w:rsidRDefault="00E428B8" w:rsidP="004E35A9">
      <w:pPr>
        <w:pStyle w:val="ae"/>
      </w:pPr>
      <w:r w:rsidRPr="00FE238A">
        <w:t xml:space="preserve">     printTab("</w:t>
      </w:r>
      <w:r>
        <w:t>Измененные</w:t>
      </w:r>
      <w:r w:rsidRPr="00FE238A">
        <w:t xml:space="preserve"> </w:t>
      </w:r>
      <w:r>
        <w:t>данные</w:t>
      </w:r>
      <w:r w:rsidRPr="00FE238A">
        <w:t xml:space="preserve">: ", people);       </w:t>
      </w:r>
    </w:p>
    <w:p w:rsidR="00E428B8" w:rsidRPr="00F2193C" w:rsidRDefault="00E428B8" w:rsidP="004E35A9">
      <w:pPr>
        <w:pStyle w:val="ae"/>
        <w:rPr>
          <w:lang w:val="ru-RU"/>
        </w:rPr>
      </w:pPr>
      <w:r w:rsidRPr="00FE238A">
        <w:t xml:space="preserve">    </w:t>
      </w:r>
      <w:r w:rsidRPr="00F2193C">
        <w:rPr>
          <w:lang w:val="ru-RU"/>
        </w:rPr>
        <w:t>}</w:t>
      </w:r>
    </w:p>
    <w:p w:rsidR="00E428B8" w:rsidRPr="00F2193C" w:rsidRDefault="00E428B8" w:rsidP="004E35A9">
      <w:pPr>
        <w:pStyle w:val="ae"/>
        <w:rPr>
          <w:lang w:val="ru-RU"/>
        </w:rPr>
      </w:pPr>
      <w:r w:rsidRPr="00F2193C">
        <w:rPr>
          <w:lang w:val="ru-RU"/>
        </w:rPr>
        <w:t xml:space="preserve">    </w:t>
      </w:r>
      <w:r>
        <w:t>else</w:t>
      </w:r>
      <w:r w:rsidRPr="00F2193C">
        <w:rPr>
          <w:lang w:val="ru-RU"/>
        </w:rPr>
        <w:t xml:space="preserve"> </w:t>
      </w:r>
      <w:r>
        <w:t>Console</w:t>
      </w:r>
      <w:r w:rsidRPr="00F2193C">
        <w:rPr>
          <w:lang w:val="ru-RU"/>
        </w:rPr>
        <w:t>.</w:t>
      </w:r>
      <w:r>
        <w:t>WriteLine</w:t>
      </w:r>
      <w:r w:rsidRPr="00F2193C">
        <w:rPr>
          <w:lang w:val="ru-RU"/>
        </w:rPr>
        <w:t>("Такого абонента в записной книжке нет ");</w:t>
      </w:r>
    </w:p>
    <w:p w:rsidR="00E428B8" w:rsidRPr="00F2193C" w:rsidRDefault="00E428B8" w:rsidP="004E35A9">
      <w:pPr>
        <w:pStyle w:val="ae"/>
        <w:rPr>
          <w:lang w:val="ru-RU"/>
        </w:rPr>
      </w:pPr>
      <w:r w:rsidRPr="00F2193C">
        <w:rPr>
          <w:lang w:val="ru-RU"/>
        </w:rPr>
        <w:t xml:space="preserve">  }</w:t>
      </w:r>
    </w:p>
    <w:p w:rsidR="00E428B8" w:rsidRPr="00F2193C" w:rsidRDefault="00E428B8" w:rsidP="004E35A9">
      <w:pPr>
        <w:pStyle w:val="ae"/>
        <w:rPr>
          <w:lang w:val="ru-RU"/>
        </w:rPr>
      </w:pPr>
      <w:r w:rsidRPr="00F2193C">
        <w:rPr>
          <w:lang w:val="ru-RU"/>
        </w:rPr>
        <w:t xml:space="preserve"> }</w:t>
      </w:r>
    </w:p>
    <w:p w:rsidR="00E428B8" w:rsidRPr="00F2193C" w:rsidRDefault="00E428B8" w:rsidP="004E35A9">
      <w:pPr>
        <w:pStyle w:val="ae"/>
        <w:rPr>
          <w:lang w:val="ru-RU"/>
        </w:rPr>
      </w:pPr>
      <w:r w:rsidRPr="00F2193C">
        <w:rPr>
          <w:lang w:val="ru-RU"/>
        </w:rPr>
        <w:t>}</w:t>
      </w:r>
    </w:p>
    <w:p w:rsidR="00E428B8" w:rsidRDefault="00E428B8" w:rsidP="00E428B8">
      <w:pPr>
        <w:pStyle w:val="HTML"/>
      </w:pPr>
      <w:r>
        <w:t>_________t.txt____________</w:t>
      </w:r>
    </w:p>
    <w:p w:rsidR="00E428B8" w:rsidRDefault="00E428B8" w:rsidP="00E428B8">
      <w:pPr>
        <w:pStyle w:val="HTML"/>
      </w:pPr>
      <w:r>
        <w:t>12-34-56 Иванов</w:t>
      </w:r>
    </w:p>
    <w:p w:rsidR="00E428B8" w:rsidRDefault="00E428B8" w:rsidP="00E428B8">
      <w:pPr>
        <w:pStyle w:val="HTML"/>
      </w:pPr>
      <w:r>
        <w:t>78-90-12 Петров</w:t>
      </w:r>
    </w:p>
    <w:p w:rsidR="00E428B8" w:rsidRDefault="00E428B8" w:rsidP="00E428B8">
      <w:pPr>
        <w:pStyle w:val="HTML"/>
      </w:pPr>
      <w:r>
        <w:t>34-56-78 Семёнов</w:t>
      </w:r>
    </w:p>
    <w:p w:rsidR="00B15EAD" w:rsidRDefault="00E428B8" w:rsidP="00E428B8">
      <w:pPr>
        <w:pStyle w:val="HTML"/>
      </w:pPr>
      <w:r>
        <w:t>90-11-12 Пиманов</w:t>
      </w:r>
    </w:p>
    <w:p w:rsidR="00780AE0" w:rsidRDefault="00780AE0" w:rsidP="00780AE0">
      <w:pPr>
        <w:pStyle w:val="21"/>
      </w:pPr>
      <w:bookmarkStart w:id="230" w:name="_Toc3819335"/>
      <w:r w:rsidRPr="00B6716F">
        <w:t>Задания на лабораторную работу.</w:t>
      </w:r>
      <w:bookmarkEnd w:id="230"/>
    </w:p>
    <w:p w:rsidR="00CB01A9" w:rsidRPr="00FE238A" w:rsidRDefault="00CB01A9" w:rsidP="000853F6">
      <w:pPr>
        <w:pStyle w:val="a3"/>
        <w:numPr>
          <w:ilvl w:val="0"/>
          <w:numId w:val="65"/>
        </w:numPr>
        <w:spacing w:before="0"/>
      </w:pPr>
      <w:r w:rsidRPr="00FE238A">
        <w:t>Решить следующие задачи с использованием класса Stack:</w:t>
      </w:r>
    </w:p>
    <w:p w:rsidR="00CB01A9" w:rsidRPr="00FE238A" w:rsidRDefault="00CB01A9" w:rsidP="000853F6">
      <w:pPr>
        <w:pStyle w:val="a3"/>
        <w:numPr>
          <w:ilvl w:val="1"/>
          <w:numId w:val="65"/>
        </w:numPr>
        <w:spacing w:before="0"/>
      </w:pPr>
      <w:r w:rsidRPr="00FE238A">
        <w:t>Дан файл, в котором записан набор чисел. Переписать в другой файл все числа в обратном порядке.</w:t>
      </w:r>
    </w:p>
    <w:p w:rsidR="00CB01A9" w:rsidRPr="00FE238A" w:rsidRDefault="00CB01A9" w:rsidP="000853F6">
      <w:pPr>
        <w:pStyle w:val="a3"/>
        <w:numPr>
          <w:ilvl w:val="1"/>
          <w:numId w:val="65"/>
        </w:numPr>
        <w:spacing w:before="0"/>
      </w:pPr>
      <w:r w:rsidRPr="00FE238A">
        <w:t>Создать текстовый файл. Распечатать гласные буквы этого файла в обратном порядке.</w:t>
      </w:r>
    </w:p>
    <w:p w:rsidR="00CB01A9" w:rsidRPr="00FE238A" w:rsidRDefault="00CB01A9" w:rsidP="000853F6">
      <w:pPr>
        <w:pStyle w:val="a3"/>
        <w:numPr>
          <w:ilvl w:val="1"/>
          <w:numId w:val="65"/>
        </w:numPr>
        <w:spacing w:before="0"/>
      </w:pPr>
      <w:r w:rsidRPr="00FE238A">
        <w:t>Напечатать содержимое текстового файла </w:t>
      </w:r>
      <w:r w:rsidRPr="00236677">
        <w:rPr>
          <w:rFonts w:ascii="Courier New" w:hAnsi="Courier New" w:cs="Courier New"/>
          <w:color w:val="8B0000"/>
        </w:rPr>
        <w:t>t</w:t>
      </w:r>
      <w:r w:rsidRPr="00FE238A">
        <w:t>, выписывая литеры каждой его строки в обратном порядке.</w:t>
      </w:r>
    </w:p>
    <w:p w:rsidR="00CB01A9" w:rsidRPr="00FE238A" w:rsidRDefault="00CB01A9" w:rsidP="000853F6">
      <w:pPr>
        <w:pStyle w:val="a3"/>
        <w:numPr>
          <w:ilvl w:val="1"/>
          <w:numId w:val="65"/>
        </w:numPr>
        <w:spacing w:before="0"/>
      </w:pPr>
      <w:r w:rsidRPr="00FE238A">
        <w:lastRenderedPageBreak/>
        <w:t>Даны 2 строки </w:t>
      </w:r>
      <w:r w:rsidRPr="00236677">
        <w:rPr>
          <w:rFonts w:ascii="Courier New" w:hAnsi="Courier New" w:cs="Courier New"/>
          <w:color w:val="8B0000"/>
        </w:rPr>
        <w:t>s1 </w:t>
      </w:r>
      <w:r w:rsidRPr="00FE238A">
        <w:t>и </w:t>
      </w:r>
      <w:r w:rsidRPr="00236677">
        <w:rPr>
          <w:rFonts w:ascii="Courier New" w:hAnsi="Courier New" w:cs="Courier New"/>
          <w:color w:val="8B0000"/>
        </w:rPr>
        <w:t>s2</w:t>
      </w:r>
      <w:r w:rsidRPr="00FE238A">
        <w:t>. Из каждой можно читать по одному символу. Выяснить, является ли строка </w:t>
      </w:r>
      <w:r w:rsidRPr="00236677">
        <w:rPr>
          <w:rFonts w:ascii="Courier New" w:hAnsi="Courier New" w:cs="Courier New"/>
          <w:color w:val="8B0000"/>
        </w:rPr>
        <w:t>s2 </w:t>
      </w:r>
      <w:r w:rsidRPr="00FE238A">
        <w:t>обратной </w:t>
      </w:r>
      <w:r w:rsidRPr="00236677">
        <w:rPr>
          <w:rFonts w:ascii="Courier New" w:hAnsi="Courier New" w:cs="Courier New"/>
          <w:color w:val="8B0000"/>
        </w:rPr>
        <w:t>s1</w:t>
      </w:r>
      <w:r w:rsidRPr="00FE238A">
        <w:t>.</w:t>
      </w:r>
    </w:p>
    <w:p w:rsidR="00CB01A9" w:rsidRPr="00FE238A" w:rsidRDefault="00CB01A9" w:rsidP="000853F6">
      <w:pPr>
        <w:pStyle w:val="a3"/>
        <w:numPr>
          <w:ilvl w:val="1"/>
          <w:numId w:val="65"/>
        </w:numPr>
        <w:spacing w:before="0"/>
      </w:pPr>
      <w:r w:rsidRPr="00FE238A">
        <w:t>Написать программу подсчета выражения в префиксной форме.</w:t>
      </w:r>
    </w:p>
    <w:p w:rsidR="00CB01A9" w:rsidRPr="00FE238A" w:rsidRDefault="00CB01A9" w:rsidP="000853F6">
      <w:pPr>
        <w:pStyle w:val="a3"/>
        <w:numPr>
          <w:ilvl w:val="1"/>
          <w:numId w:val="65"/>
        </w:numPr>
        <w:spacing w:before="0"/>
      </w:pPr>
      <w:r w:rsidRPr="00FE238A">
        <w:t>Написать программу, которая преобразует выражение из инфиксной формы в префиксную.</w:t>
      </w:r>
    </w:p>
    <w:p w:rsidR="00CB01A9" w:rsidRPr="00FE238A" w:rsidRDefault="00CB01A9" w:rsidP="000853F6">
      <w:pPr>
        <w:pStyle w:val="a3"/>
        <w:numPr>
          <w:ilvl w:val="1"/>
          <w:numId w:val="65"/>
        </w:numPr>
        <w:spacing w:before="0"/>
      </w:pPr>
      <w:r w:rsidRPr="00FE238A">
        <w:t>Написать программу преобразования выражения из постфиксной формы в инфиксную.</w:t>
      </w:r>
    </w:p>
    <w:p w:rsidR="00CB01A9" w:rsidRPr="00FE238A" w:rsidRDefault="00CB01A9" w:rsidP="000853F6">
      <w:pPr>
        <w:pStyle w:val="a3"/>
        <w:numPr>
          <w:ilvl w:val="1"/>
          <w:numId w:val="65"/>
        </w:numPr>
        <w:spacing w:before="0"/>
      </w:pPr>
      <w:r w:rsidRPr="00FE238A">
        <w:t>В текстовом файле записана без ошибок формула вида:</w:t>
      </w:r>
    </w:p>
    <w:p w:rsidR="00CB01A9" w:rsidRPr="00FE238A" w:rsidRDefault="00CB01A9" w:rsidP="00F8079A">
      <w:pPr>
        <w:spacing w:before="0"/>
        <w:ind w:left="1080" w:firstLine="0"/>
      </w:pPr>
      <w:r w:rsidRPr="00FE238A">
        <w:t>&lt;формула&gt;=&lt;цифра&gt;|M(&lt;формула&gt;,&lt;формула&gt;)|m(&lt;формула&gt;,&lt;формула&gt;)</w:t>
      </w:r>
      <w:r w:rsidR="00F8079A">
        <w:br/>
      </w:r>
      <w:r w:rsidRPr="00FE238A">
        <w:t>&lt;цифра&gt;=0|1|2|3|4|5|6|7|8|9</w:t>
      </w:r>
      <w:r w:rsidR="00F8079A">
        <w:br/>
      </w:r>
      <w:r w:rsidRPr="00FE238A">
        <w:rPr>
          <w:rFonts w:ascii="Courier New" w:hAnsi="Courier New" w:cs="Courier New"/>
          <w:color w:val="8B0000"/>
        </w:rPr>
        <w:t>M </w:t>
      </w:r>
      <w:r w:rsidRPr="00FE238A">
        <w:t>обозначает вычисление максимума, </w:t>
      </w:r>
      <w:r w:rsidRPr="00FE238A">
        <w:rPr>
          <w:rFonts w:ascii="Courier New" w:hAnsi="Courier New" w:cs="Courier New"/>
          <w:color w:val="8B0000"/>
        </w:rPr>
        <w:t>m </w:t>
      </w:r>
      <w:r w:rsidR="00F8079A">
        <w:t>–</w:t>
      </w:r>
      <w:r w:rsidRPr="00FE238A">
        <w:t xml:space="preserve"> минимума</w:t>
      </w:r>
      <w:r w:rsidR="00F8079A">
        <w:br/>
      </w:r>
      <w:r w:rsidRPr="00FE238A">
        <w:t>Вычислить значение этой формулы</w:t>
      </w:r>
      <w:r w:rsidR="00F8079A">
        <w:br/>
      </w:r>
      <w:r w:rsidRPr="00FE238A">
        <w:t>Например M(m(3,5),M(1,2))=3</w:t>
      </w:r>
    </w:p>
    <w:p w:rsidR="00CB01A9" w:rsidRPr="00FE238A" w:rsidRDefault="00CB01A9" w:rsidP="00F8079A">
      <w:pPr>
        <w:pStyle w:val="a3"/>
        <w:numPr>
          <w:ilvl w:val="1"/>
          <w:numId w:val="65"/>
        </w:numPr>
        <w:spacing w:before="0"/>
        <w:ind w:left="1418" w:firstLine="0"/>
      </w:pPr>
      <w:r w:rsidRPr="00FE238A">
        <w:t>В текстовом файле записана без ошибок формула вида:</w:t>
      </w:r>
      <w:r w:rsidR="00F8079A">
        <w:br/>
      </w:r>
      <w:r w:rsidRPr="00FE238A">
        <w:t>&lt;формула&gt;=</w:t>
      </w:r>
      <w:r w:rsidR="00175DC9">
        <w:br/>
      </w:r>
      <w:r w:rsidRPr="00FE238A">
        <w:t>&lt;цифра&gt;|p(&lt;формула&gt;,&lt;формула&gt;)|m(&lt;формула&gt;,&lt;формула&gt;)</w:t>
      </w:r>
      <w:r w:rsidR="00F8079A">
        <w:br/>
      </w:r>
      <w:r w:rsidRPr="00FE238A">
        <w:t>&lt;цифра&gt;=0|1|2|3|4|5|6|7|8|9</w:t>
      </w:r>
      <w:r w:rsidR="00175DC9">
        <w:t xml:space="preserve"> </w:t>
      </w:r>
      <w:r w:rsidR="00175DC9">
        <w:br/>
      </w:r>
      <w:r w:rsidRPr="00FE238A">
        <w:t>m (a, b) = (a-b) mod 10,</w:t>
      </w:r>
      <w:r w:rsidR="00175DC9">
        <w:br/>
      </w:r>
      <w:r w:rsidRPr="00FE238A">
        <w:t>p (a, b) = (a+b) mod 10.</w:t>
      </w:r>
      <w:r w:rsidR="00175DC9">
        <w:br/>
      </w:r>
      <w:r w:rsidRPr="00FE238A">
        <w:t>Вычислить значение этой формулы. Например, </w:t>
      </w:r>
      <w:r w:rsidRPr="00175DC9">
        <w:rPr>
          <w:rFonts w:ascii="Courier New" w:hAnsi="Courier New" w:cs="Courier New"/>
          <w:color w:val="8B0000"/>
        </w:rPr>
        <w:t>m (9, p (p (3, 5), m (3, 8))) = 6</w:t>
      </w:r>
      <w:r w:rsidRPr="00FE238A">
        <w:t>.</w:t>
      </w:r>
    </w:p>
    <w:p w:rsidR="00CB01A9" w:rsidRPr="00FE238A" w:rsidRDefault="00CB01A9" w:rsidP="000853F6">
      <w:pPr>
        <w:pStyle w:val="a3"/>
        <w:numPr>
          <w:ilvl w:val="1"/>
          <w:numId w:val="65"/>
        </w:numPr>
        <w:spacing w:before="0"/>
      </w:pPr>
      <w:r w:rsidRPr="00FE238A">
        <w:t>Пусть символ </w:t>
      </w:r>
      <w:r w:rsidRPr="00236677">
        <w:rPr>
          <w:rFonts w:ascii="Courier New" w:hAnsi="Courier New" w:cs="Courier New"/>
          <w:color w:val="8B0000"/>
        </w:rPr>
        <w:t>#</w:t>
      </w:r>
      <w:r w:rsidRPr="00FE238A">
        <w:t> определен в текстовом редакторе как стирающий символ </w:t>
      </w:r>
      <w:r w:rsidRPr="00236677">
        <w:rPr>
          <w:rFonts w:ascii="Courier New" w:hAnsi="Courier New" w:cs="Courier New"/>
          <w:color w:val="8B0000"/>
        </w:rPr>
        <w:t>Backspace</w:t>
      </w:r>
      <w:r w:rsidRPr="00FE238A">
        <w:t>, т.е. строка </w:t>
      </w:r>
      <w:r w:rsidRPr="00236677">
        <w:rPr>
          <w:rFonts w:ascii="Courier New" w:hAnsi="Courier New" w:cs="Courier New"/>
          <w:color w:val="8B0000"/>
        </w:rPr>
        <w:t>abc#d##c</w:t>
      </w:r>
      <w:r w:rsidRPr="00FE238A">
        <w:t> в действительности является строкой </w:t>
      </w:r>
      <w:r w:rsidRPr="00236677">
        <w:rPr>
          <w:rFonts w:ascii="Courier New" w:hAnsi="Courier New" w:cs="Courier New"/>
          <w:color w:val="8B0000"/>
        </w:rPr>
        <w:t>ac</w:t>
      </w:r>
      <w:r w:rsidRPr="00FE238A">
        <w:t>.</w:t>
      </w:r>
    </w:p>
    <w:p w:rsidR="00CB01A9" w:rsidRPr="00FE238A" w:rsidRDefault="00CB01A9" w:rsidP="00CB01A9">
      <w:r w:rsidRPr="00FE238A">
        <w:t>Дан текст, в котором встречается символ </w:t>
      </w:r>
      <w:r w:rsidRPr="00FE238A">
        <w:rPr>
          <w:rFonts w:ascii="Courier New" w:hAnsi="Courier New" w:cs="Courier New"/>
          <w:color w:val="8B0000"/>
        </w:rPr>
        <w:t>#</w:t>
      </w:r>
      <w:r w:rsidRPr="00FE238A">
        <w:t>. Преобразовать его с учетом действия этого символа.</w:t>
      </w:r>
    </w:p>
    <w:p w:rsidR="00CB01A9" w:rsidRPr="00FE238A" w:rsidRDefault="00CB01A9" w:rsidP="000853F6">
      <w:pPr>
        <w:pStyle w:val="a3"/>
        <w:numPr>
          <w:ilvl w:val="0"/>
          <w:numId w:val="65"/>
        </w:numPr>
        <w:spacing w:before="0"/>
      </w:pPr>
      <w:r w:rsidRPr="00FE238A">
        <w:t>Решить следующие задачи с использованием класса Queue:</w:t>
      </w:r>
    </w:p>
    <w:p w:rsidR="00CB01A9" w:rsidRPr="00FE238A" w:rsidRDefault="00CB01A9" w:rsidP="000853F6">
      <w:pPr>
        <w:pStyle w:val="a3"/>
        <w:numPr>
          <w:ilvl w:val="1"/>
          <w:numId w:val="65"/>
        </w:numPr>
        <w:spacing w:before="0"/>
      </w:pPr>
      <w:r w:rsidRPr="00FE238A">
        <w:t>Дан текстовый файл. За один просмотр файла напечатать элементы файла в следующем порядке: сначала все символы, отличные от цифр, а затем все цифры, сохраняя исходный порядок в каждой группе символов.</w:t>
      </w:r>
    </w:p>
    <w:p w:rsidR="00CB01A9" w:rsidRPr="00FE238A" w:rsidRDefault="00CB01A9" w:rsidP="000853F6">
      <w:pPr>
        <w:pStyle w:val="a3"/>
        <w:numPr>
          <w:ilvl w:val="1"/>
          <w:numId w:val="65"/>
        </w:numPr>
        <w:spacing w:before="0"/>
      </w:pPr>
      <w:r w:rsidRPr="00FE238A">
        <w:t>Дан файл, содержащий числа. За один просмотр файла напечатать элементы файла в следующем порядке: сначала все числа, из интервала </w:t>
      </w:r>
      <w:r w:rsidRPr="00236677">
        <w:rPr>
          <w:rFonts w:ascii="Courier New" w:hAnsi="Courier New" w:cs="Courier New"/>
          <w:color w:val="8B0000"/>
        </w:rPr>
        <w:t>[a,b]</w:t>
      </w:r>
      <w:r w:rsidRPr="00FE238A">
        <w:t>, потом все числа, меньшие a, потом все числа, большие b, сохраняя исходный порядок в каждой группе чисел.</w:t>
      </w:r>
    </w:p>
    <w:p w:rsidR="00CB01A9" w:rsidRPr="00FE238A" w:rsidRDefault="00CB01A9" w:rsidP="000853F6">
      <w:pPr>
        <w:pStyle w:val="a3"/>
        <w:numPr>
          <w:ilvl w:val="1"/>
          <w:numId w:val="65"/>
        </w:numPr>
        <w:spacing w:before="0"/>
      </w:pPr>
      <w:r w:rsidRPr="00FE238A">
        <w:t>Дан текстовый файл. За один просмотр файла напечатать элементы файла в следующем порядке: сначала все слова, начинающиеся на гласную букву, потом все слова, начинающиеся на согласную букву, сохраняя исходный порядок в каждой группе слов.</w:t>
      </w:r>
    </w:p>
    <w:p w:rsidR="00CB01A9" w:rsidRPr="00FE238A" w:rsidRDefault="00CB01A9" w:rsidP="000853F6">
      <w:pPr>
        <w:pStyle w:val="a3"/>
        <w:numPr>
          <w:ilvl w:val="1"/>
          <w:numId w:val="65"/>
        </w:numPr>
        <w:spacing w:before="0"/>
      </w:pPr>
      <w:r w:rsidRPr="00FE238A">
        <w:t>Дан файл, содержащий числа. За один просмотр файла напечатать элементы файла в следующем порядке: сначала все положительные числа, потом все отрицательные числа, сохраняя исходный порядок в каждой группе чисел.</w:t>
      </w:r>
    </w:p>
    <w:p w:rsidR="00CB01A9" w:rsidRPr="00FE238A" w:rsidRDefault="00CB01A9" w:rsidP="000853F6">
      <w:pPr>
        <w:pStyle w:val="a3"/>
        <w:numPr>
          <w:ilvl w:val="1"/>
          <w:numId w:val="65"/>
        </w:numPr>
        <w:spacing w:before="0"/>
      </w:pPr>
      <w:r w:rsidRPr="00FE238A">
        <w:t>Дан текстовый файл. За один просмотр файла напечатать элементы файла в следующем порядке: сначала все слова, начинающиеся с прописной буквы, потом все слова, начинающиеся со строчной буквы, сохраняя исходный порядок в каждой группе слов.</w:t>
      </w:r>
    </w:p>
    <w:p w:rsidR="00CB01A9" w:rsidRPr="00FE238A" w:rsidRDefault="00CB01A9" w:rsidP="000853F6">
      <w:pPr>
        <w:pStyle w:val="a3"/>
        <w:numPr>
          <w:ilvl w:val="1"/>
          <w:numId w:val="65"/>
        </w:numPr>
        <w:spacing w:before="0"/>
      </w:pPr>
      <w:r w:rsidRPr="00FE238A">
        <w:t>Дан файл, содержащий информацию о сотрудниках фирмы: фамилия, имя, отчество, пол, возраст, размер зарплаты. За один просмотр файла напечатать элементы файла в следующем порядке: сначала все данные о мужчинах, потом все данные о женщинах, сохраняя исходный порядок в каждой группе сотрудников.</w:t>
      </w:r>
    </w:p>
    <w:p w:rsidR="00CB01A9" w:rsidRPr="00FE238A" w:rsidRDefault="00CB01A9" w:rsidP="000853F6">
      <w:pPr>
        <w:pStyle w:val="a3"/>
        <w:numPr>
          <w:ilvl w:val="1"/>
          <w:numId w:val="65"/>
        </w:numPr>
        <w:spacing w:before="0"/>
      </w:pPr>
      <w:r w:rsidRPr="00FE238A">
        <w:t>Дан файл, содержащий информацию о сотрудниках фирмы: фамилия, имя, отчество, пол, возраст, размер зарплаты. За один просмотр файла напечатать элементы файла в следующем порядке: сначала все данные о сотрудниках, зарплата которых меньше </w:t>
      </w:r>
      <w:r w:rsidRPr="00236677">
        <w:rPr>
          <w:rFonts w:ascii="Courier New" w:hAnsi="Courier New" w:cs="Courier New"/>
          <w:color w:val="8B0000"/>
        </w:rPr>
        <w:t>10000</w:t>
      </w:r>
      <w:r w:rsidRPr="00FE238A">
        <w:t>, потом данные об остальных сотрудниках, сохраняя исходный порядок в каждой группе сотрудников.</w:t>
      </w:r>
    </w:p>
    <w:p w:rsidR="00CB01A9" w:rsidRPr="00FE238A" w:rsidRDefault="00CB01A9" w:rsidP="000853F6">
      <w:pPr>
        <w:pStyle w:val="a3"/>
        <w:numPr>
          <w:ilvl w:val="1"/>
          <w:numId w:val="65"/>
        </w:numPr>
        <w:spacing w:before="0"/>
      </w:pPr>
      <w:r w:rsidRPr="00FE238A">
        <w:lastRenderedPageBreak/>
        <w:t>Дан файл, содержащий информацию о сотрудниках фирмы: фамилия, имя, отчество, пол, возраст, размер зарплаты. За один просмотр файла напечатать элементы файла в следующем порядке: сначала все данные о сотрудниках младше 30 лет, потом данные об остальных сотрудниках, сохраняя исходный порядок в каждой группе сотрудников.</w:t>
      </w:r>
    </w:p>
    <w:p w:rsidR="00CB01A9" w:rsidRPr="00FE238A" w:rsidRDefault="00CB01A9" w:rsidP="000853F6">
      <w:pPr>
        <w:pStyle w:val="a3"/>
        <w:numPr>
          <w:ilvl w:val="1"/>
          <w:numId w:val="65"/>
        </w:numPr>
        <w:spacing w:before="0"/>
      </w:pPr>
      <w:r w:rsidRPr="00FE238A">
        <w:t>Дан файл, содержащий информацию о студентах: фамилия, имя, отчество, номер группы, оценки по трем предметам текущей сессии. За один просмотр файла напечатать элементы файла в следующем порядке: сначала все данные о студентах, успешно сдавших сессию, потом данные об остальных студентах, сохраняя исходный порядок в каждой группе сотрудников.</w:t>
      </w:r>
    </w:p>
    <w:p w:rsidR="00CB01A9" w:rsidRPr="00FE238A" w:rsidRDefault="00CB01A9" w:rsidP="000853F6">
      <w:pPr>
        <w:pStyle w:val="a3"/>
        <w:numPr>
          <w:ilvl w:val="1"/>
          <w:numId w:val="65"/>
        </w:numPr>
        <w:spacing w:before="0"/>
      </w:pPr>
      <w:r w:rsidRPr="00FE238A">
        <w:t>Дан файл, содержащий информацию о студентах: фамилия, имя, отчество, номер группы, оценки по трем предметам текущей сессии. За один просмотр файла напечатать элементы файла в следующем порядке: сначала все данные о студентах, успешно обучающихся на </w:t>
      </w:r>
      <w:r w:rsidRPr="00236677">
        <w:rPr>
          <w:rFonts w:ascii="Courier New" w:hAnsi="Courier New" w:cs="Courier New"/>
          <w:color w:val="8B0000"/>
        </w:rPr>
        <w:t>4 </w:t>
      </w:r>
      <w:r w:rsidRPr="00FE238A">
        <w:t>и </w:t>
      </w:r>
      <w:r w:rsidRPr="00236677">
        <w:rPr>
          <w:rFonts w:ascii="Courier New" w:hAnsi="Courier New" w:cs="Courier New"/>
          <w:color w:val="8B0000"/>
        </w:rPr>
        <w:t>5</w:t>
      </w:r>
      <w:r w:rsidRPr="00FE238A">
        <w:t>, потом данные об остальных студентах, сохраняя исходный порядок в каждой группе сотрудников.</w:t>
      </w:r>
    </w:p>
    <w:p w:rsidR="00CB01A9" w:rsidRDefault="00CB01A9" w:rsidP="000853F6">
      <w:pPr>
        <w:pStyle w:val="a3"/>
        <w:numPr>
          <w:ilvl w:val="0"/>
          <w:numId w:val="65"/>
        </w:numPr>
        <w:spacing w:before="0"/>
      </w:pPr>
      <w:r w:rsidRPr="00FE238A">
        <w:t xml:space="preserve">Решить задачи из </w:t>
      </w:r>
      <w:r w:rsidR="00175DC9">
        <w:t xml:space="preserve">заданий </w:t>
      </w:r>
      <w:r w:rsidRPr="00FE238A">
        <w:t xml:space="preserve"> 1, используя класс ArrayList.</w:t>
      </w:r>
    </w:p>
    <w:p w:rsidR="00175DC9" w:rsidRPr="00FE238A" w:rsidRDefault="00175DC9" w:rsidP="00175DC9">
      <w:pPr>
        <w:pStyle w:val="a3"/>
        <w:numPr>
          <w:ilvl w:val="0"/>
          <w:numId w:val="65"/>
        </w:numPr>
        <w:spacing w:before="0"/>
      </w:pPr>
      <w:r w:rsidRPr="00FE238A">
        <w:t xml:space="preserve">Решить задачи из </w:t>
      </w:r>
      <w:r>
        <w:t xml:space="preserve">заданий </w:t>
      </w:r>
      <w:r w:rsidRPr="00FE238A">
        <w:t xml:space="preserve"> </w:t>
      </w:r>
      <w:r>
        <w:t>2</w:t>
      </w:r>
      <w:r w:rsidRPr="00FE238A">
        <w:t>, используя класс ArrayList.</w:t>
      </w:r>
    </w:p>
    <w:p w:rsidR="00CB01A9" w:rsidRPr="00FE238A" w:rsidRDefault="00175DC9" w:rsidP="000853F6">
      <w:pPr>
        <w:pStyle w:val="a3"/>
        <w:numPr>
          <w:ilvl w:val="0"/>
          <w:numId w:val="65"/>
        </w:numPr>
        <w:spacing w:before="0"/>
      </w:pPr>
      <w:r w:rsidRPr="00175DC9">
        <w:rPr>
          <w:bCs/>
        </w:rPr>
        <w:t>Р</w:t>
      </w:r>
      <w:r w:rsidR="00CB01A9" w:rsidRPr="00175DC9">
        <w:rPr>
          <w:bCs/>
        </w:rPr>
        <w:t>ешить задачу, используя класс HashTable</w:t>
      </w:r>
      <w:r w:rsidR="00CB01A9" w:rsidRPr="00FE238A">
        <w:t>:</w:t>
      </w:r>
      <w:r>
        <w:br/>
      </w:r>
      <w:r w:rsidR="00CB01A9" w:rsidRPr="00FE238A">
        <w:t>реализовать простейший каталог музыкальных компакт-дисков, который позволяет:</w:t>
      </w:r>
    </w:p>
    <w:p w:rsidR="00CB01A9" w:rsidRPr="00FE238A" w:rsidRDefault="00CB01A9" w:rsidP="00175DC9">
      <w:pPr>
        <w:spacing w:before="0"/>
        <w:ind w:left="1080" w:firstLine="0"/>
      </w:pPr>
      <w:r w:rsidRPr="00FE238A">
        <w:t>Добавлять и удалять диски.</w:t>
      </w:r>
      <w:r w:rsidR="00175DC9">
        <w:br/>
      </w:r>
      <w:r w:rsidRPr="00FE238A">
        <w:t>Добавлять и удалять песни.</w:t>
      </w:r>
      <w:r w:rsidR="00175DC9">
        <w:br/>
      </w:r>
      <w:r w:rsidRPr="00FE238A">
        <w:t>Просматривать содержимое целого каталога и каждого диска в отдельности.</w:t>
      </w:r>
      <w:r w:rsidR="00175DC9">
        <w:br/>
      </w:r>
      <w:r w:rsidRPr="00FE238A">
        <w:t>Осуществлять поиск всех записей заданного исполнителя по всему каталогу.</w:t>
      </w:r>
      <w:r w:rsidR="00175DC9">
        <w:br/>
      </w:r>
    </w:p>
    <w:p w:rsidR="00780AE0" w:rsidRDefault="00780AE0" w:rsidP="00780AE0">
      <w:pPr>
        <w:pStyle w:val="21"/>
      </w:pPr>
      <w:bookmarkStart w:id="231" w:name="_Toc3819336"/>
      <w:r w:rsidRPr="00B6716F">
        <w:t>Контрольные вопросы.</w:t>
      </w:r>
      <w:bookmarkEnd w:id="231"/>
    </w:p>
    <w:p w:rsidR="00CB01A9" w:rsidRDefault="00CB01A9">
      <w:pPr>
        <w:shd w:val="clear" w:color="auto" w:fill="auto"/>
        <w:spacing w:before="0" w:after="200" w:line="276" w:lineRule="auto"/>
        <w:ind w:firstLine="0"/>
      </w:pPr>
      <w:r>
        <w:br w:type="page"/>
      </w:r>
    </w:p>
    <w:p w:rsidR="00DA0A1E" w:rsidRPr="002E29F9" w:rsidRDefault="00DA0A1E" w:rsidP="00DC017E">
      <w:pPr>
        <w:pStyle w:val="11"/>
        <w:rPr>
          <w:lang w:val="ru-RU"/>
        </w:rPr>
        <w:sectPr w:rsidR="00DA0A1E" w:rsidRPr="002E29F9" w:rsidSect="00073F38">
          <w:type w:val="continuous"/>
          <w:pgSz w:w="11906" w:h="16838"/>
          <w:pgMar w:top="709" w:right="850" w:bottom="851" w:left="1701" w:header="708" w:footer="708" w:gutter="0"/>
          <w:cols w:space="708"/>
          <w:docGrid w:linePitch="360"/>
        </w:sectPr>
      </w:pPr>
    </w:p>
    <w:p w:rsidR="00CB01A9" w:rsidRPr="00DA0A1E" w:rsidRDefault="00D54348" w:rsidP="00DC017E">
      <w:pPr>
        <w:pStyle w:val="11"/>
        <w:rPr>
          <w:rFonts w:ascii="Times New Roman" w:hAnsi="Times New Roman" w:cs="Times New Roman"/>
        </w:rPr>
      </w:pPr>
      <w:r w:rsidRPr="002E29F9">
        <w:rPr>
          <w:lang w:val="ru-RU"/>
        </w:rPr>
        <w:lastRenderedPageBreak/>
        <w:t xml:space="preserve"> </w:t>
      </w:r>
      <w:r w:rsidR="00DA0A1E" w:rsidRPr="002E29F9">
        <w:rPr>
          <w:lang w:val="ru-RU"/>
        </w:rPr>
        <w:br/>
      </w:r>
      <w:bookmarkStart w:id="232" w:name="_Toc3819337"/>
      <w:bookmarkStart w:id="233" w:name="_Toc3870176"/>
      <w:r w:rsidR="00CB01A9" w:rsidRPr="00C924D0">
        <w:t>С#-</w:t>
      </w:r>
      <w:r w:rsidR="00CB01A9">
        <w:t>.</w:t>
      </w:r>
      <w:r w:rsidR="00CB01A9" w:rsidRPr="00C924D0">
        <w:t>Организация системы ввода-вывода</w:t>
      </w:r>
      <w:bookmarkEnd w:id="232"/>
      <w:bookmarkEnd w:id="233"/>
    </w:p>
    <w:p w:rsidR="00CB01A9" w:rsidRDefault="00CB01A9" w:rsidP="00CB01A9">
      <w:pPr>
        <w:pStyle w:val="21"/>
      </w:pPr>
      <w:bookmarkStart w:id="234" w:name="_Toc3819338"/>
      <w:r w:rsidRPr="004A250D">
        <w:t>Теоретические сведения</w:t>
      </w:r>
      <w:r w:rsidRPr="00334B6E">
        <w:t>.</w:t>
      </w:r>
      <w:bookmarkEnd w:id="234"/>
    </w:p>
    <w:p w:rsidR="00CB01A9" w:rsidRPr="00C924D0" w:rsidRDefault="00CB01A9" w:rsidP="00CB01A9">
      <w:r w:rsidRPr="00C924D0">
        <w:t>С#-программы выполняют </w:t>
      </w:r>
      <w:r w:rsidRPr="00C924D0">
        <w:rPr>
          <w:i/>
          <w:iCs/>
        </w:rPr>
        <w:t>операции</w:t>
      </w:r>
      <w:r w:rsidRPr="00C924D0">
        <w:t> ввода-вывода посредством потоков, которые построены на иерархии классов. </w:t>
      </w:r>
      <w:r w:rsidRPr="00C924D0">
        <w:rPr>
          <w:i/>
          <w:iCs/>
        </w:rPr>
        <w:t>Поток </w:t>
      </w:r>
      <w:r w:rsidRPr="00C924D0">
        <w:t>(</w:t>
      </w:r>
      <w:r w:rsidRPr="00C924D0">
        <w:rPr>
          <w:i/>
          <w:iCs/>
        </w:rPr>
        <w:t>stream</w:t>
      </w:r>
      <w:r w:rsidRPr="00C924D0">
        <w:t>) - это </w:t>
      </w:r>
      <w:r w:rsidRPr="00C924D0">
        <w:rPr>
          <w:i/>
          <w:iCs/>
        </w:rPr>
        <w:t>абстракция</w:t>
      </w:r>
      <w:r w:rsidRPr="00C924D0">
        <w:t>, которая генерирует и принимает данные. С помощью потока можно читать данные из различных источников (клавиатура, </w:t>
      </w:r>
      <w:r w:rsidRPr="00C924D0">
        <w:rPr>
          <w:i/>
          <w:iCs/>
        </w:rPr>
        <w:t>файл</w:t>
      </w:r>
      <w:r w:rsidRPr="00C924D0">
        <w:t>) и записывать в различные источники (принтер, экран, </w:t>
      </w:r>
      <w:r w:rsidRPr="00C924D0">
        <w:rPr>
          <w:i/>
          <w:iCs/>
        </w:rPr>
        <w:t>файл</w:t>
      </w:r>
      <w:r w:rsidRPr="00C924D0">
        <w:t>). Несмотря на то, что потоки связываются с различными физическими устройствами, характер поведения всех потоков одинаков. Поэтому классы и методы ввода-вывода можно применить ко многим типам устройств.</w:t>
      </w:r>
    </w:p>
    <w:p w:rsidR="00CB01A9" w:rsidRPr="00C924D0" w:rsidRDefault="00CB01A9" w:rsidP="00CB01A9">
      <w:r w:rsidRPr="00C924D0">
        <w:t>На самом низком уровне иерархии </w:t>
      </w:r>
      <w:r w:rsidRPr="00C924D0">
        <w:rPr>
          <w:i/>
          <w:iCs/>
        </w:rPr>
        <w:t>потоков ввода-вывода</w:t>
      </w:r>
      <w:r w:rsidRPr="00C924D0">
        <w:t> находятся потоки, оперирующие байтами. Это объясняется тем, что многие устройства при выполнении операций ввода-вывода ориентированы на байты. Однако для человека привычнее оперировать символами, поэтому разработаны символьные потоки, которые фактически представляют собой оболочки, выполняющие преобразование байтовых потоков в символьные и наоборот. Кроме этого, реализованы потоки для работы с </w:t>
      </w:r>
      <w:r w:rsidRPr="00C924D0">
        <w:rPr>
          <w:rFonts w:ascii="Courier New" w:hAnsi="Courier New" w:cs="Courier New"/>
          <w:color w:val="8B0000"/>
        </w:rPr>
        <w:t>int</w:t>
      </w:r>
      <w:r w:rsidRPr="00C924D0">
        <w:t> -, </w:t>
      </w:r>
      <w:r w:rsidRPr="00C924D0">
        <w:rPr>
          <w:rFonts w:ascii="Courier New" w:hAnsi="Courier New" w:cs="Courier New"/>
          <w:color w:val="8B0000"/>
        </w:rPr>
        <w:t>double</w:t>
      </w:r>
      <w:r w:rsidRPr="00C924D0">
        <w:t> -, </w:t>
      </w:r>
      <w:r w:rsidRPr="00C924D0">
        <w:rPr>
          <w:rFonts w:ascii="Courier New" w:hAnsi="Courier New" w:cs="Courier New"/>
          <w:color w:val="8B0000"/>
        </w:rPr>
        <w:t>short</w:t>
      </w:r>
      <w:r w:rsidRPr="00C924D0">
        <w:t> - значениями, которые также представляют оболочку для байтовых потоков, но работают не с самими значениями, а с их внутренним представлением в виде двоичных кодов.</w:t>
      </w:r>
    </w:p>
    <w:p w:rsidR="00CB01A9" w:rsidRPr="00C924D0" w:rsidRDefault="00CB01A9" w:rsidP="00CB01A9">
      <w:r w:rsidRPr="00C924D0">
        <w:t>Центральную часть потоковой С#-системы занимает </w:t>
      </w:r>
      <w:r w:rsidRPr="00C924D0">
        <w:rPr>
          <w:i/>
          <w:iCs/>
        </w:rPr>
        <w:t>класс</w:t>
      </w:r>
      <w:r w:rsidRPr="00C924D0">
        <w:t> </w:t>
      </w:r>
      <w:r w:rsidRPr="00C924D0">
        <w:rPr>
          <w:rFonts w:ascii="Courier New" w:hAnsi="Courier New" w:cs="Courier New"/>
          <w:color w:val="8B0000"/>
        </w:rPr>
        <w:t>Stream </w:t>
      </w:r>
      <w:r w:rsidRPr="00C924D0">
        <w:t>пространства имен </w:t>
      </w:r>
      <w:r w:rsidRPr="00C924D0">
        <w:rPr>
          <w:rFonts w:ascii="Courier New" w:hAnsi="Courier New" w:cs="Courier New"/>
          <w:color w:val="8B0000"/>
        </w:rPr>
        <w:t>System.IO. Класс Stream</w:t>
      </w:r>
      <w:r w:rsidRPr="00C924D0">
        <w:t> представляет байтовый </w:t>
      </w:r>
      <w:r w:rsidRPr="00C924D0">
        <w:rPr>
          <w:i/>
          <w:iCs/>
        </w:rPr>
        <w:t>поток</w:t>
      </w:r>
      <w:r w:rsidRPr="00C924D0">
        <w:t> и является базовым для всех остальных потоковых классов. Из класса </w:t>
      </w:r>
      <w:r w:rsidRPr="00C924D0">
        <w:rPr>
          <w:i/>
          <w:iCs/>
        </w:rPr>
        <w:t>Stream</w:t>
      </w:r>
      <w:r w:rsidRPr="00C924D0">
        <w:t> выведены такие байтовые классы потоков как:</w:t>
      </w:r>
    </w:p>
    <w:p w:rsidR="00CB01A9" w:rsidRPr="00C924D0" w:rsidRDefault="00CB01A9" w:rsidP="000853F6">
      <w:pPr>
        <w:pStyle w:val="a3"/>
        <w:numPr>
          <w:ilvl w:val="0"/>
          <w:numId w:val="68"/>
        </w:numPr>
        <w:spacing w:before="0"/>
      </w:pPr>
      <w:r w:rsidRPr="00236677">
        <w:rPr>
          <w:rFonts w:ascii="Courier New" w:hAnsi="Courier New" w:cs="Courier New"/>
          <w:color w:val="8B0000"/>
        </w:rPr>
        <w:t>FileStream </w:t>
      </w:r>
      <w:r w:rsidRPr="00C924D0">
        <w:t>- байтовый поток, разработанный для </w:t>
      </w:r>
      <w:r w:rsidRPr="00236677">
        <w:rPr>
          <w:i/>
          <w:iCs/>
        </w:rPr>
        <w:t>файлового ввода-вывода</w:t>
      </w:r>
    </w:p>
    <w:p w:rsidR="00CB01A9" w:rsidRPr="00C924D0" w:rsidRDefault="00CB01A9" w:rsidP="000853F6">
      <w:pPr>
        <w:pStyle w:val="a3"/>
        <w:numPr>
          <w:ilvl w:val="0"/>
          <w:numId w:val="68"/>
        </w:numPr>
        <w:spacing w:before="0"/>
      </w:pPr>
      <w:r w:rsidRPr="00236677">
        <w:rPr>
          <w:rFonts w:ascii="Courier New" w:hAnsi="Courier New" w:cs="Courier New"/>
          <w:color w:val="8B0000"/>
        </w:rPr>
        <w:t>BufferedStream </w:t>
      </w:r>
      <w:r w:rsidRPr="00C924D0">
        <w:t>- заключает в оболочку байтовый поток и добавляет буферизацию, которая во многих случаях увеличивает производительность программы;</w:t>
      </w:r>
    </w:p>
    <w:p w:rsidR="00CB01A9" w:rsidRPr="00C924D0" w:rsidRDefault="00CB01A9" w:rsidP="000853F6">
      <w:pPr>
        <w:pStyle w:val="a3"/>
        <w:numPr>
          <w:ilvl w:val="0"/>
          <w:numId w:val="68"/>
        </w:numPr>
        <w:spacing w:before="0"/>
      </w:pPr>
      <w:r w:rsidRPr="00236677">
        <w:rPr>
          <w:rFonts w:ascii="Courier New" w:hAnsi="Courier New" w:cs="Courier New"/>
          <w:color w:val="8B0000"/>
        </w:rPr>
        <w:t>MemoryStream </w:t>
      </w:r>
      <w:r w:rsidRPr="00C924D0">
        <w:t>- байтовый поток, который использует память для хранения данных.</w:t>
      </w:r>
    </w:p>
    <w:p w:rsidR="00CB01A9" w:rsidRPr="00C924D0" w:rsidRDefault="00CB01A9" w:rsidP="00CB01A9">
      <w:r w:rsidRPr="00C924D0">
        <w:t>Программист может вывести собственные потоковые классы. Однако для подавляющего большинства приложений достаточно встроенных потоков.</w:t>
      </w:r>
    </w:p>
    <w:p w:rsidR="00CB01A9" w:rsidRPr="00C924D0" w:rsidRDefault="00CB01A9" w:rsidP="00CB01A9">
      <w:r w:rsidRPr="00C924D0">
        <w:t>Подробно мы рассмотрим </w:t>
      </w:r>
      <w:r w:rsidRPr="00C924D0">
        <w:rPr>
          <w:i/>
          <w:iCs/>
        </w:rPr>
        <w:t>класс</w:t>
      </w:r>
      <w:r w:rsidRPr="00C924D0">
        <w:t> </w:t>
      </w:r>
      <w:r w:rsidRPr="00C924D0">
        <w:rPr>
          <w:rFonts w:ascii="Courier New" w:hAnsi="Courier New" w:cs="Courier New"/>
          <w:color w:val="8B0000"/>
        </w:rPr>
        <w:t>FileStream</w:t>
      </w:r>
      <w:r w:rsidRPr="00C924D0">
        <w:t>, классы </w:t>
      </w:r>
      <w:r w:rsidRPr="00C924D0">
        <w:rPr>
          <w:rFonts w:ascii="Courier New" w:hAnsi="Courier New" w:cs="Courier New"/>
          <w:color w:val="8B0000"/>
        </w:rPr>
        <w:t>StreamWriter </w:t>
      </w:r>
      <w:r w:rsidRPr="00C924D0">
        <w:t>и </w:t>
      </w:r>
      <w:r w:rsidRPr="00C924D0">
        <w:rPr>
          <w:rFonts w:ascii="Courier New" w:hAnsi="Courier New" w:cs="Courier New"/>
          <w:color w:val="8B0000"/>
        </w:rPr>
        <w:t>StreamReader</w:t>
      </w:r>
      <w:r w:rsidRPr="00C924D0">
        <w:t>, представляющие собой оболочки для класса </w:t>
      </w:r>
      <w:r w:rsidRPr="00C924D0">
        <w:rPr>
          <w:rFonts w:ascii="Courier New" w:hAnsi="Courier New" w:cs="Courier New"/>
          <w:color w:val="8B0000"/>
        </w:rPr>
        <w:t>FileStream </w:t>
      </w:r>
      <w:r w:rsidRPr="00C924D0">
        <w:t>и позволяющие преобразовывать байтовые потоки в символьные, а также классы </w:t>
      </w:r>
      <w:r w:rsidRPr="00C924D0">
        <w:rPr>
          <w:rFonts w:ascii="Courier New" w:hAnsi="Courier New" w:cs="Courier New"/>
          <w:color w:val="8B0000"/>
        </w:rPr>
        <w:t>BinaryWriter </w:t>
      </w:r>
      <w:r w:rsidRPr="00C924D0">
        <w:t>и </w:t>
      </w:r>
      <w:r w:rsidRPr="00C924D0">
        <w:rPr>
          <w:rFonts w:ascii="Courier New" w:hAnsi="Courier New" w:cs="Courier New"/>
          <w:color w:val="8B0000"/>
        </w:rPr>
        <w:t>BinaryReader</w:t>
      </w:r>
      <w:r w:rsidRPr="00C924D0">
        <w:t>, представляющие собой оболочки для класса </w:t>
      </w:r>
      <w:r w:rsidRPr="00C924D0">
        <w:rPr>
          <w:rFonts w:ascii="Courier New" w:hAnsi="Courier New" w:cs="Courier New"/>
          <w:color w:val="8B0000"/>
        </w:rPr>
        <w:t>FileStream </w:t>
      </w:r>
      <w:r w:rsidRPr="00C924D0">
        <w:t>и позволяющие преобразовывать байтовые потоки в двоичные для работы с </w:t>
      </w:r>
      <w:r w:rsidRPr="00C924D0">
        <w:rPr>
          <w:rFonts w:ascii="Courier New" w:hAnsi="Courier New" w:cs="Courier New"/>
          <w:color w:val="8B0000"/>
        </w:rPr>
        <w:t>int</w:t>
      </w:r>
      <w:r w:rsidRPr="00C924D0">
        <w:t> -, </w:t>
      </w:r>
      <w:r w:rsidRPr="00C924D0">
        <w:rPr>
          <w:rFonts w:ascii="Courier New" w:hAnsi="Courier New" w:cs="Courier New"/>
          <w:color w:val="8B0000"/>
        </w:rPr>
        <w:t>double</w:t>
      </w:r>
      <w:r w:rsidRPr="00C924D0">
        <w:t> -, </w:t>
      </w:r>
      <w:r w:rsidRPr="00C924D0">
        <w:rPr>
          <w:rFonts w:ascii="Courier New" w:hAnsi="Courier New" w:cs="Courier New"/>
          <w:color w:val="8B0000"/>
        </w:rPr>
        <w:t>short</w:t>
      </w:r>
      <w:r w:rsidRPr="00C924D0">
        <w:t> - и т.д. значениями.</w:t>
      </w:r>
    </w:p>
    <w:p w:rsidR="00CB01A9" w:rsidRPr="00C924D0" w:rsidRDefault="00CB01A9" w:rsidP="00176AF1">
      <w:pPr>
        <w:pStyle w:val="30"/>
      </w:pPr>
      <w:bookmarkStart w:id="235" w:name="_Toc3819339"/>
      <w:r w:rsidRPr="00C924D0">
        <w:t>Байтовый поток</w:t>
      </w:r>
      <w:bookmarkEnd w:id="235"/>
    </w:p>
    <w:p w:rsidR="00CB01A9" w:rsidRPr="00C924D0" w:rsidRDefault="00CB01A9" w:rsidP="00CB01A9">
      <w:r w:rsidRPr="00C924D0">
        <w:t>Чтобы создать байтовый поток, связанный с файлом, создается объект класса </w:t>
      </w:r>
      <w:r w:rsidRPr="00C924D0">
        <w:rPr>
          <w:rFonts w:ascii="Courier New" w:hAnsi="Courier New" w:cs="Courier New"/>
          <w:color w:val="8B0000"/>
        </w:rPr>
        <w:t>FileStream</w:t>
      </w:r>
      <w:r w:rsidRPr="00C924D0">
        <w:t>. При этом в классе определено несколько конструкторов. Чаще всего используется конструктор, который открывает поток для чтения и/или записи:</w:t>
      </w:r>
    </w:p>
    <w:p w:rsidR="00CB01A9" w:rsidRPr="00C924D0" w:rsidRDefault="00CB01A9" w:rsidP="00CB01A9">
      <w:pPr>
        <w:rPr>
          <w:lang w:val="en-US"/>
        </w:rPr>
      </w:pPr>
      <w:r w:rsidRPr="00C924D0">
        <w:rPr>
          <w:lang w:val="en-US"/>
        </w:rPr>
        <w:t>FileStream(string filename, FileMode mode)</w:t>
      </w:r>
    </w:p>
    <w:p w:rsidR="00CB01A9" w:rsidRPr="00C924D0" w:rsidRDefault="00CB01A9" w:rsidP="00CB01A9">
      <w:r w:rsidRPr="00C924D0">
        <w:t>где:</w:t>
      </w:r>
    </w:p>
    <w:p w:rsidR="00CB01A9" w:rsidRPr="00C924D0" w:rsidRDefault="00CB01A9" w:rsidP="000853F6">
      <w:pPr>
        <w:pStyle w:val="a3"/>
        <w:numPr>
          <w:ilvl w:val="0"/>
          <w:numId w:val="69"/>
        </w:numPr>
        <w:spacing w:before="0"/>
      </w:pPr>
      <w:r w:rsidRPr="00C924D0">
        <w:t>параметр </w:t>
      </w:r>
      <w:r w:rsidRPr="00236677">
        <w:rPr>
          <w:rFonts w:ascii="Courier New" w:hAnsi="Courier New" w:cs="Courier New"/>
          <w:color w:val="8B0000"/>
        </w:rPr>
        <w:t>filename </w:t>
      </w:r>
      <w:r w:rsidRPr="00C924D0">
        <w:t>определяет имя файла, с которым будет связан поток ввода-вывода данных; при этом </w:t>
      </w:r>
      <w:r w:rsidRPr="00236677">
        <w:rPr>
          <w:rFonts w:ascii="Courier New" w:hAnsi="Courier New" w:cs="Courier New"/>
          <w:color w:val="8B0000"/>
        </w:rPr>
        <w:t>filename</w:t>
      </w:r>
      <w:r w:rsidRPr="00C924D0">
        <w:t>определяет либо полный путь к файлу, либо имя файла, который находится в папке bin/debug вашего проекта.</w:t>
      </w:r>
    </w:p>
    <w:p w:rsidR="00CB01A9" w:rsidRPr="00C924D0" w:rsidRDefault="00CB01A9" w:rsidP="000853F6">
      <w:pPr>
        <w:pStyle w:val="a3"/>
        <w:numPr>
          <w:ilvl w:val="0"/>
          <w:numId w:val="69"/>
        </w:numPr>
        <w:spacing w:before="0"/>
      </w:pPr>
      <w:r w:rsidRPr="00C924D0">
        <w:t>параметр mode определяет режим открытия файла, который может принимать одно из возможных значений, определенных перечислением </w:t>
      </w:r>
      <w:r w:rsidRPr="00236677">
        <w:rPr>
          <w:rFonts w:ascii="Courier New" w:hAnsi="Courier New" w:cs="Courier New"/>
          <w:color w:val="8B0000"/>
        </w:rPr>
        <w:t>FileMode</w:t>
      </w:r>
      <w:r w:rsidRPr="00C924D0">
        <w:t>:</w:t>
      </w:r>
    </w:p>
    <w:p w:rsidR="00CB01A9" w:rsidRPr="00C924D0" w:rsidRDefault="00CB01A9" w:rsidP="000853F6">
      <w:pPr>
        <w:pStyle w:val="a3"/>
        <w:numPr>
          <w:ilvl w:val="1"/>
          <w:numId w:val="69"/>
        </w:numPr>
        <w:spacing w:before="0"/>
      </w:pPr>
      <w:r w:rsidRPr="00236677">
        <w:rPr>
          <w:rFonts w:ascii="Courier New" w:hAnsi="Courier New" w:cs="Courier New"/>
          <w:color w:val="8B0000"/>
        </w:rPr>
        <w:t>FileMode.Append </w:t>
      </w:r>
      <w:r w:rsidRPr="00C924D0">
        <w:t>- предназначен для добавления данных в конец файла;</w:t>
      </w:r>
    </w:p>
    <w:p w:rsidR="00CB01A9" w:rsidRPr="00C924D0" w:rsidRDefault="00CB01A9" w:rsidP="000853F6">
      <w:pPr>
        <w:pStyle w:val="a3"/>
        <w:numPr>
          <w:ilvl w:val="1"/>
          <w:numId w:val="69"/>
        </w:numPr>
        <w:spacing w:before="0"/>
      </w:pPr>
      <w:r w:rsidRPr="00236677">
        <w:rPr>
          <w:rFonts w:ascii="Courier New" w:hAnsi="Courier New" w:cs="Courier New"/>
          <w:color w:val="8B0000"/>
        </w:rPr>
        <w:lastRenderedPageBreak/>
        <w:t>FileMode.Create</w:t>
      </w:r>
      <w:r w:rsidRPr="00C924D0">
        <w:t> - предназначен для создания нового файла, при этом если существует файл с таким же именем, то он будет предварительно удален;</w:t>
      </w:r>
    </w:p>
    <w:p w:rsidR="00CB01A9" w:rsidRPr="00C924D0" w:rsidRDefault="00CB01A9" w:rsidP="000853F6">
      <w:pPr>
        <w:pStyle w:val="a3"/>
        <w:numPr>
          <w:ilvl w:val="1"/>
          <w:numId w:val="69"/>
        </w:numPr>
        <w:spacing w:before="0"/>
      </w:pPr>
      <w:r w:rsidRPr="00236677">
        <w:rPr>
          <w:rFonts w:ascii="Courier New" w:hAnsi="Courier New" w:cs="Courier New"/>
          <w:color w:val="8B0000"/>
        </w:rPr>
        <w:t>FileMode.</w:t>
      </w:r>
      <w:r w:rsidRPr="00236677">
        <w:rPr>
          <w:rFonts w:ascii="Courier New" w:hAnsi="Courier New" w:cs="Courier New"/>
          <w:i/>
          <w:iCs/>
          <w:color w:val="8B0000"/>
        </w:rPr>
        <w:t>CreateNew</w:t>
      </w:r>
      <w:r w:rsidRPr="00C924D0">
        <w:t> - предназначен для создания нового файла, при этом файл с таким же именем не должен существовать;</w:t>
      </w:r>
    </w:p>
    <w:p w:rsidR="00CB01A9" w:rsidRPr="00C924D0" w:rsidRDefault="00CB01A9" w:rsidP="000853F6">
      <w:pPr>
        <w:pStyle w:val="a3"/>
        <w:numPr>
          <w:ilvl w:val="1"/>
          <w:numId w:val="69"/>
        </w:numPr>
        <w:spacing w:before="0"/>
      </w:pPr>
      <w:r w:rsidRPr="00236677">
        <w:rPr>
          <w:rFonts w:ascii="Courier New" w:hAnsi="Courier New" w:cs="Courier New"/>
          <w:color w:val="8B0000"/>
        </w:rPr>
        <w:t>FileMоde.Open </w:t>
      </w:r>
      <w:r w:rsidRPr="00C924D0">
        <w:t>- предназначен для открытия существующего файла;</w:t>
      </w:r>
    </w:p>
    <w:p w:rsidR="00CB01A9" w:rsidRPr="00C924D0" w:rsidRDefault="00CB01A9" w:rsidP="000853F6">
      <w:pPr>
        <w:pStyle w:val="a3"/>
        <w:numPr>
          <w:ilvl w:val="1"/>
          <w:numId w:val="69"/>
        </w:numPr>
        <w:spacing w:before="0"/>
      </w:pPr>
      <w:r w:rsidRPr="00236677">
        <w:rPr>
          <w:rFonts w:ascii="Courier New" w:hAnsi="Courier New" w:cs="Courier New"/>
          <w:color w:val="8B0000"/>
        </w:rPr>
        <w:t>FileMode.ОpenOrCreate</w:t>
      </w:r>
      <w:r w:rsidRPr="00C924D0">
        <w:t> - если файл существует, то открывает его, в противном случае создает новый</w:t>
      </w:r>
    </w:p>
    <w:p w:rsidR="00CB01A9" w:rsidRPr="00C924D0" w:rsidRDefault="00CB01A9" w:rsidP="000853F6">
      <w:pPr>
        <w:pStyle w:val="a3"/>
        <w:numPr>
          <w:ilvl w:val="1"/>
          <w:numId w:val="69"/>
        </w:numPr>
        <w:spacing w:before="0"/>
      </w:pPr>
      <w:r w:rsidRPr="00236677">
        <w:rPr>
          <w:rFonts w:ascii="Courier New" w:hAnsi="Courier New" w:cs="Courier New"/>
          <w:color w:val="8B0000"/>
        </w:rPr>
        <w:t>FileMode.Truncate</w:t>
      </w:r>
      <w:r w:rsidRPr="00C924D0">
        <w:t> - открывает существующий файл, но усекает его длину до нуля</w:t>
      </w:r>
    </w:p>
    <w:p w:rsidR="00CB01A9" w:rsidRPr="00C924D0" w:rsidRDefault="00CB01A9" w:rsidP="00CB01A9">
      <w:r w:rsidRPr="00C924D0">
        <w:t>Если попытка открыть файл оказалась неуспешной, то генерируется одно из исключений: </w:t>
      </w:r>
      <w:r w:rsidRPr="00C924D0">
        <w:rPr>
          <w:rFonts w:ascii="Courier New" w:hAnsi="Courier New" w:cs="Courier New"/>
          <w:color w:val="8B0000"/>
        </w:rPr>
        <w:t>FileNotFoundException </w:t>
      </w:r>
      <w:r w:rsidRPr="00C924D0">
        <w:t>- файл невозможно открыть по причине его отсутствия, </w:t>
      </w:r>
      <w:r w:rsidRPr="00C924D0">
        <w:rPr>
          <w:rFonts w:ascii="Courier New" w:hAnsi="Courier New" w:cs="Courier New"/>
          <w:color w:val="8B0000"/>
        </w:rPr>
        <w:t>IOException </w:t>
      </w:r>
      <w:r w:rsidRPr="00C924D0">
        <w:t>- файл невозможно открыть из-за ошибки ввода-вывода, </w:t>
      </w:r>
      <w:r w:rsidRPr="00C924D0">
        <w:rPr>
          <w:rFonts w:ascii="Courier New" w:hAnsi="Courier New" w:cs="Courier New"/>
          <w:color w:val="8B0000"/>
        </w:rPr>
        <w:t>ArgumentNullException </w:t>
      </w:r>
      <w:r w:rsidRPr="00C924D0">
        <w:t>- имя файла представляет собой </w:t>
      </w:r>
      <w:r w:rsidRPr="00C924D0">
        <w:rPr>
          <w:rFonts w:ascii="Courier New" w:hAnsi="Courier New" w:cs="Courier New"/>
          <w:color w:val="8B0000"/>
        </w:rPr>
        <w:t>null</w:t>
      </w:r>
      <w:r w:rsidRPr="00C924D0">
        <w:t> -значение, </w:t>
      </w:r>
      <w:r w:rsidRPr="00C924D0">
        <w:rPr>
          <w:rFonts w:ascii="Courier New" w:hAnsi="Courier New" w:cs="Courier New"/>
          <w:color w:val="8B0000"/>
        </w:rPr>
        <w:t>ArgumentException </w:t>
      </w:r>
      <w:r w:rsidRPr="00C924D0">
        <w:t>- некорректен параметр mode, </w:t>
      </w:r>
      <w:r w:rsidRPr="00C924D0">
        <w:rPr>
          <w:rFonts w:ascii="Courier New" w:hAnsi="Courier New" w:cs="Courier New"/>
          <w:color w:val="8B0000"/>
        </w:rPr>
        <w:t>SecurityException </w:t>
      </w:r>
      <w:r w:rsidRPr="00C924D0">
        <w:t>- пользователь не обладает правами доступа, </w:t>
      </w:r>
      <w:r w:rsidRPr="00C924D0">
        <w:rPr>
          <w:rFonts w:ascii="Courier New" w:hAnsi="Courier New" w:cs="Courier New"/>
          <w:color w:val="8B0000"/>
        </w:rPr>
        <w:t>DirectoryNotFoundException </w:t>
      </w:r>
      <w:r w:rsidRPr="00C924D0">
        <w:t>- некорректно задан каталог.</w:t>
      </w:r>
    </w:p>
    <w:p w:rsidR="00CB01A9" w:rsidRPr="00C924D0" w:rsidRDefault="00CB01A9" w:rsidP="00CB01A9">
      <w:r w:rsidRPr="00C924D0">
        <w:t>Другая версия конструктора позволяет ограничить доступ только чтением или только записью:</w:t>
      </w:r>
    </w:p>
    <w:p w:rsidR="00CB01A9" w:rsidRPr="00C924D0" w:rsidRDefault="00CB01A9" w:rsidP="00CB01A9">
      <w:pPr>
        <w:rPr>
          <w:lang w:val="en-US"/>
        </w:rPr>
      </w:pPr>
      <w:r w:rsidRPr="00C924D0">
        <w:rPr>
          <w:lang w:val="en-US"/>
        </w:rPr>
        <w:t>FileStream(string filename, FileMode mode, FileAccess how)</w:t>
      </w:r>
    </w:p>
    <w:p w:rsidR="00CB01A9" w:rsidRPr="00C924D0" w:rsidRDefault="00CB01A9" w:rsidP="00CB01A9">
      <w:r w:rsidRPr="00C924D0">
        <w:t>где:</w:t>
      </w:r>
    </w:p>
    <w:p w:rsidR="00CB01A9" w:rsidRPr="00C924D0" w:rsidRDefault="00CB01A9" w:rsidP="000853F6">
      <w:pPr>
        <w:pStyle w:val="a3"/>
        <w:numPr>
          <w:ilvl w:val="0"/>
          <w:numId w:val="70"/>
        </w:numPr>
        <w:spacing w:before="0"/>
      </w:pPr>
      <w:r w:rsidRPr="00C924D0">
        <w:t>параметры </w:t>
      </w:r>
      <w:r w:rsidRPr="00236677">
        <w:rPr>
          <w:rFonts w:ascii="Courier New" w:hAnsi="Courier New" w:cs="Courier New"/>
          <w:color w:val="8B0000"/>
        </w:rPr>
        <w:t>filename </w:t>
      </w:r>
      <w:r w:rsidRPr="00C924D0">
        <w:t>и mode имеют то же назначение, что и в предыдущей версии конструктора;</w:t>
      </w:r>
    </w:p>
    <w:p w:rsidR="00CB01A9" w:rsidRPr="00C924D0" w:rsidRDefault="00CB01A9" w:rsidP="000853F6">
      <w:pPr>
        <w:pStyle w:val="a3"/>
        <w:numPr>
          <w:ilvl w:val="0"/>
          <w:numId w:val="70"/>
        </w:numPr>
        <w:spacing w:before="0"/>
      </w:pPr>
      <w:r w:rsidRPr="00C924D0">
        <w:t>параметр how, определяет способ доступа к файлу и может принимать одно из значений, определенных перечислением </w:t>
      </w:r>
      <w:r w:rsidRPr="00236677">
        <w:rPr>
          <w:rFonts w:ascii="Courier New" w:hAnsi="Courier New" w:cs="Courier New"/>
          <w:color w:val="8B0000"/>
        </w:rPr>
        <w:t>FileAccess</w:t>
      </w:r>
      <w:r w:rsidRPr="00C924D0">
        <w:t>:</w:t>
      </w:r>
    </w:p>
    <w:p w:rsidR="00CB01A9" w:rsidRPr="00C924D0" w:rsidRDefault="00CB01A9" w:rsidP="000853F6">
      <w:pPr>
        <w:pStyle w:val="a3"/>
        <w:numPr>
          <w:ilvl w:val="0"/>
          <w:numId w:val="71"/>
        </w:numPr>
        <w:spacing w:before="0"/>
      </w:pPr>
      <w:r w:rsidRPr="00236677">
        <w:rPr>
          <w:rFonts w:ascii="Courier New" w:hAnsi="Courier New" w:cs="Courier New"/>
          <w:color w:val="8B0000"/>
        </w:rPr>
        <w:t>FileAccess.Read </w:t>
      </w:r>
      <w:r w:rsidRPr="00C924D0">
        <w:t>- только чтение;</w:t>
      </w:r>
    </w:p>
    <w:p w:rsidR="00CB01A9" w:rsidRPr="00C924D0" w:rsidRDefault="00CB01A9" w:rsidP="000853F6">
      <w:pPr>
        <w:pStyle w:val="a3"/>
        <w:numPr>
          <w:ilvl w:val="0"/>
          <w:numId w:val="71"/>
        </w:numPr>
        <w:spacing w:before="0"/>
      </w:pPr>
      <w:r w:rsidRPr="00C924D0">
        <w:t>FileAccess.Write - только запись;</w:t>
      </w:r>
    </w:p>
    <w:p w:rsidR="00CB01A9" w:rsidRPr="00C924D0" w:rsidRDefault="00CB01A9" w:rsidP="000853F6">
      <w:pPr>
        <w:pStyle w:val="a3"/>
        <w:numPr>
          <w:ilvl w:val="0"/>
          <w:numId w:val="71"/>
        </w:numPr>
        <w:spacing w:before="0"/>
      </w:pPr>
      <w:r w:rsidRPr="00236677">
        <w:rPr>
          <w:rFonts w:ascii="Courier New" w:hAnsi="Courier New" w:cs="Courier New"/>
          <w:color w:val="8B0000"/>
        </w:rPr>
        <w:t>FileAccess.ReadWrite </w:t>
      </w:r>
      <w:r w:rsidRPr="00C924D0">
        <w:t>- и чтение, и запись.</w:t>
      </w:r>
    </w:p>
    <w:p w:rsidR="00CB01A9" w:rsidRPr="00C924D0" w:rsidRDefault="00CB01A9" w:rsidP="00CB01A9">
      <w:r w:rsidRPr="00C924D0">
        <w:t>После установления связи байтового потока с физическим файлом внутренний указатель потока устанавливается на начальный байт файла.</w:t>
      </w:r>
    </w:p>
    <w:p w:rsidR="00CB01A9" w:rsidRPr="00C924D0" w:rsidRDefault="00CB01A9" w:rsidP="00CB01A9">
      <w:r w:rsidRPr="00C924D0">
        <w:t>Для чтения очередного байта из потока, связанного с физическим файлом, используется метод </w:t>
      </w:r>
      <w:r w:rsidRPr="00C924D0">
        <w:rPr>
          <w:rFonts w:ascii="Courier New" w:hAnsi="Courier New" w:cs="Courier New"/>
          <w:color w:val="8B0000"/>
        </w:rPr>
        <w:t>ReadByte()</w:t>
      </w:r>
      <w:r w:rsidRPr="00C924D0">
        <w:t>. После прочтения очередного байта внутренний указатель перемещается на следующий байт файла. Если достигнут конец файла, то метод </w:t>
      </w:r>
      <w:r w:rsidRPr="00C924D0">
        <w:rPr>
          <w:rFonts w:ascii="Courier New" w:hAnsi="Courier New" w:cs="Courier New"/>
          <w:color w:val="8B0000"/>
        </w:rPr>
        <w:t>ReadByte()</w:t>
      </w:r>
      <w:r w:rsidRPr="00C924D0">
        <w:t> возвращает значение </w:t>
      </w:r>
      <w:r w:rsidRPr="00C924D0">
        <w:rPr>
          <w:rFonts w:ascii="Courier New" w:hAnsi="Courier New" w:cs="Courier New"/>
          <w:color w:val="8B0000"/>
        </w:rPr>
        <w:t>-1</w:t>
      </w:r>
      <w:r w:rsidRPr="00C924D0">
        <w:t>.</w:t>
      </w:r>
    </w:p>
    <w:p w:rsidR="00CB01A9" w:rsidRPr="00C924D0" w:rsidRDefault="00CB01A9" w:rsidP="00CB01A9">
      <w:r w:rsidRPr="00C924D0">
        <w:t>Для побайтовой записи данных в поток используется метод </w:t>
      </w:r>
      <w:r w:rsidRPr="00C924D0">
        <w:rPr>
          <w:rFonts w:ascii="Courier New" w:hAnsi="Courier New" w:cs="Courier New"/>
          <w:color w:val="8B0000"/>
        </w:rPr>
        <w:t>WriteByte()</w:t>
      </w:r>
      <w:r w:rsidRPr="00C924D0">
        <w:t>.</w:t>
      </w:r>
    </w:p>
    <w:p w:rsidR="00CB01A9" w:rsidRPr="00C924D0" w:rsidRDefault="00CB01A9" w:rsidP="00CB01A9">
      <w:r w:rsidRPr="00C924D0">
        <w:t>По завершении работы с файлом его необходимо закрыть. Для этого достаточно вызвать метод </w:t>
      </w:r>
      <w:r w:rsidRPr="00C924D0">
        <w:rPr>
          <w:rFonts w:ascii="Courier New" w:hAnsi="Courier New" w:cs="Courier New"/>
          <w:color w:val="8B0000"/>
        </w:rPr>
        <w:t>Close ()</w:t>
      </w:r>
      <w:r w:rsidRPr="00C924D0">
        <w:t>. При закрытии файла освобождаются системные ресурсы, ранее выделенные для этого файла, что дает возможность использовать их для работы с другими файлами.</w:t>
      </w:r>
    </w:p>
    <w:p w:rsidR="00CB01A9" w:rsidRPr="00C924D0" w:rsidRDefault="00CB01A9" w:rsidP="00CB01A9">
      <w:r w:rsidRPr="00C924D0">
        <w:t>Рассмотрим пример использования класса </w:t>
      </w:r>
      <w:r w:rsidRPr="00C924D0">
        <w:rPr>
          <w:rFonts w:ascii="Courier New" w:hAnsi="Courier New" w:cs="Courier New"/>
          <w:color w:val="8B0000"/>
        </w:rPr>
        <w:t>FileStream</w:t>
      </w:r>
      <w:r w:rsidRPr="00C924D0">
        <w:t>, для копирования одного файла в другой. Но вначале создадим текстовый файл </w:t>
      </w:r>
      <w:r w:rsidRPr="00C924D0">
        <w:rPr>
          <w:rFonts w:ascii="Courier New" w:hAnsi="Courier New" w:cs="Courier New"/>
          <w:color w:val="8B0000"/>
        </w:rPr>
        <w:t>text.txt </w:t>
      </w:r>
      <w:r w:rsidRPr="00C924D0">
        <w:t>в папке </w:t>
      </w:r>
      <w:r w:rsidRPr="00C924D0">
        <w:rPr>
          <w:rFonts w:ascii="Courier New" w:hAnsi="Courier New" w:cs="Courier New"/>
          <w:color w:val="8B0000"/>
        </w:rPr>
        <w:t>bin/debug </w:t>
      </w:r>
      <w:r w:rsidRPr="00C924D0">
        <w:t>текущего проекта. И внесем в него произвольную информацию, например:</w:t>
      </w:r>
    </w:p>
    <w:p w:rsidR="00CB01A9" w:rsidRPr="00C924D0" w:rsidRDefault="00CB01A9" w:rsidP="00CB01A9">
      <w:r w:rsidRPr="00C924D0">
        <w:t>12    456</w:t>
      </w:r>
    </w:p>
    <w:p w:rsidR="00CB01A9" w:rsidRPr="00C924D0" w:rsidRDefault="00CB01A9" w:rsidP="00CB01A9">
      <w:r w:rsidRPr="00C924D0">
        <w:t xml:space="preserve">Hello! </w:t>
      </w:r>
    </w:p>
    <w:p w:rsidR="00B15EAD" w:rsidRDefault="00CB01A9" w:rsidP="00CB01A9">
      <w:r w:rsidRPr="00C924D0">
        <w:t>23,67  4: Message</w:t>
      </w:r>
    </w:p>
    <w:p w:rsidR="00CB01A9" w:rsidRPr="00D54348" w:rsidRDefault="00CB01A9" w:rsidP="00176AF1">
      <w:pPr>
        <w:pStyle w:val="ae"/>
        <w:rPr>
          <w:lang w:val="ru-RU"/>
        </w:rPr>
      </w:pPr>
      <w:r w:rsidRPr="00C924D0">
        <w:t>using</w:t>
      </w:r>
      <w:r w:rsidRPr="00D54348">
        <w:rPr>
          <w:lang w:val="ru-RU"/>
        </w:rPr>
        <w:t xml:space="preserve"> </w:t>
      </w:r>
      <w:r w:rsidRPr="00C924D0">
        <w:t>System</w:t>
      </w:r>
      <w:r w:rsidRPr="00D54348">
        <w:rPr>
          <w:lang w:val="ru-RU"/>
        </w:rPr>
        <w:t>;</w:t>
      </w:r>
    </w:p>
    <w:p w:rsidR="00CB01A9" w:rsidRPr="00C924D0" w:rsidRDefault="00CB01A9" w:rsidP="00176AF1">
      <w:pPr>
        <w:pStyle w:val="ae"/>
      </w:pPr>
      <w:r w:rsidRPr="00C924D0">
        <w:t>using System.Text;</w:t>
      </w:r>
    </w:p>
    <w:p w:rsidR="00B15EAD" w:rsidRDefault="00CB01A9" w:rsidP="00176AF1">
      <w:pPr>
        <w:pStyle w:val="ae"/>
      </w:pPr>
      <w:r w:rsidRPr="00C924D0">
        <w:t>using System.IO; //для работы с потоками</w:t>
      </w:r>
    </w:p>
    <w:p w:rsidR="00CB01A9" w:rsidRPr="00C924D0" w:rsidRDefault="00CB01A9" w:rsidP="00176AF1">
      <w:pPr>
        <w:pStyle w:val="ae"/>
      </w:pPr>
      <w:r w:rsidRPr="00C924D0">
        <w:t>namespace MyProgram</w:t>
      </w:r>
    </w:p>
    <w:p w:rsidR="00CB01A9" w:rsidRPr="00C924D0" w:rsidRDefault="00CB01A9" w:rsidP="00176AF1">
      <w:pPr>
        <w:pStyle w:val="ae"/>
      </w:pPr>
      <w:r w:rsidRPr="00C924D0">
        <w:t>{</w:t>
      </w:r>
    </w:p>
    <w:p w:rsidR="00CB01A9" w:rsidRPr="00C924D0" w:rsidRDefault="00CB01A9" w:rsidP="00176AF1">
      <w:pPr>
        <w:pStyle w:val="ae"/>
      </w:pPr>
      <w:r w:rsidRPr="00C924D0">
        <w:t xml:space="preserve"> class Program</w:t>
      </w:r>
    </w:p>
    <w:p w:rsidR="00CB01A9" w:rsidRPr="00C924D0" w:rsidRDefault="00CB01A9" w:rsidP="00176AF1">
      <w:pPr>
        <w:pStyle w:val="ae"/>
      </w:pPr>
      <w:r w:rsidRPr="00C924D0">
        <w:lastRenderedPageBreak/>
        <w:t xml:space="preserve"> {</w:t>
      </w:r>
    </w:p>
    <w:p w:rsidR="00CB01A9" w:rsidRPr="00C924D0" w:rsidRDefault="00CB01A9" w:rsidP="00176AF1">
      <w:pPr>
        <w:pStyle w:val="ae"/>
      </w:pPr>
      <w:r w:rsidRPr="00C924D0">
        <w:t xml:space="preserve">  static void Main()</w:t>
      </w:r>
    </w:p>
    <w:p w:rsidR="00CB01A9" w:rsidRPr="00C924D0" w:rsidRDefault="00CB01A9" w:rsidP="00176AF1">
      <w:pPr>
        <w:pStyle w:val="ae"/>
      </w:pPr>
      <w:r w:rsidRPr="00C924D0">
        <w:t xml:space="preserve">  {</w:t>
      </w:r>
    </w:p>
    <w:p w:rsidR="00CB01A9" w:rsidRPr="00C924D0" w:rsidRDefault="00CB01A9" w:rsidP="00176AF1">
      <w:pPr>
        <w:pStyle w:val="ae"/>
      </w:pPr>
      <w:r w:rsidRPr="00C924D0">
        <w:t xml:space="preserve">   try</w:t>
      </w:r>
    </w:p>
    <w:p w:rsidR="00CB01A9" w:rsidRPr="00C924D0" w:rsidRDefault="00CB01A9" w:rsidP="00176AF1">
      <w:pPr>
        <w:pStyle w:val="ae"/>
      </w:pPr>
      <w:r w:rsidRPr="00C924D0">
        <w:t xml:space="preserve">   {</w:t>
      </w:r>
    </w:p>
    <w:p w:rsidR="00CB01A9" w:rsidRPr="00C924D0" w:rsidRDefault="00CB01A9" w:rsidP="00176AF1">
      <w:pPr>
        <w:pStyle w:val="ae"/>
      </w:pPr>
      <w:r w:rsidRPr="00C924D0">
        <w:t xml:space="preserve">   FileStream fileIn = new FileStream("text.txt", </w:t>
      </w:r>
    </w:p>
    <w:p w:rsidR="00CB01A9" w:rsidRPr="00C924D0" w:rsidRDefault="00CB01A9" w:rsidP="00176AF1">
      <w:pPr>
        <w:pStyle w:val="ae"/>
      </w:pPr>
      <w:r w:rsidRPr="00C924D0">
        <w:t xml:space="preserve">                                       FileMode.Open, </w:t>
      </w:r>
    </w:p>
    <w:p w:rsidR="00CB01A9" w:rsidRPr="00C924D0" w:rsidRDefault="00CB01A9" w:rsidP="00176AF1">
      <w:pPr>
        <w:pStyle w:val="ae"/>
      </w:pPr>
      <w:r w:rsidRPr="00C924D0">
        <w:t xml:space="preserve">                                       FileAccess.Read);</w:t>
      </w:r>
    </w:p>
    <w:p w:rsidR="00CB01A9" w:rsidRPr="00C924D0" w:rsidRDefault="00CB01A9" w:rsidP="00176AF1">
      <w:pPr>
        <w:pStyle w:val="ae"/>
      </w:pPr>
      <w:r w:rsidRPr="00C924D0">
        <w:t xml:space="preserve">   FileStream fileOut = new FileStream("newText.txt", </w:t>
      </w:r>
    </w:p>
    <w:p w:rsidR="00CB01A9" w:rsidRPr="00C924D0" w:rsidRDefault="00CB01A9" w:rsidP="00176AF1">
      <w:pPr>
        <w:pStyle w:val="ae"/>
      </w:pPr>
      <w:r w:rsidRPr="00C924D0">
        <w:t xml:space="preserve">                                        FileMode.Create, </w:t>
      </w:r>
    </w:p>
    <w:p w:rsidR="00CB01A9" w:rsidRPr="00C924D0" w:rsidRDefault="00CB01A9" w:rsidP="00176AF1">
      <w:pPr>
        <w:pStyle w:val="ae"/>
      </w:pPr>
      <w:r w:rsidRPr="00C924D0">
        <w:t xml:space="preserve">                                        FileAccess.Write);</w:t>
      </w:r>
    </w:p>
    <w:p w:rsidR="00CB01A9" w:rsidRPr="00C924D0" w:rsidRDefault="00CB01A9" w:rsidP="00176AF1">
      <w:pPr>
        <w:pStyle w:val="ae"/>
      </w:pPr>
      <w:r w:rsidRPr="00C924D0">
        <w:t xml:space="preserve">   int i;</w:t>
      </w:r>
    </w:p>
    <w:p w:rsidR="00CB01A9" w:rsidRPr="00D54348" w:rsidRDefault="00CB01A9" w:rsidP="00176AF1">
      <w:pPr>
        <w:pStyle w:val="ae"/>
        <w:rPr>
          <w:lang w:val="ru-RU"/>
        </w:rPr>
      </w:pPr>
      <w:r w:rsidRPr="00C924D0">
        <w:t xml:space="preserve">   while</w:t>
      </w:r>
      <w:r w:rsidRPr="00D54348">
        <w:rPr>
          <w:lang w:val="ru-RU"/>
        </w:rPr>
        <w:t xml:space="preserve"> ((</w:t>
      </w:r>
      <w:r w:rsidRPr="00C924D0">
        <w:t>i</w:t>
      </w:r>
      <w:r w:rsidRPr="00D54348">
        <w:rPr>
          <w:lang w:val="ru-RU"/>
        </w:rPr>
        <w:t xml:space="preserve"> = </w:t>
      </w:r>
      <w:r w:rsidRPr="00C924D0">
        <w:t>fileIn</w:t>
      </w:r>
      <w:r w:rsidRPr="00D54348">
        <w:rPr>
          <w:lang w:val="ru-RU"/>
        </w:rPr>
        <w:t>.</w:t>
      </w:r>
      <w:r w:rsidRPr="00C924D0">
        <w:t>ReadByte</w:t>
      </w:r>
      <w:r w:rsidRPr="00D54348">
        <w:rPr>
          <w:lang w:val="ru-RU"/>
        </w:rPr>
        <w:t>())!=-1)</w:t>
      </w:r>
    </w:p>
    <w:p w:rsidR="00CB01A9" w:rsidRPr="00D54348" w:rsidRDefault="00CB01A9" w:rsidP="00176AF1">
      <w:pPr>
        <w:pStyle w:val="ae"/>
        <w:rPr>
          <w:lang w:val="ru-RU"/>
        </w:rPr>
      </w:pPr>
      <w:r w:rsidRPr="00D54348">
        <w:rPr>
          <w:lang w:val="ru-RU"/>
        </w:rPr>
        <w:t xml:space="preserve">   {</w:t>
      </w:r>
    </w:p>
    <w:p w:rsidR="00CB01A9" w:rsidRPr="00D54348" w:rsidRDefault="00CB01A9" w:rsidP="00176AF1">
      <w:pPr>
        <w:pStyle w:val="ae"/>
        <w:rPr>
          <w:lang w:val="ru-RU"/>
        </w:rPr>
      </w:pPr>
      <w:r w:rsidRPr="00D54348">
        <w:rPr>
          <w:lang w:val="ru-RU"/>
        </w:rPr>
        <w:t xml:space="preserve">    //запись очередного файла в поток, связанный с файлом </w:t>
      </w:r>
      <w:r w:rsidRPr="00C924D0">
        <w:t>fIleOut</w:t>
      </w:r>
    </w:p>
    <w:p w:rsidR="00CB01A9" w:rsidRPr="00C924D0" w:rsidRDefault="00CB01A9" w:rsidP="00176AF1">
      <w:pPr>
        <w:pStyle w:val="ae"/>
      </w:pPr>
      <w:r w:rsidRPr="00D54348">
        <w:rPr>
          <w:lang w:val="ru-RU"/>
        </w:rPr>
        <w:t xml:space="preserve">    </w:t>
      </w:r>
      <w:r w:rsidRPr="00C924D0">
        <w:t xml:space="preserve">fileOut.WriteByte((byte)i); </w:t>
      </w:r>
    </w:p>
    <w:p w:rsidR="00CB01A9" w:rsidRPr="00C924D0" w:rsidRDefault="00CB01A9" w:rsidP="00176AF1">
      <w:pPr>
        <w:pStyle w:val="ae"/>
      </w:pPr>
      <w:r w:rsidRPr="00C924D0">
        <w:t xml:space="preserve">   } </w:t>
      </w:r>
    </w:p>
    <w:p w:rsidR="00CB01A9" w:rsidRPr="00C924D0" w:rsidRDefault="00CB01A9" w:rsidP="00176AF1">
      <w:pPr>
        <w:pStyle w:val="ae"/>
      </w:pPr>
      <w:r w:rsidRPr="00C924D0">
        <w:t xml:space="preserve">   fileIn.Close();</w:t>
      </w:r>
    </w:p>
    <w:p w:rsidR="00CB01A9" w:rsidRPr="00C924D0" w:rsidRDefault="00CB01A9" w:rsidP="00176AF1">
      <w:pPr>
        <w:pStyle w:val="ae"/>
      </w:pPr>
      <w:r w:rsidRPr="00C924D0">
        <w:t xml:space="preserve">   fileOut.Close();</w:t>
      </w:r>
    </w:p>
    <w:p w:rsidR="00CB01A9" w:rsidRPr="00C924D0" w:rsidRDefault="00CB01A9" w:rsidP="00176AF1">
      <w:pPr>
        <w:pStyle w:val="ae"/>
      </w:pPr>
      <w:r w:rsidRPr="00C924D0">
        <w:t xml:space="preserve">   }  </w:t>
      </w:r>
    </w:p>
    <w:p w:rsidR="00CB01A9" w:rsidRPr="00C924D0" w:rsidRDefault="00CB01A9" w:rsidP="00176AF1">
      <w:pPr>
        <w:pStyle w:val="ae"/>
      </w:pPr>
      <w:r w:rsidRPr="00C924D0">
        <w:t xml:space="preserve">   catch (Exception EX)</w:t>
      </w:r>
    </w:p>
    <w:p w:rsidR="00CB01A9" w:rsidRPr="00C924D0" w:rsidRDefault="00CB01A9" w:rsidP="00176AF1">
      <w:pPr>
        <w:pStyle w:val="ae"/>
      </w:pPr>
      <w:r w:rsidRPr="00C924D0">
        <w:t xml:space="preserve">   {</w:t>
      </w:r>
    </w:p>
    <w:p w:rsidR="00CB01A9" w:rsidRPr="00C924D0" w:rsidRDefault="00CB01A9" w:rsidP="00176AF1">
      <w:pPr>
        <w:pStyle w:val="ae"/>
      </w:pPr>
      <w:r w:rsidRPr="00C924D0">
        <w:t xml:space="preserve">    Console.WriteLine(EX.Message);</w:t>
      </w:r>
    </w:p>
    <w:p w:rsidR="00CB01A9" w:rsidRPr="00C924D0" w:rsidRDefault="00CB01A9" w:rsidP="00176AF1">
      <w:pPr>
        <w:pStyle w:val="ae"/>
      </w:pPr>
      <w:r w:rsidRPr="00C924D0">
        <w:t xml:space="preserve">   }</w:t>
      </w:r>
    </w:p>
    <w:p w:rsidR="00CB01A9" w:rsidRPr="00C924D0" w:rsidRDefault="00CB01A9" w:rsidP="00176AF1">
      <w:pPr>
        <w:pStyle w:val="ae"/>
      </w:pPr>
      <w:r w:rsidRPr="00C924D0">
        <w:t xml:space="preserve">  }</w:t>
      </w:r>
    </w:p>
    <w:p w:rsidR="00CB01A9" w:rsidRPr="00C924D0" w:rsidRDefault="00CB01A9" w:rsidP="00176AF1">
      <w:pPr>
        <w:pStyle w:val="ae"/>
      </w:pPr>
      <w:r w:rsidRPr="00C924D0">
        <w:t xml:space="preserve"> }</w:t>
      </w:r>
    </w:p>
    <w:p w:rsidR="00CB01A9" w:rsidRPr="00C924D0" w:rsidRDefault="00CB01A9" w:rsidP="00176AF1">
      <w:pPr>
        <w:pStyle w:val="ae"/>
      </w:pPr>
      <w:r w:rsidRPr="00C924D0">
        <w:t>}</w:t>
      </w:r>
    </w:p>
    <w:p w:rsidR="00CB01A9" w:rsidRPr="00C924D0" w:rsidRDefault="00CB01A9" w:rsidP="00CB01A9">
      <w:r w:rsidRPr="00C924D0">
        <w:rPr>
          <w:b/>
          <w:bCs/>
        </w:rPr>
        <w:t>Задание</w:t>
      </w:r>
      <w:r w:rsidRPr="00C924D0">
        <w:rPr>
          <w:lang w:val="en-US"/>
        </w:rPr>
        <w:t xml:space="preserve">. </w:t>
      </w:r>
      <w:r w:rsidRPr="00C924D0">
        <w:t>Подумайте, почему для переменной </w:t>
      </w:r>
      <w:r w:rsidRPr="00C924D0">
        <w:rPr>
          <w:rFonts w:ascii="Courier New" w:hAnsi="Courier New" w:cs="Courier New"/>
          <w:color w:val="8B0000"/>
        </w:rPr>
        <w:t>i</w:t>
      </w:r>
      <w:r w:rsidRPr="00C924D0">
        <w:t> указан тип </w:t>
      </w:r>
      <w:r w:rsidRPr="00C924D0">
        <w:rPr>
          <w:rFonts w:ascii="Courier New" w:hAnsi="Courier New" w:cs="Courier New"/>
          <w:color w:val="8B0000"/>
        </w:rPr>
        <w:t>int</w:t>
      </w:r>
      <w:r w:rsidRPr="00C924D0">
        <w:t>. Можно было бы указать тип </w:t>
      </w:r>
      <w:r w:rsidRPr="00C924D0">
        <w:rPr>
          <w:rFonts w:ascii="Courier New" w:hAnsi="Courier New" w:cs="Courier New"/>
          <w:color w:val="8B0000"/>
        </w:rPr>
        <w:t>byte</w:t>
      </w:r>
      <w:r w:rsidRPr="00C924D0">
        <w:t>?</w:t>
      </w:r>
    </w:p>
    <w:p w:rsidR="00CB01A9" w:rsidRPr="00C924D0" w:rsidRDefault="00CB01A9" w:rsidP="00176AF1">
      <w:pPr>
        <w:pStyle w:val="30"/>
      </w:pPr>
      <w:bookmarkStart w:id="236" w:name="_Toc3819340"/>
      <w:r w:rsidRPr="00C924D0">
        <w:t>Символьный поток</w:t>
      </w:r>
      <w:bookmarkEnd w:id="236"/>
    </w:p>
    <w:p w:rsidR="00CB01A9" w:rsidRPr="00C924D0" w:rsidRDefault="00CB01A9" w:rsidP="00CB01A9">
      <w:r w:rsidRPr="00C924D0">
        <w:t>Чтобы создать символьный поток нужно поместить объект класса </w:t>
      </w:r>
      <w:r w:rsidRPr="00C924D0">
        <w:rPr>
          <w:rFonts w:ascii="Courier New" w:hAnsi="Courier New" w:cs="Courier New"/>
          <w:color w:val="8B0000"/>
        </w:rPr>
        <w:t>Stream </w:t>
      </w:r>
      <w:r w:rsidRPr="00C924D0">
        <w:t>(например, </w:t>
      </w:r>
      <w:r w:rsidRPr="00C924D0">
        <w:rPr>
          <w:rFonts w:ascii="Courier New" w:hAnsi="Courier New" w:cs="Courier New"/>
          <w:color w:val="8B0000"/>
        </w:rPr>
        <w:t>FileStream</w:t>
      </w:r>
      <w:r w:rsidRPr="00C924D0">
        <w:t> ) "внутрь" объекта класса </w:t>
      </w:r>
      <w:r w:rsidRPr="00C924D0">
        <w:rPr>
          <w:rFonts w:ascii="Courier New" w:hAnsi="Courier New" w:cs="Courier New"/>
          <w:color w:val="8B0000"/>
        </w:rPr>
        <w:t>StreamWriter </w:t>
      </w:r>
      <w:r w:rsidRPr="00C924D0">
        <w:t>или объекта класса </w:t>
      </w:r>
      <w:r w:rsidRPr="00C924D0">
        <w:rPr>
          <w:rFonts w:ascii="Courier New" w:hAnsi="Courier New" w:cs="Courier New"/>
          <w:color w:val="8B0000"/>
        </w:rPr>
        <w:t>StreamReader</w:t>
      </w:r>
      <w:r w:rsidRPr="00C924D0">
        <w:t>. В этом случае байтовый поток будет автоматически преобразовываться в символьный.</w:t>
      </w:r>
    </w:p>
    <w:p w:rsidR="00CB01A9" w:rsidRPr="00C924D0" w:rsidRDefault="00CB01A9" w:rsidP="00CB01A9">
      <w:r w:rsidRPr="00C924D0">
        <w:rPr>
          <w:b/>
          <w:bCs/>
        </w:rPr>
        <w:t>Класс StreamWriter</w:t>
      </w:r>
      <w:r w:rsidRPr="00C924D0">
        <w:t> предназначен для организации выходного символьного потока. В нем определено несколько конструкторов. Один из них записывается следующим образом:</w:t>
      </w:r>
    </w:p>
    <w:p w:rsidR="00CB01A9" w:rsidRPr="00C924D0" w:rsidRDefault="00CB01A9" w:rsidP="00CB01A9">
      <w:r w:rsidRPr="00C924D0">
        <w:t>StreamWriter(Stream stream);</w:t>
      </w:r>
    </w:p>
    <w:p w:rsidR="00CB01A9" w:rsidRPr="00C924D0" w:rsidRDefault="00CB01A9" w:rsidP="00CB01A9">
      <w:r w:rsidRPr="00C924D0">
        <w:t>где параметр stream определяет имя уже открытого байтового потока.</w:t>
      </w:r>
    </w:p>
    <w:p w:rsidR="00CB01A9" w:rsidRPr="00C924D0" w:rsidRDefault="00CB01A9" w:rsidP="00CB01A9">
      <w:r w:rsidRPr="00C924D0">
        <w:t>Например, создать экземпляр класса </w:t>
      </w:r>
      <w:r w:rsidRPr="00C924D0">
        <w:rPr>
          <w:rFonts w:ascii="Courier New" w:hAnsi="Courier New" w:cs="Courier New"/>
          <w:color w:val="8B0000"/>
        </w:rPr>
        <w:t>StreamReader</w:t>
      </w:r>
      <w:r w:rsidRPr="00C924D0">
        <w:t> можно следующим образом:</w:t>
      </w:r>
    </w:p>
    <w:p w:rsidR="00CB01A9" w:rsidRPr="00C924D0" w:rsidRDefault="00CB01A9" w:rsidP="00176AF1">
      <w:pPr>
        <w:pStyle w:val="ae"/>
      </w:pPr>
      <w:r w:rsidRPr="00C924D0">
        <w:t xml:space="preserve">StreamWriter fileOut=new StreamWriter(new FileStream("text.txt", </w:t>
      </w:r>
    </w:p>
    <w:p w:rsidR="00CB01A9" w:rsidRPr="00C924D0" w:rsidRDefault="00CB01A9" w:rsidP="00176AF1">
      <w:pPr>
        <w:pStyle w:val="ae"/>
      </w:pPr>
      <w:r w:rsidRPr="00C924D0">
        <w:t xml:space="preserve">                                                      FileMode.Create, </w:t>
      </w:r>
    </w:p>
    <w:p w:rsidR="00CB01A9" w:rsidRPr="00C924D0" w:rsidRDefault="00CB01A9" w:rsidP="00176AF1">
      <w:pPr>
        <w:pStyle w:val="ae"/>
      </w:pPr>
      <w:r w:rsidRPr="00C924D0">
        <w:t xml:space="preserve">                                                      FileAccess.Write));</w:t>
      </w:r>
    </w:p>
    <w:p w:rsidR="00CB01A9" w:rsidRPr="00C924D0" w:rsidRDefault="00CB01A9" w:rsidP="00CB01A9">
      <w:pPr>
        <w:rPr>
          <w:lang w:val="en-US"/>
        </w:rPr>
      </w:pPr>
      <w:r w:rsidRPr="00C924D0">
        <w:t>Этот</w:t>
      </w:r>
      <w:r w:rsidRPr="00C924D0">
        <w:rPr>
          <w:lang w:val="en-US"/>
        </w:rPr>
        <w:t xml:space="preserve"> </w:t>
      </w:r>
      <w:r w:rsidRPr="00C924D0">
        <w:t>конструктор</w:t>
      </w:r>
      <w:r w:rsidRPr="00C924D0">
        <w:rPr>
          <w:lang w:val="en-US"/>
        </w:rPr>
        <w:t xml:space="preserve"> </w:t>
      </w:r>
      <w:r w:rsidRPr="00C924D0">
        <w:t>генерирует</w:t>
      </w:r>
      <w:r w:rsidRPr="00C924D0">
        <w:rPr>
          <w:lang w:val="en-US"/>
        </w:rPr>
        <w:t xml:space="preserve"> </w:t>
      </w:r>
      <w:r w:rsidRPr="00C924D0">
        <w:t>исключение</w:t>
      </w:r>
      <w:r w:rsidRPr="00C924D0">
        <w:rPr>
          <w:lang w:val="en-US"/>
        </w:rPr>
        <w:t xml:space="preserve"> </w:t>
      </w:r>
      <w:r w:rsidRPr="00C924D0">
        <w:t>типа</w:t>
      </w:r>
      <w:r w:rsidRPr="00C924D0">
        <w:rPr>
          <w:lang w:val="en-US"/>
        </w:rPr>
        <w:t> </w:t>
      </w:r>
      <w:r w:rsidRPr="00C924D0">
        <w:rPr>
          <w:rFonts w:ascii="Courier New" w:hAnsi="Courier New" w:cs="Courier New"/>
          <w:color w:val="8B0000"/>
          <w:lang w:val="en-US"/>
        </w:rPr>
        <w:t>ArgumentException</w:t>
      </w:r>
      <w:r w:rsidRPr="00C924D0">
        <w:rPr>
          <w:lang w:val="en-US"/>
        </w:rPr>
        <w:t xml:space="preserve">, </w:t>
      </w:r>
      <w:r w:rsidRPr="00C924D0">
        <w:t>если</w:t>
      </w:r>
      <w:r w:rsidRPr="00C924D0">
        <w:rPr>
          <w:lang w:val="en-US"/>
        </w:rPr>
        <w:t xml:space="preserve"> </w:t>
      </w:r>
      <w:r w:rsidRPr="00C924D0">
        <w:t>поток</w:t>
      </w:r>
      <w:r w:rsidRPr="00C924D0">
        <w:rPr>
          <w:lang w:val="en-US"/>
        </w:rPr>
        <w:t xml:space="preserve"> stream </w:t>
      </w:r>
      <w:r w:rsidRPr="00C924D0">
        <w:t>не</w:t>
      </w:r>
      <w:r w:rsidRPr="00C924D0">
        <w:rPr>
          <w:lang w:val="en-US"/>
        </w:rPr>
        <w:t xml:space="preserve"> </w:t>
      </w:r>
      <w:r w:rsidRPr="00C924D0">
        <w:t>открыт</w:t>
      </w:r>
      <w:r w:rsidRPr="00C924D0">
        <w:rPr>
          <w:lang w:val="en-US"/>
        </w:rPr>
        <w:t xml:space="preserve"> </w:t>
      </w:r>
      <w:r w:rsidRPr="00C924D0">
        <w:t>для</w:t>
      </w:r>
      <w:r w:rsidRPr="00C924D0">
        <w:rPr>
          <w:lang w:val="en-US"/>
        </w:rPr>
        <w:t xml:space="preserve"> </w:t>
      </w:r>
      <w:r w:rsidRPr="00C924D0">
        <w:t>вывода</w:t>
      </w:r>
      <w:r w:rsidRPr="00C924D0">
        <w:rPr>
          <w:lang w:val="en-US"/>
        </w:rPr>
        <w:t xml:space="preserve">, </w:t>
      </w:r>
      <w:r w:rsidRPr="00C924D0">
        <w:t>и</w:t>
      </w:r>
      <w:r w:rsidRPr="00C924D0">
        <w:rPr>
          <w:lang w:val="en-US"/>
        </w:rPr>
        <w:t xml:space="preserve"> </w:t>
      </w:r>
      <w:r w:rsidRPr="00C924D0">
        <w:t>исключение</w:t>
      </w:r>
      <w:r w:rsidRPr="00C924D0">
        <w:rPr>
          <w:lang w:val="en-US"/>
        </w:rPr>
        <w:t xml:space="preserve"> </w:t>
      </w:r>
      <w:r w:rsidRPr="00C924D0">
        <w:t>типа</w:t>
      </w:r>
      <w:r w:rsidRPr="00C924D0">
        <w:rPr>
          <w:lang w:val="en-US"/>
        </w:rPr>
        <w:t> </w:t>
      </w:r>
      <w:r w:rsidRPr="00C924D0">
        <w:rPr>
          <w:rFonts w:ascii="Courier New" w:hAnsi="Courier New" w:cs="Courier New"/>
          <w:color w:val="8B0000"/>
          <w:lang w:val="en-US"/>
        </w:rPr>
        <w:t>ArgumentNullException</w:t>
      </w:r>
      <w:r w:rsidRPr="00C924D0">
        <w:rPr>
          <w:lang w:val="en-US"/>
        </w:rPr>
        <w:t xml:space="preserve">, </w:t>
      </w:r>
      <w:r w:rsidRPr="00C924D0">
        <w:t>если</w:t>
      </w:r>
      <w:r w:rsidRPr="00C924D0">
        <w:rPr>
          <w:lang w:val="en-US"/>
        </w:rPr>
        <w:t xml:space="preserve"> </w:t>
      </w:r>
      <w:r w:rsidRPr="00C924D0">
        <w:t>он</w:t>
      </w:r>
      <w:r w:rsidRPr="00C924D0">
        <w:rPr>
          <w:lang w:val="en-US"/>
        </w:rPr>
        <w:t xml:space="preserve"> (</w:t>
      </w:r>
      <w:r w:rsidRPr="00C924D0">
        <w:t>поток</w:t>
      </w:r>
      <w:r w:rsidRPr="00C924D0">
        <w:rPr>
          <w:lang w:val="en-US"/>
        </w:rPr>
        <w:t xml:space="preserve">) </w:t>
      </w:r>
      <w:r w:rsidRPr="00C924D0">
        <w:t>имеет</w:t>
      </w:r>
      <w:r w:rsidRPr="00C924D0">
        <w:rPr>
          <w:lang w:val="en-US"/>
        </w:rPr>
        <w:t xml:space="preserve"> null-</w:t>
      </w:r>
      <w:r w:rsidRPr="00C924D0">
        <w:t>значение</w:t>
      </w:r>
      <w:r w:rsidRPr="00C924D0">
        <w:rPr>
          <w:lang w:val="en-US"/>
        </w:rPr>
        <w:t>.</w:t>
      </w:r>
    </w:p>
    <w:p w:rsidR="00CB01A9" w:rsidRPr="00C924D0" w:rsidRDefault="00CB01A9" w:rsidP="00CB01A9">
      <w:r w:rsidRPr="00C924D0">
        <w:t>Другой вид конструктора позволяет открыть поток сразу через обращения к файлу:</w:t>
      </w:r>
    </w:p>
    <w:p w:rsidR="00CB01A9" w:rsidRPr="00C924D0" w:rsidRDefault="00CB01A9" w:rsidP="00CB01A9">
      <w:r w:rsidRPr="00C924D0">
        <w:t>StreamWriter(string name);</w:t>
      </w:r>
    </w:p>
    <w:p w:rsidR="00CB01A9" w:rsidRPr="00C924D0" w:rsidRDefault="00CB01A9" w:rsidP="00CB01A9">
      <w:r w:rsidRPr="00C924D0">
        <w:t>где параметр name определяет имя открываемого файла.</w:t>
      </w:r>
    </w:p>
    <w:p w:rsidR="00CB01A9" w:rsidRPr="00C924D0" w:rsidRDefault="00CB01A9" w:rsidP="00CB01A9">
      <w:r w:rsidRPr="00C924D0">
        <w:t>Например, обратиться к данному конструктору можно следующим образом:</w:t>
      </w:r>
    </w:p>
    <w:p w:rsidR="00CB01A9" w:rsidRPr="00C924D0" w:rsidRDefault="00CB01A9" w:rsidP="00CB01A9">
      <w:pPr>
        <w:rPr>
          <w:lang w:val="en-US"/>
        </w:rPr>
      </w:pPr>
      <w:r w:rsidRPr="00C924D0">
        <w:rPr>
          <w:lang w:val="en-US"/>
        </w:rPr>
        <w:t>StreamWriter fileOut=new StreamWriter("c:\temp\t.txt");</w:t>
      </w:r>
    </w:p>
    <w:p w:rsidR="00CB01A9" w:rsidRPr="00C924D0" w:rsidRDefault="00CB01A9" w:rsidP="00CB01A9">
      <w:r w:rsidRPr="00C924D0">
        <w:t>И еще один вариант конструктора </w:t>
      </w:r>
      <w:r w:rsidRPr="00C924D0">
        <w:rPr>
          <w:rFonts w:ascii="Courier New" w:hAnsi="Courier New" w:cs="Courier New"/>
          <w:color w:val="8B0000"/>
        </w:rPr>
        <w:t>StreamWriter</w:t>
      </w:r>
      <w:r w:rsidRPr="00C924D0">
        <w:t>:</w:t>
      </w:r>
    </w:p>
    <w:p w:rsidR="00CB01A9" w:rsidRPr="00C924D0" w:rsidRDefault="00CB01A9" w:rsidP="00CB01A9">
      <w:pPr>
        <w:rPr>
          <w:lang w:val="en-US"/>
        </w:rPr>
      </w:pPr>
      <w:r w:rsidRPr="00C924D0">
        <w:rPr>
          <w:lang w:val="en-US"/>
        </w:rPr>
        <w:lastRenderedPageBreak/>
        <w:t>StreamWriter(string name, bool appendFlag);</w:t>
      </w:r>
    </w:p>
    <w:p w:rsidR="00CB01A9" w:rsidRPr="00C924D0" w:rsidRDefault="00CB01A9" w:rsidP="00CB01A9">
      <w:r w:rsidRPr="00C924D0">
        <w:t>где параметр </w:t>
      </w:r>
      <w:r w:rsidRPr="00C924D0">
        <w:rPr>
          <w:rFonts w:ascii="Courier New" w:hAnsi="Courier New" w:cs="Courier New"/>
          <w:color w:val="8B0000"/>
        </w:rPr>
        <w:t>name </w:t>
      </w:r>
      <w:r w:rsidRPr="00C924D0">
        <w:t>определяет имя открываемого файла;</w:t>
      </w:r>
    </w:p>
    <w:p w:rsidR="00CB01A9" w:rsidRPr="00C924D0" w:rsidRDefault="00CB01A9" w:rsidP="00CB01A9">
      <w:r w:rsidRPr="00C924D0">
        <w:t>параметр </w:t>
      </w:r>
      <w:r w:rsidRPr="00C924D0">
        <w:rPr>
          <w:rFonts w:ascii="Courier New" w:hAnsi="Courier New" w:cs="Courier New"/>
          <w:color w:val="8B0000"/>
        </w:rPr>
        <w:t>appendFlag </w:t>
      </w:r>
      <w:r w:rsidRPr="00C924D0">
        <w:t>может принимать значение </w:t>
      </w:r>
      <w:r w:rsidRPr="00C924D0">
        <w:rPr>
          <w:rFonts w:ascii="Courier New" w:hAnsi="Courier New" w:cs="Courier New"/>
          <w:color w:val="8B0000"/>
        </w:rPr>
        <w:t>true </w:t>
      </w:r>
      <w:r w:rsidRPr="00C924D0">
        <w:t>- если нужно добавлять данные в конец файла, или </w:t>
      </w:r>
      <w:r w:rsidRPr="00C924D0">
        <w:rPr>
          <w:rFonts w:ascii="Courier New" w:hAnsi="Courier New" w:cs="Courier New"/>
          <w:color w:val="8B0000"/>
        </w:rPr>
        <w:t>false </w:t>
      </w:r>
      <w:r w:rsidRPr="00C924D0">
        <w:t>- если файл необходимо перезаписать.</w:t>
      </w:r>
    </w:p>
    <w:p w:rsidR="00CB01A9" w:rsidRPr="00C924D0" w:rsidRDefault="00CB01A9" w:rsidP="00CB01A9">
      <w:pPr>
        <w:rPr>
          <w:lang w:val="en-US"/>
        </w:rPr>
      </w:pPr>
      <w:r w:rsidRPr="00C924D0">
        <w:t>Например</w:t>
      </w:r>
      <w:r w:rsidRPr="00C924D0">
        <w:rPr>
          <w:lang w:val="en-US"/>
        </w:rPr>
        <w:t>:</w:t>
      </w:r>
    </w:p>
    <w:p w:rsidR="00CB01A9" w:rsidRPr="00C924D0" w:rsidRDefault="00CB01A9" w:rsidP="00CB01A9">
      <w:pPr>
        <w:rPr>
          <w:lang w:val="en-US"/>
        </w:rPr>
      </w:pPr>
      <w:r w:rsidRPr="00C924D0">
        <w:rPr>
          <w:lang w:val="en-US"/>
        </w:rPr>
        <w:t>StreamWriter fileOut=new StreamWriter("t.txt", true);</w:t>
      </w:r>
    </w:p>
    <w:p w:rsidR="00CB01A9" w:rsidRPr="00C924D0" w:rsidRDefault="00CB01A9" w:rsidP="00CB01A9">
      <w:r w:rsidRPr="00C924D0">
        <w:t>Теперь для записи данных в поток </w:t>
      </w:r>
      <w:r w:rsidRPr="00C924D0">
        <w:rPr>
          <w:rFonts w:ascii="Courier New" w:hAnsi="Courier New" w:cs="Courier New"/>
          <w:color w:val="8B0000"/>
        </w:rPr>
        <w:t>fileOut </w:t>
      </w:r>
      <w:r w:rsidRPr="00C924D0">
        <w:t>можно обратиться к методу </w:t>
      </w:r>
      <w:r w:rsidRPr="00C924D0">
        <w:rPr>
          <w:rFonts w:ascii="Courier New" w:hAnsi="Courier New" w:cs="Courier New"/>
          <w:color w:val="8B0000"/>
        </w:rPr>
        <w:t>WriteLine</w:t>
      </w:r>
      <w:r w:rsidRPr="00C924D0">
        <w:t>. Это можно сделать следующим образом:</w:t>
      </w:r>
    </w:p>
    <w:p w:rsidR="00CB01A9" w:rsidRPr="00C924D0" w:rsidRDefault="00CB01A9" w:rsidP="00CB01A9">
      <w:r w:rsidRPr="00C924D0">
        <w:t>fileOut.WriteLine("test");</w:t>
      </w:r>
    </w:p>
    <w:p w:rsidR="00CB01A9" w:rsidRPr="00C924D0" w:rsidRDefault="00CB01A9" w:rsidP="00CB01A9">
      <w:r w:rsidRPr="00C924D0">
        <w:t>В данном случае в конец файла </w:t>
      </w:r>
      <w:r w:rsidRPr="00C924D0">
        <w:rPr>
          <w:rFonts w:ascii="Courier New" w:hAnsi="Courier New" w:cs="Courier New"/>
          <w:color w:val="8B0000"/>
        </w:rPr>
        <w:t>t.txt </w:t>
      </w:r>
      <w:r w:rsidRPr="00C924D0">
        <w:t>будет дописано слово </w:t>
      </w:r>
      <w:r w:rsidRPr="00C924D0">
        <w:rPr>
          <w:rFonts w:ascii="Courier New" w:hAnsi="Courier New" w:cs="Courier New"/>
          <w:color w:val="8B0000"/>
        </w:rPr>
        <w:t>test</w:t>
      </w:r>
      <w:r w:rsidRPr="00C924D0">
        <w:t>.</w:t>
      </w:r>
    </w:p>
    <w:p w:rsidR="00CB01A9" w:rsidRPr="00C924D0" w:rsidRDefault="00CB01A9" w:rsidP="00CB01A9">
      <w:r w:rsidRPr="00C924D0">
        <w:rPr>
          <w:b/>
          <w:bCs/>
        </w:rPr>
        <w:t>Класс StreamReader</w:t>
      </w:r>
      <w:r w:rsidRPr="00C924D0">
        <w:t> предназначен для организации входного символьного потока. Один из его конструкторов выглядит следующим образом:</w:t>
      </w:r>
    </w:p>
    <w:p w:rsidR="00CB01A9" w:rsidRPr="00C924D0" w:rsidRDefault="00CB01A9" w:rsidP="00CB01A9">
      <w:r w:rsidRPr="00C924D0">
        <w:t>StreamReader(Stream stream);</w:t>
      </w:r>
    </w:p>
    <w:p w:rsidR="00CB01A9" w:rsidRPr="00C924D0" w:rsidRDefault="00CB01A9" w:rsidP="00CB01A9">
      <w:r w:rsidRPr="00C924D0">
        <w:t>где параметр </w:t>
      </w:r>
      <w:r w:rsidRPr="00C924D0">
        <w:rPr>
          <w:rFonts w:ascii="Courier New" w:hAnsi="Courier New" w:cs="Courier New"/>
          <w:color w:val="8B0000"/>
        </w:rPr>
        <w:t>stream </w:t>
      </w:r>
      <w:r w:rsidRPr="00C924D0">
        <w:t>определяет имя уже открытого байтового потока.</w:t>
      </w:r>
    </w:p>
    <w:p w:rsidR="00CB01A9" w:rsidRPr="00C924D0" w:rsidRDefault="00CB01A9" w:rsidP="00CB01A9">
      <w:r w:rsidRPr="00C924D0">
        <w:t>Этот конструктор генерирует исключение типа </w:t>
      </w:r>
      <w:r w:rsidRPr="00C924D0">
        <w:rPr>
          <w:rFonts w:ascii="Courier New" w:hAnsi="Courier New" w:cs="Courier New"/>
          <w:color w:val="8B0000"/>
        </w:rPr>
        <w:t>ArgumentException</w:t>
      </w:r>
      <w:r w:rsidRPr="00C924D0">
        <w:t>, если поток </w:t>
      </w:r>
      <w:r w:rsidRPr="00C924D0">
        <w:rPr>
          <w:rFonts w:ascii="Courier New" w:hAnsi="Courier New" w:cs="Courier New"/>
          <w:color w:val="8B0000"/>
        </w:rPr>
        <w:t>stream </w:t>
      </w:r>
      <w:r w:rsidRPr="00C924D0">
        <w:t>не открыт для ввода.</w:t>
      </w:r>
    </w:p>
    <w:p w:rsidR="00CB01A9" w:rsidRPr="00C924D0" w:rsidRDefault="00CB01A9" w:rsidP="00CB01A9">
      <w:r w:rsidRPr="00C924D0">
        <w:t>Например, создать экземпляр класса </w:t>
      </w:r>
      <w:r w:rsidRPr="00C924D0">
        <w:rPr>
          <w:rFonts w:ascii="Courier New" w:hAnsi="Courier New" w:cs="Courier New"/>
          <w:color w:val="8B0000"/>
        </w:rPr>
        <w:t>StreamWriter </w:t>
      </w:r>
      <w:r w:rsidRPr="00C924D0">
        <w:t>можно следующим образом:</w:t>
      </w:r>
    </w:p>
    <w:p w:rsidR="00CB01A9" w:rsidRPr="00C924D0" w:rsidRDefault="00CB01A9" w:rsidP="00CB01A9">
      <w:pPr>
        <w:rPr>
          <w:lang w:val="en-US"/>
        </w:rPr>
      </w:pPr>
      <w:r w:rsidRPr="00C924D0">
        <w:rPr>
          <w:lang w:val="en-US"/>
        </w:rPr>
        <w:t xml:space="preserve">StreamReader fileIn = new StreamReader(new FileStream("text.txt", </w:t>
      </w:r>
    </w:p>
    <w:p w:rsidR="00CB01A9" w:rsidRPr="00C924D0" w:rsidRDefault="00CB01A9" w:rsidP="00CB01A9">
      <w:r w:rsidRPr="00C924D0">
        <w:rPr>
          <w:lang w:val="en-US"/>
        </w:rPr>
        <w:t xml:space="preserve">                                                       </w:t>
      </w:r>
      <w:r w:rsidRPr="00C924D0">
        <w:t xml:space="preserve">FileMode.Open, </w:t>
      </w:r>
    </w:p>
    <w:p w:rsidR="00CB01A9" w:rsidRPr="00C924D0" w:rsidRDefault="00CB01A9" w:rsidP="00CB01A9">
      <w:r w:rsidRPr="00C924D0">
        <w:t xml:space="preserve">                                                       FileAccess.Read));</w:t>
      </w:r>
    </w:p>
    <w:p w:rsidR="00CB01A9" w:rsidRPr="00C924D0" w:rsidRDefault="00CB01A9" w:rsidP="00CB01A9">
      <w:r w:rsidRPr="00C924D0">
        <w:t>Как и в случае с классом </w:t>
      </w:r>
      <w:r w:rsidRPr="00C924D0">
        <w:rPr>
          <w:rFonts w:ascii="Courier New" w:hAnsi="Courier New" w:cs="Courier New"/>
          <w:color w:val="8B0000"/>
        </w:rPr>
        <w:t>StreamWriter </w:t>
      </w:r>
      <w:r w:rsidRPr="00C924D0">
        <w:t>у класса </w:t>
      </w:r>
      <w:r w:rsidRPr="00C924D0">
        <w:rPr>
          <w:rFonts w:ascii="Courier New" w:hAnsi="Courier New" w:cs="Courier New"/>
          <w:color w:val="8B0000"/>
        </w:rPr>
        <w:t>StreamReader </w:t>
      </w:r>
      <w:r w:rsidRPr="00C924D0">
        <w:t>есть и другой вид конструктора, который позволяет открыть файл напрямую:</w:t>
      </w:r>
    </w:p>
    <w:p w:rsidR="00CB01A9" w:rsidRPr="00C924D0" w:rsidRDefault="00CB01A9" w:rsidP="00CB01A9">
      <w:r w:rsidRPr="00C924D0">
        <w:t>StreamReader (string name);</w:t>
      </w:r>
    </w:p>
    <w:p w:rsidR="00CB01A9" w:rsidRPr="00C924D0" w:rsidRDefault="00CB01A9" w:rsidP="00CB01A9">
      <w:r w:rsidRPr="00C924D0">
        <w:t>где параметр </w:t>
      </w:r>
      <w:r w:rsidRPr="00C924D0">
        <w:rPr>
          <w:rFonts w:ascii="Courier New" w:hAnsi="Courier New" w:cs="Courier New"/>
          <w:color w:val="8B0000"/>
        </w:rPr>
        <w:t>name </w:t>
      </w:r>
      <w:r w:rsidRPr="00C924D0">
        <w:t>определяет имя открываемого файла.</w:t>
      </w:r>
    </w:p>
    <w:p w:rsidR="00CB01A9" w:rsidRPr="00C924D0" w:rsidRDefault="00CB01A9" w:rsidP="00CB01A9">
      <w:r w:rsidRPr="00C924D0">
        <w:t>Обратиться к данному конструктору можно следующим образом:</w:t>
      </w:r>
    </w:p>
    <w:p w:rsidR="00CB01A9" w:rsidRPr="00C924D0" w:rsidRDefault="00CB01A9" w:rsidP="00CB01A9">
      <w:pPr>
        <w:rPr>
          <w:lang w:val="en-US"/>
        </w:rPr>
      </w:pPr>
      <w:r w:rsidRPr="00C924D0">
        <w:rPr>
          <w:lang w:val="en-US"/>
        </w:rPr>
        <w:t>StreamReader fileIn=new StreamReader ("c:\temp\t.txt");</w:t>
      </w:r>
    </w:p>
    <w:p w:rsidR="00CB01A9" w:rsidRPr="00C924D0" w:rsidRDefault="00CB01A9" w:rsidP="00CB01A9">
      <w:r w:rsidRPr="00C924D0">
        <w:t>В C# символы реализуются кодировкой Unicode. Для того, чтобы можно было обрабатывать текстовые файлы, содержащие русские символы, созданные, например, в Блокноте, рекомендуется вызывать следующий вид конструктора StreamReader:</w:t>
      </w:r>
    </w:p>
    <w:p w:rsidR="00CB01A9" w:rsidRPr="00C924D0" w:rsidRDefault="00CB01A9" w:rsidP="00CB01A9">
      <w:pPr>
        <w:rPr>
          <w:lang w:val="en-US"/>
        </w:rPr>
      </w:pPr>
      <w:r w:rsidRPr="00C924D0">
        <w:rPr>
          <w:lang w:val="en-US"/>
        </w:rPr>
        <w:t xml:space="preserve">StreamReader fileIn=new StreamReader ("c:\temp\t.txt", </w:t>
      </w:r>
    </w:p>
    <w:p w:rsidR="00CB01A9" w:rsidRPr="00C924D0" w:rsidRDefault="00CB01A9" w:rsidP="00CB01A9">
      <w:r w:rsidRPr="00C924D0">
        <w:rPr>
          <w:lang w:val="en-US"/>
        </w:rPr>
        <w:t xml:space="preserve">                                       </w:t>
      </w:r>
      <w:r w:rsidRPr="00C924D0">
        <w:t>Encoding.GetEncoding(1251));</w:t>
      </w:r>
    </w:p>
    <w:p w:rsidR="00CB01A9" w:rsidRPr="00C924D0" w:rsidRDefault="00CB01A9" w:rsidP="00CB01A9">
      <w:r w:rsidRPr="00C924D0">
        <w:t>Параметр </w:t>
      </w:r>
      <w:r w:rsidRPr="00C924D0">
        <w:rPr>
          <w:rFonts w:ascii="Courier New" w:hAnsi="Courier New" w:cs="Courier New"/>
          <w:color w:val="8B0000"/>
        </w:rPr>
        <w:t>Encoding.GetEncoding(1251)</w:t>
      </w:r>
      <w:r w:rsidRPr="00C924D0">
        <w:t> говорит о том, что будет выполняться преобразование из кода Windows-1251 (одна из модификаций кода ASCII, содержащая русские символы) в Unicode. </w:t>
      </w:r>
      <w:r w:rsidRPr="00C924D0">
        <w:rPr>
          <w:rFonts w:ascii="Courier New" w:hAnsi="Courier New" w:cs="Courier New"/>
          <w:color w:val="8B0000"/>
        </w:rPr>
        <w:t>Encoding.GetEncoding(1251)</w:t>
      </w:r>
      <w:r w:rsidRPr="00C924D0">
        <w:t> реализован в пространстве имен </w:t>
      </w:r>
      <w:r w:rsidRPr="00C924D0">
        <w:rPr>
          <w:rFonts w:ascii="Courier New" w:hAnsi="Courier New" w:cs="Courier New"/>
          <w:color w:val="8B0000"/>
        </w:rPr>
        <w:t>System.Text</w:t>
      </w:r>
      <w:r w:rsidRPr="00C924D0">
        <w:t>.</w:t>
      </w:r>
    </w:p>
    <w:p w:rsidR="00CB01A9" w:rsidRPr="00C924D0" w:rsidRDefault="00CB01A9" w:rsidP="00CB01A9">
      <w:r w:rsidRPr="00C924D0">
        <w:t>Теперь для чтения данных из потока </w:t>
      </w:r>
      <w:r w:rsidRPr="00C924D0">
        <w:rPr>
          <w:rFonts w:ascii="Courier New" w:hAnsi="Courier New" w:cs="Courier New"/>
          <w:color w:val="8B0000"/>
        </w:rPr>
        <w:t>fileIn </w:t>
      </w:r>
      <w:r w:rsidRPr="00C924D0">
        <w:t>можно воспользоваться методом </w:t>
      </w:r>
      <w:r w:rsidRPr="00C924D0">
        <w:rPr>
          <w:rFonts w:ascii="Courier New" w:hAnsi="Courier New" w:cs="Courier New"/>
          <w:color w:val="8B0000"/>
        </w:rPr>
        <w:t>ReadLine</w:t>
      </w:r>
      <w:r w:rsidRPr="00C924D0">
        <w:t>. При этом если будет достигнут конец файла, то метод </w:t>
      </w:r>
      <w:r w:rsidRPr="00C924D0">
        <w:rPr>
          <w:rFonts w:ascii="Courier New" w:hAnsi="Courier New" w:cs="Courier New"/>
          <w:color w:val="8B0000"/>
        </w:rPr>
        <w:t>ReadLine </w:t>
      </w:r>
      <w:r w:rsidRPr="00C924D0">
        <w:t>вернет значение null.</w:t>
      </w:r>
    </w:p>
    <w:p w:rsidR="00CB01A9" w:rsidRPr="00C924D0" w:rsidRDefault="00CB01A9" w:rsidP="00CB01A9">
      <w:r w:rsidRPr="00C924D0">
        <w:t>Рассмотрим пример, в котором данные из одного файла копируются в другой, но уже с использованием классов </w:t>
      </w:r>
      <w:r w:rsidRPr="00C924D0">
        <w:rPr>
          <w:rFonts w:ascii="Courier New" w:hAnsi="Courier New" w:cs="Courier New"/>
          <w:color w:val="8B0000"/>
        </w:rPr>
        <w:t>StreamWriter </w:t>
      </w:r>
      <w:r w:rsidRPr="00C924D0">
        <w:t>и </w:t>
      </w:r>
      <w:r w:rsidRPr="00C924D0">
        <w:rPr>
          <w:rFonts w:ascii="Courier New" w:hAnsi="Courier New" w:cs="Courier New"/>
          <w:color w:val="8B0000"/>
        </w:rPr>
        <w:t>StreamReader</w:t>
      </w:r>
      <w:r w:rsidRPr="00C924D0">
        <w:t>.</w:t>
      </w:r>
    </w:p>
    <w:p w:rsidR="00CB01A9" w:rsidRPr="00C924D0" w:rsidRDefault="00CB01A9" w:rsidP="00176AF1">
      <w:pPr>
        <w:pStyle w:val="ae"/>
      </w:pPr>
      <w:r w:rsidRPr="00C924D0">
        <w:t>static void Main()</w:t>
      </w:r>
    </w:p>
    <w:p w:rsidR="00CB01A9" w:rsidRPr="00C924D0" w:rsidRDefault="00CB01A9" w:rsidP="00176AF1">
      <w:pPr>
        <w:pStyle w:val="ae"/>
      </w:pPr>
      <w:r w:rsidRPr="00C924D0">
        <w:t>{</w:t>
      </w:r>
    </w:p>
    <w:p w:rsidR="00CB01A9" w:rsidRPr="00C924D0" w:rsidRDefault="00CB01A9" w:rsidP="00176AF1">
      <w:pPr>
        <w:pStyle w:val="ae"/>
      </w:pPr>
      <w:r w:rsidRPr="00C924D0">
        <w:t xml:space="preserve">  StreamReader fileIn = new StreamReader("text.txt", </w:t>
      </w:r>
    </w:p>
    <w:p w:rsidR="00CB01A9" w:rsidRPr="00C924D0" w:rsidRDefault="00CB01A9" w:rsidP="00176AF1">
      <w:pPr>
        <w:pStyle w:val="ae"/>
      </w:pPr>
      <w:r w:rsidRPr="00C924D0">
        <w:t xml:space="preserve">                                          Encoding.GetEncoding(1251));</w:t>
      </w:r>
    </w:p>
    <w:p w:rsidR="00CB01A9" w:rsidRPr="00C924D0" w:rsidRDefault="00CB01A9" w:rsidP="00176AF1">
      <w:pPr>
        <w:pStyle w:val="ae"/>
      </w:pPr>
      <w:r w:rsidRPr="00C924D0">
        <w:t xml:space="preserve">  StreamWriter fileOut=new StreamWriter("newText.txt", false);</w:t>
      </w:r>
    </w:p>
    <w:p w:rsidR="00CB01A9" w:rsidRPr="00C924D0" w:rsidRDefault="00CB01A9" w:rsidP="00176AF1">
      <w:pPr>
        <w:pStyle w:val="ae"/>
      </w:pPr>
      <w:r w:rsidRPr="00C924D0">
        <w:t xml:space="preserve">  string line;</w:t>
      </w:r>
    </w:p>
    <w:p w:rsidR="00CB01A9" w:rsidRPr="00C924D0" w:rsidRDefault="00CB01A9" w:rsidP="00176AF1">
      <w:pPr>
        <w:pStyle w:val="ae"/>
      </w:pPr>
      <w:r w:rsidRPr="00C924D0">
        <w:t xml:space="preserve">  while ((line=fileIn.ReadLine())!=null) //пока поток не пуст</w:t>
      </w:r>
    </w:p>
    <w:p w:rsidR="00CB01A9" w:rsidRPr="00C924D0" w:rsidRDefault="00CB01A9" w:rsidP="00176AF1">
      <w:pPr>
        <w:pStyle w:val="ae"/>
      </w:pPr>
      <w:r w:rsidRPr="00C924D0">
        <w:t xml:space="preserve">  {</w:t>
      </w:r>
    </w:p>
    <w:p w:rsidR="00CB01A9" w:rsidRPr="00C924D0" w:rsidRDefault="00CB01A9" w:rsidP="00176AF1">
      <w:pPr>
        <w:pStyle w:val="ae"/>
      </w:pPr>
      <w:r w:rsidRPr="00C924D0">
        <w:t xml:space="preserve">    fileOut.WriteLine(line);</w:t>
      </w:r>
    </w:p>
    <w:p w:rsidR="00CB01A9" w:rsidRPr="00C924D0" w:rsidRDefault="00CB01A9" w:rsidP="00176AF1">
      <w:pPr>
        <w:pStyle w:val="ae"/>
      </w:pPr>
      <w:r w:rsidRPr="00C924D0">
        <w:lastRenderedPageBreak/>
        <w:t xml:space="preserve">  }</w:t>
      </w:r>
    </w:p>
    <w:p w:rsidR="00CB01A9" w:rsidRPr="00C924D0" w:rsidRDefault="00CB01A9" w:rsidP="00176AF1">
      <w:pPr>
        <w:pStyle w:val="ae"/>
      </w:pPr>
      <w:r w:rsidRPr="00C924D0">
        <w:t xml:space="preserve">  fileIn.Close();</w:t>
      </w:r>
    </w:p>
    <w:p w:rsidR="00CB01A9" w:rsidRPr="00D54348" w:rsidRDefault="00CB01A9" w:rsidP="00176AF1">
      <w:pPr>
        <w:pStyle w:val="ae"/>
        <w:rPr>
          <w:lang w:val="ru-RU"/>
        </w:rPr>
      </w:pPr>
      <w:r w:rsidRPr="00C924D0">
        <w:t xml:space="preserve">  fileOut</w:t>
      </w:r>
      <w:r w:rsidRPr="00D54348">
        <w:rPr>
          <w:lang w:val="ru-RU"/>
        </w:rPr>
        <w:t>.</w:t>
      </w:r>
      <w:r w:rsidRPr="00C924D0">
        <w:t>Close</w:t>
      </w:r>
      <w:r w:rsidRPr="00D54348">
        <w:rPr>
          <w:lang w:val="ru-RU"/>
        </w:rPr>
        <w:t>();</w:t>
      </w:r>
    </w:p>
    <w:p w:rsidR="00CB01A9" w:rsidRPr="00D54348" w:rsidRDefault="00CB01A9" w:rsidP="00176AF1">
      <w:pPr>
        <w:pStyle w:val="ae"/>
        <w:rPr>
          <w:lang w:val="ru-RU"/>
        </w:rPr>
      </w:pPr>
      <w:r w:rsidRPr="00D54348">
        <w:rPr>
          <w:lang w:val="ru-RU"/>
        </w:rPr>
        <w:t>}</w:t>
      </w:r>
    </w:p>
    <w:p w:rsidR="00CB01A9" w:rsidRPr="00C924D0" w:rsidRDefault="00CB01A9" w:rsidP="00CB01A9">
      <w:r w:rsidRPr="00C924D0">
        <w:rPr>
          <w:b/>
          <w:bCs/>
        </w:rPr>
        <w:t>Задание</w:t>
      </w:r>
      <w:r w:rsidRPr="00C924D0">
        <w:t>. Выясните, для чего предназначен метод </w:t>
      </w:r>
      <w:r w:rsidRPr="00C924D0">
        <w:rPr>
          <w:rFonts w:ascii="Courier New" w:hAnsi="Courier New" w:cs="Courier New"/>
          <w:color w:val="8B0000"/>
        </w:rPr>
        <w:t>ReadToEnd()</w:t>
      </w:r>
      <w:r w:rsidRPr="00C924D0">
        <w:t> и когда имеется смысл его применять.</w:t>
      </w:r>
    </w:p>
    <w:p w:rsidR="00CB01A9" w:rsidRPr="00C924D0" w:rsidRDefault="00CB01A9" w:rsidP="00CB01A9">
      <w:r w:rsidRPr="00C924D0">
        <w:t>Таким образом, данный способ копирования одного файла в другой, даст нам тот же результат, что и при использовании байтовых потоков. Однако, его работа будет менее эффективной, т.к. будет тратиться дополнительное время на преобразование байтов в символы. Но у символьных потоков есть свои преимущества. Например, мы можем использовать регулярные выражения для поиска заданных фрагментов текста в файле.</w:t>
      </w:r>
    </w:p>
    <w:p w:rsidR="00CB01A9" w:rsidRPr="00C924D0" w:rsidRDefault="00CB01A9" w:rsidP="00CB01A9">
      <w:pPr>
        <w:rPr>
          <w:lang w:val="en-US"/>
        </w:rPr>
      </w:pPr>
      <w:r w:rsidRPr="00C924D0">
        <w:rPr>
          <w:lang w:val="en-US"/>
        </w:rPr>
        <w:t>static void Main()</w:t>
      </w:r>
    </w:p>
    <w:p w:rsidR="00CB01A9" w:rsidRPr="00C924D0" w:rsidRDefault="00CB01A9" w:rsidP="00CB01A9">
      <w:pPr>
        <w:rPr>
          <w:lang w:val="en-US"/>
        </w:rPr>
      </w:pPr>
      <w:r w:rsidRPr="00C924D0">
        <w:rPr>
          <w:lang w:val="en-US"/>
        </w:rPr>
        <w:t>{</w:t>
      </w:r>
    </w:p>
    <w:p w:rsidR="00CB01A9" w:rsidRPr="00C924D0" w:rsidRDefault="00CB01A9" w:rsidP="00CB01A9">
      <w:pPr>
        <w:rPr>
          <w:lang w:val="en-US"/>
        </w:rPr>
      </w:pPr>
      <w:r w:rsidRPr="00C924D0">
        <w:rPr>
          <w:lang w:val="en-US"/>
        </w:rPr>
        <w:t xml:space="preserve">  StreamReader fileIn = new StreamReader("text.txt");</w:t>
      </w:r>
    </w:p>
    <w:p w:rsidR="00CB01A9" w:rsidRPr="00C924D0" w:rsidRDefault="00CB01A9" w:rsidP="00CB01A9">
      <w:pPr>
        <w:rPr>
          <w:lang w:val="en-US"/>
        </w:rPr>
      </w:pPr>
      <w:r w:rsidRPr="00C924D0">
        <w:rPr>
          <w:lang w:val="en-US"/>
        </w:rPr>
        <w:t xml:space="preserve">  StreamWriter fileOut=new StreamWriter("newText.txt", false);</w:t>
      </w:r>
    </w:p>
    <w:p w:rsidR="00CB01A9" w:rsidRPr="00C924D0" w:rsidRDefault="00CB01A9" w:rsidP="00CB01A9">
      <w:pPr>
        <w:rPr>
          <w:lang w:val="en-US"/>
        </w:rPr>
      </w:pPr>
      <w:r w:rsidRPr="00C924D0">
        <w:rPr>
          <w:lang w:val="en-US"/>
        </w:rPr>
        <w:t xml:space="preserve">  string text=fileIn.ReadToEnd();</w:t>
      </w:r>
    </w:p>
    <w:p w:rsidR="00CB01A9" w:rsidRPr="00C924D0" w:rsidRDefault="00CB01A9" w:rsidP="00CB01A9">
      <w:pPr>
        <w:rPr>
          <w:lang w:val="en-US"/>
        </w:rPr>
      </w:pPr>
      <w:r w:rsidRPr="00C924D0">
        <w:rPr>
          <w:lang w:val="en-US"/>
        </w:rPr>
        <w:t xml:space="preserve">  Regex r= new Regex(@"[-+]?\d+");</w:t>
      </w:r>
    </w:p>
    <w:p w:rsidR="00CB01A9" w:rsidRPr="00C924D0" w:rsidRDefault="00CB01A9" w:rsidP="00CB01A9">
      <w:pPr>
        <w:rPr>
          <w:lang w:val="en-US"/>
        </w:rPr>
      </w:pPr>
      <w:r w:rsidRPr="00C924D0">
        <w:rPr>
          <w:lang w:val="en-US"/>
        </w:rPr>
        <w:t xml:space="preserve">  Match integer = r.Match(text);</w:t>
      </w:r>
    </w:p>
    <w:p w:rsidR="00CB01A9" w:rsidRPr="00C924D0" w:rsidRDefault="00CB01A9" w:rsidP="00CB01A9">
      <w:pPr>
        <w:rPr>
          <w:lang w:val="en-US"/>
        </w:rPr>
      </w:pPr>
      <w:r w:rsidRPr="00C924D0">
        <w:rPr>
          <w:lang w:val="en-US"/>
        </w:rPr>
        <w:t xml:space="preserve">  while (integer.Success)</w:t>
      </w:r>
    </w:p>
    <w:p w:rsidR="00CB01A9" w:rsidRPr="00C924D0" w:rsidRDefault="00CB01A9" w:rsidP="00CB01A9">
      <w:pPr>
        <w:rPr>
          <w:lang w:val="en-US"/>
        </w:rPr>
      </w:pPr>
      <w:r w:rsidRPr="00C924D0">
        <w:rPr>
          <w:lang w:val="en-US"/>
        </w:rPr>
        <w:t xml:space="preserve">  {</w:t>
      </w:r>
    </w:p>
    <w:p w:rsidR="00CB01A9" w:rsidRPr="00C924D0" w:rsidRDefault="00CB01A9" w:rsidP="00CB01A9">
      <w:pPr>
        <w:rPr>
          <w:lang w:val="en-US"/>
        </w:rPr>
      </w:pPr>
      <w:r w:rsidRPr="00C924D0">
        <w:rPr>
          <w:lang w:val="en-US"/>
        </w:rPr>
        <w:t xml:space="preserve">    fileOut.WriteLine(integer);</w:t>
      </w:r>
    </w:p>
    <w:p w:rsidR="00CB01A9" w:rsidRPr="00C924D0" w:rsidRDefault="00CB01A9" w:rsidP="00CB01A9">
      <w:pPr>
        <w:rPr>
          <w:lang w:val="en-US"/>
        </w:rPr>
      </w:pPr>
      <w:r w:rsidRPr="00C924D0">
        <w:rPr>
          <w:lang w:val="en-US"/>
        </w:rPr>
        <w:t xml:space="preserve">    integer = integer.NextMatch();</w:t>
      </w:r>
    </w:p>
    <w:p w:rsidR="00CB01A9" w:rsidRPr="00C924D0" w:rsidRDefault="00CB01A9" w:rsidP="00CB01A9">
      <w:pPr>
        <w:rPr>
          <w:lang w:val="en-US"/>
        </w:rPr>
      </w:pPr>
      <w:r w:rsidRPr="00C924D0">
        <w:rPr>
          <w:lang w:val="en-US"/>
        </w:rPr>
        <w:t xml:space="preserve">  }</w:t>
      </w:r>
    </w:p>
    <w:p w:rsidR="00CB01A9" w:rsidRPr="00C924D0" w:rsidRDefault="00CB01A9" w:rsidP="00CB01A9">
      <w:pPr>
        <w:rPr>
          <w:lang w:val="en-US"/>
        </w:rPr>
      </w:pPr>
      <w:r w:rsidRPr="00C924D0">
        <w:rPr>
          <w:lang w:val="en-US"/>
        </w:rPr>
        <w:t xml:space="preserve">  fileIn.Close();</w:t>
      </w:r>
    </w:p>
    <w:p w:rsidR="00CB01A9" w:rsidRPr="00C924D0" w:rsidRDefault="00CB01A9" w:rsidP="00CB01A9">
      <w:r w:rsidRPr="00C924D0">
        <w:rPr>
          <w:lang w:val="en-US"/>
        </w:rPr>
        <w:t xml:space="preserve">  </w:t>
      </w:r>
      <w:r w:rsidRPr="00C924D0">
        <w:t>fileOut.Close();</w:t>
      </w:r>
    </w:p>
    <w:p w:rsidR="00CB01A9" w:rsidRPr="00C924D0" w:rsidRDefault="00CB01A9" w:rsidP="00CB01A9">
      <w:r w:rsidRPr="00C924D0">
        <w:t>}</w:t>
      </w:r>
    </w:p>
    <w:p w:rsidR="00CB01A9" w:rsidRPr="00C924D0" w:rsidRDefault="00CB01A9" w:rsidP="00CB01A9">
      <w:pPr>
        <w:rPr>
          <w:color w:val="5895BE"/>
        </w:rPr>
      </w:pPr>
      <w:r w:rsidRPr="00C924D0">
        <w:fldChar w:fldCharType="begin"/>
      </w:r>
      <w:r w:rsidRPr="00C924D0">
        <w:instrText xml:space="preserve"> HYPERLINK "https://www.intuit.ru/studies/courses/486/342/lecture/8239?page=2" </w:instrText>
      </w:r>
      <w:r w:rsidRPr="00C924D0">
        <w:fldChar w:fldCharType="separate"/>
      </w:r>
    </w:p>
    <w:p w:rsidR="00CB01A9" w:rsidRDefault="00CB01A9" w:rsidP="00176AF1">
      <w:pPr>
        <w:pStyle w:val="30"/>
      </w:pPr>
      <w:r w:rsidRPr="00C924D0">
        <w:rPr>
          <w:color w:val="494949"/>
          <w:sz w:val="18"/>
          <w:szCs w:val="18"/>
        </w:rPr>
        <w:fldChar w:fldCharType="end"/>
      </w:r>
      <w:bookmarkStart w:id="237" w:name="_Toc3819341"/>
      <w:r>
        <w:t>Двоичные потоки</w:t>
      </w:r>
      <w:bookmarkEnd w:id="237"/>
    </w:p>
    <w:p w:rsidR="00CB01A9" w:rsidRDefault="00CB01A9" w:rsidP="00CB01A9">
      <w:pPr>
        <w:pStyle w:val="ac"/>
      </w:pPr>
      <w:r>
        <w:t>Двоичные файлы хранят данные в том же виде, в котором они представлены в оперативной памяти, то есть во внутреннем представлении. Двоичные файлы не применяются для просмотра человеком, они используются только для программной обработки.</w:t>
      </w:r>
    </w:p>
    <w:p w:rsidR="00CB01A9" w:rsidRDefault="00CB01A9" w:rsidP="00CB01A9">
      <w:pPr>
        <w:pStyle w:val="ac"/>
      </w:pPr>
      <w:r>
        <w:t>Выходной поток </w:t>
      </w:r>
      <w:r>
        <w:rPr>
          <w:rStyle w:val="texample"/>
          <w:rFonts w:ascii="Courier New" w:eastAsiaTheme="majorEastAsia" w:hAnsi="Courier New" w:cs="Courier New"/>
          <w:color w:val="8B0000"/>
          <w:sz w:val="18"/>
          <w:szCs w:val="18"/>
        </w:rPr>
        <w:t>BinaryWriter </w:t>
      </w:r>
      <w:r>
        <w:t>поддерживает произвольный доступ, т.е. имеется возможность выполнять запись в произвольную позицию двоичного файла. Наиболее важные методы потока </w:t>
      </w:r>
      <w:r>
        <w:rPr>
          <w:rStyle w:val="texample"/>
          <w:rFonts w:ascii="Courier New" w:eastAsiaTheme="majorEastAsia" w:hAnsi="Courier New" w:cs="Courier New"/>
          <w:color w:val="8B0000"/>
          <w:sz w:val="18"/>
          <w:szCs w:val="18"/>
        </w:rPr>
        <w:t>BinaryWriter</w:t>
      </w:r>
      <w:r>
        <w:t>:</w:t>
      </w:r>
    </w:p>
    <w:tbl>
      <w:tblPr>
        <w:tblW w:w="0" w:type="auto"/>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1226"/>
        <w:gridCol w:w="5842"/>
      </w:tblGrid>
      <w:tr w:rsidR="00CB01A9" w:rsidTr="00176AF1">
        <w:trPr>
          <w:tblCellSpacing w:w="7" w:type="dxa"/>
        </w:trPr>
        <w:tc>
          <w:tcPr>
            <w:tcW w:w="0" w:type="auto"/>
            <w:shd w:val="clear" w:color="auto" w:fill="FFFFFF"/>
            <w:vAlign w:val="center"/>
            <w:hideMark/>
          </w:tcPr>
          <w:p w:rsidR="00CB01A9" w:rsidRDefault="00CB01A9" w:rsidP="00176AF1">
            <w:pPr>
              <w:pStyle w:val="ad"/>
              <w:rPr>
                <w:sz w:val="24"/>
              </w:rPr>
            </w:pPr>
            <w:r>
              <w:t>Член класса</w:t>
            </w:r>
          </w:p>
        </w:tc>
        <w:tc>
          <w:tcPr>
            <w:tcW w:w="0" w:type="auto"/>
            <w:shd w:val="clear" w:color="auto" w:fill="FFFFFF"/>
            <w:vAlign w:val="center"/>
            <w:hideMark/>
          </w:tcPr>
          <w:p w:rsidR="00CB01A9" w:rsidRDefault="00CB01A9" w:rsidP="00176AF1">
            <w:pPr>
              <w:pStyle w:val="ad"/>
              <w:rPr>
                <w:sz w:val="24"/>
              </w:rPr>
            </w:pPr>
            <w:r>
              <w:t>Описание</w:t>
            </w:r>
          </w:p>
        </w:tc>
      </w:tr>
      <w:tr w:rsidR="00CB01A9" w:rsidTr="00176AF1">
        <w:trPr>
          <w:tblCellSpacing w:w="7" w:type="dxa"/>
        </w:trPr>
        <w:tc>
          <w:tcPr>
            <w:tcW w:w="0" w:type="auto"/>
            <w:shd w:val="clear" w:color="auto" w:fill="FFFFFF"/>
            <w:hideMark/>
          </w:tcPr>
          <w:p w:rsidR="00CB01A9" w:rsidRDefault="00CB01A9" w:rsidP="00176AF1">
            <w:pPr>
              <w:pStyle w:val="ad"/>
              <w:rPr>
                <w:sz w:val="24"/>
              </w:rPr>
            </w:pPr>
            <w:r>
              <w:rPr>
                <w:rStyle w:val="texample"/>
                <w:rFonts w:ascii="Courier New" w:eastAsiaTheme="majorEastAsia" w:hAnsi="Courier New" w:cs="Courier New"/>
                <w:color w:val="8B0000"/>
              </w:rPr>
              <w:t>BaseStream</w:t>
            </w:r>
          </w:p>
        </w:tc>
        <w:tc>
          <w:tcPr>
            <w:tcW w:w="0" w:type="auto"/>
            <w:shd w:val="clear" w:color="auto" w:fill="FFFFFF"/>
            <w:hideMark/>
          </w:tcPr>
          <w:p w:rsidR="00CB01A9" w:rsidRDefault="00CB01A9" w:rsidP="00176AF1">
            <w:pPr>
              <w:pStyle w:val="ad"/>
              <w:rPr>
                <w:sz w:val="24"/>
              </w:rPr>
            </w:pPr>
            <w:r>
              <w:t>Определяет базовый поток, с которым работает объект BinaryWriter</w:t>
            </w:r>
          </w:p>
        </w:tc>
      </w:tr>
      <w:tr w:rsidR="00CB01A9" w:rsidTr="00176AF1">
        <w:trPr>
          <w:tblCellSpacing w:w="7" w:type="dxa"/>
        </w:trPr>
        <w:tc>
          <w:tcPr>
            <w:tcW w:w="0" w:type="auto"/>
            <w:shd w:val="clear" w:color="auto" w:fill="FFFFFF"/>
            <w:hideMark/>
          </w:tcPr>
          <w:p w:rsidR="00CB01A9" w:rsidRDefault="00CB01A9" w:rsidP="00176AF1">
            <w:pPr>
              <w:pStyle w:val="ad"/>
              <w:rPr>
                <w:sz w:val="24"/>
              </w:rPr>
            </w:pPr>
            <w:r>
              <w:rPr>
                <w:rStyle w:val="texample"/>
                <w:rFonts w:ascii="Courier New" w:eastAsiaTheme="majorEastAsia" w:hAnsi="Courier New" w:cs="Courier New"/>
                <w:color w:val="8B0000"/>
              </w:rPr>
              <w:t>Close</w:t>
            </w:r>
          </w:p>
        </w:tc>
        <w:tc>
          <w:tcPr>
            <w:tcW w:w="0" w:type="auto"/>
            <w:shd w:val="clear" w:color="auto" w:fill="FFFFFF"/>
            <w:hideMark/>
          </w:tcPr>
          <w:p w:rsidR="00CB01A9" w:rsidRDefault="00CB01A9" w:rsidP="00176AF1">
            <w:pPr>
              <w:pStyle w:val="ad"/>
              <w:rPr>
                <w:sz w:val="24"/>
              </w:rPr>
            </w:pPr>
            <w:r>
              <w:t>Закрывает поток</w:t>
            </w:r>
          </w:p>
        </w:tc>
      </w:tr>
      <w:tr w:rsidR="00CB01A9" w:rsidTr="00176AF1">
        <w:trPr>
          <w:tblCellSpacing w:w="7" w:type="dxa"/>
        </w:trPr>
        <w:tc>
          <w:tcPr>
            <w:tcW w:w="0" w:type="auto"/>
            <w:shd w:val="clear" w:color="auto" w:fill="FFFFFF"/>
            <w:hideMark/>
          </w:tcPr>
          <w:p w:rsidR="00CB01A9" w:rsidRDefault="00CB01A9" w:rsidP="00176AF1">
            <w:pPr>
              <w:pStyle w:val="ad"/>
              <w:rPr>
                <w:sz w:val="24"/>
              </w:rPr>
            </w:pPr>
            <w:r>
              <w:rPr>
                <w:rStyle w:val="texample"/>
                <w:rFonts w:ascii="Courier New" w:eastAsiaTheme="majorEastAsia" w:hAnsi="Courier New" w:cs="Courier New"/>
                <w:color w:val="8B0000"/>
              </w:rPr>
              <w:t>Flush</w:t>
            </w:r>
          </w:p>
        </w:tc>
        <w:tc>
          <w:tcPr>
            <w:tcW w:w="0" w:type="auto"/>
            <w:shd w:val="clear" w:color="auto" w:fill="FFFFFF"/>
            <w:hideMark/>
          </w:tcPr>
          <w:p w:rsidR="00CB01A9" w:rsidRDefault="00CB01A9" w:rsidP="00176AF1">
            <w:pPr>
              <w:pStyle w:val="ad"/>
              <w:rPr>
                <w:sz w:val="24"/>
              </w:rPr>
            </w:pPr>
            <w:r>
              <w:t>Очищает буфер</w:t>
            </w:r>
          </w:p>
        </w:tc>
      </w:tr>
      <w:tr w:rsidR="00CB01A9" w:rsidTr="00176AF1">
        <w:trPr>
          <w:tblCellSpacing w:w="7" w:type="dxa"/>
        </w:trPr>
        <w:tc>
          <w:tcPr>
            <w:tcW w:w="0" w:type="auto"/>
            <w:shd w:val="clear" w:color="auto" w:fill="FFFFFF"/>
            <w:hideMark/>
          </w:tcPr>
          <w:p w:rsidR="00CB01A9" w:rsidRDefault="00CB01A9" w:rsidP="00176AF1">
            <w:pPr>
              <w:pStyle w:val="ad"/>
              <w:rPr>
                <w:sz w:val="24"/>
              </w:rPr>
            </w:pPr>
            <w:r>
              <w:rPr>
                <w:rStyle w:val="texample"/>
                <w:rFonts w:ascii="Courier New" w:eastAsiaTheme="majorEastAsia" w:hAnsi="Courier New" w:cs="Courier New"/>
                <w:color w:val="8B0000"/>
              </w:rPr>
              <w:t>Seek</w:t>
            </w:r>
          </w:p>
        </w:tc>
        <w:tc>
          <w:tcPr>
            <w:tcW w:w="0" w:type="auto"/>
            <w:shd w:val="clear" w:color="auto" w:fill="FFFFFF"/>
            <w:hideMark/>
          </w:tcPr>
          <w:p w:rsidR="00CB01A9" w:rsidRDefault="00CB01A9" w:rsidP="00176AF1">
            <w:pPr>
              <w:pStyle w:val="ad"/>
              <w:rPr>
                <w:sz w:val="24"/>
              </w:rPr>
            </w:pPr>
            <w:r>
              <w:t>Устанавливает позицию в текущем потоке</w:t>
            </w:r>
          </w:p>
        </w:tc>
      </w:tr>
      <w:tr w:rsidR="00CB01A9" w:rsidTr="00176AF1">
        <w:trPr>
          <w:tblCellSpacing w:w="7" w:type="dxa"/>
        </w:trPr>
        <w:tc>
          <w:tcPr>
            <w:tcW w:w="0" w:type="auto"/>
            <w:shd w:val="clear" w:color="auto" w:fill="FFFFFF"/>
            <w:hideMark/>
          </w:tcPr>
          <w:p w:rsidR="00CB01A9" w:rsidRDefault="00CB01A9" w:rsidP="00176AF1">
            <w:pPr>
              <w:pStyle w:val="ad"/>
              <w:rPr>
                <w:sz w:val="24"/>
              </w:rPr>
            </w:pPr>
            <w:r>
              <w:rPr>
                <w:rStyle w:val="texample"/>
                <w:rFonts w:ascii="Courier New" w:eastAsiaTheme="majorEastAsia" w:hAnsi="Courier New" w:cs="Courier New"/>
                <w:color w:val="8B0000"/>
              </w:rPr>
              <w:t>Write</w:t>
            </w:r>
          </w:p>
        </w:tc>
        <w:tc>
          <w:tcPr>
            <w:tcW w:w="0" w:type="auto"/>
            <w:shd w:val="clear" w:color="auto" w:fill="FFFFFF"/>
            <w:hideMark/>
          </w:tcPr>
          <w:p w:rsidR="00CB01A9" w:rsidRDefault="00CB01A9" w:rsidP="00176AF1">
            <w:pPr>
              <w:pStyle w:val="ad"/>
              <w:rPr>
                <w:sz w:val="24"/>
              </w:rPr>
            </w:pPr>
            <w:r>
              <w:t>Записывает значение в текущий поток</w:t>
            </w:r>
          </w:p>
        </w:tc>
      </w:tr>
    </w:tbl>
    <w:p w:rsidR="00CB01A9" w:rsidRDefault="00CB01A9" w:rsidP="00CB01A9">
      <w:pPr>
        <w:pStyle w:val="ac"/>
      </w:pPr>
      <w:r>
        <w:t>Наиболее важные методы выходного потока </w:t>
      </w:r>
      <w:r>
        <w:rPr>
          <w:rStyle w:val="texample"/>
          <w:rFonts w:ascii="Courier New" w:eastAsiaTheme="majorEastAsia" w:hAnsi="Courier New" w:cs="Courier New"/>
          <w:color w:val="8B0000"/>
          <w:sz w:val="18"/>
          <w:szCs w:val="18"/>
        </w:rPr>
        <w:t>BinaryReader</w:t>
      </w:r>
      <w:r>
        <w:t>:</w:t>
      </w:r>
    </w:p>
    <w:tbl>
      <w:tblPr>
        <w:tblW w:w="0" w:type="auto"/>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3755"/>
        <w:gridCol w:w="5638"/>
      </w:tblGrid>
      <w:tr w:rsidR="00CB01A9" w:rsidTr="00176AF1">
        <w:trPr>
          <w:tblCellSpacing w:w="7" w:type="dxa"/>
        </w:trPr>
        <w:tc>
          <w:tcPr>
            <w:tcW w:w="0" w:type="auto"/>
            <w:shd w:val="clear" w:color="auto" w:fill="FFFFFF"/>
            <w:vAlign w:val="center"/>
            <w:hideMark/>
          </w:tcPr>
          <w:p w:rsidR="00CB01A9" w:rsidRDefault="00CB01A9" w:rsidP="00176AF1">
            <w:pPr>
              <w:pStyle w:val="ad"/>
              <w:rPr>
                <w:sz w:val="24"/>
              </w:rPr>
            </w:pPr>
            <w:r>
              <w:t>Член класса</w:t>
            </w:r>
          </w:p>
        </w:tc>
        <w:tc>
          <w:tcPr>
            <w:tcW w:w="0" w:type="auto"/>
            <w:shd w:val="clear" w:color="auto" w:fill="FFFFFF"/>
            <w:vAlign w:val="center"/>
            <w:hideMark/>
          </w:tcPr>
          <w:p w:rsidR="00CB01A9" w:rsidRDefault="00CB01A9" w:rsidP="00176AF1">
            <w:pPr>
              <w:pStyle w:val="ad"/>
              <w:rPr>
                <w:sz w:val="24"/>
              </w:rPr>
            </w:pPr>
            <w:r>
              <w:t>Описание</w:t>
            </w:r>
          </w:p>
        </w:tc>
      </w:tr>
      <w:tr w:rsidR="00CB01A9" w:rsidTr="00176AF1">
        <w:trPr>
          <w:tblCellSpacing w:w="7" w:type="dxa"/>
        </w:trPr>
        <w:tc>
          <w:tcPr>
            <w:tcW w:w="0" w:type="auto"/>
            <w:shd w:val="clear" w:color="auto" w:fill="FFFFFF"/>
            <w:hideMark/>
          </w:tcPr>
          <w:p w:rsidR="00CB01A9" w:rsidRDefault="00CB01A9" w:rsidP="00176AF1">
            <w:pPr>
              <w:pStyle w:val="ad"/>
              <w:rPr>
                <w:sz w:val="24"/>
              </w:rPr>
            </w:pPr>
            <w:r>
              <w:rPr>
                <w:rStyle w:val="texample"/>
                <w:rFonts w:ascii="Courier New" w:eastAsiaTheme="majorEastAsia" w:hAnsi="Courier New" w:cs="Courier New"/>
                <w:color w:val="8B0000"/>
              </w:rPr>
              <w:t>BaseStream</w:t>
            </w:r>
          </w:p>
        </w:tc>
        <w:tc>
          <w:tcPr>
            <w:tcW w:w="0" w:type="auto"/>
            <w:shd w:val="clear" w:color="auto" w:fill="FFFFFF"/>
            <w:hideMark/>
          </w:tcPr>
          <w:p w:rsidR="00CB01A9" w:rsidRDefault="00CB01A9" w:rsidP="00176AF1">
            <w:pPr>
              <w:pStyle w:val="ad"/>
              <w:rPr>
                <w:sz w:val="24"/>
              </w:rPr>
            </w:pPr>
            <w:r>
              <w:t>Определяет базовый поток, с которым работает объект BinaryReader</w:t>
            </w:r>
          </w:p>
        </w:tc>
      </w:tr>
      <w:tr w:rsidR="00CB01A9" w:rsidTr="00176AF1">
        <w:trPr>
          <w:tblCellSpacing w:w="7" w:type="dxa"/>
        </w:trPr>
        <w:tc>
          <w:tcPr>
            <w:tcW w:w="0" w:type="auto"/>
            <w:shd w:val="clear" w:color="auto" w:fill="FFFFFF"/>
            <w:hideMark/>
          </w:tcPr>
          <w:p w:rsidR="00CB01A9" w:rsidRDefault="00CB01A9" w:rsidP="00176AF1">
            <w:pPr>
              <w:pStyle w:val="ad"/>
              <w:rPr>
                <w:sz w:val="24"/>
              </w:rPr>
            </w:pPr>
            <w:r>
              <w:rPr>
                <w:rStyle w:val="texample"/>
                <w:rFonts w:ascii="Courier New" w:eastAsiaTheme="majorEastAsia" w:hAnsi="Courier New" w:cs="Courier New"/>
                <w:color w:val="8B0000"/>
              </w:rPr>
              <w:t>Close</w:t>
            </w:r>
          </w:p>
        </w:tc>
        <w:tc>
          <w:tcPr>
            <w:tcW w:w="0" w:type="auto"/>
            <w:shd w:val="clear" w:color="auto" w:fill="FFFFFF"/>
            <w:hideMark/>
          </w:tcPr>
          <w:p w:rsidR="00CB01A9" w:rsidRDefault="00CB01A9" w:rsidP="00176AF1">
            <w:pPr>
              <w:pStyle w:val="ad"/>
              <w:rPr>
                <w:sz w:val="24"/>
              </w:rPr>
            </w:pPr>
            <w:r>
              <w:t>Закрывает поток</w:t>
            </w:r>
          </w:p>
        </w:tc>
      </w:tr>
      <w:tr w:rsidR="00CB01A9" w:rsidTr="00176AF1">
        <w:trPr>
          <w:tblCellSpacing w:w="7" w:type="dxa"/>
        </w:trPr>
        <w:tc>
          <w:tcPr>
            <w:tcW w:w="0" w:type="auto"/>
            <w:shd w:val="clear" w:color="auto" w:fill="FFFFFF"/>
            <w:hideMark/>
          </w:tcPr>
          <w:p w:rsidR="00CB01A9" w:rsidRDefault="00CB01A9" w:rsidP="00176AF1">
            <w:pPr>
              <w:pStyle w:val="ad"/>
              <w:rPr>
                <w:sz w:val="24"/>
              </w:rPr>
            </w:pPr>
            <w:r>
              <w:rPr>
                <w:rStyle w:val="texample"/>
                <w:rFonts w:ascii="Courier New" w:eastAsiaTheme="majorEastAsia" w:hAnsi="Courier New" w:cs="Courier New"/>
                <w:color w:val="8B0000"/>
              </w:rPr>
              <w:t>PeekChar</w:t>
            </w:r>
          </w:p>
        </w:tc>
        <w:tc>
          <w:tcPr>
            <w:tcW w:w="0" w:type="auto"/>
            <w:shd w:val="clear" w:color="auto" w:fill="FFFFFF"/>
            <w:hideMark/>
          </w:tcPr>
          <w:p w:rsidR="00CB01A9" w:rsidRDefault="00CB01A9" w:rsidP="00176AF1">
            <w:pPr>
              <w:pStyle w:val="ad"/>
              <w:rPr>
                <w:sz w:val="24"/>
              </w:rPr>
            </w:pPr>
            <w:r>
              <w:t xml:space="preserve">Возвращает следующий символ потока без перемещения </w:t>
            </w:r>
            <w:r>
              <w:lastRenderedPageBreak/>
              <w:t>внутреннего указателя в потоке</w:t>
            </w:r>
          </w:p>
        </w:tc>
      </w:tr>
      <w:tr w:rsidR="00CB01A9" w:rsidTr="00176AF1">
        <w:trPr>
          <w:tblCellSpacing w:w="7" w:type="dxa"/>
        </w:trPr>
        <w:tc>
          <w:tcPr>
            <w:tcW w:w="0" w:type="auto"/>
            <w:shd w:val="clear" w:color="auto" w:fill="FFFFFF"/>
            <w:hideMark/>
          </w:tcPr>
          <w:p w:rsidR="00CB01A9" w:rsidRDefault="00CB01A9" w:rsidP="00176AF1">
            <w:pPr>
              <w:pStyle w:val="ad"/>
              <w:rPr>
                <w:sz w:val="24"/>
              </w:rPr>
            </w:pPr>
            <w:r>
              <w:rPr>
                <w:rStyle w:val="texample"/>
                <w:rFonts w:ascii="Courier New" w:eastAsiaTheme="majorEastAsia" w:hAnsi="Courier New" w:cs="Courier New"/>
                <w:color w:val="8B0000"/>
              </w:rPr>
              <w:lastRenderedPageBreak/>
              <w:t>Read</w:t>
            </w:r>
          </w:p>
        </w:tc>
        <w:tc>
          <w:tcPr>
            <w:tcW w:w="0" w:type="auto"/>
            <w:shd w:val="clear" w:color="auto" w:fill="FFFFFF"/>
            <w:hideMark/>
          </w:tcPr>
          <w:p w:rsidR="00CB01A9" w:rsidRDefault="00CB01A9" w:rsidP="00176AF1">
            <w:pPr>
              <w:pStyle w:val="ad"/>
              <w:rPr>
                <w:sz w:val="24"/>
              </w:rPr>
            </w:pPr>
            <w:r>
              <w:t>Считывает очередной поток байтов или символов и сохраняет в массиве, передаваемом во входном параметре</w:t>
            </w:r>
          </w:p>
        </w:tc>
      </w:tr>
      <w:tr w:rsidR="00CB01A9" w:rsidTr="00176AF1">
        <w:trPr>
          <w:tblCellSpacing w:w="7" w:type="dxa"/>
        </w:trPr>
        <w:tc>
          <w:tcPr>
            <w:tcW w:w="0" w:type="auto"/>
            <w:shd w:val="clear" w:color="auto" w:fill="FFFFFF"/>
            <w:hideMark/>
          </w:tcPr>
          <w:p w:rsidR="00CB01A9" w:rsidRPr="00C924D0" w:rsidRDefault="00CB01A9" w:rsidP="00176AF1">
            <w:pPr>
              <w:pStyle w:val="ad"/>
              <w:rPr>
                <w:sz w:val="24"/>
                <w:lang w:val="en-US"/>
              </w:rPr>
            </w:pPr>
            <w:r w:rsidRPr="00C924D0">
              <w:rPr>
                <w:rStyle w:val="texample"/>
                <w:rFonts w:ascii="Courier New" w:eastAsiaTheme="majorEastAsia" w:hAnsi="Courier New" w:cs="Courier New"/>
                <w:color w:val="8B0000"/>
                <w:lang w:val="en-US"/>
              </w:rPr>
              <w:t>ReadBoolean</w:t>
            </w:r>
            <w:r w:rsidRPr="00C924D0">
              <w:rPr>
                <w:lang w:val="en-US"/>
              </w:rPr>
              <w:t>, </w:t>
            </w:r>
            <w:r w:rsidRPr="00C924D0">
              <w:rPr>
                <w:rStyle w:val="texample"/>
                <w:rFonts w:ascii="Courier New" w:eastAsiaTheme="majorEastAsia" w:hAnsi="Courier New" w:cs="Courier New"/>
                <w:color w:val="8B0000"/>
                <w:lang w:val="en-US"/>
              </w:rPr>
              <w:t>ReadByte</w:t>
            </w:r>
            <w:r w:rsidRPr="00C924D0">
              <w:rPr>
                <w:lang w:val="en-US"/>
              </w:rPr>
              <w:t>, </w:t>
            </w:r>
            <w:r w:rsidRPr="00C924D0">
              <w:rPr>
                <w:rStyle w:val="texample"/>
                <w:rFonts w:ascii="Courier New" w:eastAsiaTheme="majorEastAsia" w:hAnsi="Courier New" w:cs="Courier New"/>
                <w:color w:val="8B0000"/>
                <w:lang w:val="en-US"/>
              </w:rPr>
              <w:t>ReadInt32 </w:t>
            </w:r>
            <w:r>
              <w:t>и</w:t>
            </w:r>
            <w:r w:rsidRPr="00C924D0">
              <w:rPr>
                <w:lang w:val="en-US"/>
              </w:rPr>
              <w:t xml:space="preserve"> </w:t>
            </w:r>
            <w:r>
              <w:t>т</w:t>
            </w:r>
            <w:r w:rsidRPr="00C924D0">
              <w:rPr>
                <w:lang w:val="en-US"/>
              </w:rPr>
              <w:t>.</w:t>
            </w:r>
            <w:r>
              <w:t>д</w:t>
            </w:r>
          </w:p>
        </w:tc>
        <w:tc>
          <w:tcPr>
            <w:tcW w:w="0" w:type="auto"/>
            <w:shd w:val="clear" w:color="auto" w:fill="FFFFFF"/>
            <w:hideMark/>
          </w:tcPr>
          <w:p w:rsidR="00CB01A9" w:rsidRDefault="00CB01A9" w:rsidP="00176AF1">
            <w:pPr>
              <w:pStyle w:val="ad"/>
              <w:rPr>
                <w:sz w:val="24"/>
              </w:rPr>
            </w:pPr>
            <w:r>
              <w:t>Считывает из потока данные определенного типа</w:t>
            </w:r>
          </w:p>
        </w:tc>
      </w:tr>
    </w:tbl>
    <w:p w:rsidR="00CB01A9" w:rsidRDefault="00CB01A9" w:rsidP="00CB01A9">
      <w:pPr>
        <w:pStyle w:val="ac"/>
      </w:pPr>
      <w:r>
        <w:t>Двоичный поток открывается на основе базового потока (например, </w:t>
      </w:r>
      <w:r>
        <w:rPr>
          <w:rStyle w:val="texample"/>
          <w:rFonts w:ascii="Courier New" w:eastAsiaTheme="majorEastAsia" w:hAnsi="Courier New" w:cs="Courier New"/>
          <w:color w:val="8B0000"/>
          <w:sz w:val="18"/>
          <w:szCs w:val="18"/>
        </w:rPr>
        <w:t>FileStream</w:t>
      </w:r>
      <w:r>
        <w:t> ), при этом двоичный поток будет преобразовывать байтовый поток в значения </w:t>
      </w:r>
      <w:r>
        <w:rPr>
          <w:rStyle w:val="texample"/>
          <w:rFonts w:ascii="Courier New" w:eastAsiaTheme="majorEastAsia" w:hAnsi="Courier New" w:cs="Courier New"/>
          <w:color w:val="8B0000"/>
          <w:sz w:val="18"/>
          <w:szCs w:val="18"/>
        </w:rPr>
        <w:t>int</w:t>
      </w:r>
      <w:r>
        <w:t> -, </w:t>
      </w:r>
      <w:r>
        <w:rPr>
          <w:rStyle w:val="texample"/>
          <w:rFonts w:ascii="Courier New" w:eastAsiaTheme="majorEastAsia" w:hAnsi="Courier New" w:cs="Courier New"/>
          <w:color w:val="8B0000"/>
          <w:sz w:val="18"/>
          <w:szCs w:val="18"/>
        </w:rPr>
        <w:t>double</w:t>
      </w:r>
      <w:r>
        <w:t> -, </w:t>
      </w:r>
      <w:r>
        <w:rPr>
          <w:rStyle w:val="texample"/>
          <w:rFonts w:ascii="Courier New" w:eastAsiaTheme="majorEastAsia" w:hAnsi="Courier New" w:cs="Courier New"/>
          <w:color w:val="8B0000"/>
          <w:sz w:val="18"/>
          <w:szCs w:val="18"/>
        </w:rPr>
        <w:t>short</w:t>
      </w:r>
      <w:r>
        <w:t> - и т.д.</w:t>
      </w:r>
    </w:p>
    <w:p w:rsidR="00CB01A9" w:rsidRDefault="00CB01A9" w:rsidP="00CB01A9">
      <w:pPr>
        <w:pStyle w:val="ac"/>
      </w:pPr>
      <w:r>
        <w:t>Рассмотрим пример формирования двоичного файла:</w:t>
      </w:r>
    </w:p>
    <w:p w:rsidR="00CB01A9" w:rsidRPr="00D54348" w:rsidRDefault="00CB01A9" w:rsidP="00176AF1">
      <w:pPr>
        <w:pStyle w:val="ae"/>
        <w:rPr>
          <w:lang w:val="ru-RU"/>
        </w:rPr>
      </w:pPr>
      <w:r>
        <w:t>static</w:t>
      </w:r>
      <w:r w:rsidRPr="00D54348">
        <w:rPr>
          <w:lang w:val="ru-RU"/>
        </w:rPr>
        <w:t xml:space="preserve"> </w:t>
      </w:r>
      <w:r>
        <w:t>void</w:t>
      </w:r>
      <w:r w:rsidRPr="00D54348">
        <w:rPr>
          <w:lang w:val="ru-RU"/>
        </w:rPr>
        <w:t xml:space="preserve"> </w:t>
      </w:r>
      <w:r>
        <w:t>Main</w:t>
      </w:r>
      <w:r w:rsidRPr="00D54348">
        <w:rPr>
          <w:lang w:val="ru-RU"/>
        </w:rPr>
        <w:t>()</w:t>
      </w:r>
    </w:p>
    <w:p w:rsidR="00CB01A9" w:rsidRPr="00D54348" w:rsidRDefault="00CB01A9" w:rsidP="00176AF1">
      <w:pPr>
        <w:pStyle w:val="ae"/>
        <w:rPr>
          <w:lang w:val="ru-RU"/>
        </w:rPr>
      </w:pPr>
      <w:r w:rsidRPr="00D54348">
        <w:rPr>
          <w:lang w:val="ru-RU"/>
        </w:rPr>
        <w:t xml:space="preserve">  {</w:t>
      </w:r>
    </w:p>
    <w:p w:rsidR="00CB01A9" w:rsidRPr="00D54348" w:rsidRDefault="00CB01A9" w:rsidP="00176AF1">
      <w:pPr>
        <w:pStyle w:val="ae"/>
        <w:rPr>
          <w:lang w:val="ru-RU"/>
        </w:rPr>
      </w:pPr>
      <w:r w:rsidRPr="00D54348">
        <w:rPr>
          <w:lang w:val="ru-RU"/>
        </w:rPr>
        <w:t xml:space="preserve">    //открываем двоичный поток    </w:t>
      </w:r>
    </w:p>
    <w:p w:rsidR="00CB01A9" w:rsidRPr="00C924D0" w:rsidRDefault="00CB01A9" w:rsidP="00176AF1">
      <w:pPr>
        <w:pStyle w:val="ae"/>
      </w:pPr>
      <w:r w:rsidRPr="00D54348">
        <w:rPr>
          <w:lang w:val="ru-RU"/>
        </w:rPr>
        <w:t xml:space="preserve">    </w:t>
      </w:r>
      <w:r w:rsidRPr="00C924D0">
        <w:t>BinaryWriter fOut=new BinaryWriter(new FileStream("t.dat",FileMode.Create));</w:t>
      </w:r>
    </w:p>
    <w:p w:rsidR="00CB01A9" w:rsidRPr="00D54348" w:rsidRDefault="00CB01A9" w:rsidP="00176AF1">
      <w:pPr>
        <w:pStyle w:val="ae"/>
        <w:rPr>
          <w:lang w:val="ru-RU"/>
        </w:rPr>
      </w:pPr>
      <w:r w:rsidRPr="00C924D0">
        <w:t xml:space="preserve">    </w:t>
      </w:r>
      <w:r w:rsidRPr="00D54348">
        <w:rPr>
          <w:lang w:val="ru-RU"/>
        </w:rPr>
        <w:t xml:space="preserve">//записываем данные в двоичный поток    </w:t>
      </w:r>
    </w:p>
    <w:p w:rsidR="00CB01A9" w:rsidRPr="00D54348" w:rsidRDefault="00CB01A9" w:rsidP="00176AF1">
      <w:pPr>
        <w:pStyle w:val="ae"/>
        <w:rPr>
          <w:lang w:val="ru-RU"/>
        </w:rPr>
      </w:pPr>
      <w:r w:rsidRPr="00D54348">
        <w:rPr>
          <w:lang w:val="ru-RU"/>
        </w:rPr>
        <w:t xml:space="preserve">    </w:t>
      </w:r>
      <w:r>
        <w:t>for</w:t>
      </w:r>
      <w:r w:rsidRPr="00D54348">
        <w:rPr>
          <w:lang w:val="ru-RU"/>
        </w:rPr>
        <w:t xml:space="preserve"> (</w:t>
      </w:r>
      <w:r>
        <w:t>int</w:t>
      </w:r>
      <w:r w:rsidRPr="00D54348">
        <w:rPr>
          <w:lang w:val="ru-RU"/>
        </w:rPr>
        <w:t xml:space="preserve"> </w:t>
      </w:r>
      <w:r>
        <w:t>i</w:t>
      </w:r>
      <w:r w:rsidRPr="00D54348">
        <w:rPr>
          <w:lang w:val="ru-RU"/>
        </w:rPr>
        <w:t xml:space="preserve">=0; </w:t>
      </w:r>
      <w:r>
        <w:t>i</w:t>
      </w:r>
      <w:r w:rsidRPr="00D54348">
        <w:rPr>
          <w:lang w:val="ru-RU"/>
        </w:rPr>
        <w:t xml:space="preserve">&lt;=100; </w:t>
      </w:r>
      <w:r>
        <w:t>i</w:t>
      </w:r>
      <w:r w:rsidRPr="00D54348">
        <w:rPr>
          <w:lang w:val="ru-RU"/>
        </w:rPr>
        <w:t>+=2)</w:t>
      </w:r>
    </w:p>
    <w:p w:rsidR="00CB01A9" w:rsidRPr="00D54348" w:rsidRDefault="00CB01A9" w:rsidP="00176AF1">
      <w:pPr>
        <w:pStyle w:val="ae"/>
        <w:rPr>
          <w:lang w:val="ru-RU"/>
        </w:rPr>
      </w:pPr>
      <w:r w:rsidRPr="00D54348">
        <w:rPr>
          <w:lang w:val="ru-RU"/>
        </w:rPr>
        <w:t xml:space="preserve">    {</w:t>
      </w:r>
    </w:p>
    <w:p w:rsidR="00CB01A9" w:rsidRPr="00D54348" w:rsidRDefault="00CB01A9" w:rsidP="00176AF1">
      <w:pPr>
        <w:pStyle w:val="ae"/>
        <w:rPr>
          <w:lang w:val="ru-RU"/>
        </w:rPr>
      </w:pPr>
      <w:r w:rsidRPr="00D54348">
        <w:rPr>
          <w:lang w:val="ru-RU"/>
        </w:rPr>
        <w:t xml:space="preserve">     </w:t>
      </w:r>
      <w:r>
        <w:t>fOut</w:t>
      </w:r>
      <w:r w:rsidRPr="00D54348">
        <w:rPr>
          <w:lang w:val="ru-RU"/>
        </w:rPr>
        <w:t>.</w:t>
      </w:r>
      <w:r>
        <w:t>Write</w:t>
      </w:r>
      <w:r w:rsidRPr="00D54348">
        <w:rPr>
          <w:lang w:val="ru-RU"/>
        </w:rPr>
        <w:t>(</w:t>
      </w:r>
      <w:r>
        <w:t>i</w:t>
      </w:r>
      <w:r w:rsidRPr="00D54348">
        <w:rPr>
          <w:lang w:val="ru-RU"/>
        </w:rPr>
        <w:t>);</w:t>
      </w:r>
    </w:p>
    <w:p w:rsidR="00CB01A9" w:rsidRPr="00D54348" w:rsidRDefault="00CB01A9" w:rsidP="00176AF1">
      <w:pPr>
        <w:pStyle w:val="ae"/>
        <w:rPr>
          <w:lang w:val="ru-RU"/>
        </w:rPr>
      </w:pPr>
      <w:r w:rsidRPr="00D54348">
        <w:rPr>
          <w:lang w:val="ru-RU"/>
        </w:rPr>
        <w:t xml:space="preserve">    }</w:t>
      </w:r>
    </w:p>
    <w:p w:rsidR="00CB01A9" w:rsidRPr="00D54348" w:rsidRDefault="00CB01A9" w:rsidP="00176AF1">
      <w:pPr>
        <w:pStyle w:val="ae"/>
        <w:rPr>
          <w:lang w:val="ru-RU"/>
        </w:rPr>
      </w:pPr>
      <w:r w:rsidRPr="00D54348">
        <w:rPr>
          <w:lang w:val="ru-RU"/>
        </w:rPr>
        <w:t xml:space="preserve">    </w:t>
      </w:r>
      <w:r>
        <w:t>fOut</w:t>
      </w:r>
      <w:r w:rsidRPr="00D54348">
        <w:rPr>
          <w:lang w:val="ru-RU"/>
        </w:rPr>
        <w:t>.</w:t>
      </w:r>
      <w:r>
        <w:t>Close</w:t>
      </w:r>
      <w:r w:rsidRPr="00D54348">
        <w:rPr>
          <w:lang w:val="ru-RU"/>
        </w:rPr>
        <w:t>(); //закрываем двоичный поток</w:t>
      </w:r>
    </w:p>
    <w:p w:rsidR="00CB01A9" w:rsidRPr="00D54348" w:rsidRDefault="00CB01A9" w:rsidP="00176AF1">
      <w:pPr>
        <w:pStyle w:val="ae"/>
        <w:rPr>
          <w:lang w:val="ru-RU"/>
        </w:rPr>
      </w:pPr>
      <w:r w:rsidRPr="00D54348">
        <w:rPr>
          <w:lang w:val="ru-RU"/>
        </w:rPr>
        <w:t xml:space="preserve">  }</w:t>
      </w:r>
    </w:p>
    <w:p w:rsidR="00CB01A9" w:rsidRDefault="00CB01A9" w:rsidP="00CB01A9">
      <w:pPr>
        <w:pStyle w:val="ac"/>
      </w:pPr>
      <w:r>
        <w:t>Попытка просмотреть двоичный файл через текстовый редактор неинформативна. Двоичный файл просматривается программным путем, например следующим образом:</w:t>
      </w:r>
    </w:p>
    <w:p w:rsidR="00CB01A9" w:rsidRPr="00D54348" w:rsidRDefault="00CB01A9" w:rsidP="00176AF1">
      <w:pPr>
        <w:pStyle w:val="ae"/>
        <w:rPr>
          <w:lang w:val="ru-RU"/>
        </w:rPr>
      </w:pPr>
      <w:r>
        <w:t>static</w:t>
      </w:r>
      <w:r w:rsidRPr="00D54348">
        <w:rPr>
          <w:lang w:val="ru-RU"/>
        </w:rPr>
        <w:t xml:space="preserve"> </w:t>
      </w:r>
      <w:r>
        <w:t>void</w:t>
      </w:r>
      <w:r w:rsidRPr="00D54348">
        <w:rPr>
          <w:lang w:val="ru-RU"/>
        </w:rPr>
        <w:t xml:space="preserve"> </w:t>
      </w:r>
      <w:r>
        <w:t>Main</w:t>
      </w:r>
      <w:r w:rsidRPr="00D54348">
        <w:rPr>
          <w:lang w:val="ru-RU"/>
        </w:rPr>
        <w:t>()</w:t>
      </w:r>
    </w:p>
    <w:p w:rsidR="00CB01A9" w:rsidRPr="00C924D0" w:rsidRDefault="00CB01A9" w:rsidP="00176AF1">
      <w:pPr>
        <w:pStyle w:val="ae"/>
      </w:pPr>
      <w:r w:rsidRPr="00D54348">
        <w:rPr>
          <w:lang w:val="ru-RU"/>
        </w:rPr>
        <w:t xml:space="preserve">  </w:t>
      </w:r>
      <w:r w:rsidRPr="00C924D0">
        <w:t>{</w:t>
      </w:r>
    </w:p>
    <w:p w:rsidR="00CB01A9" w:rsidRPr="00C924D0" w:rsidRDefault="00CB01A9" w:rsidP="00176AF1">
      <w:pPr>
        <w:pStyle w:val="ae"/>
      </w:pPr>
      <w:r w:rsidRPr="00C924D0">
        <w:t xml:space="preserve">     FileStream f=new FileStream("t.dat",FileMode.Open);</w:t>
      </w:r>
    </w:p>
    <w:p w:rsidR="00CB01A9" w:rsidRPr="00C924D0" w:rsidRDefault="00CB01A9" w:rsidP="00176AF1">
      <w:pPr>
        <w:pStyle w:val="ae"/>
      </w:pPr>
      <w:r w:rsidRPr="00C924D0">
        <w:t xml:space="preserve">    BinaryReader fIn=new BinaryReader(f);</w:t>
      </w:r>
    </w:p>
    <w:p w:rsidR="00CB01A9" w:rsidRPr="00D54348" w:rsidRDefault="00CB01A9" w:rsidP="00176AF1">
      <w:pPr>
        <w:pStyle w:val="ae"/>
        <w:rPr>
          <w:lang w:val="ru-RU"/>
        </w:rPr>
      </w:pPr>
      <w:r w:rsidRPr="00C924D0">
        <w:t xml:space="preserve">    </w:t>
      </w:r>
      <w:r>
        <w:t>long</w:t>
      </w:r>
      <w:r w:rsidRPr="00D54348">
        <w:rPr>
          <w:lang w:val="ru-RU"/>
        </w:rPr>
        <w:t xml:space="preserve"> </w:t>
      </w:r>
      <w:r>
        <w:t>n</w:t>
      </w:r>
      <w:r w:rsidRPr="00D54348">
        <w:rPr>
          <w:lang w:val="ru-RU"/>
        </w:rPr>
        <w:t>=</w:t>
      </w:r>
      <w:r>
        <w:t>f</w:t>
      </w:r>
      <w:r w:rsidRPr="00D54348">
        <w:rPr>
          <w:lang w:val="ru-RU"/>
        </w:rPr>
        <w:t>.</w:t>
      </w:r>
      <w:r>
        <w:t>Length</w:t>
      </w:r>
      <w:r w:rsidRPr="00D54348">
        <w:rPr>
          <w:lang w:val="ru-RU"/>
        </w:rPr>
        <w:t>/4; //определяем количество чисел в двоичном потоке</w:t>
      </w:r>
    </w:p>
    <w:p w:rsidR="00CB01A9" w:rsidRPr="00C924D0" w:rsidRDefault="00CB01A9" w:rsidP="00176AF1">
      <w:pPr>
        <w:pStyle w:val="ae"/>
      </w:pPr>
      <w:r w:rsidRPr="00D54348">
        <w:rPr>
          <w:lang w:val="ru-RU"/>
        </w:rPr>
        <w:t xml:space="preserve">    </w:t>
      </w:r>
      <w:r w:rsidRPr="00C924D0">
        <w:t>int a;</w:t>
      </w:r>
    </w:p>
    <w:p w:rsidR="00CB01A9" w:rsidRPr="00C924D0" w:rsidRDefault="00CB01A9" w:rsidP="00176AF1">
      <w:pPr>
        <w:pStyle w:val="ae"/>
      </w:pPr>
      <w:r w:rsidRPr="00C924D0">
        <w:t xml:space="preserve">    for (int i=0; i&lt;n; i++)</w:t>
      </w:r>
    </w:p>
    <w:p w:rsidR="00CB01A9" w:rsidRPr="00C924D0" w:rsidRDefault="00CB01A9" w:rsidP="00176AF1">
      <w:pPr>
        <w:pStyle w:val="ae"/>
      </w:pPr>
      <w:r w:rsidRPr="00C924D0">
        <w:t xml:space="preserve">    {</w:t>
      </w:r>
    </w:p>
    <w:p w:rsidR="00CB01A9" w:rsidRPr="00C924D0" w:rsidRDefault="00CB01A9" w:rsidP="00176AF1">
      <w:pPr>
        <w:pStyle w:val="ae"/>
      </w:pPr>
      <w:r w:rsidRPr="00C924D0">
        <w:t xml:space="preserve">     a=fIn.ReadInt32();</w:t>
      </w:r>
    </w:p>
    <w:p w:rsidR="00CB01A9" w:rsidRPr="00C924D0" w:rsidRDefault="00CB01A9" w:rsidP="00176AF1">
      <w:pPr>
        <w:pStyle w:val="ae"/>
      </w:pPr>
      <w:r w:rsidRPr="00C924D0">
        <w:t xml:space="preserve">     Console.Write(a+" ");</w:t>
      </w:r>
    </w:p>
    <w:p w:rsidR="00CB01A9" w:rsidRPr="00D54348" w:rsidRDefault="00CB01A9" w:rsidP="00176AF1">
      <w:pPr>
        <w:pStyle w:val="ae"/>
        <w:rPr>
          <w:lang w:val="ru-RU"/>
        </w:rPr>
      </w:pPr>
      <w:r w:rsidRPr="00C924D0">
        <w:t xml:space="preserve">    </w:t>
      </w:r>
      <w:r w:rsidRPr="00D54348">
        <w:rPr>
          <w:lang w:val="ru-RU"/>
        </w:rPr>
        <w:t>}</w:t>
      </w:r>
    </w:p>
    <w:p w:rsidR="00CB01A9" w:rsidRPr="00D54348" w:rsidRDefault="00CB01A9" w:rsidP="00176AF1">
      <w:pPr>
        <w:pStyle w:val="ae"/>
        <w:rPr>
          <w:lang w:val="ru-RU"/>
        </w:rPr>
      </w:pPr>
      <w:r w:rsidRPr="00D54348">
        <w:rPr>
          <w:lang w:val="ru-RU"/>
        </w:rPr>
        <w:t xml:space="preserve">    </w:t>
      </w:r>
      <w:r>
        <w:t>fIn</w:t>
      </w:r>
      <w:r w:rsidRPr="00D54348">
        <w:rPr>
          <w:lang w:val="ru-RU"/>
        </w:rPr>
        <w:t>.</w:t>
      </w:r>
      <w:r>
        <w:t>Close</w:t>
      </w:r>
      <w:r w:rsidRPr="00D54348">
        <w:rPr>
          <w:lang w:val="ru-RU"/>
        </w:rPr>
        <w:t>();</w:t>
      </w:r>
    </w:p>
    <w:p w:rsidR="00CB01A9" w:rsidRPr="00D54348" w:rsidRDefault="00CB01A9" w:rsidP="00176AF1">
      <w:pPr>
        <w:pStyle w:val="ae"/>
        <w:rPr>
          <w:lang w:val="ru-RU"/>
        </w:rPr>
      </w:pPr>
      <w:r w:rsidRPr="00D54348">
        <w:rPr>
          <w:lang w:val="ru-RU"/>
        </w:rPr>
        <w:t xml:space="preserve">    </w:t>
      </w:r>
      <w:r>
        <w:t>f</w:t>
      </w:r>
      <w:r w:rsidRPr="00D54348">
        <w:rPr>
          <w:lang w:val="ru-RU"/>
        </w:rPr>
        <w:t>.</w:t>
      </w:r>
      <w:r>
        <w:t>Close</w:t>
      </w:r>
      <w:r w:rsidRPr="00D54348">
        <w:rPr>
          <w:lang w:val="ru-RU"/>
        </w:rPr>
        <w:t>();</w:t>
      </w:r>
    </w:p>
    <w:p w:rsidR="00CB01A9" w:rsidRPr="00D54348" w:rsidRDefault="00CB01A9" w:rsidP="00176AF1">
      <w:pPr>
        <w:pStyle w:val="ae"/>
        <w:rPr>
          <w:lang w:val="ru-RU"/>
        </w:rPr>
      </w:pPr>
      <w:r w:rsidRPr="00D54348">
        <w:rPr>
          <w:lang w:val="ru-RU"/>
        </w:rPr>
        <w:t xml:space="preserve">  }</w:t>
      </w:r>
    </w:p>
    <w:p w:rsidR="00CB01A9" w:rsidRDefault="00CB01A9" w:rsidP="00CB01A9">
      <w:pPr>
        <w:pStyle w:val="ac"/>
      </w:pPr>
      <w:r>
        <w:t>Двоичные файлы являются файлами с произвольным доступом, при этом нумерация элементов в двоичном файле ведется с нуля. Произвольный доступ обеспечивает метод </w:t>
      </w:r>
      <w:r>
        <w:rPr>
          <w:rStyle w:val="texample"/>
          <w:rFonts w:ascii="Courier New" w:eastAsiaTheme="majorEastAsia" w:hAnsi="Courier New" w:cs="Courier New"/>
          <w:color w:val="8B0000"/>
          <w:sz w:val="18"/>
          <w:szCs w:val="18"/>
        </w:rPr>
        <w:t>Seek</w:t>
      </w:r>
      <w:r>
        <w:t>. Рассмотрим его синтаксис:</w:t>
      </w:r>
    </w:p>
    <w:p w:rsidR="00CB01A9" w:rsidRPr="00D54348" w:rsidRDefault="00CB01A9" w:rsidP="00176AF1">
      <w:pPr>
        <w:pStyle w:val="ae"/>
        <w:rPr>
          <w:lang w:val="ru-RU"/>
        </w:rPr>
      </w:pPr>
      <w:r>
        <w:t>Seek</w:t>
      </w:r>
      <w:r w:rsidRPr="00D54348">
        <w:rPr>
          <w:lang w:val="ru-RU"/>
        </w:rPr>
        <w:t>(</w:t>
      </w:r>
      <w:r>
        <w:t>long</w:t>
      </w:r>
      <w:r w:rsidRPr="00D54348">
        <w:rPr>
          <w:lang w:val="ru-RU"/>
        </w:rPr>
        <w:t xml:space="preserve"> </w:t>
      </w:r>
      <w:r>
        <w:t>newPos</w:t>
      </w:r>
      <w:r w:rsidRPr="00D54348">
        <w:rPr>
          <w:lang w:val="ru-RU"/>
        </w:rPr>
        <w:t xml:space="preserve">, </w:t>
      </w:r>
      <w:r>
        <w:t>SeekOrigin</w:t>
      </w:r>
      <w:r w:rsidRPr="00D54348">
        <w:rPr>
          <w:lang w:val="ru-RU"/>
        </w:rPr>
        <w:t xml:space="preserve"> </w:t>
      </w:r>
      <w:r>
        <w:t>pos</w:t>
      </w:r>
      <w:r w:rsidRPr="00D54348">
        <w:rPr>
          <w:lang w:val="ru-RU"/>
        </w:rPr>
        <w:t>)</w:t>
      </w:r>
    </w:p>
    <w:p w:rsidR="00CB01A9" w:rsidRDefault="00CB01A9" w:rsidP="00CB01A9">
      <w:pPr>
        <w:pStyle w:val="ac"/>
      </w:pPr>
      <w:r>
        <w:t>где параметр </w:t>
      </w:r>
      <w:r>
        <w:rPr>
          <w:rStyle w:val="texample"/>
          <w:rFonts w:ascii="Courier New" w:eastAsiaTheme="majorEastAsia" w:hAnsi="Courier New" w:cs="Courier New"/>
          <w:color w:val="8B0000"/>
          <w:sz w:val="18"/>
          <w:szCs w:val="18"/>
        </w:rPr>
        <w:t>newPos </w:t>
      </w:r>
      <w:r>
        <w:t>определяет новую позицию внутреннего указателя файла в байтах относительно исходной позиции указателя, которая определяется параметром </w:t>
      </w:r>
      <w:r>
        <w:rPr>
          <w:rStyle w:val="texample"/>
          <w:rFonts w:ascii="Courier New" w:eastAsiaTheme="majorEastAsia" w:hAnsi="Courier New" w:cs="Courier New"/>
          <w:color w:val="8B0000"/>
          <w:sz w:val="18"/>
          <w:szCs w:val="18"/>
        </w:rPr>
        <w:t>pos</w:t>
      </w:r>
      <w:r>
        <w:t>. В свою очередь параметр </w:t>
      </w:r>
      <w:r>
        <w:rPr>
          <w:rStyle w:val="texample"/>
          <w:rFonts w:ascii="Courier New" w:eastAsiaTheme="majorEastAsia" w:hAnsi="Courier New" w:cs="Courier New"/>
          <w:color w:val="8B0000"/>
          <w:sz w:val="18"/>
          <w:szCs w:val="18"/>
        </w:rPr>
        <w:t>pos </w:t>
      </w:r>
      <w:r>
        <w:t>должен быть задан одним из значений перечисления </w:t>
      </w:r>
      <w:r>
        <w:rPr>
          <w:rStyle w:val="texample"/>
          <w:rFonts w:ascii="Courier New" w:eastAsiaTheme="majorEastAsia" w:hAnsi="Courier New" w:cs="Courier New"/>
          <w:color w:val="8B0000"/>
          <w:sz w:val="18"/>
          <w:szCs w:val="18"/>
        </w:rPr>
        <w:t>SeekOrigin</w:t>
      </w:r>
      <w:r>
        <w:t>:</w:t>
      </w:r>
    </w:p>
    <w:tbl>
      <w:tblPr>
        <w:tblW w:w="0" w:type="auto"/>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2090"/>
        <w:gridCol w:w="3255"/>
      </w:tblGrid>
      <w:tr w:rsidR="00CB01A9" w:rsidTr="00176AF1">
        <w:trPr>
          <w:tblCellSpacing w:w="7" w:type="dxa"/>
        </w:trPr>
        <w:tc>
          <w:tcPr>
            <w:tcW w:w="0" w:type="auto"/>
            <w:shd w:val="clear" w:color="auto" w:fill="FFFFFF"/>
            <w:vAlign w:val="center"/>
            <w:hideMark/>
          </w:tcPr>
          <w:p w:rsidR="00CB01A9" w:rsidRDefault="00CB01A9" w:rsidP="00176AF1">
            <w:pPr>
              <w:pStyle w:val="ad"/>
              <w:rPr>
                <w:sz w:val="24"/>
              </w:rPr>
            </w:pPr>
            <w:r>
              <w:t>Значение</w:t>
            </w:r>
          </w:p>
        </w:tc>
        <w:tc>
          <w:tcPr>
            <w:tcW w:w="0" w:type="auto"/>
            <w:shd w:val="clear" w:color="auto" w:fill="FFFFFF"/>
            <w:vAlign w:val="center"/>
            <w:hideMark/>
          </w:tcPr>
          <w:p w:rsidR="00CB01A9" w:rsidRDefault="00CB01A9" w:rsidP="00176AF1">
            <w:pPr>
              <w:pStyle w:val="ad"/>
              <w:rPr>
                <w:sz w:val="24"/>
              </w:rPr>
            </w:pPr>
            <w:r>
              <w:t>Описание</w:t>
            </w:r>
          </w:p>
        </w:tc>
      </w:tr>
      <w:tr w:rsidR="00CB01A9" w:rsidTr="00176AF1">
        <w:trPr>
          <w:tblCellSpacing w:w="7" w:type="dxa"/>
        </w:trPr>
        <w:tc>
          <w:tcPr>
            <w:tcW w:w="0" w:type="auto"/>
            <w:shd w:val="clear" w:color="auto" w:fill="FFFFFF"/>
            <w:hideMark/>
          </w:tcPr>
          <w:p w:rsidR="00CB01A9" w:rsidRDefault="00CB01A9" w:rsidP="00176AF1">
            <w:pPr>
              <w:pStyle w:val="ad"/>
              <w:rPr>
                <w:sz w:val="24"/>
              </w:rPr>
            </w:pPr>
            <w:r>
              <w:rPr>
                <w:rStyle w:val="texample"/>
                <w:rFonts w:ascii="Courier New" w:eastAsiaTheme="majorEastAsia" w:hAnsi="Courier New" w:cs="Courier New"/>
                <w:color w:val="8B0000"/>
              </w:rPr>
              <w:t>SeekOrigin.Begin</w:t>
            </w:r>
          </w:p>
        </w:tc>
        <w:tc>
          <w:tcPr>
            <w:tcW w:w="0" w:type="auto"/>
            <w:shd w:val="clear" w:color="auto" w:fill="FFFFFF"/>
            <w:hideMark/>
          </w:tcPr>
          <w:p w:rsidR="00CB01A9" w:rsidRDefault="00CB01A9" w:rsidP="00176AF1">
            <w:pPr>
              <w:pStyle w:val="ad"/>
              <w:rPr>
                <w:sz w:val="24"/>
              </w:rPr>
            </w:pPr>
            <w:r>
              <w:t>Поиск от начала файла</w:t>
            </w:r>
          </w:p>
        </w:tc>
      </w:tr>
      <w:tr w:rsidR="00CB01A9" w:rsidTr="00176AF1">
        <w:trPr>
          <w:tblCellSpacing w:w="7" w:type="dxa"/>
        </w:trPr>
        <w:tc>
          <w:tcPr>
            <w:tcW w:w="0" w:type="auto"/>
            <w:shd w:val="clear" w:color="auto" w:fill="FFFFFF"/>
            <w:hideMark/>
          </w:tcPr>
          <w:p w:rsidR="00CB01A9" w:rsidRDefault="00CB01A9" w:rsidP="00176AF1">
            <w:pPr>
              <w:pStyle w:val="ad"/>
              <w:rPr>
                <w:sz w:val="24"/>
              </w:rPr>
            </w:pPr>
            <w:r>
              <w:rPr>
                <w:rStyle w:val="texample"/>
                <w:rFonts w:ascii="Courier New" w:eastAsiaTheme="majorEastAsia" w:hAnsi="Courier New" w:cs="Courier New"/>
                <w:color w:val="8B0000"/>
              </w:rPr>
              <w:t>SeekOrigin.Current</w:t>
            </w:r>
          </w:p>
        </w:tc>
        <w:tc>
          <w:tcPr>
            <w:tcW w:w="0" w:type="auto"/>
            <w:shd w:val="clear" w:color="auto" w:fill="FFFFFF"/>
            <w:hideMark/>
          </w:tcPr>
          <w:p w:rsidR="00CB01A9" w:rsidRDefault="00CB01A9" w:rsidP="00176AF1">
            <w:pPr>
              <w:pStyle w:val="ad"/>
              <w:rPr>
                <w:sz w:val="24"/>
              </w:rPr>
            </w:pPr>
            <w:r>
              <w:t>Поиск от текущей позиции указателя</w:t>
            </w:r>
          </w:p>
        </w:tc>
      </w:tr>
      <w:tr w:rsidR="00CB01A9" w:rsidTr="00176AF1">
        <w:trPr>
          <w:tblCellSpacing w:w="7" w:type="dxa"/>
        </w:trPr>
        <w:tc>
          <w:tcPr>
            <w:tcW w:w="0" w:type="auto"/>
            <w:shd w:val="clear" w:color="auto" w:fill="FFFFFF"/>
            <w:hideMark/>
          </w:tcPr>
          <w:p w:rsidR="00CB01A9" w:rsidRDefault="00CB01A9" w:rsidP="00176AF1">
            <w:pPr>
              <w:pStyle w:val="ad"/>
              <w:rPr>
                <w:sz w:val="24"/>
              </w:rPr>
            </w:pPr>
            <w:r>
              <w:rPr>
                <w:rStyle w:val="texample"/>
                <w:rFonts w:ascii="Courier New" w:eastAsiaTheme="majorEastAsia" w:hAnsi="Courier New" w:cs="Courier New"/>
                <w:color w:val="8B0000"/>
              </w:rPr>
              <w:lastRenderedPageBreak/>
              <w:t>SeekOrigin.End</w:t>
            </w:r>
          </w:p>
        </w:tc>
        <w:tc>
          <w:tcPr>
            <w:tcW w:w="0" w:type="auto"/>
            <w:shd w:val="clear" w:color="auto" w:fill="FFFFFF"/>
            <w:hideMark/>
          </w:tcPr>
          <w:p w:rsidR="00CB01A9" w:rsidRDefault="00CB01A9" w:rsidP="00176AF1">
            <w:pPr>
              <w:pStyle w:val="ad"/>
              <w:rPr>
                <w:sz w:val="24"/>
              </w:rPr>
            </w:pPr>
            <w:r>
              <w:t>Поиск от конца файла</w:t>
            </w:r>
          </w:p>
        </w:tc>
      </w:tr>
    </w:tbl>
    <w:p w:rsidR="00CB01A9" w:rsidRDefault="00CB01A9" w:rsidP="00CB01A9">
      <w:pPr>
        <w:pStyle w:val="ac"/>
      </w:pPr>
      <w:r>
        <w:t>После вызова метода </w:t>
      </w:r>
      <w:r>
        <w:rPr>
          <w:rStyle w:val="texample"/>
          <w:rFonts w:ascii="Courier New" w:eastAsiaTheme="majorEastAsia" w:hAnsi="Courier New" w:cs="Courier New"/>
          <w:color w:val="8B0000"/>
          <w:sz w:val="18"/>
          <w:szCs w:val="18"/>
        </w:rPr>
        <w:t>Seek </w:t>
      </w:r>
      <w:r>
        <w:t>следующие операции чтения или записи будут выполняться с новой позиции внутреннего указателя файла.</w:t>
      </w:r>
    </w:p>
    <w:p w:rsidR="00CB01A9" w:rsidRDefault="00CB01A9" w:rsidP="00CB01A9">
      <w:pPr>
        <w:pStyle w:val="ac"/>
      </w:pPr>
      <w:r>
        <w:t>Рассмотрим пример организации произвольного доступа к двоичному файлу (на примере файла </w:t>
      </w:r>
      <w:r>
        <w:rPr>
          <w:rStyle w:val="texample"/>
          <w:rFonts w:ascii="Courier New" w:eastAsiaTheme="majorEastAsia" w:hAnsi="Courier New" w:cs="Courier New"/>
          <w:color w:val="8B0000"/>
          <w:sz w:val="18"/>
          <w:szCs w:val="18"/>
        </w:rPr>
        <w:t>t.dat</w:t>
      </w:r>
      <w:r>
        <w:t> ):</w:t>
      </w:r>
    </w:p>
    <w:p w:rsidR="00CB01A9" w:rsidRPr="00D54348" w:rsidRDefault="00CB01A9" w:rsidP="00176AF1">
      <w:pPr>
        <w:pStyle w:val="ae"/>
        <w:rPr>
          <w:lang w:val="ru-RU"/>
        </w:rPr>
      </w:pPr>
      <w:r>
        <w:t>static</w:t>
      </w:r>
      <w:r w:rsidRPr="00D54348">
        <w:rPr>
          <w:lang w:val="ru-RU"/>
        </w:rPr>
        <w:t xml:space="preserve"> </w:t>
      </w:r>
      <w:r>
        <w:t>void</w:t>
      </w:r>
      <w:r w:rsidRPr="00D54348">
        <w:rPr>
          <w:lang w:val="ru-RU"/>
        </w:rPr>
        <w:t xml:space="preserve"> </w:t>
      </w:r>
      <w:r>
        <w:t>Main</w:t>
      </w:r>
      <w:r w:rsidRPr="00D54348">
        <w:rPr>
          <w:lang w:val="ru-RU"/>
        </w:rPr>
        <w:t>()</w:t>
      </w:r>
    </w:p>
    <w:p w:rsidR="00CB01A9" w:rsidRPr="00D54348" w:rsidRDefault="00CB01A9" w:rsidP="00176AF1">
      <w:pPr>
        <w:pStyle w:val="ae"/>
        <w:rPr>
          <w:lang w:val="ru-RU"/>
        </w:rPr>
      </w:pPr>
      <w:r w:rsidRPr="00D54348">
        <w:rPr>
          <w:lang w:val="ru-RU"/>
        </w:rPr>
        <w:t xml:space="preserve">  {</w:t>
      </w:r>
    </w:p>
    <w:p w:rsidR="00CB01A9" w:rsidRPr="00D54348" w:rsidRDefault="00CB01A9" w:rsidP="00176AF1">
      <w:pPr>
        <w:pStyle w:val="ae"/>
        <w:rPr>
          <w:lang w:val="ru-RU"/>
        </w:rPr>
      </w:pPr>
      <w:r w:rsidRPr="00D54348">
        <w:rPr>
          <w:lang w:val="ru-RU"/>
        </w:rPr>
        <w:t xml:space="preserve">    //изменение данных в двоичном потоке</w:t>
      </w:r>
    </w:p>
    <w:p w:rsidR="00CB01A9" w:rsidRPr="00C924D0" w:rsidRDefault="00CB01A9" w:rsidP="00176AF1">
      <w:pPr>
        <w:pStyle w:val="ae"/>
      </w:pPr>
      <w:r w:rsidRPr="00D54348">
        <w:rPr>
          <w:lang w:val="ru-RU"/>
        </w:rPr>
        <w:t xml:space="preserve">    </w:t>
      </w:r>
      <w:r w:rsidRPr="00C924D0">
        <w:t>FileStream f=new FileStream("t.dat",FileMode.Open);</w:t>
      </w:r>
    </w:p>
    <w:p w:rsidR="00CB01A9" w:rsidRPr="00C924D0" w:rsidRDefault="00CB01A9" w:rsidP="00176AF1">
      <w:pPr>
        <w:pStyle w:val="ae"/>
      </w:pPr>
      <w:r w:rsidRPr="00C924D0">
        <w:t xml:space="preserve">    BinaryWriter fOut=new BinaryWriter(f);</w:t>
      </w:r>
    </w:p>
    <w:p w:rsidR="00CB01A9" w:rsidRPr="00D54348" w:rsidRDefault="00CB01A9" w:rsidP="00176AF1">
      <w:pPr>
        <w:pStyle w:val="ae"/>
        <w:rPr>
          <w:lang w:val="ru-RU"/>
        </w:rPr>
      </w:pPr>
      <w:r w:rsidRPr="00C924D0">
        <w:t xml:space="preserve">    </w:t>
      </w:r>
      <w:r>
        <w:t>long</w:t>
      </w:r>
      <w:r w:rsidRPr="00D54348">
        <w:rPr>
          <w:lang w:val="ru-RU"/>
        </w:rPr>
        <w:t xml:space="preserve"> </w:t>
      </w:r>
      <w:r>
        <w:t>n</w:t>
      </w:r>
      <w:r w:rsidRPr="00D54348">
        <w:rPr>
          <w:lang w:val="ru-RU"/>
        </w:rPr>
        <w:t>=</w:t>
      </w:r>
      <w:r>
        <w:t>f</w:t>
      </w:r>
      <w:r w:rsidRPr="00D54348">
        <w:rPr>
          <w:lang w:val="ru-RU"/>
        </w:rPr>
        <w:t>.</w:t>
      </w:r>
      <w:r>
        <w:t>Length</w:t>
      </w:r>
      <w:r w:rsidRPr="00D54348">
        <w:rPr>
          <w:lang w:val="ru-RU"/>
        </w:rPr>
        <w:t>; //определяем количество байт в байтовом потоке</w:t>
      </w:r>
    </w:p>
    <w:p w:rsidR="00CB01A9" w:rsidRPr="00D54348" w:rsidRDefault="00CB01A9" w:rsidP="00176AF1">
      <w:pPr>
        <w:pStyle w:val="ae"/>
        <w:rPr>
          <w:lang w:val="ru-RU"/>
        </w:rPr>
      </w:pPr>
      <w:r w:rsidRPr="00D54348">
        <w:rPr>
          <w:lang w:val="ru-RU"/>
        </w:rPr>
        <w:t xml:space="preserve">    </w:t>
      </w:r>
      <w:r>
        <w:t>int</w:t>
      </w:r>
      <w:r w:rsidRPr="00D54348">
        <w:rPr>
          <w:lang w:val="ru-RU"/>
        </w:rPr>
        <w:t xml:space="preserve"> </w:t>
      </w:r>
      <w:r>
        <w:t>a</w:t>
      </w:r>
      <w:r w:rsidRPr="00D54348">
        <w:rPr>
          <w:lang w:val="ru-RU"/>
        </w:rPr>
        <w:t>;</w:t>
      </w:r>
    </w:p>
    <w:p w:rsidR="00CB01A9" w:rsidRPr="00D54348" w:rsidRDefault="00CB01A9" w:rsidP="00176AF1">
      <w:pPr>
        <w:pStyle w:val="ae"/>
        <w:rPr>
          <w:lang w:val="ru-RU"/>
        </w:rPr>
      </w:pPr>
      <w:r w:rsidRPr="00D54348">
        <w:rPr>
          <w:lang w:val="ru-RU"/>
        </w:rPr>
        <w:t xml:space="preserve">    </w:t>
      </w:r>
      <w:r>
        <w:t>for</w:t>
      </w:r>
      <w:r w:rsidRPr="00D54348">
        <w:rPr>
          <w:lang w:val="ru-RU"/>
        </w:rPr>
        <w:t xml:space="preserve"> (</w:t>
      </w:r>
      <w:r>
        <w:t>int</w:t>
      </w:r>
      <w:r w:rsidRPr="00D54348">
        <w:rPr>
          <w:lang w:val="ru-RU"/>
        </w:rPr>
        <w:t xml:space="preserve"> </w:t>
      </w:r>
      <w:r>
        <w:t>i</w:t>
      </w:r>
      <w:r w:rsidRPr="00D54348">
        <w:rPr>
          <w:lang w:val="ru-RU"/>
        </w:rPr>
        <w:t xml:space="preserve">=0; </w:t>
      </w:r>
      <w:r>
        <w:t>i</w:t>
      </w:r>
      <w:r w:rsidRPr="00D54348">
        <w:rPr>
          <w:lang w:val="ru-RU"/>
        </w:rPr>
        <w:t>&lt;</w:t>
      </w:r>
      <w:r>
        <w:t>n</w:t>
      </w:r>
      <w:r w:rsidRPr="00D54348">
        <w:rPr>
          <w:lang w:val="ru-RU"/>
        </w:rPr>
        <w:t xml:space="preserve">; </w:t>
      </w:r>
      <w:r>
        <w:t>i</w:t>
      </w:r>
      <w:r w:rsidRPr="00D54348">
        <w:rPr>
          <w:lang w:val="ru-RU"/>
        </w:rPr>
        <w:t xml:space="preserve">+=8) //сдвиг на две позиции, т.к. тип </w:t>
      </w:r>
      <w:r>
        <w:t>int</w:t>
      </w:r>
      <w:r w:rsidRPr="00D54348">
        <w:rPr>
          <w:lang w:val="ru-RU"/>
        </w:rPr>
        <w:t xml:space="preserve"> занимает 4 байта</w:t>
      </w:r>
    </w:p>
    <w:p w:rsidR="00CB01A9" w:rsidRPr="00C924D0" w:rsidRDefault="00CB01A9" w:rsidP="00176AF1">
      <w:pPr>
        <w:pStyle w:val="ae"/>
      </w:pPr>
      <w:r w:rsidRPr="00D54348">
        <w:rPr>
          <w:lang w:val="ru-RU"/>
        </w:rPr>
        <w:t xml:space="preserve">    </w:t>
      </w:r>
      <w:r w:rsidRPr="00C924D0">
        <w:t>{</w:t>
      </w:r>
    </w:p>
    <w:p w:rsidR="00CB01A9" w:rsidRPr="00C924D0" w:rsidRDefault="00CB01A9" w:rsidP="00176AF1">
      <w:pPr>
        <w:pStyle w:val="ae"/>
      </w:pPr>
      <w:r w:rsidRPr="00C924D0">
        <w:t xml:space="preserve">     fOut.Seek(i,SeekOrigin.Begin);</w:t>
      </w:r>
    </w:p>
    <w:p w:rsidR="00CB01A9" w:rsidRPr="00D54348" w:rsidRDefault="00CB01A9" w:rsidP="00176AF1">
      <w:pPr>
        <w:pStyle w:val="ae"/>
        <w:rPr>
          <w:lang w:val="ru-RU"/>
        </w:rPr>
      </w:pPr>
      <w:r w:rsidRPr="00C924D0">
        <w:t xml:space="preserve">     </w:t>
      </w:r>
      <w:r>
        <w:t>fOut</w:t>
      </w:r>
      <w:r w:rsidRPr="00D54348">
        <w:rPr>
          <w:lang w:val="ru-RU"/>
        </w:rPr>
        <w:t>.</w:t>
      </w:r>
      <w:r>
        <w:t>Write</w:t>
      </w:r>
      <w:r w:rsidRPr="00D54348">
        <w:rPr>
          <w:lang w:val="ru-RU"/>
        </w:rPr>
        <w:t>(0);</w:t>
      </w:r>
    </w:p>
    <w:p w:rsidR="00CB01A9" w:rsidRPr="00D54348" w:rsidRDefault="00CB01A9" w:rsidP="00176AF1">
      <w:pPr>
        <w:pStyle w:val="ae"/>
        <w:rPr>
          <w:lang w:val="ru-RU"/>
        </w:rPr>
      </w:pPr>
      <w:r w:rsidRPr="00D54348">
        <w:rPr>
          <w:lang w:val="ru-RU"/>
        </w:rPr>
        <w:t xml:space="preserve">    }</w:t>
      </w:r>
    </w:p>
    <w:p w:rsidR="00CB01A9" w:rsidRPr="00D54348" w:rsidRDefault="00CB01A9" w:rsidP="00176AF1">
      <w:pPr>
        <w:pStyle w:val="ae"/>
        <w:rPr>
          <w:lang w:val="ru-RU"/>
        </w:rPr>
      </w:pPr>
      <w:r w:rsidRPr="00D54348">
        <w:rPr>
          <w:lang w:val="ru-RU"/>
        </w:rPr>
        <w:t xml:space="preserve">    </w:t>
      </w:r>
      <w:r>
        <w:t>fOut</w:t>
      </w:r>
      <w:r w:rsidRPr="00D54348">
        <w:rPr>
          <w:lang w:val="ru-RU"/>
        </w:rPr>
        <w:t>.</w:t>
      </w:r>
      <w:r>
        <w:t>Close</w:t>
      </w:r>
      <w:r w:rsidRPr="00D54348">
        <w:rPr>
          <w:lang w:val="ru-RU"/>
        </w:rPr>
        <w:t>();</w:t>
      </w:r>
    </w:p>
    <w:p w:rsidR="00CB01A9" w:rsidRPr="00D54348" w:rsidRDefault="00CB01A9" w:rsidP="00176AF1">
      <w:pPr>
        <w:pStyle w:val="ae"/>
        <w:rPr>
          <w:lang w:val="ru-RU"/>
        </w:rPr>
      </w:pPr>
      <w:r w:rsidRPr="00D54348">
        <w:rPr>
          <w:lang w:val="ru-RU"/>
        </w:rPr>
        <w:t xml:space="preserve">    //чтение данных из двоичного потока</w:t>
      </w:r>
    </w:p>
    <w:p w:rsidR="00CB01A9" w:rsidRPr="00C924D0" w:rsidRDefault="00CB01A9" w:rsidP="00176AF1">
      <w:pPr>
        <w:pStyle w:val="ae"/>
      </w:pPr>
      <w:r w:rsidRPr="00D54348">
        <w:rPr>
          <w:lang w:val="ru-RU"/>
        </w:rPr>
        <w:t xml:space="preserve">    </w:t>
      </w:r>
      <w:r w:rsidRPr="00C924D0">
        <w:t>f=new FileStream("t.dat",FileMode.Open);</w:t>
      </w:r>
    </w:p>
    <w:p w:rsidR="00CB01A9" w:rsidRPr="00C924D0" w:rsidRDefault="00CB01A9" w:rsidP="00176AF1">
      <w:pPr>
        <w:pStyle w:val="ae"/>
      </w:pPr>
      <w:r w:rsidRPr="00C924D0">
        <w:t xml:space="preserve">    BinaryReader fIn=new BinaryReader(f);</w:t>
      </w:r>
    </w:p>
    <w:p w:rsidR="00CB01A9" w:rsidRPr="00D54348" w:rsidRDefault="00CB01A9" w:rsidP="00176AF1">
      <w:pPr>
        <w:pStyle w:val="ae"/>
        <w:rPr>
          <w:lang w:val="ru-RU"/>
        </w:rPr>
      </w:pPr>
      <w:r w:rsidRPr="00C924D0">
        <w:t xml:space="preserve">    </w:t>
      </w:r>
      <w:r>
        <w:t>n</w:t>
      </w:r>
      <w:r w:rsidRPr="00D54348">
        <w:rPr>
          <w:lang w:val="ru-RU"/>
        </w:rPr>
        <w:t>=</w:t>
      </w:r>
      <w:r>
        <w:t>f</w:t>
      </w:r>
      <w:r w:rsidRPr="00D54348">
        <w:rPr>
          <w:lang w:val="ru-RU"/>
        </w:rPr>
        <w:t>.</w:t>
      </w:r>
      <w:r>
        <w:t>Length</w:t>
      </w:r>
      <w:r w:rsidRPr="00D54348">
        <w:rPr>
          <w:lang w:val="ru-RU"/>
        </w:rPr>
        <w:t>/4; //определяем количество чисел в двоичном потоке</w:t>
      </w:r>
    </w:p>
    <w:p w:rsidR="00CB01A9" w:rsidRPr="00C924D0" w:rsidRDefault="00CB01A9" w:rsidP="00176AF1">
      <w:pPr>
        <w:pStyle w:val="ae"/>
      </w:pPr>
      <w:r w:rsidRPr="00D54348">
        <w:rPr>
          <w:lang w:val="ru-RU"/>
        </w:rPr>
        <w:t xml:space="preserve">    </w:t>
      </w:r>
      <w:r w:rsidRPr="00C924D0">
        <w:t>for (int i=0; i&lt;n; i++)</w:t>
      </w:r>
    </w:p>
    <w:p w:rsidR="00CB01A9" w:rsidRPr="00C924D0" w:rsidRDefault="00CB01A9" w:rsidP="00176AF1">
      <w:pPr>
        <w:pStyle w:val="ae"/>
      </w:pPr>
      <w:r w:rsidRPr="00C924D0">
        <w:t xml:space="preserve">    {</w:t>
      </w:r>
    </w:p>
    <w:p w:rsidR="00CB01A9" w:rsidRPr="00C924D0" w:rsidRDefault="00CB01A9" w:rsidP="00176AF1">
      <w:pPr>
        <w:pStyle w:val="ae"/>
      </w:pPr>
      <w:r w:rsidRPr="00C924D0">
        <w:t xml:space="preserve">     a=fIn.ReadInt32();</w:t>
      </w:r>
    </w:p>
    <w:p w:rsidR="00CB01A9" w:rsidRPr="00C924D0" w:rsidRDefault="00CB01A9" w:rsidP="00176AF1">
      <w:pPr>
        <w:pStyle w:val="ae"/>
      </w:pPr>
      <w:r w:rsidRPr="00C924D0">
        <w:t xml:space="preserve">     Console.Write(a+" ");</w:t>
      </w:r>
    </w:p>
    <w:p w:rsidR="00CB01A9" w:rsidRPr="00D54348" w:rsidRDefault="00CB01A9" w:rsidP="00176AF1">
      <w:pPr>
        <w:pStyle w:val="ae"/>
        <w:rPr>
          <w:lang w:val="ru-RU"/>
        </w:rPr>
      </w:pPr>
      <w:r w:rsidRPr="00C924D0">
        <w:t xml:space="preserve">    </w:t>
      </w:r>
      <w:r w:rsidRPr="00D54348">
        <w:rPr>
          <w:lang w:val="ru-RU"/>
        </w:rPr>
        <w:t>}</w:t>
      </w:r>
    </w:p>
    <w:p w:rsidR="00CB01A9" w:rsidRPr="00D54348" w:rsidRDefault="00CB01A9" w:rsidP="00176AF1">
      <w:pPr>
        <w:pStyle w:val="ae"/>
        <w:rPr>
          <w:lang w:val="ru-RU"/>
        </w:rPr>
      </w:pPr>
      <w:r w:rsidRPr="00D54348">
        <w:rPr>
          <w:lang w:val="ru-RU"/>
        </w:rPr>
        <w:t xml:space="preserve">    </w:t>
      </w:r>
      <w:r>
        <w:t>fIn</w:t>
      </w:r>
      <w:r w:rsidRPr="00D54348">
        <w:rPr>
          <w:lang w:val="ru-RU"/>
        </w:rPr>
        <w:t>.</w:t>
      </w:r>
      <w:r>
        <w:t>Close</w:t>
      </w:r>
      <w:r w:rsidRPr="00D54348">
        <w:rPr>
          <w:lang w:val="ru-RU"/>
        </w:rPr>
        <w:t>();</w:t>
      </w:r>
    </w:p>
    <w:p w:rsidR="00CB01A9" w:rsidRPr="00D54348" w:rsidRDefault="00CB01A9" w:rsidP="00176AF1">
      <w:pPr>
        <w:pStyle w:val="ae"/>
        <w:rPr>
          <w:lang w:val="ru-RU"/>
        </w:rPr>
      </w:pPr>
      <w:r w:rsidRPr="00D54348">
        <w:rPr>
          <w:lang w:val="ru-RU"/>
        </w:rPr>
        <w:t xml:space="preserve">    </w:t>
      </w:r>
      <w:r>
        <w:t>f</w:t>
      </w:r>
      <w:r w:rsidRPr="00D54348">
        <w:rPr>
          <w:lang w:val="ru-RU"/>
        </w:rPr>
        <w:t>.</w:t>
      </w:r>
      <w:r>
        <w:t>Close</w:t>
      </w:r>
      <w:r w:rsidRPr="00D54348">
        <w:rPr>
          <w:lang w:val="ru-RU"/>
        </w:rPr>
        <w:t>();</w:t>
      </w:r>
    </w:p>
    <w:p w:rsidR="00CB01A9" w:rsidRPr="00D54348" w:rsidRDefault="00CB01A9" w:rsidP="00176AF1">
      <w:pPr>
        <w:pStyle w:val="ae"/>
        <w:rPr>
          <w:lang w:val="ru-RU"/>
        </w:rPr>
      </w:pPr>
      <w:r w:rsidRPr="00D54348">
        <w:rPr>
          <w:lang w:val="ru-RU"/>
        </w:rPr>
        <w:t xml:space="preserve"> }</w:t>
      </w:r>
    </w:p>
    <w:p w:rsidR="00CB01A9" w:rsidRDefault="00CB01A9" w:rsidP="00CB01A9">
      <w:pPr>
        <w:pStyle w:val="ac"/>
      </w:pPr>
      <w:r>
        <w:t>Поток </w:t>
      </w:r>
      <w:r>
        <w:rPr>
          <w:rStyle w:val="texample"/>
          <w:rFonts w:ascii="Courier New" w:eastAsiaTheme="majorEastAsia" w:hAnsi="Courier New" w:cs="Courier New"/>
          <w:color w:val="8B0000"/>
          <w:sz w:val="18"/>
          <w:szCs w:val="18"/>
        </w:rPr>
        <w:t>BinaryReader </w:t>
      </w:r>
      <w:r>
        <w:t>не имеет метода </w:t>
      </w:r>
      <w:r>
        <w:rPr>
          <w:rStyle w:val="texample"/>
          <w:rFonts w:ascii="Courier New" w:eastAsiaTheme="majorEastAsia" w:hAnsi="Courier New" w:cs="Courier New"/>
          <w:color w:val="8B0000"/>
          <w:sz w:val="18"/>
          <w:szCs w:val="18"/>
        </w:rPr>
        <w:t>Seek</w:t>
      </w:r>
      <w:r>
        <w:t>, однако используя возможности потока </w:t>
      </w:r>
      <w:r>
        <w:rPr>
          <w:rStyle w:val="texample"/>
          <w:rFonts w:ascii="Courier New" w:eastAsiaTheme="majorEastAsia" w:hAnsi="Courier New" w:cs="Courier New"/>
          <w:color w:val="8B0000"/>
          <w:sz w:val="18"/>
          <w:szCs w:val="18"/>
        </w:rPr>
        <w:t>FileStream </w:t>
      </w:r>
      <w:r>
        <w:t>можно организовать произвольный доступ при чтении двоичных файлов. Рассмотрим следующий пример:</w:t>
      </w:r>
    </w:p>
    <w:p w:rsidR="00CB01A9" w:rsidRPr="00D54348" w:rsidRDefault="00CB01A9" w:rsidP="00176AF1">
      <w:pPr>
        <w:pStyle w:val="ae"/>
        <w:rPr>
          <w:lang w:val="ru-RU"/>
        </w:rPr>
      </w:pPr>
      <w:r>
        <w:t>static</w:t>
      </w:r>
      <w:r w:rsidRPr="00D54348">
        <w:rPr>
          <w:lang w:val="ru-RU"/>
        </w:rPr>
        <w:t xml:space="preserve"> </w:t>
      </w:r>
      <w:r>
        <w:t>void</w:t>
      </w:r>
      <w:r w:rsidRPr="00D54348">
        <w:rPr>
          <w:lang w:val="ru-RU"/>
        </w:rPr>
        <w:t xml:space="preserve"> </w:t>
      </w:r>
      <w:r>
        <w:t>Main</w:t>
      </w:r>
      <w:r w:rsidRPr="00D54348">
        <w:rPr>
          <w:lang w:val="ru-RU"/>
        </w:rPr>
        <w:t>()</w:t>
      </w:r>
    </w:p>
    <w:p w:rsidR="00CB01A9" w:rsidRPr="00D54348" w:rsidRDefault="00CB01A9" w:rsidP="00176AF1">
      <w:pPr>
        <w:pStyle w:val="ae"/>
        <w:rPr>
          <w:lang w:val="ru-RU"/>
        </w:rPr>
      </w:pPr>
      <w:r w:rsidRPr="00D54348">
        <w:rPr>
          <w:lang w:val="ru-RU"/>
        </w:rPr>
        <w:t>{</w:t>
      </w:r>
    </w:p>
    <w:p w:rsidR="00CB01A9" w:rsidRPr="00D54348" w:rsidRDefault="00CB01A9" w:rsidP="00176AF1">
      <w:pPr>
        <w:pStyle w:val="ae"/>
        <w:rPr>
          <w:lang w:val="ru-RU"/>
        </w:rPr>
      </w:pPr>
      <w:r w:rsidRPr="00D54348">
        <w:rPr>
          <w:lang w:val="ru-RU"/>
        </w:rPr>
        <w:t xml:space="preserve"> //Записываем в файл </w:t>
      </w:r>
      <w:r>
        <w:t>t</w:t>
      </w:r>
      <w:r w:rsidRPr="00D54348">
        <w:rPr>
          <w:lang w:val="ru-RU"/>
        </w:rPr>
        <w:t>.</w:t>
      </w:r>
      <w:r>
        <w:t>dat</w:t>
      </w:r>
      <w:r w:rsidRPr="00D54348">
        <w:rPr>
          <w:lang w:val="ru-RU"/>
        </w:rPr>
        <w:t xml:space="preserve"> целые числа от 0 до 100 </w:t>
      </w:r>
    </w:p>
    <w:p w:rsidR="00CB01A9" w:rsidRPr="00C924D0" w:rsidRDefault="00CB01A9" w:rsidP="00176AF1">
      <w:pPr>
        <w:pStyle w:val="ae"/>
      </w:pPr>
      <w:r w:rsidRPr="00D54348">
        <w:rPr>
          <w:lang w:val="ru-RU"/>
        </w:rPr>
        <w:t xml:space="preserve"> </w:t>
      </w:r>
      <w:r w:rsidRPr="00C924D0">
        <w:t>FileStream f=new FileStream("t.dat",FileMode.Open);</w:t>
      </w:r>
    </w:p>
    <w:p w:rsidR="00CB01A9" w:rsidRPr="00C924D0" w:rsidRDefault="00CB01A9" w:rsidP="00176AF1">
      <w:pPr>
        <w:pStyle w:val="ae"/>
      </w:pPr>
      <w:r w:rsidRPr="00C924D0">
        <w:t xml:space="preserve"> BinaryWriter fOut=new BinaryWriter(f);</w:t>
      </w:r>
    </w:p>
    <w:p w:rsidR="00CB01A9" w:rsidRPr="00C924D0" w:rsidRDefault="00CB01A9" w:rsidP="00176AF1">
      <w:pPr>
        <w:pStyle w:val="ae"/>
      </w:pPr>
      <w:r w:rsidRPr="00C924D0">
        <w:t xml:space="preserve"> for (int i=0; i&lt;100; ++i) </w:t>
      </w:r>
    </w:p>
    <w:p w:rsidR="00CB01A9" w:rsidRPr="00C924D0" w:rsidRDefault="00CB01A9" w:rsidP="00176AF1">
      <w:pPr>
        <w:pStyle w:val="ae"/>
      </w:pPr>
      <w:r w:rsidRPr="00C924D0">
        <w:t xml:space="preserve"> {</w:t>
      </w:r>
    </w:p>
    <w:p w:rsidR="00CB01A9" w:rsidRPr="00C924D0" w:rsidRDefault="00CB01A9" w:rsidP="00176AF1">
      <w:pPr>
        <w:pStyle w:val="ae"/>
      </w:pPr>
      <w:r w:rsidRPr="00C924D0">
        <w:t xml:space="preserve">  fOut.Write(i);</w:t>
      </w:r>
    </w:p>
    <w:p w:rsidR="00CB01A9" w:rsidRPr="00D54348" w:rsidRDefault="00CB01A9" w:rsidP="00176AF1">
      <w:pPr>
        <w:pStyle w:val="ae"/>
        <w:rPr>
          <w:lang w:val="ru-RU"/>
        </w:rPr>
      </w:pPr>
      <w:r w:rsidRPr="00C924D0">
        <w:t xml:space="preserve"> </w:t>
      </w:r>
      <w:r w:rsidRPr="00D54348">
        <w:rPr>
          <w:lang w:val="ru-RU"/>
        </w:rPr>
        <w:t>}</w:t>
      </w:r>
    </w:p>
    <w:p w:rsidR="00CB01A9" w:rsidRPr="00D54348" w:rsidRDefault="00CB01A9" w:rsidP="00176AF1">
      <w:pPr>
        <w:pStyle w:val="ae"/>
        <w:rPr>
          <w:lang w:val="ru-RU"/>
        </w:rPr>
      </w:pPr>
      <w:r w:rsidRPr="00D54348">
        <w:rPr>
          <w:lang w:val="ru-RU"/>
        </w:rPr>
        <w:t xml:space="preserve"> </w:t>
      </w:r>
      <w:r>
        <w:t>fOut</w:t>
      </w:r>
      <w:r w:rsidRPr="00D54348">
        <w:rPr>
          <w:lang w:val="ru-RU"/>
        </w:rPr>
        <w:t>.</w:t>
      </w:r>
      <w:r>
        <w:t>Close</w:t>
      </w:r>
      <w:r w:rsidRPr="00D54348">
        <w:rPr>
          <w:lang w:val="ru-RU"/>
        </w:rPr>
        <w:t>();</w:t>
      </w:r>
    </w:p>
    <w:p w:rsidR="00CB01A9" w:rsidRPr="00D54348" w:rsidRDefault="00CB01A9" w:rsidP="00176AF1">
      <w:pPr>
        <w:pStyle w:val="ae"/>
        <w:rPr>
          <w:lang w:val="ru-RU"/>
        </w:rPr>
      </w:pPr>
      <w:r w:rsidRPr="00D54348">
        <w:rPr>
          <w:lang w:val="ru-RU"/>
        </w:rPr>
        <w:t xml:space="preserve"> //Объекты </w:t>
      </w:r>
      <w:r>
        <w:t>f</w:t>
      </w:r>
      <w:r w:rsidRPr="00D54348">
        <w:rPr>
          <w:lang w:val="ru-RU"/>
        </w:rPr>
        <w:t xml:space="preserve"> и </w:t>
      </w:r>
      <w:r>
        <w:t>fIn</w:t>
      </w:r>
      <w:r w:rsidRPr="00D54348">
        <w:rPr>
          <w:lang w:val="ru-RU"/>
        </w:rPr>
        <w:t xml:space="preserve"> связаны с одним и тем же файлом </w:t>
      </w:r>
    </w:p>
    <w:p w:rsidR="00CB01A9" w:rsidRPr="00C924D0" w:rsidRDefault="00CB01A9" w:rsidP="00176AF1">
      <w:pPr>
        <w:pStyle w:val="ae"/>
      </w:pPr>
      <w:r w:rsidRPr="00D54348">
        <w:rPr>
          <w:lang w:val="ru-RU"/>
        </w:rPr>
        <w:t xml:space="preserve"> </w:t>
      </w:r>
      <w:r w:rsidRPr="00C924D0">
        <w:t>f=new FileStream("t.dat",FileMode.Open);</w:t>
      </w:r>
    </w:p>
    <w:p w:rsidR="00CB01A9" w:rsidRPr="00C924D0" w:rsidRDefault="00CB01A9" w:rsidP="00176AF1">
      <w:pPr>
        <w:pStyle w:val="ae"/>
      </w:pPr>
      <w:r w:rsidRPr="00C924D0">
        <w:t xml:space="preserve"> BinaryReader fIn=new BinaryReader(f);</w:t>
      </w:r>
    </w:p>
    <w:p w:rsidR="00CB01A9" w:rsidRPr="00D54348" w:rsidRDefault="00CB01A9" w:rsidP="00176AF1">
      <w:pPr>
        <w:pStyle w:val="ae"/>
        <w:rPr>
          <w:lang w:val="ru-RU"/>
        </w:rPr>
      </w:pPr>
      <w:r w:rsidRPr="00C924D0">
        <w:t xml:space="preserve"> </w:t>
      </w:r>
      <w:r>
        <w:t>long</w:t>
      </w:r>
      <w:r w:rsidRPr="00D54348">
        <w:rPr>
          <w:lang w:val="ru-RU"/>
        </w:rPr>
        <w:t xml:space="preserve"> </w:t>
      </w:r>
      <w:r>
        <w:t>n</w:t>
      </w:r>
      <w:r w:rsidRPr="00D54348">
        <w:rPr>
          <w:lang w:val="ru-RU"/>
        </w:rPr>
        <w:t>=</w:t>
      </w:r>
      <w:r>
        <w:t>f</w:t>
      </w:r>
      <w:r w:rsidRPr="00D54348">
        <w:rPr>
          <w:lang w:val="ru-RU"/>
        </w:rPr>
        <w:t>.</w:t>
      </w:r>
      <w:r>
        <w:t>Length</w:t>
      </w:r>
      <w:r w:rsidRPr="00D54348">
        <w:rPr>
          <w:lang w:val="ru-RU"/>
        </w:rPr>
        <w:t>; //определяем количество байт потоке</w:t>
      </w:r>
    </w:p>
    <w:p w:rsidR="00CB01A9" w:rsidRPr="00D54348" w:rsidRDefault="00CB01A9" w:rsidP="00176AF1">
      <w:pPr>
        <w:pStyle w:val="ae"/>
        <w:rPr>
          <w:lang w:val="ru-RU"/>
        </w:rPr>
      </w:pPr>
      <w:r w:rsidRPr="00D54348">
        <w:rPr>
          <w:lang w:val="ru-RU"/>
        </w:rPr>
        <w:t xml:space="preserve"> //Читаем данные из файла </w:t>
      </w:r>
      <w:r>
        <w:t>t</w:t>
      </w:r>
      <w:r w:rsidRPr="00D54348">
        <w:rPr>
          <w:lang w:val="ru-RU"/>
        </w:rPr>
        <w:t>.</w:t>
      </w:r>
      <w:r>
        <w:t>dat</w:t>
      </w:r>
      <w:r w:rsidRPr="00D54348">
        <w:rPr>
          <w:lang w:val="ru-RU"/>
        </w:rPr>
        <w:t>, перемещая внутренний указатель на 8 байт, т.е. на два целых числа</w:t>
      </w:r>
    </w:p>
    <w:p w:rsidR="00CB01A9" w:rsidRPr="00C924D0" w:rsidRDefault="00CB01A9" w:rsidP="00176AF1">
      <w:pPr>
        <w:pStyle w:val="ae"/>
      </w:pPr>
      <w:r w:rsidRPr="00D54348">
        <w:rPr>
          <w:lang w:val="ru-RU"/>
        </w:rPr>
        <w:t xml:space="preserve"> </w:t>
      </w:r>
      <w:r w:rsidRPr="00C924D0">
        <w:t>for (int i=0; i&lt;n; i+=8)</w:t>
      </w:r>
    </w:p>
    <w:p w:rsidR="00CB01A9" w:rsidRPr="00C924D0" w:rsidRDefault="00CB01A9" w:rsidP="00176AF1">
      <w:pPr>
        <w:pStyle w:val="ae"/>
      </w:pPr>
      <w:r w:rsidRPr="00C924D0">
        <w:t xml:space="preserve"> {</w:t>
      </w:r>
    </w:p>
    <w:p w:rsidR="00CB01A9" w:rsidRPr="00C924D0" w:rsidRDefault="00CB01A9" w:rsidP="00176AF1">
      <w:pPr>
        <w:pStyle w:val="ae"/>
      </w:pPr>
      <w:r w:rsidRPr="00C924D0">
        <w:lastRenderedPageBreak/>
        <w:t xml:space="preserve">  f.Seek(i,SeekOrigin.Begin); </w:t>
      </w:r>
    </w:p>
    <w:p w:rsidR="00CB01A9" w:rsidRPr="00C924D0" w:rsidRDefault="00CB01A9" w:rsidP="00176AF1">
      <w:pPr>
        <w:pStyle w:val="ae"/>
      </w:pPr>
      <w:r w:rsidRPr="00C924D0">
        <w:t xml:space="preserve">  int a=fIn.ReadInt32();</w:t>
      </w:r>
    </w:p>
    <w:p w:rsidR="00CB01A9" w:rsidRPr="00C924D0" w:rsidRDefault="00CB01A9" w:rsidP="00176AF1">
      <w:pPr>
        <w:pStyle w:val="ae"/>
      </w:pPr>
      <w:r w:rsidRPr="00C924D0">
        <w:t xml:space="preserve">  Console.Write(a+" ");</w:t>
      </w:r>
    </w:p>
    <w:p w:rsidR="00CB01A9" w:rsidRPr="00D54348" w:rsidRDefault="00CB01A9" w:rsidP="00176AF1">
      <w:pPr>
        <w:pStyle w:val="ae"/>
        <w:rPr>
          <w:lang w:val="ru-RU"/>
        </w:rPr>
      </w:pPr>
      <w:r w:rsidRPr="00C924D0">
        <w:t xml:space="preserve"> </w:t>
      </w:r>
      <w:r w:rsidRPr="00D54348">
        <w:rPr>
          <w:lang w:val="ru-RU"/>
        </w:rPr>
        <w:t>}</w:t>
      </w:r>
    </w:p>
    <w:p w:rsidR="00CB01A9" w:rsidRPr="00D54348" w:rsidRDefault="00CB01A9" w:rsidP="00176AF1">
      <w:pPr>
        <w:pStyle w:val="ae"/>
        <w:rPr>
          <w:lang w:val="ru-RU"/>
        </w:rPr>
      </w:pPr>
      <w:r w:rsidRPr="00D54348">
        <w:rPr>
          <w:lang w:val="ru-RU"/>
        </w:rPr>
        <w:t xml:space="preserve"> </w:t>
      </w:r>
      <w:r>
        <w:t>fIn</w:t>
      </w:r>
      <w:r w:rsidRPr="00D54348">
        <w:rPr>
          <w:lang w:val="ru-RU"/>
        </w:rPr>
        <w:t>.</w:t>
      </w:r>
      <w:r>
        <w:t>Close</w:t>
      </w:r>
      <w:r w:rsidRPr="00D54348">
        <w:rPr>
          <w:lang w:val="ru-RU"/>
        </w:rPr>
        <w:t>();</w:t>
      </w:r>
    </w:p>
    <w:p w:rsidR="00CB01A9" w:rsidRPr="00D54348" w:rsidRDefault="00CB01A9" w:rsidP="00176AF1">
      <w:pPr>
        <w:pStyle w:val="ae"/>
        <w:rPr>
          <w:lang w:val="ru-RU"/>
        </w:rPr>
      </w:pPr>
      <w:r w:rsidRPr="00D54348">
        <w:rPr>
          <w:lang w:val="ru-RU"/>
        </w:rPr>
        <w:t xml:space="preserve"> </w:t>
      </w:r>
      <w:r>
        <w:t>f</w:t>
      </w:r>
      <w:r w:rsidRPr="00D54348">
        <w:rPr>
          <w:lang w:val="ru-RU"/>
        </w:rPr>
        <w:t>.</w:t>
      </w:r>
      <w:r>
        <w:t>Close</w:t>
      </w:r>
      <w:r w:rsidRPr="00D54348">
        <w:rPr>
          <w:lang w:val="ru-RU"/>
        </w:rPr>
        <w:t>();</w:t>
      </w:r>
    </w:p>
    <w:p w:rsidR="00CB01A9" w:rsidRPr="00D54348" w:rsidRDefault="00CB01A9" w:rsidP="00176AF1">
      <w:pPr>
        <w:pStyle w:val="ae"/>
        <w:rPr>
          <w:lang w:val="ru-RU"/>
        </w:rPr>
      </w:pPr>
      <w:r w:rsidRPr="00D54348">
        <w:rPr>
          <w:lang w:val="ru-RU"/>
        </w:rPr>
        <w:t>}</w:t>
      </w:r>
    </w:p>
    <w:p w:rsidR="00CB01A9" w:rsidRDefault="00CB01A9" w:rsidP="00176AF1">
      <w:pPr>
        <w:pStyle w:val="30"/>
      </w:pPr>
      <w:bookmarkStart w:id="238" w:name="_Toc3819342"/>
      <w:r>
        <w:t>Перенаправление стандартных потоков</w:t>
      </w:r>
      <w:bookmarkEnd w:id="238"/>
    </w:p>
    <w:p w:rsidR="00CB01A9" w:rsidRDefault="00CB01A9" w:rsidP="00CB01A9">
      <w:pPr>
        <w:pStyle w:val="ac"/>
      </w:pPr>
      <w:r>
        <w:t>Тремя стандартными потоками, доступ к которым осуществляется через свойства </w:t>
      </w:r>
      <w:r>
        <w:rPr>
          <w:rStyle w:val="texample"/>
          <w:rFonts w:ascii="Courier New" w:eastAsiaTheme="majorEastAsia" w:hAnsi="Courier New" w:cs="Courier New"/>
          <w:color w:val="8B0000"/>
          <w:sz w:val="18"/>
          <w:szCs w:val="18"/>
        </w:rPr>
        <w:t>Console.Out</w:t>
      </w:r>
      <w:r>
        <w:t>, </w:t>
      </w:r>
      <w:r>
        <w:rPr>
          <w:rStyle w:val="texample"/>
          <w:rFonts w:ascii="Courier New" w:eastAsiaTheme="majorEastAsia" w:hAnsi="Courier New" w:cs="Courier New"/>
          <w:color w:val="8B0000"/>
          <w:sz w:val="18"/>
          <w:szCs w:val="18"/>
        </w:rPr>
        <w:t>Console.In</w:t>
      </w:r>
      <w:r>
        <w:t> и </w:t>
      </w:r>
      <w:r>
        <w:rPr>
          <w:rStyle w:val="texample"/>
          <w:rFonts w:ascii="Courier New" w:eastAsiaTheme="majorEastAsia" w:hAnsi="Courier New" w:cs="Courier New"/>
          <w:color w:val="8B0000"/>
          <w:sz w:val="18"/>
          <w:szCs w:val="18"/>
        </w:rPr>
        <w:t>Console.Error</w:t>
      </w:r>
      <w:r>
        <w:t>, могут пользоваться все программы, работающие в пространстве имен </w:t>
      </w:r>
      <w:r>
        <w:rPr>
          <w:rStyle w:val="texample"/>
          <w:rFonts w:ascii="Courier New" w:eastAsiaTheme="majorEastAsia" w:hAnsi="Courier New" w:cs="Courier New"/>
          <w:color w:val="8B0000"/>
          <w:sz w:val="18"/>
          <w:szCs w:val="18"/>
        </w:rPr>
        <w:t>System</w:t>
      </w:r>
      <w:r>
        <w:t>. Свойство </w:t>
      </w:r>
      <w:r>
        <w:rPr>
          <w:rStyle w:val="texample"/>
          <w:rFonts w:ascii="Courier New" w:eastAsiaTheme="majorEastAsia" w:hAnsi="Courier New" w:cs="Courier New"/>
          <w:color w:val="8B0000"/>
          <w:sz w:val="18"/>
          <w:szCs w:val="18"/>
        </w:rPr>
        <w:t>Console.Out</w:t>
      </w:r>
      <w:r>
        <w:t> относится к стандартному выходному потоку. По умолчанию это консоль. Например, при вызове метода </w:t>
      </w:r>
      <w:r>
        <w:rPr>
          <w:rStyle w:val="texample"/>
          <w:rFonts w:ascii="Courier New" w:eastAsiaTheme="majorEastAsia" w:hAnsi="Courier New" w:cs="Courier New"/>
          <w:color w:val="8B0000"/>
          <w:sz w:val="18"/>
          <w:szCs w:val="18"/>
        </w:rPr>
        <w:t>Console.WriteLine()</w:t>
      </w:r>
      <w:r>
        <w:t> информация автоматически передается в поток </w:t>
      </w:r>
      <w:r>
        <w:rPr>
          <w:rStyle w:val="texample"/>
          <w:rFonts w:ascii="Courier New" w:eastAsiaTheme="majorEastAsia" w:hAnsi="Courier New" w:cs="Courier New"/>
          <w:color w:val="8B0000"/>
          <w:sz w:val="18"/>
          <w:szCs w:val="18"/>
        </w:rPr>
        <w:t>Console.Out</w:t>
      </w:r>
      <w:r>
        <w:t>. Свойство </w:t>
      </w:r>
      <w:r>
        <w:rPr>
          <w:rStyle w:val="texample"/>
          <w:rFonts w:ascii="Courier New" w:eastAsiaTheme="majorEastAsia" w:hAnsi="Courier New" w:cs="Courier New"/>
          <w:color w:val="8B0000"/>
          <w:sz w:val="18"/>
          <w:szCs w:val="18"/>
        </w:rPr>
        <w:t>Console.In</w:t>
      </w:r>
      <w:r>
        <w:t> относится к стандартному входному потоку, источником которого по умолчанию является клавиатура. Например, при вводе данных с клавиатуры информация автоматически передается потоку </w:t>
      </w:r>
      <w:r>
        <w:rPr>
          <w:rStyle w:val="texample"/>
          <w:rFonts w:ascii="Courier New" w:eastAsiaTheme="majorEastAsia" w:hAnsi="Courier New" w:cs="Courier New"/>
          <w:color w:val="8B0000"/>
          <w:sz w:val="18"/>
          <w:szCs w:val="18"/>
        </w:rPr>
        <w:t>Console.In</w:t>
      </w:r>
      <w:r>
        <w:t>, к которому можно обратиться с помощью метода </w:t>
      </w:r>
      <w:r>
        <w:rPr>
          <w:rStyle w:val="texample"/>
          <w:rFonts w:ascii="Courier New" w:eastAsiaTheme="majorEastAsia" w:hAnsi="Courier New" w:cs="Courier New"/>
          <w:color w:val="8B0000"/>
          <w:sz w:val="18"/>
          <w:szCs w:val="18"/>
        </w:rPr>
        <w:t>Console.ReadLine()</w:t>
      </w:r>
      <w:r>
        <w:t>. Свойство </w:t>
      </w:r>
      <w:r>
        <w:rPr>
          <w:rStyle w:val="texample"/>
          <w:rFonts w:ascii="Courier New" w:eastAsiaTheme="majorEastAsia" w:hAnsi="Courier New" w:cs="Courier New"/>
          <w:color w:val="8B0000"/>
          <w:sz w:val="18"/>
          <w:szCs w:val="18"/>
        </w:rPr>
        <w:t>Console.Error </w:t>
      </w:r>
      <w:r>
        <w:t>относится к ошибкам в стандартном потоке, источником которого также по умолчанию является консоль. Однако эти потоки могут быть перенаправлены на любое совместимое устройство ввода-вывода, например, на работу с физическими файлами.</w:t>
      </w:r>
    </w:p>
    <w:p w:rsidR="00CB01A9" w:rsidRDefault="00CB01A9" w:rsidP="00CB01A9">
      <w:pPr>
        <w:pStyle w:val="ac"/>
      </w:pPr>
      <w:r>
        <w:t>Перенаправить стандартный поток можно с помощью методов </w:t>
      </w:r>
      <w:r>
        <w:rPr>
          <w:rStyle w:val="texample"/>
          <w:rFonts w:ascii="Courier New" w:eastAsiaTheme="majorEastAsia" w:hAnsi="Courier New" w:cs="Courier New"/>
          <w:color w:val="8B0000"/>
          <w:sz w:val="18"/>
          <w:szCs w:val="18"/>
        </w:rPr>
        <w:t>SetIn()</w:t>
      </w:r>
      <w:r>
        <w:t>, </w:t>
      </w:r>
      <w:r>
        <w:rPr>
          <w:rStyle w:val="texample"/>
          <w:rFonts w:ascii="Courier New" w:eastAsiaTheme="majorEastAsia" w:hAnsi="Courier New" w:cs="Courier New"/>
          <w:color w:val="8B0000"/>
          <w:sz w:val="18"/>
          <w:szCs w:val="18"/>
        </w:rPr>
        <w:t>SetOut()</w:t>
      </w:r>
      <w:r>
        <w:t> и </w:t>
      </w:r>
      <w:r>
        <w:rPr>
          <w:rStyle w:val="texample"/>
          <w:rFonts w:ascii="Courier New" w:eastAsiaTheme="majorEastAsia" w:hAnsi="Courier New" w:cs="Courier New"/>
          <w:color w:val="8B0000"/>
          <w:sz w:val="18"/>
          <w:szCs w:val="18"/>
        </w:rPr>
        <w:t>SetError()</w:t>
      </w:r>
      <w:r>
        <w:t>, которые являются членами класса </w:t>
      </w:r>
      <w:r>
        <w:rPr>
          <w:rStyle w:val="texample"/>
          <w:rFonts w:ascii="Courier New" w:eastAsiaTheme="majorEastAsia" w:hAnsi="Courier New" w:cs="Courier New"/>
          <w:color w:val="8B0000"/>
          <w:sz w:val="18"/>
          <w:szCs w:val="18"/>
        </w:rPr>
        <w:t>Console</w:t>
      </w:r>
      <w:r>
        <w:t>:</w:t>
      </w:r>
    </w:p>
    <w:p w:rsidR="00CB01A9" w:rsidRPr="00C924D0" w:rsidRDefault="00CB01A9" w:rsidP="00176AF1">
      <w:pPr>
        <w:pStyle w:val="ae"/>
      </w:pPr>
      <w:r w:rsidRPr="00C924D0">
        <w:t>static void Setln(TextReader input)</w:t>
      </w:r>
    </w:p>
    <w:p w:rsidR="00CB01A9" w:rsidRPr="00C924D0" w:rsidRDefault="00CB01A9" w:rsidP="00176AF1">
      <w:pPr>
        <w:pStyle w:val="ae"/>
      </w:pPr>
      <w:r w:rsidRPr="00C924D0">
        <w:t>static void SetOut(TextWriter output)</w:t>
      </w:r>
    </w:p>
    <w:p w:rsidR="00CB01A9" w:rsidRPr="00C924D0" w:rsidRDefault="00CB01A9" w:rsidP="00176AF1">
      <w:pPr>
        <w:pStyle w:val="ae"/>
      </w:pPr>
      <w:r w:rsidRPr="00C924D0">
        <w:t>static void SetError(TextWriter output)</w:t>
      </w:r>
    </w:p>
    <w:p w:rsidR="00CB01A9" w:rsidRDefault="00CB01A9" w:rsidP="00CB01A9">
      <w:pPr>
        <w:pStyle w:val="ac"/>
      </w:pPr>
      <w:r>
        <w:t>Пример </w:t>
      </w:r>
      <w:r>
        <w:rPr>
          <w:rStyle w:val="keyword"/>
          <w:rFonts w:ascii="Tahoma" w:hAnsi="Tahoma" w:cs="Tahoma"/>
          <w:i/>
          <w:iCs/>
          <w:sz w:val="18"/>
          <w:szCs w:val="18"/>
        </w:rPr>
        <w:t>перенаправления потоков</w:t>
      </w:r>
      <w:r>
        <w:t> проиллюстрирован следующей программой, в которой двумерный массив вводится из файла </w:t>
      </w:r>
      <w:r>
        <w:rPr>
          <w:rStyle w:val="texample"/>
          <w:rFonts w:ascii="Courier New" w:eastAsiaTheme="majorEastAsia" w:hAnsi="Courier New" w:cs="Courier New"/>
          <w:color w:val="8B0000"/>
          <w:sz w:val="18"/>
          <w:szCs w:val="18"/>
        </w:rPr>
        <w:t>input.txt</w:t>
      </w:r>
      <w:r>
        <w:t>, а выводится в файл </w:t>
      </w:r>
      <w:r>
        <w:rPr>
          <w:rStyle w:val="texample"/>
          <w:rFonts w:ascii="Courier New" w:eastAsiaTheme="majorEastAsia" w:hAnsi="Courier New" w:cs="Courier New"/>
          <w:color w:val="8B0000"/>
          <w:sz w:val="18"/>
          <w:szCs w:val="18"/>
        </w:rPr>
        <w:t>output.txt</w:t>
      </w:r>
    </w:p>
    <w:p w:rsidR="00CB01A9" w:rsidRPr="00C924D0" w:rsidRDefault="00CB01A9" w:rsidP="00176AF1">
      <w:pPr>
        <w:pStyle w:val="ae"/>
      </w:pPr>
      <w:r w:rsidRPr="00C924D0">
        <w:t>static void Main()</w:t>
      </w:r>
    </w:p>
    <w:p w:rsidR="00CB01A9" w:rsidRPr="00C924D0" w:rsidRDefault="00CB01A9" w:rsidP="00176AF1">
      <w:pPr>
        <w:pStyle w:val="ae"/>
      </w:pPr>
      <w:r w:rsidRPr="00C924D0">
        <w:t>{</w:t>
      </w:r>
    </w:p>
    <w:p w:rsidR="00CB01A9" w:rsidRPr="00C924D0" w:rsidRDefault="00CB01A9" w:rsidP="00176AF1">
      <w:pPr>
        <w:pStyle w:val="ae"/>
      </w:pPr>
      <w:r w:rsidRPr="00C924D0">
        <w:t xml:space="preserve"> try</w:t>
      </w:r>
    </w:p>
    <w:p w:rsidR="00CB01A9" w:rsidRPr="00C924D0" w:rsidRDefault="00CB01A9" w:rsidP="00176AF1">
      <w:pPr>
        <w:pStyle w:val="ae"/>
      </w:pPr>
      <w:r w:rsidRPr="00C924D0">
        <w:t xml:space="preserve"> {</w:t>
      </w:r>
    </w:p>
    <w:p w:rsidR="00CB01A9" w:rsidRPr="00C924D0" w:rsidRDefault="00CB01A9" w:rsidP="00176AF1">
      <w:pPr>
        <w:pStyle w:val="ae"/>
      </w:pPr>
      <w:r w:rsidRPr="00C924D0">
        <w:t xml:space="preserve">  int[,] MyArray;</w:t>
      </w:r>
    </w:p>
    <w:p w:rsidR="00CB01A9" w:rsidRPr="00C924D0" w:rsidRDefault="00CB01A9" w:rsidP="00176AF1">
      <w:pPr>
        <w:pStyle w:val="ae"/>
      </w:pPr>
      <w:r w:rsidRPr="00C924D0">
        <w:t xml:space="preserve">  StreamReader file=new StreamReader("input.txt"); </w:t>
      </w:r>
    </w:p>
    <w:p w:rsidR="00CB01A9" w:rsidRPr="00D54348" w:rsidRDefault="00CB01A9" w:rsidP="00176AF1">
      <w:pPr>
        <w:pStyle w:val="ae"/>
        <w:rPr>
          <w:lang w:val="ru-RU"/>
        </w:rPr>
      </w:pPr>
      <w:r w:rsidRPr="00C924D0">
        <w:t xml:space="preserve">  </w:t>
      </w:r>
      <w:r>
        <w:t>Console</w:t>
      </w:r>
      <w:r w:rsidRPr="00D54348">
        <w:rPr>
          <w:lang w:val="ru-RU"/>
        </w:rPr>
        <w:t>.</w:t>
      </w:r>
      <w:r>
        <w:t>SetIn</w:t>
      </w:r>
      <w:r w:rsidRPr="00D54348">
        <w:rPr>
          <w:lang w:val="ru-RU"/>
        </w:rPr>
        <w:t>(</w:t>
      </w:r>
      <w:r>
        <w:t>file</w:t>
      </w:r>
      <w:r w:rsidRPr="00D54348">
        <w:rPr>
          <w:lang w:val="ru-RU"/>
        </w:rPr>
        <w:t xml:space="preserve">);  // перенаправляем стандартный входной поток на </w:t>
      </w:r>
      <w:r>
        <w:t>file</w:t>
      </w:r>
    </w:p>
    <w:p w:rsidR="00CB01A9" w:rsidRPr="00C924D0" w:rsidRDefault="00CB01A9" w:rsidP="00176AF1">
      <w:pPr>
        <w:pStyle w:val="ae"/>
      </w:pPr>
      <w:r w:rsidRPr="00D54348">
        <w:rPr>
          <w:lang w:val="ru-RU"/>
        </w:rPr>
        <w:t xml:space="preserve">  </w:t>
      </w:r>
      <w:r w:rsidRPr="00C924D0">
        <w:t>string line=Console.ReadLine();</w:t>
      </w:r>
    </w:p>
    <w:p w:rsidR="00CB01A9" w:rsidRPr="00C924D0" w:rsidRDefault="00CB01A9" w:rsidP="00176AF1">
      <w:pPr>
        <w:pStyle w:val="ae"/>
      </w:pPr>
      <w:r w:rsidRPr="00C924D0">
        <w:t xml:space="preserve">  string []mas=line.Split(' ');</w:t>
      </w:r>
    </w:p>
    <w:p w:rsidR="00CB01A9" w:rsidRPr="00C924D0" w:rsidRDefault="00CB01A9" w:rsidP="00176AF1">
      <w:pPr>
        <w:pStyle w:val="ae"/>
      </w:pPr>
      <w:r w:rsidRPr="00C924D0">
        <w:t xml:space="preserve">  int n=int.Parse(mas[0]);</w:t>
      </w:r>
    </w:p>
    <w:p w:rsidR="00CB01A9" w:rsidRPr="00C924D0" w:rsidRDefault="00CB01A9" w:rsidP="00176AF1">
      <w:pPr>
        <w:pStyle w:val="ae"/>
      </w:pPr>
      <w:r w:rsidRPr="00C924D0">
        <w:t>int m=int.Parse(mas[1]);</w:t>
      </w:r>
    </w:p>
    <w:p w:rsidR="00CB01A9" w:rsidRPr="00C924D0" w:rsidRDefault="00CB01A9" w:rsidP="00176AF1">
      <w:pPr>
        <w:pStyle w:val="ae"/>
      </w:pPr>
      <w:r w:rsidRPr="00C924D0">
        <w:t xml:space="preserve">  MyArray = new int[n,m];</w:t>
      </w:r>
    </w:p>
    <w:p w:rsidR="00CB01A9" w:rsidRPr="00C924D0" w:rsidRDefault="00CB01A9" w:rsidP="00176AF1">
      <w:pPr>
        <w:pStyle w:val="ae"/>
      </w:pPr>
      <w:r w:rsidRPr="00C924D0">
        <w:t xml:space="preserve">  for (int i = 0; i &lt; n; i++)</w:t>
      </w:r>
    </w:p>
    <w:p w:rsidR="00CB01A9" w:rsidRPr="00C924D0" w:rsidRDefault="00CB01A9" w:rsidP="00176AF1">
      <w:pPr>
        <w:pStyle w:val="ae"/>
      </w:pPr>
      <w:r w:rsidRPr="00C924D0">
        <w:t xml:space="preserve">  {</w:t>
      </w:r>
    </w:p>
    <w:p w:rsidR="00CB01A9" w:rsidRPr="00C924D0" w:rsidRDefault="00CB01A9" w:rsidP="00176AF1">
      <w:pPr>
        <w:pStyle w:val="ae"/>
      </w:pPr>
      <w:r w:rsidRPr="00C924D0">
        <w:t xml:space="preserve">   line = Console.ReadLine();</w:t>
      </w:r>
    </w:p>
    <w:p w:rsidR="00CB01A9" w:rsidRPr="00C924D0" w:rsidRDefault="00CB01A9" w:rsidP="00176AF1">
      <w:pPr>
        <w:pStyle w:val="ae"/>
      </w:pPr>
      <w:r w:rsidRPr="00C924D0">
        <w:t xml:space="preserve">   mas = line.Split(' ');</w:t>
      </w:r>
    </w:p>
    <w:p w:rsidR="00CB01A9" w:rsidRPr="00C924D0" w:rsidRDefault="00CB01A9" w:rsidP="00176AF1">
      <w:pPr>
        <w:pStyle w:val="ae"/>
      </w:pPr>
      <w:r w:rsidRPr="00C924D0">
        <w:t xml:space="preserve">   for (int j = 0; j &lt; m; j++)</w:t>
      </w:r>
    </w:p>
    <w:p w:rsidR="00CB01A9" w:rsidRPr="00CB01A9" w:rsidRDefault="00CB01A9" w:rsidP="00176AF1">
      <w:pPr>
        <w:pStyle w:val="ae"/>
      </w:pPr>
      <w:r w:rsidRPr="00C924D0">
        <w:t xml:space="preserve">   </w:t>
      </w:r>
      <w:r w:rsidRPr="00CB01A9">
        <w:t>{</w:t>
      </w:r>
    </w:p>
    <w:p w:rsidR="00CB01A9" w:rsidRPr="00C924D0" w:rsidRDefault="00CB01A9" w:rsidP="00176AF1">
      <w:pPr>
        <w:pStyle w:val="ae"/>
      </w:pPr>
      <w:r w:rsidRPr="00C924D0">
        <w:t xml:space="preserve">    MyArray[i,j] = int.Parse(mas[j]);</w:t>
      </w:r>
    </w:p>
    <w:p w:rsidR="00CB01A9" w:rsidRPr="00C924D0" w:rsidRDefault="00CB01A9" w:rsidP="00176AF1">
      <w:pPr>
        <w:pStyle w:val="ae"/>
      </w:pPr>
      <w:r w:rsidRPr="00C924D0">
        <w:t xml:space="preserve">   }</w:t>
      </w:r>
    </w:p>
    <w:p w:rsidR="00CB01A9" w:rsidRPr="00C924D0" w:rsidRDefault="00CB01A9" w:rsidP="00176AF1">
      <w:pPr>
        <w:pStyle w:val="ae"/>
      </w:pPr>
      <w:r w:rsidRPr="00C924D0">
        <w:t xml:space="preserve">  }</w:t>
      </w:r>
    </w:p>
    <w:p w:rsidR="00CB01A9" w:rsidRPr="00C924D0" w:rsidRDefault="00CB01A9" w:rsidP="00176AF1">
      <w:pPr>
        <w:pStyle w:val="ae"/>
      </w:pPr>
      <w:r w:rsidRPr="00C924D0">
        <w:t xml:space="preserve">  PrintArray("</w:t>
      </w:r>
      <w:r>
        <w:t>исходный</w:t>
      </w:r>
      <w:r w:rsidRPr="00C924D0">
        <w:t xml:space="preserve"> </w:t>
      </w:r>
      <w:r>
        <w:t>массив</w:t>
      </w:r>
      <w:r w:rsidRPr="00C924D0">
        <w:t>:", MyArray, n, m);</w:t>
      </w:r>
    </w:p>
    <w:p w:rsidR="00CB01A9" w:rsidRPr="00C924D0" w:rsidRDefault="00CB01A9" w:rsidP="00176AF1">
      <w:pPr>
        <w:pStyle w:val="ae"/>
      </w:pPr>
      <w:r w:rsidRPr="00C924D0">
        <w:t xml:space="preserve">  file.Close();</w:t>
      </w:r>
    </w:p>
    <w:p w:rsidR="00B15EAD" w:rsidRDefault="00CB01A9" w:rsidP="00176AF1">
      <w:pPr>
        <w:pStyle w:val="ae"/>
      </w:pPr>
      <w:r w:rsidRPr="00C924D0">
        <w:lastRenderedPageBreak/>
        <w:t>}</w:t>
      </w:r>
    </w:p>
    <w:p w:rsidR="00CB01A9" w:rsidRPr="00C924D0" w:rsidRDefault="00CB01A9" w:rsidP="00176AF1">
      <w:pPr>
        <w:pStyle w:val="ae"/>
      </w:pPr>
      <w:r w:rsidRPr="00C924D0">
        <w:t>static void PrintArray(string a, int[,] mas, int n, int m)</w:t>
      </w:r>
    </w:p>
    <w:p w:rsidR="00CB01A9" w:rsidRPr="00C924D0" w:rsidRDefault="00CB01A9" w:rsidP="00176AF1">
      <w:pPr>
        <w:pStyle w:val="ae"/>
      </w:pPr>
      <w:r w:rsidRPr="00C924D0">
        <w:t>{</w:t>
      </w:r>
    </w:p>
    <w:p w:rsidR="00CB01A9" w:rsidRPr="00C924D0" w:rsidRDefault="00CB01A9" w:rsidP="00176AF1">
      <w:pPr>
        <w:pStyle w:val="ae"/>
      </w:pPr>
      <w:r w:rsidRPr="00C924D0">
        <w:t xml:space="preserve"> StreamWriter file=new StreamWriter("output.txt"); // </w:t>
      </w:r>
      <w:r>
        <w:t>перенаправляем</w:t>
      </w:r>
      <w:r w:rsidRPr="00C924D0">
        <w:t xml:space="preserve"> </w:t>
      </w:r>
      <w:r>
        <w:t>стандартный</w:t>
      </w:r>
      <w:r w:rsidRPr="00C924D0">
        <w:t xml:space="preserve"> </w:t>
      </w:r>
      <w:r>
        <w:t>входной</w:t>
      </w:r>
      <w:r w:rsidRPr="00C924D0">
        <w:t xml:space="preserve"> </w:t>
      </w:r>
      <w:r>
        <w:t>поток</w:t>
      </w:r>
      <w:r w:rsidRPr="00C924D0">
        <w:t xml:space="preserve"> </w:t>
      </w:r>
      <w:r>
        <w:t>на</w:t>
      </w:r>
      <w:r w:rsidRPr="00C924D0">
        <w:t xml:space="preserve"> file</w:t>
      </w:r>
    </w:p>
    <w:p w:rsidR="00CB01A9" w:rsidRPr="00C924D0" w:rsidRDefault="00CB01A9" w:rsidP="00176AF1">
      <w:pPr>
        <w:pStyle w:val="ae"/>
      </w:pPr>
      <w:r w:rsidRPr="00C924D0">
        <w:t xml:space="preserve"> Console.SetOut(file);</w:t>
      </w:r>
    </w:p>
    <w:p w:rsidR="00CB01A9" w:rsidRPr="00C924D0" w:rsidRDefault="00CB01A9" w:rsidP="00176AF1">
      <w:pPr>
        <w:pStyle w:val="ae"/>
      </w:pPr>
      <w:r w:rsidRPr="00C924D0">
        <w:t xml:space="preserve"> Console.WriteLine(a);</w:t>
      </w:r>
    </w:p>
    <w:p w:rsidR="00CB01A9" w:rsidRPr="00C924D0" w:rsidRDefault="00CB01A9" w:rsidP="00176AF1">
      <w:pPr>
        <w:pStyle w:val="ae"/>
      </w:pPr>
      <w:r w:rsidRPr="00C924D0">
        <w:t xml:space="preserve"> for (int i = 0; i &lt; n; i++)</w:t>
      </w:r>
    </w:p>
    <w:p w:rsidR="00CB01A9" w:rsidRPr="00C924D0" w:rsidRDefault="00CB01A9" w:rsidP="00176AF1">
      <w:pPr>
        <w:pStyle w:val="ae"/>
      </w:pPr>
      <w:r w:rsidRPr="00C924D0">
        <w:t xml:space="preserve"> {</w:t>
      </w:r>
    </w:p>
    <w:p w:rsidR="00CB01A9" w:rsidRPr="00C924D0" w:rsidRDefault="00CB01A9" w:rsidP="00176AF1">
      <w:pPr>
        <w:pStyle w:val="ae"/>
      </w:pPr>
      <w:r w:rsidRPr="00C924D0">
        <w:t xml:space="preserve">  for (int j=0; j&lt;m; j++) Console.Write("{0} ", mas[i,j]);</w:t>
      </w:r>
    </w:p>
    <w:p w:rsidR="00CB01A9" w:rsidRPr="00C924D0" w:rsidRDefault="00CB01A9" w:rsidP="00176AF1">
      <w:pPr>
        <w:pStyle w:val="ae"/>
      </w:pPr>
      <w:r w:rsidRPr="00C924D0">
        <w:t xml:space="preserve">  Console.WriteLine();</w:t>
      </w:r>
    </w:p>
    <w:p w:rsidR="00CB01A9" w:rsidRPr="00F2193C" w:rsidRDefault="00CB01A9" w:rsidP="00176AF1">
      <w:pPr>
        <w:pStyle w:val="ae"/>
      </w:pPr>
      <w:r w:rsidRPr="00F2193C">
        <w:t xml:space="preserve"> }</w:t>
      </w:r>
    </w:p>
    <w:p w:rsidR="00CB01A9" w:rsidRPr="00F2193C" w:rsidRDefault="00CB01A9" w:rsidP="00176AF1">
      <w:pPr>
        <w:pStyle w:val="ae"/>
      </w:pPr>
      <w:r w:rsidRPr="00F2193C">
        <w:t xml:space="preserve"> </w:t>
      </w:r>
      <w:r w:rsidRPr="00C924D0">
        <w:t>file</w:t>
      </w:r>
      <w:r w:rsidRPr="00F2193C">
        <w:t>.</w:t>
      </w:r>
      <w:r w:rsidRPr="00C924D0">
        <w:t>Close</w:t>
      </w:r>
      <w:r w:rsidRPr="00F2193C">
        <w:t>();</w:t>
      </w:r>
    </w:p>
    <w:p w:rsidR="00B15EAD" w:rsidRDefault="00CB01A9" w:rsidP="00176AF1">
      <w:pPr>
        <w:pStyle w:val="ae"/>
      </w:pPr>
      <w:r w:rsidRPr="00F2193C">
        <w:t>}</w:t>
      </w:r>
    </w:p>
    <w:p w:rsidR="00CB01A9" w:rsidRPr="00F2193C" w:rsidRDefault="00CB01A9" w:rsidP="00CB01A9">
      <w:pPr>
        <w:pStyle w:val="HTML"/>
        <w:rPr>
          <w:lang w:val="en-US"/>
        </w:rPr>
      </w:pPr>
      <w:r w:rsidRPr="00F2193C">
        <w:rPr>
          <w:lang w:val="en-US"/>
        </w:rPr>
        <w:t>___</w:t>
      </w:r>
      <w:r w:rsidRPr="00C924D0">
        <w:rPr>
          <w:lang w:val="en-US"/>
        </w:rPr>
        <w:t>input</w:t>
      </w:r>
      <w:r w:rsidRPr="00F2193C">
        <w:rPr>
          <w:lang w:val="en-US"/>
        </w:rPr>
        <w:t>.</w:t>
      </w:r>
      <w:r w:rsidRPr="00C924D0">
        <w:rPr>
          <w:lang w:val="en-US"/>
        </w:rPr>
        <w:t>txt</w:t>
      </w:r>
      <w:r w:rsidRPr="00F2193C">
        <w:rPr>
          <w:lang w:val="en-US"/>
        </w:rPr>
        <w:t>_________</w:t>
      </w:r>
    </w:p>
    <w:p w:rsidR="00CB01A9" w:rsidRDefault="00CB01A9" w:rsidP="00CB01A9">
      <w:pPr>
        <w:pStyle w:val="HTML"/>
      </w:pPr>
      <w:r>
        <w:t>3 4</w:t>
      </w:r>
    </w:p>
    <w:p w:rsidR="00CB01A9" w:rsidRDefault="00CB01A9" w:rsidP="00CB01A9">
      <w:pPr>
        <w:pStyle w:val="HTML"/>
      </w:pPr>
      <w:r>
        <w:t>1 4 2 8</w:t>
      </w:r>
    </w:p>
    <w:p w:rsidR="00CB01A9" w:rsidRDefault="00CB01A9" w:rsidP="00CB01A9">
      <w:pPr>
        <w:pStyle w:val="HTML"/>
      </w:pPr>
      <w:r>
        <w:t>4 9 0 1</w:t>
      </w:r>
    </w:p>
    <w:p w:rsidR="00CB01A9" w:rsidRDefault="00CB01A9" w:rsidP="00CB01A9">
      <w:pPr>
        <w:pStyle w:val="HTML"/>
      </w:pPr>
      <w:r>
        <w:t>5 7 4 2</w:t>
      </w:r>
    </w:p>
    <w:p w:rsidR="00CB01A9" w:rsidRDefault="00CB01A9" w:rsidP="00DA0A1E">
      <w:r>
        <w:t>При необходимости восстановить исходное состояние потока </w:t>
      </w:r>
      <w:r>
        <w:rPr>
          <w:rStyle w:val="texample"/>
          <w:rFonts w:ascii="Courier New" w:eastAsiaTheme="majorEastAsia" w:hAnsi="Courier New" w:cs="Courier New"/>
          <w:color w:val="8B0000"/>
          <w:sz w:val="18"/>
          <w:szCs w:val="18"/>
        </w:rPr>
        <w:t>Console.In</w:t>
      </w:r>
      <w:r>
        <w:t> можно следующим образом:</w:t>
      </w:r>
    </w:p>
    <w:p w:rsidR="00CB01A9" w:rsidRPr="0083246E" w:rsidRDefault="00CB01A9" w:rsidP="00DA0A1E">
      <w:pPr>
        <w:pStyle w:val="ae"/>
        <w:rPr>
          <w:lang w:val="ru-RU"/>
        </w:rPr>
      </w:pPr>
      <w:r>
        <w:t>TextWriter</w:t>
      </w:r>
      <w:r w:rsidRPr="0083246E">
        <w:rPr>
          <w:lang w:val="ru-RU"/>
        </w:rPr>
        <w:t xml:space="preserve"> </w:t>
      </w:r>
      <w:r>
        <w:t>str</w:t>
      </w:r>
      <w:r w:rsidRPr="0083246E">
        <w:rPr>
          <w:lang w:val="ru-RU"/>
        </w:rPr>
        <w:t xml:space="preserve"> = </w:t>
      </w:r>
      <w:r>
        <w:t>Console</w:t>
      </w:r>
      <w:r w:rsidRPr="0083246E">
        <w:rPr>
          <w:lang w:val="ru-RU"/>
        </w:rPr>
        <w:t>.</w:t>
      </w:r>
      <w:r>
        <w:t>In</w:t>
      </w:r>
      <w:r w:rsidRPr="0083246E">
        <w:rPr>
          <w:lang w:val="ru-RU"/>
        </w:rPr>
        <w:t>;  // первоначально сохраняем исходное состояние входного потока</w:t>
      </w:r>
    </w:p>
    <w:p w:rsidR="00CB01A9" w:rsidRPr="0083246E" w:rsidRDefault="00CB01A9" w:rsidP="00DA0A1E">
      <w:pPr>
        <w:pStyle w:val="ae"/>
        <w:rPr>
          <w:lang w:val="ru-RU"/>
        </w:rPr>
      </w:pPr>
      <w:r w:rsidRPr="0083246E">
        <w:rPr>
          <w:lang w:val="ru-RU"/>
        </w:rPr>
        <w:t>…</w:t>
      </w:r>
    </w:p>
    <w:p w:rsidR="00CB01A9" w:rsidRPr="0083246E" w:rsidRDefault="00CB01A9" w:rsidP="00DA0A1E">
      <w:pPr>
        <w:pStyle w:val="ae"/>
        <w:rPr>
          <w:lang w:val="ru-RU"/>
        </w:rPr>
      </w:pPr>
      <w:r>
        <w:t>Console</w:t>
      </w:r>
      <w:r w:rsidRPr="0083246E">
        <w:rPr>
          <w:lang w:val="ru-RU"/>
        </w:rPr>
        <w:t>.</w:t>
      </w:r>
      <w:r>
        <w:t>SetIn</w:t>
      </w:r>
      <w:r w:rsidRPr="0083246E">
        <w:rPr>
          <w:lang w:val="ru-RU"/>
        </w:rPr>
        <w:t>(</w:t>
      </w:r>
      <w:r>
        <w:t>str</w:t>
      </w:r>
      <w:r w:rsidRPr="0083246E">
        <w:rPr>
          <w:lang w:val="ru-RU"/>
        </w:rPr>
        <w:t>);    // при необходимости восстанавливаем исходное состояние входного потока</w:t>
      </w:r>
    </w:p>
    <w:p w:rsidR="00CB01A9" w:rsidRDefault="00CB01A9" w:rsidP="00DA0A1E">
      <w:r>
        <w:t>Аналогичным образом можно восстановить исходное состояние потока </w:t>
      </w:r>
      <w:r>
        <w:rPr>
          <w:rStyle w:val="texample"/>
          <w:rFonts w:ascii="Courier New" w:eastAsiaTheme="majorEastAsia" w:hAnsi="Courier New" w:cs="Courier New"/>
          <w:color w:val="8B0000"/>
          <w:sz w:val="18"/>
          <w:szCs w:val="18"/>
        </w:rPr>
        <w:t>Console.Out</w:t>
      </w:r>
      <w:r>
        <w:t>:</w:t>
      </w:r>
    </w:p>
    <w:p w:rsidR="00CB01A9" w:rsidRDefault="00CB01A9" w:rsidP="00CB01A9">
      <w:pPr>
        <w:pStyle w:val="HTML"/>
      </w:pPr>
      <w:r>
        <w:t>TextWriter str = Console.Out;  // первоначально сохраняем исходное состояние выходного потока</w:t>
      </w:r>
    </w:p>
    <w:p w:rsidR="00CB01A9" w:rsidRDefault="00CB01A9" w:rsidP="00CB01A9">
      <w:pPr>
        <w:pStyle w:val="HTML"/>
      </w:pPr>
      <w:r>
        <w:t>…</w:t>
      </w:r>
    </w:p>
    <w:p w:rsidR="00CB01A9" w:rsidRPr="0083246E" w:rsidRDefault="00CB01A9" w:rsidP="00DA0A1E">
      <w:pPr>
        <w:pStyle w:val="ae"/>
        <w:rPr>
          <w:lang w:val="ru-RU"/>
        </w:rPr>
      </w:pPr>
      <w:r w:rsidRPr="0083246E">
        <w:rPr>
          <w:lang w:val="ru-RU"/>
        </w:rPr>
        <w:t>// при необходимости восстанавливаем исходное состояние выходного потока</w:t>
      </w:r>
    </w:p>
    <w:p w:rsidR="00CB01A9" w:rsidRPr="0083246E" w:rsidRDefault="00CB01A9" w:rsidP="00DA0A1E">
      <w:pPr>
        <w:pStyle w:val="ae"/>
        <w:rPr>
          <w:lang w:val="ru-RU"/>
        </w:rPr>
      </w:pPr>
      <w:r>
        <w:t>Console</w:t>
      </w:r>
      <w:r w:rsidRPr="0083246E">
        <w:rPr>
          <w:lang w:val="ru-RU"/>
        </w:rPr>
        <w:t>.</w:t>
      </w:r>
      <w:r>
        <w:t>SetOut</w:t>
      </w:r>
      <w:r w:rsidRPr="0083246E">
        <w:rPr>
          <w:lang w:val="ru-RU"/>
        </w:rPr>
        <w:t>(</w:t>
      </w:r>
      <w:r>
        <w:t>str</w:t>
      </w:r>
      <w:r w:rsidRPr="0083246E">
        <w:rPr>
          <w:lang w:val="ru-RU"/>
        </w:rPr>
        <w:t>);</w:t>
      </w:r>
    </w:p>
    <w:p w:rsidR="00B15EAD" w:rsidRDefault="00175DC9" w:rsidP="00CB01A9">
      <w:r w:rsidRPr="00175DC9">
        <w:rPr>
          <w:bCs/>
        </w:rPr>
        <w:t>Вопрос</w:t>
      </w:r>
      <w:r>
        <w:rPr>
          <w:b/>
          <w:bCs/>
        </w:rPr>
        <w:t>.</w:t>
      </w:r>
      <w:r w:rsidR="00CB01A9">
        <w:t xml:space="preserve"> </w:t>
      </w:r>
      <w:r>
        <w:t>Д</w:t>
      </w:r>
      <w:r w:rsidR="00CB01A9">
        <w:t>ля чего нужно два потока </w:t>
      </w:r>
      <w:r w:rsidR="00CB01A9">
        <w:rPr>
          <w:rStyle w:val="texample"/>
          <w:rFonts w:ascii="Courier New" w:eastAsiaTheme="majorEastAsia" w:hAnsi="Courier New" w:cs="Courier New"/>
          <w:color w:val="8B0000"/>
          <w:sz w:val="18"/>
          <w:szCs w:val="18"/>
        </w:rPr>
        <w:t>Console.Out</w:t>
      </w:r>
      <w:r w:rsidR="00CB01A9">
        <w:t> и </w:t>
      </w:r>
      <w:r w:rsidR="00CB01A9">
        <w:rPr>
          <w:rStyle w:val="texample"/>
          <w:rFonts w:ascii="Courier New" w:eastAsiaTheme="majorEastAsia" w:hAnsi="Courier New" w:cs="Courier New"/>
          <w:color w:val="8B0000"/>
          <w:sz w:val="18"/>
          <w:szCs w:val="18"/>
        </w:rPr>
        <w:t>Console.Error</w:t>
      </w:r>
      <w:r w:rsidR="00CB01A9">
        <w:t>, если они оба при стандартной работе выводят информацию на экран.</w:t>
      </w:r>
    </w:p>
    <w:p w:rsidR="00CB01A9" w:rsidRDefault="00CB01A9" w:rsidP="00CB01A9">
      <w:pPr>
        <w:pStyle w:val="21"/>
      </w:pPr>
      <w:bookmarkStart w:id="239" w:name="_Toc3819343"/>
      <w:r w:rsidRPr="00B6716F">
        <w:t>Задания на лабораторную работу.</w:t>
      </w:r>
      <w:bookmarkEnd w:id="239"/>
    </w:p>
    <w:p w:rsidR="00CB01A9" w:rsidRPr="00C924D0" w:rsidRDefault="00CB01A9" w:rsidP="000853F6">
      <w:pPr>
        <w:pStyle w:val="a3"/>
        <w:numPr>
          <w:ilvl w:val="0"/>
          <w:numId w:val="72"/>
        </w:numPr>
        <w:spacing w:before="0"/>
      </w:pPr>
      <w:r w:rsidRPr="00C924D0">
        <w:t>Работа с двоичными файлами:</w:t>
      </w:r>
    </w:p>
    <w:p w:rsidR="00CB01A9" w:rsidRPr="00C924D0" w:rsidRDefault="00CB01A9" w:rsidP="00175DC9">
      <w:pPr>
        <w:spacing w:before="0"/>
        <w:ind w:left="1080" w:firstLine="0"/>
      </w:pPr>
      <w:r w:rsidRPr="00C924D0">
        <w:t>Создать файл и записать в него вещественные числа из диапазона от </w:t>
      </w:r>
      <w:r w:rsidRPr="00175DC9">
        <w:rPr>
          <w:rFonts w:ascii="Courier New" w:hAnsi="Courier New" w:cs="Courier New"/>
          <w:color w:val="8B0000"/>
        </w:rPr>
        <w:t>a </w:t>
      </w:r>
      <w:r w:rsidRPr="00C924D0">
        <w:t>до </w:t>
      </w:r>
      <w:r w:rsidRPr="00175DC9">
        <w:rPr>
          <w:rFonts w:ascii="Courier New" w:hAnsi="Courier New" w:cs="Courier New"/>
          <w:color w:val="8B0000"/>
        </w:rPr>
        <w:t>b </w:t>
      </w:r>
      <w:r w:rsidRPr="00C924D0">
        <w:t>с шагом </w:t>
      </w:r>
      <w:r w:rsidRPr="00175DC9">
        <w:rPr>
          <w:rFonts w:ascii="Courier New" w:hAnsi="Courier New" w:cs="Courier New"/>
          <w:color w:val="8B0000"/>
        </w:rPr>
        <w:t>h</w:t>
      </w:r>
      <w:r w:rsidRPr="00C924D0">
        <w:t>. Вывести на экран все компоненты файла с нечетными порядковыми номерами.</w:t>
      </w:r>
    </w:p>
    <w:p w:rsidR="00CB01A9" w:rsidRPr="00C924D0" w:rsidRDefault="00CB01A9" w:rsidP="00CB01A9">
      <w:pPr>
        <w:rPr>
          <w:lang w:val="en-US"/>
        </w:rPr>
      </w:pPr>
      <w:r w:rsidRPr="00C924D0">
        <w:t>Пример</w:t>
      </w:r>
      <w:r w:rsidRPr="00C924D0">
        <w:rPr>
          <w:lang w:val="en-US"/>
        </w:rPr>
        <w:t>:</w:t>
      </w:r>
    </w:p>
    <w:p w:rsidR="00CB01A9" w:rsidRPr="00C924D0" w:rsidRDefault="00CB01A9" w:rsidP="00176AF1">
      <w:pPr>
        <w:pStyle w:val="ae"/>
      </w:pPr>
      <w:r w:rsidRPr="00C924D0">
        <w:t>using System;</w:t>
      </w:r>
    </w:p>
    <w:p w:rsidR="00CB01A9" w:rsidRPr="00C924D0" w:rsidRDefault="00CB01A9" w:rsidP="00176AF1">
      <w:pPr>
        <w:pStyle w:val="ae"/>
      </w:pPr>
      <w:r w:rsidRPr="00C924D0">
        <w:t>using System.Text;</w:t>
      </w:r>
    </w:p>
    <w:p w:rsidR="00B15EAD" w:rsidRDefault="00CB01A9" w:rsidP="00176AF1">
      <w:pPr>
        <w:pStyle w:val="ae"/>
      </w:pPr>
      <w:r w:rsidRPr="00C924D0">
        <w:t xml:space="preserve">using System.IO; </w:t>
      </w:r>
    </w:p>
    <w:p w:rsidR="00CB01A9" w:rsidRPr="00C924D0" w:rsidRDefault="00CB01A9" w:rsidP="00176AF1">
      <w:pPr>
        <w:pStyle w:val="ae"/>
      </w:pPr>
      <w:r w:rsidRPr="00C924D0">
        <w:t>namespace MyProgram</w:t>
      </w:r>
    </w:p>
    <w:p w:rsidR="00CB01A9" w:rsidRPr="00C924D0" w:rsidRDefault="00CB01A9" w:rsidP="00176AF1">
      <w:pPr>
        <w:pStyle w:val="ae"/>
      </w:pPr>
      <w:r w:rsidRPr="00C924D0">
        <w:t>{</w:t>
      </w:r>
    </w:p>
    <w:p w:rsidR="00CB01A9" w:rsidRPr="00C924D0" w:rsidRDefault="00CB01A9" w:rsidP="00176AF1">
      <w:pPr>
        <w:pStyle w:val="ae"/>
      </w:pPr>
      <w:r w:rsidRPr="00C924D0">
        <w:t xml:space="preserve"> class Program</w:t>
      </w:r>
    </w:p>
    <w:p w:rsidR="00CB01A9" w:rsidRPr="00C924D0" w:rsidRDefault="00CB01A9" w:rsidP="00176AF1">
      <w:pPr>
        <w:pStyle w:val="ae"/>
      </w:pPr>
      <w:r w:rsidRPr="00C924D0">
        <w:t xml:space="preserve"> {</w:t>
      </w:r>
    </w:p>
    <w:p w:rsidR="00CB01A9" w:rsidRPr="00C924D0" w:rsidRDefault="00CB01A9" w:rsidP="00176AF1">
      <w:pPr>
        <w:pStyle w:val="ae"/>
      </w:pPr>
      <w:r w:rsidRPr="00C924D0">
        <w:t xml:space="preserve">  static void Main()</w:t>
      </w:r>
    </w:p>
    <w:p w:rsidR="00CB01A9" w:rsidRPr="00C924D0" w:rsidRDefault="00CB01A9" w:rsidP="00176AF1">
      <w:pPr>
        <w:pStyle w:val="ae"/>
      </w:pPr>
      <w:r w:rsidRPr="00C924D0">
        <w:t xml:space="preserve">  {</w:t>
      </w:r>
    </w:p>
    <w:p w:rsidR="00CB01A9" w:rsidRPr="00C924D0" w:rsidRDefault="00CB01A9" w:rsidP="00176AF1">
      <w:pPr>
        <w:pStyle w:val="ae"/>
      </w:pPr>
      <w:r w:rsidRPr="00C924D0">
        <w:t xml:space="preserve">    Console.Write("a= ");</w:t>
      </w:r>
    </w:p>
    <w:p w:rsidR="00CB01A9" w:rsidRPr="00C924D0" w:rsidRDefault="00CB01A9" w:rsidP="00176AF1">
      <w:pPr>
        <w:pStyle w:val="ae"/>
      </w:pPr>
      <w:r w:rsidRPr="00C924D0">
        <w:t xml:space="preserve">    double a=double.Parse(Console.ReadLine());</w:t>
      </w:r>
    </w:p>
    <w:p w:rsidR="00CB01A9" w:rsidRPr="00C924D0" w:rsidRDefault="00CB01A9" w:rsidP="00176AF1">
      <w:pPr>
        <w:pStyle w:val="ae"/>
      </w:pPr>
      <w:r w:rsidRPr="00C924D0">
        <w:t xml:space="preserve">    Console.Write("b= ");</w:t>
      </w:r>
    </w:p>
    <w:p w:rsidR="00CB01A9" w:rsidRPr="00C924D0" w:rsidRDefault="00CB01A9" w:rsidP="00176AF1">
      <w:pPr>
        <w:pStyle w:val="ae"/>
      </w:pPr>
      <w:r w:rsidRPr="00C924D0">
        <w:t xml:space="preserve">    double b=double.Parse(Console.ReadLine());</w:t>
      </w:r>
    </w:p>
    <w:p w:rsidR="00CB01A9" w:rsidRPr="00C924D0" w:rsidRDefault="00CB01A9" w:rsidP="00176AF1">
      <w:pPr>
        <w:pStyle w:val="ae"/>
      </w:pPr>
      <w:r w:rsidRPr="00C924D0">
        <w:t xml:space="preserve">    Console.Write("h= ");</w:t>
      </w:r>
    </w:p>
    <w:p w:rsidR="00CB01A9" w:rsidRPr="00C924D0" w:rsidRDefault="00CB01A9" w:rsidP="00176AF1">
      <w:pPr>
        <w:pStyle w:val="ae"/>
      </w:pPr>
      <w:r w:rsidRPr="00C924D0">
        <w:t xml:space="preserve">    double h=double.Parse(Console.ReadLine());</w:t>
      </w:r>
    </w:p>
    <w:p w:rsidR="00CB01A9" w:rsidRPr="00D54348" w:rsidRDefault="00CB01A9" w:rsidP="00176AF1">
      <w:pPr>
        <w:pStyle w:val="ae"/>
        <w:rPr>
          <w:lang w:val="ru-RU"/>
        </w:rPr>
      </w:pPr>
      <w:r w:rsidRPr="00C924D0">
        <w:t xml:space="preserve">    </w:t>
      </w:r>
      <w:r w:rsidRPr="00D54348">
        <w:rPr>
          <w:lang w:val="ru-RU"/>
        </w:rPr>
        <w:t xml:space="preserve">//Записываем в файл </w:t>
      </w:r>
      <w:r w:rsidRPr="00C924D0">
        <w:t>t</w:t>
      </w:r>
      <w:r w:rsidRPr="00D54348">
        <w:rPr>
          <w:lang w:val="ru-RU"/>
        </w:rPr>
        <w:t>.</w:t>
      </w:r>
      <w:r w:rsidRPr="00C924D0">
        <w:t>dat</w:t>
      </w:r>
      <w:r w:rsidRPr="00D54348">
        <w:rPr>
          <w:lang w:val="ru-RU"/>
        </w:rPr>
        <w:t xml:space="preserve"> вещественные числа из заданного диапазона </w:t>
      </w:r>
    </w:p>
    <w:p w:rsidR="00CB01A9" w:rsidRPr="00C924D0" w:rsidRDefault="00CB01A9" w:rsidP="00176AF1">
      <w:pPr>
        <w:pStyle w:val="ae"/>
      </w:pPr>
      <w:r w:rsidRPr="00D54348">
        <w:rPr>
          <w:lang w:val="ru-RU"/>
        </w:rPr>
        <w:lastRenderedPageBreak/>
        <w:t xml:space="preserve">    </w:t>
      </w:r>
      <w:r w:rsidRPr="00C924D0">
        <w:t>FileStream f=new FileStream("t.dat",FileMode.Open);</w:t>
      </w:r>
    </w:p>
    <w:p w:rsidR="00CB01A9" w:rsidRPr="00C924D0" w:rsidRDefault="00CB01A9" w:rsidP="00176AF1">
      <w:pPr>
        <w:pStyle w:val="ae"/>
      </w:pPr>
      <w:r w:rsidRPr="00C924D0">
        <w:t xml:space="preserve">    BinaryWriter fOut=new BinaryWriter(f);</w:t>
      </w:r>
    </w:p>
    <w:p w:rsidR="00CB01A9" w:rsidRPr="00C924D0" w:rsidRDefault="00CB01A9" w:rsidP="00176AF1">
      <w:pPr>
        <w:pStyle w:val="ae"/>
      </w:pPr>
      <w:r w:rsidRPr="00C924D0">
        <w:t xml:space="preserve">    for (double i=a; i&lt;=b; i+=h) </w:t>
      </w:r>
    </w:p>
    <w:p w:rsidR="00CB01A9" w:rsidRPr="00C924D0" w:rsidRDefault="00CB01A9" w:rsidP="00176AF1">
      <w:pPr>
        <w:pStyle w:val="ae"/>
      </w:pPr>
      <w:r w:rsidRPr="00C924D0">
        <w:t xml:space="preserve">    {</w:t>
      </w:r>
    </w:p>
    <w:p w:rsidR="00CB01A9" w:rsidRPr="00C924D0" w:rsidRDefault="00CB01A9" w:rsidP="00176AF1">
      <w:pPr>
        <w:pStyle w:val="ae"/>
      </w:pPr>
      <w:r w:rsidRPr="00C924D0">
        <w:t xml:space="preserve">     fOut.Write(i);</w:t>
      </w:r>
    </w:p>
    <w:p w:rsidR="00CB01A9" w:rsidRPr="00C924D0" w:rsidRDefault="00CB01A9" w:rsidP="00176AF1">
      <w:pPr>
        <w:pStyle w:val="ae"/>
      </w:pPr>
      <w:r w:rsidRPr="00C924D0">
        <w:t xml:space="preserve">    }</w:t>
      </w:r>
    </w:p>
    <w:p w:rsidR="00CB01A9" w:rsidRPr="00C924D0" w:rsidRDefault="00CB01A9" w:rsidP="00176AF1">
      <w:pPr>
        <w:pStyle w:val="ae"/>
      </w:pPr>
      <w:r w:rsidRPr="00C924D0">
        <w:t xml:space="preserve">    fOut.Close();</w:t>
      </w:r>
    </w:p>
    <w:p w:rsidR="00CB01A9" w:rsidRPr="00D54348" w:rsidRDefault="00CB01A9" w:rsidP="00176AF1">
      <w:pPr>
        <w:pStyle w:val="ae"/>
        <w:rPr>
          <w:lang w:val="ru-RU"/>
        </w:rPr>
      </w:pPr>
      <w:r w:rsidRPr="00C924D0">
        <w:t xml:space="preserve">    </w:t>
      </w:r>
      <w:r w:rsidRPr="00D54348">
        <w:rPr>
          <w:lang w:val="ru-RU"/>
        </w:rPr>
        <w:t xml:space="preserve">//Объекты </w:t>
      </w:r>
      <w:r w:rsidRPr="00C924D0">
        <w:t>f</w:t>
      </w:r>
      <w:r w:rsidRPr="00D54348">
        <w:rPr>
          <w:lang w:val="ru-RU"/>
        </w:rPr>
        <w:t xml:space="preserve"> и </w:t>
      </w:r>
      <w:r w:rsidRPr="00C924D0">
        <w:t>fIn</w:t>
      </w:r>
      <w:r w:rsidRPr="00D54348">
        <w:rPr>
          <w:lang w:val="ru-RU"/>
        </w:rPr>
        <w:t xml:space="preserve"> связаны с одним и тем же файлом </w:t>
      </w:r>
    </w:p>
    <w:p w:rsidR="00CB01A9" w:rsidRPr="00C924D0" w:rsidRDefault="00CB01A9" w:rsidP="00176AF1">
      <w:pPr>
        <w:pStyle w:val="ae"/>
      </w:pPr>
      <w:r w:rsidRPr="00D54348">
        <w:rPr>
          <w:lang w:val="ru-RU"/>
        </w:rPr>
        <w:t xml:space="preserve">    </w:t>
      </w:r>
      <w:r w:rsidRPr="00C924D0">
        <w:t>f=new FileStream("t.dat",FileMode.Open);</w:t>
      </w:r>
    </w:p>
    <w:p w:rsidR="00CB01A9" w:rsidRPr="00C924D0" w:rsidRDefault="00CB01A9" w:rsidP="00176AF1">
      <w:pPr>
        <w:pStyle w:val="ae"/>
      </w:pPr>
      <w:r w:rsidRPr="00C924D0">
        <w:t xml:space="preserve">    BinaryReader fIn=new BinaryReader(f);</w:t>
      </w:r>
    </w:p>
    <w:p w:rsidR="00CB01A9" w:rsidRPr="00D54348" w:rsidRDefault="00CB01A9" w:rsidP="00176AF1">
      <w:pPr>
        <w:pStyle w:val="ae"/>
        <w:rPr>
          <w:lang w:val="ru-RU"/>
        </w:rPr>
      </w:pPr>
      <w:r w:rsidRPr="00C924D0">
        <w:t xml:space="preserve">    long</w:t>
      </w:r>
      <w:r w:rsidRPr="00D54348">
        <w:rPr>
          <w:lang w:val="ru-RU"/>
        </w:rPr>
        <w:t xml:space="preserve"> </w:t>
      </w:r>
      <w:r w:rsidRPr="00C924D0">
        <w:t>m</w:t>
      </w:r>
      <w:r w:rsidRPr="00D54348">
        <w:rPr>
          <w:lang w:val="ru-RU"/>
        </w:rPr>
        <w:t>=</w:t>
      </w:r>
      <w:r w:rsidRPr="00C924D0">
        <w:t>f</w:t>
      </w:r>
      <w:r w:rsidRPr="00D54348">
        <w:rPr>
          <w:lang w:val="ru-RU"/>
        </w:rPr>
        <w:t>.</w:t>
      </w:r>
      <w:r w:rsidRPr="00C924D0">
        <w:t>Length</w:t>
      </w:r>
      <w:r w:rsidRPr="00D54348">
        <w:rPr>
          <w:lang w:val="ru-RU"/>
        </w:rPr>
        <w:t>; //определяем количество байт в потоке</w:t>
      </w:r>
    </w:p>
    <w:p w:rsidR="00CB01A9" w:rsidRPr="00D54348" w:rsidRDefault="00CB01A9" w:rsidP="00176AF1">
      <w:pPr>
        <w:pStyle w:val="ae"/>
        <w:rPr>
          <w:lang w:val="ru-RU"/>
        </w:rPr>
      </w:pPr>
      <w:r w:rsidRPr="00D54348">
        <w:rPr>
          <w:lang w:val="ru-RU"/>
        </w:rPr>
        <w:t xml:space="preserve">    //Читаем данные из файла </w:t>
      </w:r>
      <w:r w:rsidRPr="00C924D0">
        <w:t>t</w:t>
      </w:r>
      <w:r w:rsidRPr="00D54348">
        <w:rPr>
          <w:lang w:val="ru-RU"/>
        </w:rPr>
        <w:t>.</w:t>
      </w:r>
      <w:r w:rsidRPr="00C924D0">
        <w:t>dat</w:t>
      </w:r>
      <w:r w:rsidRPr="00D54348">
        <w:rPr>
          <w:lang w:val="ru-RU"/>
        </w:rPr>
        <w:t xml:space="preserve"> начиная с элемента с номером 1, т.е с 8 байта,</w:t>
      </w:r>
    </w:p>
    <w:p w:rsidR="00CB01A9" w:rsidRPr="00D54348" w:rsidRDefault="00CB01A9" w:rsidP="00176AF1">
      <w:pPr>
        <w:pStyle w:val="ae"/>
        <w:rPr>
          <w:lang w:val="ru-RU"/>
        </w:rPr>
      </w:pPr>
      <w:r w:rsidRPr="00D54348">
        <w:rPr>
          <w:lang w:val="ru-RU"/>
        </w:rPr>
        <w:t xml:space="preserve">    //перемещая внутренний указатель на 16 байт, т.е. на два вещественных числа</w:t>
      </w:r>
    </w:p>
    <w:p w:rsidR="00CB01A9" w:rsidRPr="00C924D0" w:rsidRDefault="00CB01A9" w:rsidP="00176AF1">
      <w:pPr>
        <w:pStyle w:val="ae"/>
      </w:pPr>
      <w:r w:rsidRPr="00D54348">
        <w:rPr>
          <w:lang w:val="ru-RU"/>
        </w:rPr>
        <w:t xml:space="preserve">    </w:t>
      </w:r>
      <w:r w:rsidRPr="00C924D0">
        <w:t>for (long i=8; i&lt;m; i+=16)</w:t>
      </w:r>
    </w:p>
    <w:p w:rsidR="00CB01A9" w:rsidRPr="00C924D0" w:rsidRDefault="00CB01A9" w:rsidP="00176AF1">
      <w:pPr>
        <w:pStyle w:val="ae"/>
      </w:pPr>
      <w:r w:rsidRPr="00C924D0">
        <w:t xml:space="preserve">    {</w:t>
      </w:r>
    </w:p>
    <w:p w:rsidR="00CB01A9" w:rsidRPr="00C924D0" w:rsidRDefault="00CB01A9" w:rsidP="00176AF1">
      <w:pPr>
        <w:pStyle w:val="ae"/>
      </w:pPr>
      <w:r w:rsidRPr="00C924D0">
        <w:t xml:space="preserve">     f.Seek(i,SeekOrigin.Begin); </w:t>
      </w:r>
    </w:p>
    <w:p w:rsidR="00CB01A9" w:rsidRPr="00C924D0" w:rsidRDefault="00CB01A9" w:rsidP="00176AF1">
      <w:pPr>
        <w:pStyle w:val="ae"/>
      </w:pPr>
      <w:r w:rsidRPr="00C924D0">
        <w:t xml:space="preserve">     a=fIn.ReadDouble();</w:t>
      </w:r>
    </w:p>
    <w:p w:rsidR="00CB01A9" w:rsidRPr="00C924D0" w:rsidRDefault="00CB01A9" w:rsidP="00176AF1">
      <w:pPr>
        <w:pStyle w:val="ae"/>
      </w:pPr>
      <w:r w:rsidRPr="00C924D0">
        <w:t xml:space="preserve">     Console.Write("{0:f2} ",a);</w:t>
      </w:r>
    </w:p>
    <w:p w:rsidR="00CB01A9" w:rsidRPr="00C924D0" w:rsidRDefault="00CB01A9" w:rsidP="00176AF1">
      <w:pPr>
        <w:pStyle w:val="ae"/>
      </w:pPr>
      <w:r w:rsidRPr="00C924D0">
        <w:t xml:space="preserve">    }</w:t>
      </w:r>
    </w:p>
    <w:p w:rsidR="00CB01A9" w:rsidRPr="00C924D0" w:rsidRDefault="00CB01A9" w:rsidP="00176AF1">
      <w:pPr>
        <w:pStyle w:val="ae"/>
      </w:pPr>
      <w:r w:rsidRPr="00C924D0">
        <w:t xml:space="preserve">    fIn.Close();</w:t>
      </w:r>
    </w:p>
    <w:p w:rsidR="00CB01A9" w:rsidRPr="00C924D0" w:rsidRDefault="00CB01A9" w:rsidP="00176AF1">
      <w:pPr>
        <w:pStyle w:val="ae"/>
      </w:pPr>
      <w:r w:rsidRPr="00C924D0">
        <w:t xml:space="preserve">    f.Close();</w:t>
      </w:r>
    </w:p>
    <w:p w:rsidR="00CB01A9" w:rsidRPr="00C924D0" w:rsidRDefault="00CB01A9" w:rsidP="00176AF1">
      <w:pPr>
        <w:pStyle w:val="ae"/>
      </w:pPr>
      <w:r w:rsidRPr="00C924D0">
        <w:t xml:space="preserve">   }</w:t>
      </w:r>
    </w:p>
    <w:p w:rsidR="00CB01A9" w:rsidRPr="00C924D0" w:rsidRDefault="00CB01A9" w:rsidP="00176AF1">
      <w:pPr>
        <w:pStyle w:val="ae"/>
      </w:pPr>
      <w:r w:rsidRPr="00C924D0">
        <w:t xml:space="preserve"> }</w:t>
      </w:r>
    </w:p>
    <w:p w:rsidR="00CB01A9" w:rsidRPr="00C924D0" w:rsidRDefault="00CB01A9" w:rsidP="00176AF1">
      <w:pPr>
        <w:pStyle w:val="ae"/>
      </w:pPr>
      <w:r w:rsidRPr="00C924D0">
        <w:t>}</w:t>
      </w:r>
    </w:p>
    <w:p w:rsidR="00CB01A9" w:rsidRPr="00C924D0" w:rsidRDefault="00CB01A9" w:rsidP="000853F6">
      <w:pPr>
        <w:pStyle w:val="a3"/>
        <w:numPr>
          <w:ilvl w:val="1"/>
          <w:numId w:val="72"/>
        </w:numPr>
        <w:spacing w:before="0"/>
      </w:pPr>
      <w:r w:rsidRPr="00C924D0">
        <w:t>Создать файл и записать в него степени числа 3. Вывести на экран все компоненты файла с четным порядковым номером.</w:t>
      </w:r>
    </w:p>
    <w:p w:rsidR="00CB01A9" w:rsidRPr="00C924D0" w:rsidRDefault="00CB01A9" w:rsidP="000853F6">
      <w:pPr>
        <w:pStyle w:val="a3"/>
        <w:numPr>
          <w:ilvl w:val="1"/>
          <w:numId w:val="72"/>
        </w:numPr>
        <w:spacing w:before="0"/>
      </w:pPr>
      <w:r w:rsidRPr="00C924D0">
        <w:t>Создать файл и записать в него обратные натуральные числа </w:t>
      </w:r>
      <w:r w:rsidRPr="00236677">
        <w:rPr>
          <w:rFonts w:ascii="Courier New" w:hAnsi="Courier New" w:cs="Courier New"/>
          <w:color w:val="8B0000"/>
        </w:rPr>
        <w:t>1,1/2,...,1/n</w:t>
      </w:r>
      <w:r w:rsidRPr="00C924D0">
        <w:t>. Вывести на экран все компоненты файла с порядковым номером, кратным 3.</w:t>
      </w:r>
    </w:p>
    <w:p w:rsidR="00CB01A9" w:rsidRPr="00C924D0" w:rsidRDefault="00CB01A9" w:rsidP="000853F6">
      <w:pPr>
        <w:pStyle w:val="a3"/>
        <w:numPr>
          <w:ilvl w:val="1"/>
          <w:numId w:val="72"/>
        </w:numPr>
        <w:spacing w:before="0"/>
      </w:pPr>
      <w:r w:rsidRPr="00C924D0">
        <w:t>Создать файл и записать в него </w:t>
      </w:r>
      <w:r w:rsidRPr="00236677">
        <w:rPr>
          <w:rFonts w:ascii="Courier New" w:hAnsi="Courier New" w:cs="Courier New"/>
          <w:color w:val="8B0000"/>
        </w:rPr>
        <w:t>n </w:t>
      </w:r>
      <w:r w:rsidRPr="00C924D0">
        <w:t>первых членов последовательности Фибоначчи. Вывести на экран все компоненты файла с порядковым номером, не кратным 3.</w:t>
      </w:r>
    </w:p>
    <w:p w:rsidR="00CB01A9" w:rsidRPr="00C924D0" w:rsidRDefault="00CB01A9" w:rsidP="000853F6">
      <w:pPr>
        <w:pStyle w:val="a3"/>
        <w:numPr>
          <w:ilvl w:val="1"/>
          <w:numId w:val="72"/>
        </w:numPr>
        <w:spacing w:before="0"/>
      </w:pPr>
      <w:r w:rsidRPr="00C924D0">
        <w:t>Дана последовательность из </w:t>
      </w:r>
      <w:r w:rsidRPr="00236677">
        <w:rPr>
          <w:rFonts w:ascii="Courier New" w:hAnsi="Courier New" w:cs="Courier New"/>
          <w:color w:val="8B0000"/>
        </w:rPr>
        <w:t>n </w:t>
      </w:r>
      <w:r w:rsidRPr="00C924D0">
        <w:t>целых чисел. Создать файл и записать в него все четные числа последовательности. Вывести содержимое файла на экран.</w:t>
      </w:r>
    </w:p>
    <w:p w:rsidR="00CB01A9" w:rsidRPr="00C924D0" w:rsidRDefault="00CB01A9" w:rsidP="000853F6">
      <w:pPr>
        <w:pStyle w:val="a3"/>
        <w:numPr>
          <w:ilvl w:val="1"/>
          <w:numId w:val="72"/>
        </w:numPr>
        <w:spacing w:before="0"/>
      </w:pPr>
      <w:r w:rsidRPr="00C924D0">
        <w:t>Дана последовательность из </w:t>
      </w:r>
      <w:r w:rsidRPr="00236677">
        <w:rPr>
          <w:rFonts w:ascii="Courier New" w:hAnsi="Courier New" w:cs="Courier New"/>
          <w:color w:val="8B0000"/>
        </w:rPr>
        <w:t>n </w:t>
      </w:r>
      <w:r w:rsidRPr="00C924D0">
        <w:t>целых чисел. Создать файл и записать в него все отрицательные числа последовательности. Вывести содержимое файла на экран.</w:t>
      </w:r>
    </w:p>
    <w:p w:rsidR="00CB01A9" w:rsidRPr="00C924D0" w:rsidRDefault="00CB01A9" w:rsidP="000853F6">
      <w:pPr>
        <w:pStyle w:val="a3"/>
        <w:numPr>
          <w:ilvl w:val="1"/>
          <w:numId w:val="72"/>
        </w:numPr>
        <w:spacing w:before="0"/>
      </w:pPr>
      <w:r w:rsidRPr="00C924D0">
        <w:t>Дана последовательность из </w:t>
      </w:r>
      <w:r w:rsidRPr="00236677">
        <w:rPr>
          <w:rFonts w:ascii="Courier New" w:hAnsi="Courier New" w:cs="Courier New"/>
          <w:color w:val="8B0000"/>
        </w:rPr>
        <w:t>n </w:t>
      </w:r>
      <w:r w:rsidRPr="00C924D0">
        <w:t>целых чисел. Создать файл и записать в него числа последовательности, попадающие в заданный интервал. Вывести содержимое файла на экран.</w:t>
      </w:r>
    </w:p>
    <w:p w:rsidR="00CB01A9" w:rsidRPr="00C924D0" w:rsidRDefault="00CB01A9" w:rsidP="000853F6">
      <w:pPr>
        <w:pStyle w:val="a3"/>
        <w:numPr>
          <w:ilvl w:val="1"/>
          <w:numId w:val="72"/>
        </w:numPr>
        <w:spacing w:before="0"/>
      </w:pPr>
      <w:r w:rsidRPr="00C924D0">
        <w:t>Дана последовательность из </w:t>
      </w:r>
      <w:r w:rsidRPr="00236677">
        <w:rPr>
          <w:rFonts w:ascii="Courier New" w:hAnsi="Courier New" w:cs="Courier New"/>
          <w:color w:val="8B0000"/>
        </w:rPr>
        <w:t>n </w:t>
      </w:r>
      <w:r w:rsidRPr="00C924D0">
        <w:t>целых чисел. Создать файл и записать в него числа последовательности, не кратные заданному числу. Вывести содержимое файла на экран.</w:t>
      </w:r>
    </w:p>
    <w:p w:rsidR="00CB01A9" w:rsidRPr="00C924D0" w:rsidRDefault="00CB01A9" w:rsidP="000853F6">
      <w:pPr>
        <w:pStyle w:val="a3"/>
        <w:numPr>
          <w:ilvl w:val="1"/>
          <w:numId w:val="72"/>
        </w:numPr>
        <w:spacing w:before="0"/>
      </w:pPr>
      <w:r w:rsidRPr="00C924D0">
        <w:t>Дана последовательность из </w:t>
      </w:r>
      <w:r w:rsidRPr="00236677">
        <w:rPr>
          <w:rFonts w:ascii="Courier New" w:hAnsi="Courier New" w:cs="Courier New"/>
          <w:color w:val="8B0000"/>
        </w:rPr>
        <w:t>n </w:t>
      </w:r>
      <w:r w:rsidRPr="00C924D0">
        <w:t>вещественных чисел. Записать все эти числа в файл. Вывести на экран все компоненты, не попадающие в данный диапазон.</w:t>
      </w:r>
    </w:p>
    <w:p w:rsidR="00CB01A9" w:rsidRPr="00C924D0" w:rsidRDefault="00CB01A9" w:rsidP="000853F6">
      <w:pPr>
        <w:pStyle w:val="a3"/>
        <w:numPr>
          <w:ilvl w:val="1"/>
          <w:numId w:val="72"/>
        </w:numPr>
        <w:spacing w:before="0"/>
      </w:pPr>
      <w:r w:rsidRPr="00C924D0">
        <w:t>Дана последовательность из </w:t>
      </w:r>
      <w:r w:rsidRPr="00236677">
        <w:rPr>
          <w:rFonts w:ascii="Courier New" w:hAnsi="Courier New" w:cs="Courier New"/>
          <w:color w:val="8B0000"/>
        </w:rPr>
        <w:t>n </w:t>
      </w:r>
      <w:r w:rsidRPr="00C924D0">
        <w:t>вещественных чисел. Записать все эти числа в файл. Вывести на экран все компоненты файла с нечетными номерами, большие заданного числа.</w:t>
      </w:r>
    </w:p>
    <w:p w:rsidR="00CB01A9" w:rsidRPr="00C924D0" w:rsidRDefault="00CB01A9" w:rsidP="000853F6">
      <w:pPr>
        <w:pStyle w:val="a3"/>
        <w:numPr>
          <w:ilvl w:val="1"/>
          <w:numId w:val="72"/>
        </w:numPr>
        <w:spacing w:before="0"/>
      </w:pPr>
      <w:r w:rsidRPr="00C924D0">
        <w:t>Дана последовательность из </w:t>
      </w:r>
      <w:r w:rsidRPr="00236677">
        <w:rPr>
          <w:rFonts w:ascii="Courier New" w:hAnsi="Courier New" w:cs="Courier New"/>
          <w:color w:val="8B0000"/>
        </w:rPr>
        <w:t>n </w:t>
      </w:r>
      <w:r w:rsidRPr="00C924D0">
        <w:t>вещественных чисел. Записать все эти числа в файл. Вывести на экран все компоненты файла с четными номерами, меньшие заданного числа.</w:t>
      </w:r>
    </w:p>
    <w:p w:rsidR="00CB01A9" w:rsidRPr="00C924D0" w:rsidRDefault="00CB01A9" w:rsidP="000853F6">
      <w:pPr>
        <w:pStyle w:val="a3"/>
        <w:numPr>
          <w:ilvl w:val="1"/>
          <w:numId w:val="72"/>
        </w:numPr>
        <w:spacing w:before="0"/>
      </w:pPr>
      <w:r w:rsidRPr="00C924D0">
        <w:t>Дана последовательность из </w:t>
      </w:r>
      <w:r w:rsidRPr="00236677">
        <w:rPr>
          <w:rFonts w:ascii="Courier New" w:hAnsi="Courier New" w:cs="Courier New"/>
          <w:color w:val="8B0000"/>
        </w:rPr>
        <w:t>n </w:t>
      </w:r>
      <w:r w:rsidRPr="00C924D0">
        <w:t>вещественных чисел. Записать все эти числа в файл. Вывести на экран все положительные компоненты файла.</w:t>
      </w:r>
    </w:p>
    <w:p w:rsidR="00CB01A9" w:rsidRPr="00C924D0" w:rsidRDefault="00CB01A9" w:rsidP="000853F6">
      <w:pPr>
        <w:pStyle w:val="a3"/>
        <w:numPr>
          <w:ilvl w:val="1"/>
          <w:numId w:val="72"/>
        </w:numPr>
        <w:spacing w:before="0"/>
      </w:pPr>
      <w:r w:rsidRPr="00C924D0">
        <w:lastRenderedPageBreak/>
        <w:t>Дана последовательность из </w:t>
      </w:r>
      <w:r w:rsidRPr="00236677">
        <w:rPr>
          <w:rFonts w:ascii="Courier New" w:hAnsi="Courier New" w:cs="Courier New"/>
          <w:color w:val="8B0000"/>
        </w:rPr>
        <w:t>n </w:t>
      </w:r>
      <w:r w:rsidRPr="00C924D0">
        <w:t>вещественных чисел. Записать все эти числа в файл. Подсчитать среднее арифметическое компонентов файла, стоящих на четных позициях.</w:t>
      </w:r>
    </w:p>
    <w:p w:rsidR="00CB01A9" w:rsidRPr="00C924D0" w:rsidRDefault="00CB01A9" w:rsidP="000853F6">
      <w:pPr>
        <w:pStyle w:val="a3"/>
        <w:numPr>
          <w:ilvl w:val="1"/>
          <w:numId w:val="72"/>
        </w:numPr>
        <w:spacing w:before="0"/>
      </w:pPr>
      <w:r w:rsidRPr="00C924D0">
        <w:t>Дана последовательность из </w:t>
      </w:r>
      <w:r w:rsidRPr="00236677">
        <w:rPr>
          <w:rFonts w:ascii="Courier New" w:hAnsi="Courier New" w:cs="Courier New"/>
          <w:color w:val="8B0000"/>
        </w:rPr>
        <w:t>n </w:t>
      </w:r>
      <w:r w:rsidRPr="00C924D0">
        <w:t>вещественных чисел. Записать все эти числа в файл. Найти максимальное значение среди компонентов файла, стоящих на нечетных позициях.</w:t>
      </w:r>
    </w:p>
    <w:p w:rsidR="00CB01A9" w:rsidRPr="00C924D0" w:rsidRDefault="00CB01A9" w:rsidP="000853F6">
      <w:pPr>
        <w:pStyle w:val="a3"/>
        <w:numPr>
          <w:ilvl w:val="1"/>
          <w:numId w:val="72"/>
        </w:numPr>
        <w:spacing w:before="0"/>
      </w:pPr>
      <w:r w:rsidRPr="00C924D0">
        <w:t>Дано предложение. Создать файл и записать в него все символы данного предложения, отличные от знаков препинания. Вывести содержимое файла на экран.</w:t>
      </w:r>
    </w:p>
    <w:p w:rsidR="00CB01A9" w:rsidRPr="00C924D0" w:rsidRDefault="00CB01A9" w:rsidP="000853F6">
      <w:pPr>
        <w:pStyle w:val="a3"/>
        <w:numPr>
          <w:ilvl w:val="1"/>
          <w:numId w:val="72"/>
        </w:numPr>
        <w:spacing w:before="0"/>
      </w:pPr>
      <w:r w:rsidRPr="00C924D0">
        <w:t>Дано предложение. Создать файл и записать в него все символы данного предложения, отличные от цифр. Вывести содержимое файла на экран.</w:t>
      </w:r>
    </w:p>
    <w:p w:rsidR="00CB01A9" w:rsidRPr="00C924D0" w:rsidRDefault="00CB01A9" w:rsidP="000853F6">
      <w:pPr>
        <w:pStyle w:val="a3"/>
        <w:numPr>
          <w:ilvl w:val="1"/>
          <w:numId w:val="72"/>
        </w:numPr>
        <w:spacing w:before="0"/>
      </w:pPr>
      <w:r w:rsidRPr="00C924D0">
        <w:t>Создать файл, состоящий из слов. Вывести на экран все слова, которые начинаются на заданную букву.</w:t>
      </w:r>
    </w:p>
    <w:p w:rsidR="00CB01A9" w:rsidRPr="00C924D0" w:rsidRDefault="00CB01A9" w:rsidP="000853F6">
      <w:pPr>
        <w:pStyle w:val="a3"/>
        <w:numPr>
          <w:ilvl w:val="1"/>
          <w:numId w:val="72"/>
        </w:numPr>
        <w:spacing w:before="0"/>
      </w:pPr>
      <w:r w:rsidRPr="00C924D0">
        <w:t>Создать файл, состоящий из слов. Вывести на экран все слова, длина которых равна заданному числу.</w:t>
      </w:r>
    </w:p>
    <w:p w:rsidR="00CB01A9" w:rsidRPr="00C924D0" w:rsidRDefault="00CB01A9" w:rsidP="000853F6">
      <w:pPr>
        <w:pStyle w:val="a3"/>
        <w:numPr>
          <w:ilvl w:val="1"/>
          <w:numId w:val="72"/>
        </w:numPr>
        <w:spacing w:before="0"/>
      </w:pPr>
      <w:r w:rsidRPr="00C924D0">
        <w:t>Создать файл, состоящий из слов. Вывести на экран все слова, которые начинаются и заканчиваются одной буквой.</w:t>
      </w:r>
    </w:p>
    <w:p w:rsidR="00CB01A9" w:rsidRPr="00C924D0" w:rsidRDefault="00CB01A9" w:rsidP="000853F6">
      <w:pPr>
        <w:pStyle w:val="a3"/>
        <w:numPr>
          <w:ilvl w:val="1"/>
          <w:numId w:val="72"/>
        </w:numPr>
        <w:spacing w:before="0"/>
      </w:pPr>
      <w:r w:rsidRPr="00C924D0">
        <w:t>Создать файл, состоящий из слов. Вывести на экран все слова, которые начинаются на ту же букву, что и последнее слово.</w:t>
      </w:r>
    </w:p>
    <w:p w:rsidR="00CB01A9" w:rsidRPr="00C924D0" w:rsidRDefault="00CB01A9" w:rsidP="000853F6">
      <w:pPr>
        <w:pStyle w:val="a3"/>
        <w:numPr>
          <w:ilvl w:val="0"/>
          <w:numId w:val="72"/>
        </w:numPr>
        <w:spacing w:before="0"/>
      </w:pPr>
      <w:r w:rsidRPr="00C924D0">
        <w:t>Работа с текстовым (символьным) файлом.</w:t>
      </w:r>
    </w:p>
    <w:p w:rsidR="00CB01A9" w:rsidRPr="00C924D0" w:rsidRDefault="00CB01A9" w:rsidP="00175DC9">
      <w:pPr>
        <w:spacing w:before="0"/>
        <w:ind w:left="1080" w:firstLine="0"/>
      </w:pPr>
      <w:r w:rsidRPr="00C924D0">
        <w:t>Дан текстовый файл. Найти количество строк, которые начинаются с данной буквы.</w:t>
      </w:r>
    </w:p>
    <w:p w:rsidR="00CB01A9" w:rsidRPr="00C924D0" w:rsidRDefault="00CB01A9" w:rsidP="00CB01A9">
      <w:r w:rsidRPr="00C924D0">
        <w:t>Пример:</w:t>
      </w:r>
    </w:p>
    <w:p w:rsidR="00CB01A9" w:rsidRPr="00C924D0" w:rsidRDefault="00CB01A9" w:rsidP="00CB01A9">
      <w:r w:rsidRPr="00C924D0">
        <w:rPr>
          <w:b/>
          <w:bCs/>
        </w:rPr>
        <w:t>Замечание</w:t>
      </w:r>
      <w:r w:rsidRPr="00C924D0">
        <w:t>: Напоминаем, что файл text.txt должен содержать английский текст</w:t>
      </w:r>
    </w:p>
    <w:p w:rsidR="00CB01A9" w:rsidRPr="00C924D0" w:rsidRDefault="00CB01A9" w:rsidP="00176AF1">
      <w:pPr>
        <w:pStyle w:val="ae"/>
      </w:pPr>
      <w:r w:rsidRPr="00C924D0">
        <w:t>using System;</w:t>
      </w:r>
    </w:p>
    <w:p w:rsidR="00CB01A9" w:rsidRPr="00C924D0" w:rsidRDefault="00CB01A9" w:rsidP="00176AF1">
      <w:pPr>
        <w:pStyle w:val="ae"/>
      </w:pPr>
      <w:r w:rsidRPr="00C924D0">
        <w:t>using System.Text;</w:t>
      </w:r>
    </w:p>
    <w:p w:rsidR="00CB01A9" w:rsidRPr="00C924D0" w:rsidRDefault="00CB01A9" w:rsidP="00176AF1">
      <w:pPr>
        <w:pStyle w:val="ae"/>
      </w:pPr>
      <w:r w:rsidRPr="00C924D0">
        <w:t xml:space="preserve">using System.IO; </w:t>
      </w:r>
    </w:p>
    <w:p w:rsidR="00B15EAD" w:rsidRDefault="00CB01A9" w:rsidP="00176AF1">
      <w:pPr>
        <w:pStyle w:val="ae"/>
      </w:pPr>
      <w:r w:rsidRPr="00C924D0">
        <w:t>using System.Text.RegularExpressions;</w:t>
      </w:r>
    </w:p>
    <w:p w:rsidR="00CB01A9" w:rsidRPr="00C924D0" w:rsidRDefault="00CB01A9" w:rsidP="00176AF1">
      <w:pPr>
        <w:pStyle w:val="ae"/>
      </w:pPr>
      <w:r w:rsidRPr="00C924D0">
        <w:t>namespace MyProgram</w:t>
      </w:r>
    </w:p>
    <w:p w:rsidR="00CB01A9" w:rsidRPr="00C924D0" w:rsidRDefault="00CB01A9" w:rsidP="00176AF1">
      <w:pPr>
        <w:pStyle w:val="ae"/>
      </w:pPr>
      <w:r w:rsidRPr="00C924D0">
        <w:t>{</w:t>
      </w:r>
    </w:p>
    <w:p w:rsidR="00CB01A9" w:rsidRPr="00C924D0" w:rsidRDefault="00CB01A9" w:rsidP="00176AF1">
      <w:pPr>
        <w:pStyle w:val="ae"/>
      </w:pPr>
      <w:r w:rsidRPr="00C924D0">
        <w:t xml:space="preserve"> class Program</w:t>
      </w:r>
    </w:p>
    <w:p w:rsidR="00CB01A9" w:rsidRPr="00C924D0" w:rsidRDefault="00CB01A9" w:rsidP="00176AF1">
      <w:pPr>
        <w:pStyle w:val="ae"/>
      </w:pPr>
      <w:r w:rsidRPr="00C924D0">
        <w:t xml:space="preserve"> {</w:t>
      </w:r>
    </w:p>
    <w:p w:rsidR="00CB01A9" w:rsidRPr="00C924D0" w:rsidRDefault="00CB01A9" w:rsidP="00176AF1">
      <w:pPr>
        <w:pStyle w:val="ae"/>
      </w:pPr>
      <w:r w:rsidRPr="00C924D0">
        <w:t xml:space="preserve">  static void Main()</w:t>
      </w:r>
    </w:p>
    <w:p w:rsidR="00CB01A9" w:rsidRPr="00D54348" w:rsidRDefault="00CB01A9" w:rsidP="00176AF1">
      <w:pPr>
        <w:pStyle w:val="ae"/>
        <w:rPr>
          <w:lang w:val="ru-RU"/>
        </w:rPr>
      </w:pPr>
      <w:r w:rsidRPr="00C924D0">
        <w:t xml:space="preserve">  </w:t>
      </w:r>
      <w:r w:rsidRPr="00D54348">
        <w:rPr>
          <w:lang w:val="ru-RU"/>
        </w:rPr>
        <w:t>{</w:t>
      </w:r>
    </w:p>
    <w:p w:rsidR="00CB01A9" w:rsidRPr="00D54348" w:rsidRDefault="00CB01A9" w:rsidP="00176AF1">
      <w:pPr>
        <w:pStyle w:val="ae"/>
        <w:rPr>
          <w:lang w:val="ru-RU"/>
        </w:rPr>
      </w:pPr>
      <w:r w:rsidRPr="00D54348">
        <w:rPr>
          <w:lang w:val="ru-RU"/>
        </w:rPr>
        <w:t xml:space="preserve">    </w:t>
      </w:r>
      <w:r w:rsidRPr="00C924D0">
        <w:t>Console</w:t>
      </w:r>
      <w:r w:rsidRPr="00D54348">
        <w:rPr>
          <w:lang w:val="ru-RU"/>
        </w:rPr>
        <w:t>.</w:t>
      </w:r>
      <w:r w:rsidRPr="00C924D0">
        <w:t>Write</w:t>
      </w:r>
      <w:r w:rsidRPr="00D54348">
        <w:rPr>
          <w:lang w:val="ru-RU"/>
        </w:rPr>
        <w:t>("Введите заданную букву: ");</w:t>
      </w:r>
    </w:p>
    <w:p w:rsidR="00CB01A9" w:rsidRPr="00C924D0" w:rsidRDefault="00CB01A9" w:rsidP="00176AF1">
      <w:pPr>
        <w:pStyle w:val="ae"/>
      </w:pPr>
      <w:r w:rsidRPr="00D54348">
        <w:rPr>
          <w:lang w:val="ru-RU"/>
        </w:rPr>
        <w:t xml:space="preserve">    </w:t>
      </w:r>
      <w:r w:rsidRPr="00C924D0">
        <w:t>char a=char.Parse(Console.ReadLine());</w:t>
      </w:r>
    </w:p>
    <w:p w:rsidR="00CB01A9" w:rsidRPr="00C924D0" w:rsidRDefault="00CB01A9" w:rsidP="00176AF1">
      <w:pPr>
        <w:pStyle w:val="ae"/>
      </w:pPr>
      <w:r w:rsidRPr="00C924D0">
        <w:t xml:space="preserve">    StreamReader fileIn = new StreamReader("text.txt");</w:t>
      </w:r>
    </w:p>
    <w:p w:rsidR="00CB01A9" w:rsidRPr="00D54348" w:rsidRDefault="00CB01A9" w:rsidP="00176AF1">
      <w:pPr>
        <w:pStyle w:val="ae"/>
        <w:rPr>
          <w:lang w:val="ru-RU"/>
        </w:rPr>
      </w:pPr>
      <w:r w:rsidRPr="00C924D0">
        <w:t xml:space="preserve">    string</w:t>
      </w:r>
      <w:r w:rsidRPr="00D54348">
        <w:rPr>
          <w:lang w:val="ru-RU"/>
        </w:rPr>
        <w:t xml:space="preserve"> </w:t>
      </w:r>
      <w:r w:rsidRPr="00C924D0">
        <w:t>text</w:t>
      </w:r>
      <w:r w:rsidRPr="00D54348">
        <w:rPr>
          <w:lang w:val="ru-RU"/>
        </w:rPr>
        <w:t>=</w:t>
      </w:r>
      <w:r w:rsidRPr="00C924D0">
        <w:t>fileIn</w:t>
      </w:r>
      <w:r w:rsidRPr="00D54348">
        <w:rPr>
          <w:lang w:val="ru-RU"/>
        </w:rPr>
        <w:t>.</w:t>
      </w:r>
      <w:r w:rsidRPr="00C924D0">
        <w:t>ReadToEnd</w:t>
      </w:r>
      <w:r w:rsidRPr="00D54348">
        <w:rPr>
          <w:lang w:val="ru-RU"/>
        </w:rPr>
        <w:t>(); //считываем из файла весь текст</w:t>
      </w:r>
    </w:p>
    <w:p w:rsidR="00CB01A9" w:rsidRPr="00D54348" w:rsidRDefault="00CB01A9" w:rsidP="00176AF1">
      <w:pPr>
        <w:pStyle w:val="ae"/>
        <w:rPr>
          <w:lang w:val="ru-RU"/>
        </w:rPr>
      </w:pPr>
      <w:r w:rsidRPr="00D54348">
        <w:rPr>
          <w:lang w:val="ru-RU"/>
        </w:rPr>
        <w:t xml:space="preserve">    </w:t>
      </w:r>
      <w:r w:rsidRPr="00C924D0">
        <w:t>fileIn</w:t>
      </w:r>
      <w:r w:rsidRPr="00D54348">
        <w:rPr>
          <w:lang w:val="ru-RU"/>
        </w:rPr>
        <w:t>.</w:t>
      </w:r>
      <w:r w:rsidRPr="00C924D0">
        <w:t>Close</w:t>
      </w:r>
      <w:r w:rsidRPr="00D54348">
        <w:rPr>
          <w:lang w:val="ru-RU"/>
        </w:rPr>
        <w:t>();</w:t>
      </w:r>
    </w:p>
    <w:p w:rsidR="00CB01A9" w:rsidRPr="00D54348" w:rsidRDefault="00CB01A9" w:rsidP="00176AF1">
      <w:pPr>
        <w:pStyle w:val="ae"/>
        <w:rPr>
          <w:lang w:val="ru-RU"/>
        </w:rPr>
      </w:pPr>
      <w:r w:rsidRPr="00D54348">
        <w:rPr>
          <w:lang w:val="ru-RU"/>
        </w:rPr>
        <w:t xml:space="preserve">    </w:t>
      </w:r>
      <w:r w:rsidRPr="00C924D0">
        <w:t>int</w:t>
      </w:r>
      <w:r w:rsidRPr="00D54348">
        <w:rPr>
          <w:lang w:val="ru-RU"/>
        </w:rPr>
        <w:t xml:space="preserve"> </w:t>
      </w:r>
      <w:r w:rsidRPr="00C924D0">
        <w:t>k</w:t>
      </w:r>
      <w:r w:rsidRPr="00D54348">
        <w:rPr>
          <w:lang w:val="ru-RU"/>
        </w:rPr>
        <w:t>=0;</w:t>
      </w:r>
    </w:p>
    <w:p w:rsidR="00CB01A9" w:rsidRPr="00D54348" w:rsidRDefault="00CB01A9" w:rsidP="00176AF1">
      <w:pPr>
        <w:pStyle w:val="ae"/>
        <w:rPr>
          <w:lang w:val="ru-RU"/>
        </w:rPr>
      </w:pPr>
      <w:r w:rsidRPr="00D54348">
        <w:rPr>
          <w:lang w:val="ru-RU"/>
        </w:rPr>
        <w:t xml:space="preserve">    //разбиваем текст на слова используя регулярные выражения</w:t>
      </w:r>
    </w:p>
    <w:p w:rsidR="00CB01A9" w:rsidRPr="00C924D0" w:rsidRDefault="00CB01A9" w:rsidP="00176AF1">
      <w:pPr>
        <w:pStyle w:val="ae"/>
      </w:pPr>
      <w:r w:rsidRPr="00D54348">
        <w:rPr>
          <w:lang w:val="ru-RU"/>
        </w:rPr>
        <w:t xml:space="preserve">    </w:t>
      </w:r>
      <w:r w:rsidRPr="00C924D0">
        <w:t xml:space="preserve">string []newText=Regex.Split(text,"[ ,.:;]+"); </w:t>
      </w:r>
    </w:p>
    <w:p w:rsidR="00CB01A9" w:rsidRPr="00D54348" w:rsidRDefault="00CB01A9" w:rsidP="00176AF1">
      <w:pPr>
        <w:pStyle w:val="ae"/>
        <w:rPr>
          <w:lang w:val="ru-RU"/>
        </w:rPr>
      </w:pPr>
      <w:r w:rsidRPr="00C924D0">
        <w:t xml:space="preserve">    </w:t>
      </w:r>
      <w:r w:rsidRPr="00D54348">
        <w:rPr>
          <w:lang w:val="ru-RU"/>
        </w:rPr>
        <w:t xml:space="preserve">//подсчитываем количество слов, начинающихся на заданную букву </w:t>
      </w:r>
    </w:p>
    <w:p w:rsidR="00CB01A9" w:rsidRPr="00C924D0" w:rsidRDefault="00CB01A9" w:rsidP="00176AF1">
      <w:pPr>
        <w:pStyle w:val="ae"/>
      </w:pPr>
      <w:r w:rsidRPr="00D54348">
        <w:rPr>
          <w:lang w:val="ru-RU"/>
        </w:rPr>
        <w:t xml:space="preserve">    </w:t>
      </w:r>
      <w:r w:rsidRPr="00C924D0">
        <w:t>foreach( string b in newText)</w:t>
      </w:r>
    </w:p>
    <w:p w:rsidR="00CB01A9" w:rsidRPr="00C924D0" w:rsidRDefault="00CB01A9" w:rsidP="00176AF1">
      <w:pPr>
        <w:pStyle w:val="ae"/>
      </w:pPr>
      <w:r w:rsidRPr="00C924D0">
        <w:t xml:space="preserve">     if (b[0]==a)++k;</w:t>
      </w:r>
    </w:p>
    <w:p w:rsidR="00CB01A9" w:rsidRPr="00C924D0" w:rsidRDefault="00CB01A9" w:rsidP="00176AF1">
      <w:pPr>
        <w:pStyle w:val="ae"/>
      </w:pPr>
      <w:r w:rsidRPr="00C924D0">
        <w:t xml:space="preserve">    Console.WriteLine("k= "+k);</w:t>
      </w:r>
    </w:p>
    <w:p w:rsidR="00CB01A9" w:rsidRPr="00C924D0" w:rsidRDefault="00CB01A9" w:rsidP="00176AF1">
      <w:pPr>
        <w:pStyle w:val="ae"/>
      </w:pPr>
      <w:r w:rsidRPr="00C924D0">
        <w:t xml:space="preserve">   }</w:t>
      </w:r>
    </w:p>
    <w:p w:rsidR="00CB01A9" w:rsidRPr="00C924D0" w:rsidRDefault="00CB01A9" w:rsidP="00176AF1">
      <w:pPr>
        <w:pStyle w:val="ae"/>
      </w:pPr>
      <w:r w:rsidRPr="00C924D0">
        <w:t xml:space="preserve"> }</w:t>
      </w:r>
    </w:p>
    <w:p w:rsidR="00CB01A9" w:rsidRPr="00C924D0" w:rsidRDefault="00CB01A9" w:rsidP="00176AF1">
      <w:pPr>
        <w:pStyle w:val="ae"/>
      </w:pPr>
      <w:r w:rsidRPr="00C924D0">
        <w:t>}</w:t>
      </w:r>
    </w:p>
    <w:p w:rsidR="00CB01A9" w:rsidRPr="00C924D0" w:rsidRDefault="00CB01A9" w:rsidP="000853F6">
      <w:pPr>
        <w:pStyle w:val="a3"/>
        <w:numPr>
          <w:ilvl w:val="1"/>
          <w:numId w:val="72"/>
        </w:numPr>
        <w:spacing w:before="0"/>
      </w:pPr>
      <w:r w:rsidRPr="00C924D0">
        <w:t>Дан текстовый файл. Найти количество строк, которые начинаются и заканчиваются одной буквой.</w:t>
      </w:r>
    </w:p>
    <w:p w:rsidR="00CB01A9" w:rsidRPr="00C924D0" w:rsidRDefault="00CB01A9" w:rsidP="000853F6">
      <w:pPr>
        <w:pStyle w:val="a3"/>
        <w:numPr>
          <w:ilvl w:val="1"/>
          <w:numId w:val="72"/>
        </w:numPr>
        <w:spacing w:before="0"/>
      </w:pPr>
      <w:r w:rsidRPr="00C924D0">
        <w:t>Дан текстовый файл. Найти самую длинную строку и ее длину.</w:t>
      </w:r>
    </w:p>
    <w:p w:rsidR="00CB01A9" w:rsidRPr="00C924D0" w:rsidRDefault="00CB01A9" w:rsidP="000853F6">
      <w:pPr>
        <w:pStyle w:val="a3"/>
        <w:numPr>
          <w:ilvl w:val="1"/>
          <w:numId w:val="72"/>
        </w:numPr>
        <w:spacing w:before="0"/>
      </w:pPr>
      <w:r w:rsidRPr="00C924D0">
        <w:t>Дан текстовый файл. Найти самую короткую строку и ее длину.</w:t>
      </w:r>
    </w:p>
    <w:p w:rsidR="00CB01A9" w:rsidRPr="00C924D0" w:rsidRDefault="00CB01A9" w:rsidP="000853F6">
      <w:pPr>
        <w:pStyle w:val="a3"/>
        <w:numPr>
          <w:ilvl w:val="1"/>
          <w:numId w:val="72"/>
        </w:numPr>
        <w:spacing w:before="0"/>
      </w:pPr>
      <w:r w:rsidRPr="00C924D0">
        <w:t>Дан текстовый файл. Найти номер самой длинной строки.</w:t>
      </w:r>
    </w:p>
    <w:p w:rsidR="00CB01A9" w:rsidRPr="00C924D0" w:rsidRDefault="00CB01A9" w:rsidP="000853F6">
      <w:pPr>
        <w:pStyle w:val="a3"/>
        <w:numPr>
          <w:ilvl w:val="1"/>
          <w:numId w:val="72"/>
        </w:numPr>
        <w:spacing w:before="0"/>
      </w:pPr>
      <w:r w:rsidRPr="00C924D0">
        <w:t>Дан текстовый файл. Найти номер самой короткой строки.</w:t>
      </w:r>
    </w:p>
    <w:p w:rsidR="00CB01A9" w:rsidRPr="00C924D0" w:rsidRDefault="00CB01A9" w:rsidP="000853F6">
      <w:pPr>
        <w:pStyle w:val="a3"/>
        <w:numPr>
          <w:ilvl w:val="1"/>
          <w:numId w:val="72"/>
        </w:numPr>
        <w:spacing w:before="0"/>
      </w:pPr>
      <w:r w:rsidRPr="00C924D0">
        <w:lastRenderedPageBreak/>
        <w:t>Дан текстовый файл. Выяснить, имеется ли в нем строка, которая начинается с данной буквы. Если да, то напечатать ее.</w:t>
      </w:r>
    </w:p>
    <w:p w:rsidR="00CB01A9" w:rsidRPr="00C924D0" w:rsidRDefault="00CB01A9" w:rsidP="000853F6">
      <w:pPr>
        <w:pStyle w:val="a3"/>
        <w:numPr>
          <w:ilvl w:val="1"/>
          <w:numId w:val="72"/>
        </w:numPr>
        <w:spacing w:before="0"/>
      </w:pPr>
      <w:r w:rsidRPr="00C924D0">
        <w:t>Дан текстовый файл. Напечатать первый символ каждой строки.</w:t>
      </w:r>
    </w:p>
    <w:p w:rsidR="00CB01A9" w:rsidRPr="00C924D0" w:rsidRDefault="00CB01A9" w:rsidP="000853F6">
      <w:pPr>
        <w:pStyle w:val="a3"/>
        <w:numPr>
          <w:ilvl w:val="1"/>
          <w:numId w:val="72"/>
        </w:numPr>
        <w:spacing w:before="0"/>
      </w:pPr>
      <w:r w:rsidRPr="00C924D0">
        <w:t>Дан текстовый файл. Напечатать символы с </w:t>
      </w:r>
      <w:r w:rsidRPr="00236677">
        <w:rPr>
          <w:rFonts w:ascii="Courier New" w:hAnsi="Courier New" w:cs="Courier New"/>
          <w:color w:val="8B0000"/>
        </w:rPr>
        <w:t>k1 </w:t>
      </w:r>
      <w:r w:rsidRPr="00C924D0">
        <w:t>по </w:t>
      </w:r>
      <w:r w:rsidRPr="00236677">
        <w:rPr>
          <w:rFonts w:ascii="Courier New" w:hAnsi="Courier New" w:cs="Courier New"/>
          <w:color w:val="8B0000"/>
        </w:rPr>
        <w:t>k2 </w:t>
      </w:r>
      <w:r w:rsidRPr="00C924D0">
        <w:t>в каждой строке.</w:t>
      </w:r>
    </w:p>
    <w:p w:rsidR="00CB01A9" w:rsidRPr="00C924D0" w:rsidRDefault="00CB01A9" w:rsidP="000853F6">
      <w:pPr>
        <w:pStyle w:val="a3"/>
        <w:numPr>
          <w:ilvl w:val="1"/>
          <w:numId w:val="72"/>
        </w:numPr>
        <w:spacing w:before="0"/>
      </w:pPr>
      <w:r w:rsidRPr="00C924D0">
        <w:t>Дан текстовый файл. Напечатать все нечетные строки.</w:t>
      </w:r>
    </w:p>
    <w:p w:rsidR="00CB01A9" w:rsidRPr="00C924D0" w:rsidRDefault="00CB01A9" w:rsidP="000853F6">
      <w:pPr>
        <w:pStyle w:val="a3"/>
        <w:numPr>
          <w:ilvl w:val="1"/>
          <w:numId w:val="72"/>
        </w:numPr>
        <w:spacing w:before="0"/>
      </w:pPr>
      <w:r w:rsidRPr="00C924D0">
        <w:t>Дан текстовый файл. Напечатать все строки, в которых имеется хотя бы один пробел.</w:t>
      </w:r>
    </w:p>
    <w:p w:rsidR="00CB01A9" w:rsidRPr="00C924D0" w:rsidRDefault="00CB01A9" w:rsidP="000853F6">
      <w:pPr>
        <w:pStyle w:val="a3"/>
        <w:numPr>
          <w:ilvl w:val="1"/>
          <w:numId w:val="72"/>
        </w:numPr>
        <w:spacing w:before="0"/>
      </w:pPr>
      <w:r w:rsidRPr="00C924D0">
        <w:t>Дан текстовый файл. Напечатать все строки, длина которых равна данному числу.</w:t>
      </w:r>
    </w:p>
    <w:p w:rsidR="00CB01A9" w:rsidRPr="00C924D0" w:rsidRDefault="00CB01A9" w:rsidP="000853F6">
      <w:pPr>
        <w:pStyle w:val="a3"/>
        <w:numPr>
          <w:ilvl w:val="1"/>
          <w:numId w:val="72"/>
        </w:numPr>
        <w:spacing w:before="0"/>
      </w:pPr>
      <w:r w:rsidRPr="00C924D0">
        <w:t>Дан текстовый файл. Напечатать все строки, длина которых меньше заданного числа.</w:t>
      </w:r>
    </w:p>
    <w:p w:rsidR="00CB01A9" w:rsidRPr="00C924D0" w:rsidRDefault="00CB01A9" w:rsidP="000853F6">
      <w:pPr>
        <w:pStyle w:val="a3"/>
        <w:numPr>
          <w:ilvl w:val="1"/>
          <w:numId w:val="72"/>
        </w:numPr>
        <w:spacing w:before="0"/>
      </w:pPr>
      <w:r w:rsidRPr="00C924D0">
        <w:t>Дан текстовый файл. Напечатать все строки с номерами от </w:t>
      </w:r>
      <w:r w:rsidRPr="00236677">
        <w:rPr>
          <w:rFonts w:ascii="Courier New" w:hAnsi="Courier New" w:cs="Courier New"/>
          <w:color w:val="8B0000"/>
        </w:rPr>
        <w:t>k1 </w:t>
      </w:r>
      <w:r w:rsidRPr="00C924D0">
        <w:t>до </w:t>
      </w:r>
      <w:r w:rsidRPr="00236677">
        <w:rPr>
          <w:rFonts w:ascii="Courier New" w:hAnsi="Courier New" w:cs="Courier New"/>
          <w:color w:val="8B0000"/>
        </w:rPr>
        <w:t>k2</w:t>
      </w:r>
      <w:r w:rsidRPr="00C924D0">
        <w:t>.</w:t>
      </w:r>
    </w:p>
    <w:p w:rsidR="00CB01A9" w:rsidRPr="00C924D0" w:rsidRDefault="00CB01A9" w:rsidP="000853F6">
      <w:pPr>
        <w:pStyle w:val="a3"/>
        <w:numPr>
          <w:ilvl w:val="1"/>
          <w:numId w:val="72"/>
        </w:numPr>
        <w:spacing w:before="0"/>
      </w:pPr>
      <w:r w:rsidRPr="00C924D0">
        <w:t>Дан текстовый файл. Получить слово, образованное k-ыми символами каждой строки.</w:t>
      </w:r>
    </w:p>
    <w:p w:rsidR="00CB01A9" w:rsidRPr="00C924D0" w:rsidRDefault="00CB01A9" w:rsidP="000853F6">
      <w:pPr>
        <w:pStyle w:val="a3"/>
        <w:numPr>
          <w:ilvl w:val="1"/>
          <w:numId w:val="72"/>
        </w:numPr>
        <w:spacing w:before="0"/>
      </w:pPr>
      <w:r w:rsidRPr="00C924D0">
        <w:t>Дан текстовый файл. Переписать в новый файл все его строки, вставив в конец каждой строки ее номер.</w:t>
      </w:r>
    </w:p>
    <w:p w:rsidR="00CB01A9" w:rsidRPr="00C924D0" w:rsidRDefault="00CB01A9" w:rsidP="000853F6">
      <w:pPr>
        <w:pStyle w:val="a3"/>
        <w:numPr>
          <w:ilvl w:val="1"/>
          <w:numId w:val="72"/>
        </w:numPr>
        <w:spacing w:before="0"/>
      </w:pPr>
      <w:r w:rsidRPr="00C924D0">
        <w:t>Дан текстовый файл. Переписать в новый файл все его строки, вставив в конец каждой строки количество символов в ней.</w:t>
      </w:r>
    </w:p>
    <w:p w:rsidR="00CB01A9" w:rsidRPr="00C924D0" w:rsidRDefault="00CB01A9" w:rsidP="000853F6">
      <w:pPr>
        <w:pStyle w:val="a3"/>
        <w:numPr>
          <w:ilvl w:val="1"/>
          <w:numId w:val="72"/>
        </w:numPr>
        <w:spacing w:before="0"/>
      </w:pPr>
      <w:r w:rsidRPr="00C924D0">
        <w:t>Дан текстовый файл. Переписать в новый файл все его строки, длина которых больше заданного числа.</w:t>
      </w:r>
    </w:p>
    <w:p w:rsidR="00CB01A9" w:rsidRPr="00C924D0" w:rsidRDefault="00CB01A9" w:rsidP="000853F6">
      <w:pPr>
        <w:pStyle w:val="a3"/>
        <w:numPr>
          <w:ilvl w:val="1"/>
          <w:numId w:val="72"/>
        </w:numPr>
        <w:spacing w:before="0"/>
      </w:pPr>
      <w:r w:rsidRPr="00C924D0">
        <w:t>Дан текстовый файл. Переписать в новый файл все его строки четной длины.</w:t>
      </w:r>
    </w:p>
    <w:p w:rsidR="00CB01A9" w:rsidRPr="00C924D0" w:rsidRDefault="00CB01A9" w:rsidP="000853F6">
      <w:pPr>
        <w:pStyle w:val="a3"/>
        <w:numPr>
          <w:ilvl w:val="1"/>
          <w:numId w:val="72"/>
        </w:numPr>
        <w:spacing w:before="0"/>
      </w:pPr>
      <w:r w:rsidRPr="00C924D0">
        <w:t>Дан текстовый файл. Переписать в новый файл все его строки, удалив из них символы, стоящие на четных местах.</w:t>
      </w:r>
    </w:p>
    <w:p w:rsidR="00CB01A9" w:rsidRDefault="00CB01A9" w:rsidP="00CB01A9">
      <w:pPr>
        <w:pStyle w:val="21"/>
      </w:pPr>
      <w:bookmarkStart w:id="240" w:name="_Toc3819344"/>
      <w:r w:rsidRPr="00B6716F">
        <w:t>Контрольные вопросы.</w:t>
      </w:r>
      <w:bookmarkEnd w:id="240"/>
    </w:p>
    <w:p w:rsidR="00CB01A9" w:rsidRDefault="00CB01A9">
      <w:pPr>
        <w:shd w:val="clear" w:color="auto" w:fill="auto"/>
        <w:spacing w:before="0" w:after="200" w:line="276" w:lineRule="auto"/>
        <w:ind w:firstLine="0"/>
      </w:pPr>
      <w:r>
        <w:br w:type="page"/>
      </w:r>
    </w:p>
    <w:p w:rsidR="00DA0A1E" w:rsidRDefault="00DA0A1E" w:rsidP="00DC017E">
      <w:pPr>
        <w:pStyle w:val="11"/>
        <w:sectPr w:rsidR="00DA0A1E" w:rsidSect="00073F38">
          <w:type w:val="continuous"/>
          <w:pgSz w:w="11906" w:h="16838"/>
          <w:pgMar w:top="709" w:right="850" w:bottom="851" w:left="1701" w:header="708" w:footer="708" w:gutter="0"/>
          <w:cols w:space="708"/>
          <w:docGrid w:linePitch="360"/>
        </w:sectPr>
      </w:pPr>
    </w:p>
    <w:p w:rsidR="00CB01A9" w:rsidRPr="00CB01A9" w:rsidRDefault="00DA0A1E" w:rsidP="00DC017E">
      <w:pPr>
        <w:pStyle w:val="11"/>
      </w:pPr>
      <w:r>
        <w:lastRenderedPageBreak/>
        <w:t xml:space="preserve"> </w:t>
      </w:r>
      <w:r w:rsidRPr="00DA0A1E">
        <w:br/>
      </w:r>
      <w:bookmarkStart w:id="241" w:name="_Toc3819345"/>
      <w:bookmarkStart w:id="242" w:name="_Toc3870177"/>
      <w:r w:rsidR="00CB01A9" w:rsidRPr="00DA0A1E">
        <w:t>C</w:t>
      </w:r>
      <w:r w:rsidR="00CB01A9" w:rsidRPr="00CB01A9">
        <w:t xml:space="preserve">#. </w:t>
      </w:r>
      <w:r w:rsidR="00CB01A9">
        <w:t>Файловая система</w:t>
      </w:r>
      <w:bookmarkEnd w:id="241"/>
      <w:bookmarkEnd w:id="242"/>
    </w:p>
    <w:p w:rsidR="00CB01A9" w:rsidRDefault="00CB01A9" w:rsidP="00CB01A9">
      <w:pPr>
        <w:pStyle w:val="21"/>
      </w:pPr>
      <w:bookmarkStart w:id="243" w:name="_Toc3819346"/>
      <w:r w:rsidRPr="004A250D">
        <w:t>Теоретические сведения</w:t>
      </w:r>
      <w:r w:rsidRPr="00334B6E">
        <w:t>.</w:t>
      </w:r>
      <w:bookmarkEnd w:id="243"/>
    </w:p>
    <w:p w:rsidR="00A525DC" w:rsidRDefault="00A525DC" w:rsidP="00176AF1">
      <w:pPr>
        <w:pStyle w:val="30"/>
      </w:pPr>
      <w:bookmarkStart w:id="244" w:name="_Toc3819347"/>
      <w:r>
        <w:t>Работа с файловой системой</w:t>
      </w:r>
      <w:bookmarkEnd w:id="244"/>
    </w:p>
    <w:p w:rsidR="00A525DC" w:rsidRDefault="00A525DC" w:rsidP="00DA0A1E">
      <w:r>
        <w:t>В пространстве имен </w:t>
      </w:r>
      <w:r>
        <w:rPr>
          <w:rStyle w:val="texample"/>
          <w:rFonts w:ascii="Courier New" w:eastAsiaTheme="majorEastAsia" w:hAnsi="Courier New" w:cs="Courier New"/>
          <w:color w:val="8B0000"/>
          <w:sz w:val="18"/>
          <w:szCs w:val="18"/>
        </w:rPr>
        <w:t>System.IO</w:t>
      </w:r>
      <w:r>
        <w:t> предусмотрено четыре класса, которые предназначены для работы с файловой системой компьютера, т.е для создания, удаления переноса и т.д. файлов и каталогов.</w:t>
      </w:r>
    </w:p>
    <w:p w:rsidR="00A525DC" w:rsidRDefault="00A525DC" w:rsidP="00DA0A1E">
      <w:r>
        <w:t>Первые два типа - </w:t>
      </w:r>
      <w:r>
        <w:rPr>
          <w:rStyle w:val="texample"/>
          <w:rFonts w:ascii="Courier New" w:eastAsiaTheme="majorEastAsia" w:hAnsi="Courier New" w:cs="Courier New"/>
          <w:color w:val="8B0000"/>
          <w:sz w:val="18"/>
          <w:szCs w:val="18"/>
        </w:rPr>
        <w:t>Directory </w:t>
      </w:r>
      <w:r>
        <w:t>и </w:t>
      </w:r>
      <w:r>
        <w:rPr>
          <w:rStyle w:val="texample"/>
          <w:rFonts w:ascii="Courier New" w:eastAsiaTheme="majorEastAsia" w:hAnsi="Courier New" w:cs="Courier New"/>
          <w:color w:val="8B0000"/>
          <w:sz w:val="18"/>
          <w:szCs w:val="18"/>
        </w:rPr>
        <w:t>Fi1е </w:t>
      </w:r>
      <w:r>
        <w:t>реализуют свои возможности с помощью статических методов, поэтому данные классы можно использовать без создания соответствующих объектов (экземпляров классов).</w:t>
      </w:r>
    </w:p>
    <w:p w:rsidR="00A525DC" w:rsidRDefault="00A525DC" w:rsidP="00DA0A1E">
      <w:r>
        <w:t>Следующие типы - </w:t>
      </w:r>
      <w:r>
        <w:rPr>
          <w:rStyle w:val="texample"/>
          <w:rFonts w:ascii="Courier New" w:eastAsiaTheme="majorEastAsia" w:hAnsi="Courier New" w:cs="Courier New"/>
          <w:color w:val="8B0000"/>
          <w:sz w:val="18"/>
          <w:szCs w:val="18"/>
        </w:rPr>
        <w:t>DirectoryInfo </w:t>
      </w:r>
      <w:r>
        <w:t>и </w:t>
      </w:r>
      <w:r>
        <w:rPr>
          <w:rStyle w:val="texample"/>
          <w:rFonts w:ascii="Courier New" w:eastAsiaTheme="majorEastAsia" w:hAnsi="Courier New" w:cs="Courier New"/>
          <w:color w:val="8B0000"/>
          <w:sz w:val="18"/>
          <w:szCs w:val="18"/>
        </w:rPr>
        <w:t>FileInfo </w:t>
      </w:r>
      <w:r>
        <w:t>обладают схожими функциональными возможностями c </w:t>
      </w:r>
      <w:r>
        <w:rPr>
          <w:rStyle w:val="texample"/>
          <w:rFonts w:ascii="Courier New" w:eastAsiaTheme="majorEastAsia" w:hAnsi="Courier New" w:cs="Courier New"/>
          <w:color w:val="8B0000"/>
          <w:sz w:val="18"/>
          <w:szCs w:val="18"/>
        </w:rPr>
        <w:t>Directory </w:t>
      </w:r>
      <w:r>
        <w:t>и </w:t>
      </w:r>
      <w:r>
        <w:rPr>
          <w:rStyle w:val="texample"/>
          <w:rFonts w:ascii="Courier New" w:eastAsiaTheme="majorEastAsia" w:hAnsi="Courier New" w:cs="Courier New"/>
          <w:color w:val="8B0000"/>
          <w:sz w:val="18"/>
          <w:szCs w:val="18"/>
        </w:rPr>
        <w:t>Fi1е</w:t>
      </w:r>
      <w:r>
        <w:t>, но порождены от класса </w:t>
      </w:r>
      <w:r>
        <w:rPr>
          <w:rStyle w:val="texample"/>
          <w:rFonts w:ascii="Courier New" w:eastAsiaTheme="majorEastAsia" w:hAnsi="Courier New" w:cs="Courier New"/>
          <w:color w:val="8B0000"/>
          <w:sz w:val="18"/>
          <w:szCs w:val="18"/>
        </w:rPr>
        <w:t>FileSystemInfo </w:t>
      </w:r>
      <w:r>
        <w:t>и поэтому реализуются путем создания соответствующих экземпляров классов.</w:t>
      </w:r>
    </w:p>
    <w:p w:rsidR="00A525DC" w:rsidRDefault="00A525DC" w:rsidP="00176AF1">
      <w:pPr>
        <w:pStyle w:val="30"/>
      </w:pPr>
      <w:bookmarkStart w:id="245" w:name="_Toc3819348"/>
      <w:r>
        <w:t>Работа с каталогами</w:t>
      </w:r>
      <w:bookmarkEnd w:id="245"/>
    </w:p>
    <w:p w:rsidR="00A525DC" w:rsidRDefault="00A525DC" w:rsidP="00A525DC">
      <w:pPr>
        <w:pStyle w:val="5"/>
      </w:pPr>
      <w:r>
        <w:t>Абстрактный класс FileSystemInfo</w:t>
      </w:r>
    </w:p>
    <w:p w:rsidR="00A525DC" w:rsidRDefault="00A525DC" w:rsidP="00DA0A1E">
      <w:r>
        <w:t>Значительная часть членов </w:t>
      </w:r>
      <w:r>
        <w:rPr>
          <w:rStyle w:val="texample"/>
          <w:rFonts w:ascii="Courier New" w:eastAsiaTheme="majorEastAsia" w:hAnsi="Courier New" w:cs="Courier New"/>
          <w:color w:val="8B0000"/>
          <w:sz w:val="18"/>
          <w:szCs w:val="18"/>
        </w:rPr>
        <w:t>FileSystemInfo</w:t>
      </w:r>
      <w:r>
        <w:t> предназначена для работы с общими характеристиками файла или каталога (метками времени, атрибутами и т. п.). Рассмотрим некоторые свойства </w:t>
      </w:r>
      <w:r>
        <w:rPr>
          <w:rStyle w:val="texample"/>
          <w:rFonts w:ascii="Courier New" w:eastAsiaTheme="majorEastAsia" w:hAnsi="Courier New" w:cs="Courier New"/>
          <w:color w:val="8B0000"/>
          <w:sz w:val="18"/>
          <w:szCs w:val="18"/>
        </w:rPr>
        <w:t>FileSystemInfo</w:t>
      </w:r>
      <w:r>
        <w:t>:</w:t>
      </w:r>
    </w:p>
    <w:tbl>
      <w:tblPr>
        <w:tblW w:w="0" w:type="auto"/>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1658"/>
        <w:gridCol w:w="7735"/>
      </w:tblGrid>
      <w:tr w:rsidR="00A525DC" w:rsidTr="00176AF1">
        <w:trPr>
          <w:tblCellSpacing w:w="7" w:type="dxa"/>
        </w:trPr>
        <w:tc>
          <w:tcPr>
            <w:tcW w:w="0" w:type="auto"/>
            <w:shd w:val="clear" w:color="auto" w:fill="FFFFFF"/>
            <w:vAlign w:val="center"/>
            <w:hideMark/>
          </w:tcPr>
          <w:p w:rsidR="00A525DC" w:rsidRDefault="00A525DC" w:rsidP="00176AF1">
            <w:pPr>
              <w:pStyle w:val="ad"/>
              <w:rPr>
                <w:sz w:val="24"/>
              </w:rPr>
            </w:pPr>
            <w:r>
              <w:t>Свойство</w:t>
            </w:r>
          </w:p>
        </w:tc>
        <w:tc>
          <w:tcPr>
            <w:tcW w:w="0" w:type="auto"/>
            <w:shd w:val="clear" w:color="auto" w:fill="FFFFFF"/>
            <w:vAlign w:val="center"/>
            <w:hideMark/>
          </w:tcPr>
          <w:p w:rsidR="00A525DC" w:rsidRDefault="00A525DC" w:rsidP="00176AF1">
            <w:pPr>
              <w:pStyle w:val="ad"/>
              <w:rPr>
                <w:sz w:val="24"/>
              </w:rPr>
            </w:pPr>
            <w:r>
              <w:t>Описание</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Attributes</w:t>
            </w:r>
          </w:p>
        </w:tc>
        <w:tc>
          <w:tcPr>
            <w:tcW w:w="0" w:type="auto"/>
            <w:shd w:val="clear" w:color="auto" w:fill="FFFFFF"/>
            <w:hideMark/>
          </w:tcPr>
          <w:p w:rsidR="00A525DC" w:rsidRDefault="00A525DC" w:rsidP="00176AF1">
            <w:pPr>
              <w:pStyle w:val="ad"/>
              <w:rPr>
                <w:sz w:val="24"/>
              </w:rPr>
            </w:pPr>
            <w:r>
              <w:t>Позволяет получить или установить атрибуты для данного объекта файловой системы. Для этого свойства используются значения и перечисления FileAttributes</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CreationTime</w:t>
            </w:r>
          </w:p>
        </w:tc>
        <w:tc>
          <w:tcPr>
            <w:tcW w:w="0" w:type="auto"/>
            <w:shd w:val="clear" w:color="auto" w:fill="FFFFFF"/>
            <w:hideMark/>
          </w:tcPr>
          <w:p w:rsidR="00A525DC" w:rsidRDefault="00A525DC" w:rsidP="00176AF1">
            <w:pPr>
              <w:pStyle w:val="ad"/>
              <w:rPr>
                <w:sz w:val="24"/>
              </w:rPr>
            </w:pPr>
            <w:r>
              <w:t>Позволяет получить или установить время создания объекта файловой системы</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Exists</w:t>
            </w:r>
          </w:p>
        </w:tc>
        <w:tc>
          <w:tcPr>
            <w:tcW w:w="0" w:type="auto"/>
            <w:shd w:val="clear" w:color="auto" w:fill="FFFFFF"/>
            <w:hideMark/>
          </w:tcPr>
          <w:p w:rsidR="00A525DC" w:rsidRDefault="00A525DC" w:rsidP="00176AF1">
            <w:pPr>
              <w:pStyle w:val="ad"/>
              <w:rPr>
                <w:sz w:val="24"/>
              </w:rPr>
            </w:pPr>
            <w:r>
              <w:t>Может быть использовано для того, чтобы определить, существует ли данный объект файловой системы</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Extension</w:t>
            </w:r>
          </w:p>
        </w:tc>
        <w:tc>
          <w:tcPr>
            <w:tcW w:w="0" w:type="auto"/>
            <w:shd w:val="clear" w:color="auto" w:fill="FFFFFF"/>
            <w:hideMark/>
          </w:tcPr>
          <w:p w:rsidR="00A525DC" w:rsidRDefault="00A525DC" w:rsidP="00176AF1">
            <w:pPr>
              <w:pStyle w:val="ad"/>
              <w:rPr>
                <w:sz w:val="24"/>
              </w:rPr>
            </w:pPr>
            <w:r>
              <w:t>Позволяет получить расширение для файла</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FullName</w:t>
            </w:r>
          </w:p>
        </w:tc>
        <w:tc>
          <w:tcPr>
            <w:tcW w:w="0" w:type="auto"/>
            <w:shd w:val="clear" w:color="auto" w:fill="FFFFFF"/>
            <w:hideMark/>
          </w:tcPr>
          <w:p w:rsidR="00A525DC" w:rsidRDefault="00A525DC" w:rsidP="00176AF1">
            <w:pPr>
              <w:pStyle w:val="ad"/>
              <w:rPr>
                <w:sz w:val="24"/>
              </w:rPr>
            </w:pPr>
            <w:r>
              <w:t>Возвращает имя файла или каталога с указанием пути к нему в файловой системе</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LastAccessTime</w:t>
            </w:r>
          </w:p>
        </w:tc>
        <w:tc>
          <w:tcPr>
            <w:tcW w:w="0" w:type="auto"/>
            <w:shd w:val="clear" w:color="auto" w:fill="FFFFFF"/>
            <w:hideMark/>
          </w:tcPr>
          <w:p w:rsidR="00A525DC" w:rsidRDefault="00A525DC" w:rsidP="00176AF1">
            <w:pPr>
              <w:pStyle w:val="ad"/>
              <w:rPr>
                <w:sz w:val="24"/>
              </w:rPr>
            </w:pPr>
            <w:r>
              <w:t>Позволяет получить или установить время последнего обращения к объекту файловой системы</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LastWriteTime</w:t>
            </w:r>
          </w:p>
        </w:tc>
        <w:tc>
          <w:tcPr>
            <w:tcW w:w="0" w:type="auto"/>
            <w:shd w:val="clear" w:color="auto" w:fill="FFFFFF"/>
            <w:hideMark/>
          </w:tcPr>
          <w:p w:rsidR="00A525DC" w:rsidRDefault="00A525DC" w:rsidP="00176AF1">
            <w:pPr>
              <w:pStyle w:val="ad"/>
              <w:rPr>
                <w:sz w:val="24"/>
              </w:rPr>
            </w:pPr>
            <w:r>
              <w:t>Позволяет получить или установить время последнего внесения изменений в объект файловой системы</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Name</w:t>
            </w:r>
          </w:p>
        </w:tc>
        <w:tc>
          <w:tcPr>
            <w:tcW w:w="0" w:type="auto"/>
            <w:shd w:val="clear" w:color="auto" w:fill="FFFFFF"/>
            <w:hideMark/>
          </w:tcPr>
          <w:p w:rsidR="00A525DC" w:rsidRDefault="00A525DC" w:rsidP="00176AF1">
            <w:pPr>
              <w:pStyle w:val="ad"/>
              <w:rPr>
                <w:sz w:val="24"/>
              </w:rPr>
            </w:pPr>
            <w:r>
              <w:t>Возвращает имя указанного файла. Это свойство доступно только для чтения. Для каталогов возвращает имя последнего каталога в иерархии, если это возможно. Если нет, возвращает полностью определенное имя</w:t>
            </w:r>
          </w:p>
        </w:tc>
      </w:tr>
    </w:tbl>
    <w:p w:rsidR="00A525DC" w:rsidRDefault="00A525DC" w:rsidP="00DA0A1E">
      <w:r>
        <w:t>В </w:t>
      </w:r>
      <w:r>
        <w:rPr>
          <w:rStyle w:val="texample"/>
          <w:rFonts w:ascii="Courier New" w:eastAsiaTheme="majorEastAsia" w:hAnsi="Courier New" w:cs="Courier New"/>
          <w:color w:val="8B0000"/>
          <w:sz w:val="18"/>
          <w:szCs w:val="18"/>
        </w:rPr>
        <w:t>FileSystemInfo </w:t>
      </w:r>
      <w:r>
        <w:t>предусмотрено и несколько методов. Например, метод Delete() - позволяет удалить объект файловой системы с жесткого диска, a </w:t>
      </w:r>
      <w:r>
        <w:rPr>
          <w:rStyle w:val="texample"/>
          <w:rFonts w:ascii="Courier New" w:eastAsiaTheme="majorEastAsia" w:hAnsi="Courier New" w:cs="Courier New"/>
          <w:color w:val="8B0000"/>
          <w:sz w:val="18"/>
          <w:szCs w:val="18"/>
        </w:rPr>
        <w:t>Refresh()</w:t>
      </w:r>
      <w:r>
        <w:t> - обновить информацию об объекте файловой системы.</w:t>
      </w:r>
    </w:p>
    <w:p w:rsidR="00A525DC" w:rsidRDefault="00A525DC" w:rsidP="00A525DC">
      <w:pPr>
        <w:pStyle w:val="5"/>
      </w:pPr>
      <w:r>
        <w:t>Класс DirectoryInfo</w:t>
      </w:r>
    </w:p>
    <w:p w:rsidR="00A525DC" w:rsidRDefault="00A525DC" w:rsidP="00DA0A1E">
      <w:r>
        <w:t>Данный класс наследует члены класса </w:t>
      </w:r>
      <w:r>
        <w:rPr>
          <w:rStyle w:val="texample"/>
          <w:rFonts w:ascii="Courier New" w:eastAsiaTheme="majorEastAsia" w:hAnsi="Courier New" w:cs="Courier New"/>
          <w:color w:val="8B0000"/>
          <w:sz w:val="18"/>
          <w:szCs w:val="18"/>
        </w:rPr>
        <w:t>FileSystemInfo </w:t>
      </w:r>
      <w:r>
        <w:t>и содержит дополнительный набор членов, которые предназначены для создания, перемещения, удаления, получения информации о каталогах и подкаталогах в файловой системе. Наиболее важные члены класса содержатся в следующей таблице:</w:t>
      </w:r>
    </w:p>
    <w:tbl>
      <w:tblPr>
        <w:tblW w:w="0" w:type="auto"/>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3170"/>
        <w:gridCol w:w="6223"/>
      </w:tblGrid>
      <w:tr w:rsidR="00A525DC" w:rsidTr="00176AF1">
        <w:trPr>
          <w:tblCellSpacing w:w="7" w:type="dxa"/>
        </w:trPr>
        <w:tc>
          <w:tcPr>
            <w:tcW w:w="0" w:type="auto"/>
            <w:shd w:val="clear" w:color="auto" w:fill="FFFFFF"/>
            <w:vAlign w:val="center"/>
            <w:hideMark/>
          </w:tcPr>
          <w:p w:rsidR="00A525DC" w:rsidRDefault="00A525DC" w:rsidP="00176AF1">
            <w:pPr>
              <w:pStyle w:val="ad"/>
              <w:rPr>
                <w:sz w:val="24"/>
              </w:rPr>
            </w:pPr>
            <w:r>
              <w:t>Член</w:t>
            </w:r>
          </w:p>
        </w:tc>
        <w:tc>
          <w:tcPr>
            <w:tcW w:w="0" w:type="auto"/>
            <w:shd w:val="clear" w:color="auto" w:fill="FFFFFF"/>
            <w:vAlign w:val="center"/>
            <w:hideMark/>
          </w:tcPr>
          <w:p w:rsidR="00A525DC" w:rsidRDefault="00A525DC" w:rsidP="00176AF1">
            <w:pPr>
              <w:pStyle w:val="ad"/>
              <w:rPr>
                <w:sz w:val="24"/>
              </w:rPr>
            </w:pPr>
            <w:r>
              <w:t>Описание</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Create()CreateSubDirectory()</w:t>
            </w:r>
          </w:p>
        </w:tc>
        <w:tc>
          <w:tcPr>
            <w:tcW w:w="0" w:type="auto"/>
            <w:shd w:val="clear" w:color="auto" w:fill="FFFFFF"/>
            <w:hideMark/>
          </w:tcPr>
          <w:p w:rsidR="00A525DC" w:rsidRDefault="00A525DC" w:rsidP="00176AF1">
            <w:pPr>
              <w:pStyle w:val="ad"/>
              <w:rPr>
                <w:sz w:val="24"/>
              </w:rPr>
            </w:pPr>
            <w:r>
              <w:t>Создают каталог (или подкаталог) по указанному пути в файловой системе</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Delete()</w:t>
            </w:r>
          </w:p>
        </w:tc>
        <w:tc>
          <w:tcPr>
            <w:tcW w:w="0" w:type="auto"/>
            <w:shd w:val="clear" w:color="auto" w:fill="FFFFFF"/>
            <w:hideMark/>
          </w:tcPr>
          <w:p w:rsidR="00A525DC" w:rsidRDefault="00A525DC" w:rsidP="00176AF1">
            <w:pPr>
              <w:pStyle w:val="ad"/>
              <w:rPr>
                <w:sz w:val="24"/>
              </w:rPr>
            </w:pPr>
            <w:r>
              <w:t>Удаляет пустой каталог</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GetDirectories()</w:t>
            </w:r>
          </w:p>
        </w:tc>
        <w:tc>
          <w:tcPr>
            <w:tcW w:w="0" w:type="auto"/>
            <w:shd w:val="clear" w:color="auto" w:fill="FFFFFF"/>
            <w:hideMark/>
          </w:tcPr>
          <w:p w:rsidR="00A525DC" w:rsidRDefault="00A525DC" w:rsidP="00176AF1">
            <w:pPr>
              <w:pStyle w:val="ad"/>
              <w:rPr>
                <w:sz w:val="24"/>
              </w:rPr>
            </w:pPr>
            <w:r>
              <w:t>Позволяет получить доступ к подкаталогам текущего каталога (в виде массива объектов </w:t>
            </w:r>
            <w:r>
              <w:rPr>
                <w:rStyle w:val="texample"/>
                <w:rFonts w:ascii="Courier New" w:eastAsiaTheme="majorEastAsia" w:hAnsi="Courier New" w:cs="Courier New"/>
                <w:color w:val="8B0000"/>
              </w:rPr>
              <w:t>DirectoryInfo</w:t>
            </w:r>
            <w:r>
              <w:t> )</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GetFiles()</w:t>
            </w:r>
          </w:p>
        </w:tc>
        <w:tc>
          <w:tcPr>
            <w:tcW w:w="0" w:type="auto"/>
            <w:shd w:val="clear" w:color="auto" w:fill="FFFFFF"/>
            <w:hideMark/>
          </w:tcPr>
          <w:p w:rsidR="00A525DC" w:rsidRDefault="00A525DC" w:rsidP="00176AF1">
            <w:pPr>
              <w:pStyle w:val="ad"/>
              <w:rPr>
                <w:sz w:val="24"/>
              </w:rPr>
            </w:pPr>
            <w:r>
              <w:t>Позволяет получить доступ к файлам текущего каталога (в виде массива объектов </w:t>
            </w:r>
            <w:r>
              <w:rPr>
                <w:rStyle w:val="texample"/>
                <w:rFonts w:ascii="Courier New" w:eastAsiaTheme="majorEastAsia" w:hAnsi="Courier New" w:cs="Courier New"/>
                <w:color w:val="8B0000"/>
              </w:rPr>
              <w:t>FileInfo</w:t>
            </w:r>
            <w:r>
              <w:t> )</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MoveTo()</w:t>
            </w:r>
          </w:p>
        </w:tc>
        <w:tc>
          <w:tcPr>
            <w:tcW w:w="0" w:type="auto"/>
            <w:shd w:val="clear" w:color="auto" w:fill="FFFFFF"/>
            <w:hideMark/>
          </w:tcPr>
          <w:p w:rsidR="00A525DC" w:rsidRDefault="00A525DC" w:rsidP="00176AF1">
            <w:pPr>
              <w:pStyle w:val="ad"/>
              <w:rPr>
                <w:sz w:val="24"/>
              </w:rPr>
            </w:pPr>
            <w:r>
              <w:t>Перемещает каталог и все его содержимое на новый адрес в файловой системе</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Parent</w:t>
            </w:r>
          </w:p>
        </w:tc>
        <w:tc>
          <w:tcPr>
            <w:tcW w:w="0" w:type="auto"/>
            <w:shd w:val="clear" w:color="auto" w:fill="FFFFFF"/>
            <w:hideMark/>
          </w:tcPr>
          <w:p w:rsidR="00A525DC" w:rsidRDefault="00A525DC" w:rsidP="00176AF1">
            <w:pPr>
              <w:pStyle w:val="ad"/>
              <w:rPr>
                <w:sz w:val="24"/>
              </w:rPr>
            </w:pPr>
            <w:r>
              <w:t>Возвращает </w:t>
            </w:r>
            <w:r>
              <w:rPr>
                <w:rStyle w:val="keyword"/>
                <w:i/>
                <w:iCs/>
              </w:rPr>
              <w:t>родительский каталог</w:t>
            </w:r>
            <w:r>
              <w:t> в иерархии файловой системы</w:t>
            </w:r>
          </w:p>
        </w:tc>
      </w:tr>
    </w:tbl>
    <w:p w:rsidR="00A525DC" w:rsidRDefault="00A525DC" w:rsidP="00DA0A1E">
      <w:r>
        <w:lastRenderedPageBreak/>
        <w:t>Работа с типом </w:t>
      </w:r>
      <w:r>
        <w:rPr>
          <w:rStyle w:val="texample"/>
          <w:rFonts w:ascii="Courier New" w:eastAsiaTheme="majorEastAsia" w:hAnsi="Courier New" w:cs="Courier New"/>
          <w:color w:val="8B0000"/>
          <w:sz w:val="18"/>
          <w:szCs w:val="18"/>
        </w:rPr>
        <w:t>DirectoryInfo </w:t>
      </w:r>
      <w:r>
        <w:t>начинается с того, что мы создаем экземпляр класса (объект), указывая при вызове конструктора в качестве параметра путь к нужному каталогу. Если мы хотим обратиться к текущему каталогу (то есть каталогу, в котором в настоящее время производится выполнение приложения), вместо параметра используется обозначение </w:t>
      </w:r>
      <w:r>
        <w:rPr>
          <w:rStyle w:val="texample"/>
          <w:rFonts w:ascii="Courier New" w:eastAsiaTheme="majorEastAsia" w:hAnsi="Courier New" w:cs="Courier New"/>
          <w:color w:val="8B0000"/>
          <w:sz w:val="18"/>
          <w:szCs w:val="18"/>
        </w:rPr>
        <w:t>"."</w:t>
      </w:r>
      <w:r>
        <w:t>. Например:</w:t>
      </w:r>
    </w:p>
    <w:p w:rsidR="00A525DC" w:rsidRPr="0083246E" w:rsidRDefault="00A525DC" w:rsidP="00DA0A1E">
      <w:pPr>
        <w:pStyle w:val="ae"/>
        <w:rPr>
          <w:lang w:val="ru-RU"/>
        </w:rPr>
      </w:pPr>
      <w:r w:rsidRPr="0083246E">
        <w:rPr>
          <w:lang w:val="ru-RU"/>
        </w:rPr>
        <w:t xml:space="preserve">// Создаем объект </w:t>
      </w:r>
      <w:r w:rsidRPr="00DA0A1E">
        <w:t>DirectoryInfo</w:t>
      </w:r>
      <w:r w:rsidRPr="0083246E">
        <w:rPr>
          <w:lang w:val="ru-RU"/>
        </w:rPr>
        <w:t>, которому будет обращаться к текущему каталогу</w:t>
      </w:r>
    </w:p>
    <w:p w:rsidR="00A525DC" w:rsidRPr="0083246E" w:rsidRDefault="00A525DC" w:rsidP="00DA0A1E">
      <w:pPr>
        <w:pStyle w:val="ae"/>
        <w:rPr>
          <w:lang w:val="ru-RU"/>
        </w:rPr>
      </w:pPr>
      <w:r w:rsidRPr="00DA0A1E">
        <w:t>DirectoryInfo</w:t>
      </w:r>
      <w:r w:rsidRPr="0083246E">
        <w:rPr>
          <w:lang w:val="ru-RU"/>
        </w:rPr>
        <w:t xml:space="preserve"> </w:t>
      </w:r>
      <w:r w:rsidRPr="00DA0A1E">
        <w:t>dir</w:t>
      </w:r>
      <w:r w:rsidRPr="0083246E">
        <w:rPr>
          <w:lang w:val="ru-RU"/>
        </w:rPr>
        <w:t xml:space="preserve">1 = </w:t>
      </w:r>
      <w:r w:rsidRPr="00DA0A1E">
        <w:t>new</w:t>
      </w:r>
      <w:r w:rsidRPr="0083246E">
        <w:rPr>
          <w:lang w:val="ru-RU"/>
        </w:rPr>
        <w:t xml:space="preserve"> </w:t>
      </w:r>
      <w:r w:rsidRPr="00DA0A1E">
        <w:t>DirectoryInfo</w:t>
      </w:r>
      <w:r w:rsidRPr="0083246E">
        <w:rPr>
          <w:lang w:val="ru-RU"/>
        </w:rPr>
        <w:t>(".");</w:t>
      </w:r>
    </w:p>
    <w:p w:rsidR="00A525DC" w:rsidRPr="0083246E" w:rsidRDefault="00A525DC" w:rsidP="00DA0A1E">
      <w:pPr>
        <w:pStyle w:val="ae"/>
        <w:rPr>
          <w:lang w:val="ru-RU"/>
        </w:rPr>
      </w:pPr>
      <w:r w:rsidRPr="0083246E">
        <w:rPr>
          <w:lang w:val="ru-RU"/>
        </w:rPr>
        <w:t xml:space="preserve">// Создаем объект </w:t>
      </w:r>
      <w:r w:rsidRPr="00DA0A1E">
        <w:t>DirectoryInfo</w:t>
      </w:r>
      <w:r w:rsidRPr="0083246E">
        <w:rPr>
          <w:lang w:val="ru-RU"/>
        </w:rPr>
        <w:t xml:space="preserve">, которому будет обращаться к каталогу </w:t>
      </w:r>
      <w:r w:rsidRPr="00DA0A1E">
        <w:t>d</w:t>
      </w:r>
      <w:r w:rsidRPr="0083246E">
        <w:rPr>
          <w:lang w:val="ru-RU"/>
        </w:rPr>
        <w:t>:\</w:t>
      </w:r>
      <w:r w:rsidRPr="00DA0A1E">
        <w:t>prim</w:t>
      </w:r>
    </w:p>
    <w:p w:rsidR="00A525DC" w:rsidRPr="00DA0A1E" w:rsidRDefault="00A525DC" w:rsidP="00DA0A1E">
      <w:pPr>
        <w:pStyle w:val="ae"/>
      </w:pPr>
      <w:r w:rsidRPr="00DA0A1E">
        <w:t>DirectoryInfo dir2 = new DirectoryInfo(@"d:\prim");</w:t>
      </w:r>
    </w:p>
    <w:p w:rsidR="00A525DC" w:rsidRDefault="00A525DC" w:rsidP="00DA0A1E">
      <w:r>
        <w:t>Если мы попытаемся создать объект </w:t>
      </w:r>
      <w:r>
        <w:rPr>
          <w:rStyle w:val="texample"/>
          <w:rFonts w:ascii="Courier New" w:eastAsiaTheme="majorEastAsia" w:hAnsi="Courier New" w:cs="Courier New"/>
          <w:color w:val="8B0000"/>
          <w:sz w:val="18"/>
          <w:szCs w:val="18"/>
        </w:rPr>
        <w:t>DirectoryInfo</w:t>
      </w:r>
      <w:r>
        <w:t>, связав его с несуществующим каталогом, то будет сгенерировано исключение </w:t>
      </w:r>
      <w:r>
        <w:rPr>
          <w:rStyle w:val="texample"/>
          <w:rFonts w:ascii="Courier New" w:eastAsiaTheme="majorEastAsia" w:hAnsi="Courier New" w:cs="Courier New"/>
          <w:color w:val="8B0000"/>
          <w:sz w:val="18"/>
          <w:szCs w:val="18"/>
        </w:rPr>
        <w:t>System.IO.DirectoryNotFoundException</w:t>
      </w:r>
      <w:r>
        <w:t>. Если же все нормально, то мы сможем получить доступ к данному каталогу. В примере, который приведен ниже, мы создаем объект </w:t>
      </w:r>
      <w:r>
        <w:rPr>
          <w:rStyle w:val="texample"/>
          <w:rFonts w:ascii="Courier New" w:eastAsiaTheme="majorEastAsia" w:hAnsi="Courier New" w:cs="Courier New"/>
          <w:color w:val="8B0000"/>
          <w:sz w:val="18"/>
          <w:szCs w:val="18"/>
        </w:rPr>
        <w:t>DlrectoryInfo</w:t>
      </w:r>
      <w:r>
        <w:t>, который связан с каталогом </w:t>
      </w:r>
      <w:r>
        <w:rPr>
          <w:rStyle w:val="texample"/>
          <w:rFonts w:ascii="Courier New" w:eastAsiaTheme="majorEastAsia" w:hAnsi="Courier New" w:cs="Courier New"/>
          <w:color w:val="8B0000"/>
          <w:sz w:val="18"/>
          <w:szCs w:val="18"/>
        </w:rPr>
        <w:t>d:\prim</w:t>
      </w:r>
      <w:r>
        <w:t>, и выводим информацию о данном каталоге:</w:t>
      </w:r>
    </w:p>
    <w:p w:rsidR="00A525DC" w:rsidRPr="00FE238A" w:rsidRDefault="00A525DC" w:rsidP="00176AF1">
      <w:pPr>
        <w:pStyle w:val="ae"/>
      </w:pPr>
      <w:r w:rsidRPr="00FE238A">
        <w:t>using System;</w:t>
      </w:r>
    </w:p>
    <w:p w:rsidR="00A525DC" w:rsidRPr="00FE238A" w:rsidRDefault="00A525DC" w:rsidP="00176AF1">
      <w:pPr>
        <w:pStyle w:val="ae"/>
      </w:pPr>
      <w:r w:rsidRPr="00FE238A">
        <w:t>using System.Text;</w:t>
      </w:r>
    </w:p>
    <w:p w:rsidR="00B15EAD" w:rsidRDefault="00A525DC" w:rsidP="00176AF1">
      <w:pPr>
        <w:pStyle w:val="ae"/>
      </w:pPr>
      <w:r w:rsidRPr="00FE238A">
        <w:t>using System.IO;</w:t>
      </w:r>
    </w:p>
    <w:p w:rsidR="00A525DC" w:rsidRPr="00FE238A" w:rsidRDefault="00A525DC" w:rsidP="00176AF1">
      <w:pPr>
        <w:pStyle w:val="ae"/>
      </w:pPr>
      <w:r w:rsidRPr="00FE238A">
        <w:t>namespace MyProgram</w:t>
      </w:r>
    </w:p>
    <w:p w:rsidR="00A525DC" w:rsidRPr="00FE238A" w:rsidRDefault="00A525DC" w:rsidP="00176AF1">
      <w:pPr>
        <w:pStyle w:val="ae"/>
      </w:pPr>
      <w:r w:rsidRPr="00FE238A">
        <w:t>{</w:t>
      </w:r>
    </w:p>
    <w:p w:rsidR="00A525DC" w:rsidRPr="00FE238A" w:rsidRDefault="00A525DC" w:rsidP="00176AF1">
      <w:pPr>
        <w:pStyle w:val="ae"/>
      </w:pPr>
      <w:r w:rsidRPr="00FE238A">
        <w:t xml:space="preserve"> class Program</w:t>
      </w:r>
    </w:p>
    <w:p w:rsidR="00A525DC" w:rsidRPr="00FE238A" w:rsidRDefault="00A525DC" w:rsidP="00176AF1">
      <w:pPr>
        <w:pStyle w:val="ae"/>
      </w:pPr>
      <w:r w:rsidRPr="00FE238A">
        <w:t xml:space="preserve"> {</w:t>
      </w:r>
    </w:p>
    <w:p w:rsidR="00A525DC" w:rsidRPr="00FE238A" w:rsidRDefault="00A525DC" w:rsidP="00176AF1">
      <w:pPr>
        <w:pStyle w:val="ae"/>
      </w:pPr>
      <w:r w:rsidRPr="00FE238A">
        <w:t xml:space="preserve">  static void Main(string[] args)</w:t>
      </w:r>
    </w:p>
    <w:p w:rsidR="00A525DC" w:rsidRPr="00FE238A" w:rsidRDefault="00A525DC" w:rsidP="00176AF1">
      <w:pPr>
        <w:pStyle w:val="ae"/>
      </w:pPr>
      <w:r w:rsidRPr="00FE238A">
        <w:t xml:space="preserve">  {</w:t>
      </w:r>
    </w:p>
    <w:p w:rsidR="00A525DC" w:rsidRPr="00FE238A" w:rsidRDefault="00A525DC" w:rsidP="00176AF1">
      <w:pPr>
        <w:pStyle w:val="ae"/>
      </w:pPr>
      <w:r w:rsidRPr="00FE238A">
        <w:t xml:space="preserve">    DirectoryInfo dir = new DirectoryInfo(@"d:\prim");</w:t>
      </w:r>
    </w:p>
    <w:p w:rsidR="00A525DC" w:rsidRPr="00FE238A" w:rsidRDefault="00A525DC" w:rsidP="00176AF1">
      <w:pPr>
        <w:pStyle w:val="ae"/>
      </w:pPr>
      <w:r w:rsidRPr="00FE238A">
        <w:t xml:space="preserve">    Console.WriteLine("***** "+dir.Name+" *****");</w:t>
      </w:r>
    </w:p>
    <w:p w:rsidR="00A525DC" w:rsidRPr="00FE238A" w:rsidRDefault="00A525DC" w:rsidP="00176AF1">
      <w:pPr>
        <w:pStyle w:val="ae"/>
      </w:pPr>
      <w:r w:rsidRPr="00FE238A">
        <w:t xml:space="preserve">    Console.WriteLine("FullName: {0}", dir.FullName);</w:t>
      </w:r>
    </w:p>
    <w:p w:rsidR="00A525DC" w:rsidRPr="00FE238A" w:rsidRDefault="00A525DC" w:rsidP="00176AF1">
      <w:pPr>
        <w:pStyle w:val="ae"/>
      </w:pPr>
      <w:r w:rsidRPr="00FE238A">
        <w:t xml:space="preserve">    Console.WriteLine("Name: {0}", dir.Name);</w:t>
      </w:r>
    </w:p>
    <w:p w:rsidR="00A525DC" w:rsidRPr="00FE238A" w:rsidRDefault="00A525DC" w:rsidP="00176AF1">
      <w:pPr>
        <w:pStyle w:val="ae"/>
      </w:pPr>
      <w:r w:rsidRPr="00FE238A">
        <w:t xml:space="preserve">    Console.WriteLine("Parent: {0}", dir.Parent);</w:t>
      </w:r>
    </w:p>
    <w:p w:rsidR="00A525DC" w:rsidRPr="00FE238A" w:rsidRDefault="00A525DC" w:rsidP="00176AF1">
      <w:pPr>
        <w:pStyle w:val="ae"/>
      </w:pPr>
      <w:r w:rsidRPr="00FE238A">
        <w:t xml:space="preserve">    Console.WriteLine("Creation: {0}", dir.CreationTime);</w:t>
      </w:r>
    </w:p>
    <w:p w:rsidR="00A525DC" w:rsidRPr="00FE238A" w:rsidRDefault="00A525DC" w:rsidP="00176AF1">
      <w:pPr>
        <w:pStyle w:val="ae"/>
      </w:pPr>
      <w:r w:rsidRPr="00FE238A">
        <w:t xml:space="preserve">    Console.WriteLine("Attributes: {0}", dir.Attributes.ToString());</w:t>
      </w:r>
    </w:p>
    <w:p w:rsidR="00A525DC" w:rsidRPr="00FE238A" w:rsidRDefault="00A525DC" w:rsidP="00176AF1">
      <w:pPr>
        <w:pStyle w:val="ae"/>
      </w:pPr>
      <w:r w:rsidRPr="00FE238A">
        <w:t xml:space="preserve">    Console.WriteLine("Root: {0}", dir.Root);</w:t>
      </w:r>
    </w:p>
    <w:p w:rsidR="00A525DC" w:rsidRPr="00D54348" w:rsidRDefault="00A525DC" w:rsidP="00176AF1">
      <w:pPr>
        <w:pStyle w:val="ae"/>
        <w:rPr>
          <w:lang w:val="ru-RU"/>
        </w:rPr>
      </w:pPr>
      <w:r w:rsidRPr="00FE238A">
        <w:t xml:space="preserve">   </w:t>
      </w:r>
      <w:r w:rsidRPr="00D54348">
        <w:rPr>
          <w:lang w:val="ru-RU"/>
        </w:rPr>
        <w:t>}</w:t>
      </w:r>
    </w:p>
    <w:p w:rsidR="00A525DC" w:rsidRPr="00D54348" w:rsidRDefault="00A525DC" w:rsidP="00176AF1">
      <w:pPr>
        <w:pStyle w:val="ae"/>
        <w:rPr>
          <w:lang w:val="ru-RU"/>
        </w:rPr>
      </w:pPr>
      <w:r w:rsidRPr="00D54348">
        <w:rPr>
          <w:lang w:val="ru-RU"/>
        </w:rPr>
        <w:t xml:space="preserve"> }</w:t>
      </w:r>
    </w:p>
    <w:p w:rsidR="00A525DC" w:rsidRPr="00D54348" w:rsidRDefault="00A525DC" w:rsidP="00176AF1">
      <w:pPr>
        <w:pStyle w:val="ae"/>
        <w:rPr>
          <w:lang w:val="ru-RU"/>
        </w:rPr>
      </w:pPr>
      <w:r w:rsidRPr="00D54348">
        <w:rPr>
          <w:lang w:val="ru-RU"/>
        </w:rPr>
        <w:t>}</w:t>
      </w:r>
    </w:p>
    <w:p w:rsidR="00A525DC" w:rsidRDefault="00A525DC" w:rsidP="00DA0A1E">
      <w:r>
        <w:t>Свойство </w:t>
      </w:r>
      <w:r>
        <w:rPr>
          <w:rStyle w:val="texample"/>
          <w:rFonts w:ascii="Courier New" w:eastAsiaTheme="majorEastAsia" w:hAnsi="Courier New" w:cs="Courier New"/>
          <w:color w:val="8B0000"/>
          <w:sz w:val="18"/>
          <w:szCs w:val="18"/>
        </w:rPr>
        <w:t>Attributes </w:t>
      </w:r>
      <w:r>
        <w:t>позволяет получить информацию об атрибутах объекта файловой системы. Возможные значения данного свойства приведены в следующей таблице:</w:t>
      </w:r>
    </w:p>
    <w:tbl>
      <w:tblPr>
        <w:tblW w:w="0" w:type="auto"/>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1226"/>
        <w:gridCol w:w="8167"/>
      </w:tblGrid>
      <w:tr w:rsidR="00A525DC" w:rsidTr="00176AF1">
        <w:trPr>
          <w:tblCellSpacing w:w="7" w:type="dxa"/>
        </w:trPr>
        <w:tc>
          <w:tcPr>
            <w:tcW w:w="0" w:type="auto"/>
            <w:shd w:val="clear" w:color="auto" w:fill="FFFFFF"/>
            <w:vAlign w:val="center"/>
            <w:hideMark/>
          </w:tcPr>
          <w:p w:rsidR="00A525DC" w:rsidRDefault="00A525DC" w:rsidP="00176AF1">
            <w:pPr>
              <w:pStyle w:val="ad"/>
              <w:rPr>
                <w:sz w:val="24"/>
              </w:rPr>
            </w:pPr>
            <w:r>
              <w:t>Значение</w:t>
            </w:r>
          </w:p>
        </w:tc>
        <w:tc>
          <w:tcPr>
            <w:tcW w:w="0" w:type="auto"/>
            <w:shd w:val="clear" w:color="auto" w:fill="FFFFFF"/>
            <w:vAlign w:val="center"/>
            <w:hideMark/>
          </w:tcPr>
          <w:p w:rsidR="00A525DC" w:rsidRDefault="00A525DC" w:rsidP="00176AF1">
            <w:pPr>
              <w:pStyle w:val="ad"/>
              <w:rPr>
                <w:sz w:val="24"/>
              </w:rPr>
            </w:pPr>
            <w:r>
              <w:t>Описание</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Archive</w:t>
            </w:r>
          </w:p>
        </w:tc>
        <w:tc>
          <w:tcPr>
            <w:tcW w:w="0" w:type="auto"/>
            <w:shd w:val="clear" w:color="auto" w:fill="FFFFFF"/>
            <w:hideMark/>
          </w:tcPr>
          <w:p w:rsidR="00A525DC" w:rsidRDefault="00A525DC" w:rsidP="00176AF1">
            <w:pPr>
              <w:pStyle w:val="ad"/>
              <w:rPr>
                <w:sz w:val="24"/>
              </w:rPr>
            </w:pPr>
            <w:r>
              <w:t>Этот атрибут используется приложениями при проведении резервного копирования, а в некоторых случаях - удаления старых файлов</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Compressed</w:t>
            </w:r>
          </w:p>
        </w:tc>
        <w:tc>
          <w:tcPr>
            <w:tcW w:w="0" w:type="auto"/>
            <w:shd w:val="clear" w:color="auto" w:fill="FFFFFF"/>
            <w:hideMark/>
          </w:tcPr>
          <w:p w:rsidR="00A525DC" w:rsidRDefault="00A525DC" w:rsidP="00176AF1">
            <w:pPr>
              <w:pStyle w:val="ad"/>
              <w:rPr>
                <w:sz w:val="24"/>
              </w:rPr>
            </w:pPr>
            <w:r>
              <w:t>Определяет, что файл является сжатым</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Directory</w:t>
            </w:r>
          </w:p>
        </w:tc>
        <w:tc>
          <w:tcPr>
            <w:tcW w:w="0" w:type="auto"/>
            <w:shd w:val="clear" w:color="auto" w:fill="FFFFFF"/>
            <w:hideMark/>
          </w:tcPr>
          <w:p w:rsidR="00A525DC" w:rsidRDefault="00A525DC" w:rsidP="00176AF1">
            <w:pPr>
              <w:pStyle w:val="ad"/>
              <w:rPr>
                <w:sz w:val="24"/>
              </w:rPr>
            </w:pPr>
            <w:r>
              <w:t>Определяет, что объект файловой системы является каталогом</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Encrypted</w:t>
            </w:r>
          </w:p>
        </w:tc>
        <w:tc>
          <w:tcPr>
            <w:tcW w:w="0" w:type="auto"/>
            <w:shd w:val="clear" w:color="auto" w:fill="FFFFFF"/>
            <w:hideMark/>
          </w:tcPr>
          <w:p w:rsidR="00A525DC" w:rsidRDefault="00A525DC" w:rsidP="00176AF1">
            <w:pPr>
              <w:pStyle w:val="ad"/>
              <w:rPr>
                <w:sz w:val="24"/>
              </w:rPr>
            </w:pPr>
            <w:r>
              <w:t>Определяет, что файл является зашифрованным</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Hidden</w:t>
            </w:r>
          </w:p>
        </w:tc>
        <w:tc>
          <w:tcPr>
            <w:tcW w:w="0" w:type="auto"/>
            <w:shd w:val="clear" w:color="auto" w:fill="FFFFFF"/>
            <w:hideMark/>
          </w:tcPr>
          <w:p w:rsidR="00A525DC" w:rsidRDefault="00A525DC" w:rsidP="00176AF1">
            <w:pPr>
              <w:pStyle w:val="ad"/>
              <w:rPr>
                <w:sz w:val="24"/>
              </w:rPr>
            </w:pPr>
            <w:r>
              <w:t>Определяет, что файл является скрытым (такой файл не будет выводиться при обычном просмотре каталога)</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Normal</w:t>
            </w:r>
          </w:p>
        </w:tc>
        <w:tc>
          <w:tcPr>
            <w:tcW w:w="0" w:type="auto"/>
            <w:shd w:val="clear" w:color="auto" w:fill="FFFFFF"/>
            <w:hideMark/>
          </w:tcPr>
          <w:p w:rsidR="00A525DC" w:rsidRDefault="00A525DC" w:rsidP="00176AF1">
            <w:pPr>
              <w:pStyle w:val="ad"/>
              <w:rPr>
                <w:sz w:val="24"/>
              </w:rPr>
            </w:pPr>
            <w:r>
              <w:t>Определяет, что файл находится в обычном состоянии и для него установлены любые другие атрибуты. Этот атрибут не может использоваться с другими атрибутами</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Offline</w:t>
            </w:r>
          </w:p>
        </w:tc>
        <w:tc>
          <w:tcPr>
            <w:tcW w:w="0" w:type="auto"/>
            <w:shd w:val="clear" w:color="auto" w:fill="FFFFFF"/>
            <w:hideMark/>
          </w:tcPr>
          <w:p w:rsidR="00A525DC" w:rsidRDefault="00A525DC" w:rsidP="00176AF1">
            <w:pPr>
              <w:pStyle w:val="ad"/>
              <w:rPr>
                <w:sz w:val="24"/>
              </w:rPr>
            </w:pPr>
            <w:r>
              <w:t>Файл (расположенный на сервере) кэширован в хранилище off-line на клиентском компьютере. Возможно, что данные этого файла уже устарели</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Readonly</w:t>
            </w:r>
          </w:p>
        </w:tc>
        <w:tc>
          <w:tcPr>
            <w:tcW w:w="0" w:type="auto"/>
            <w:shd w:val="clear" w:color="auto" w:fill="FFFFFF"/>
            <w:hideMark/>
          </w:tcPr>
          <w:p w:rsidR="00A525DC" w:rsidRDefault="00A525DC" w:rsidP="00176AF1">
            <w:pPr>
              <w:pStyle w:val="ad"/>
              <w:rPr>
                <w:sz w:val="24"/>
              </w:rPr>
            </w:pPr>
            <w:r>
              <w:t>Файл доступен только для чтения</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System</w:t>
            </w:r>
          </w:p>
        </w:tc>
        <w:tc>
          <w:tcPr>
            <w:tcW w:w="0" w:type="auto"/>
            <w:shd w:val="clear" w:color="auto" w:fill="FFFFFF"/>
            <w:hideMark/>
          </w:tcPr>
          <w:p w:rsidR="00A525DC" w:rsidRDefault="00A525DC" w:rsidP="00176AF1">
            <w:pPr>
              <w:pStyle w:val="ad"/>
              <w:rPr>
                <w:sz w:val="24"/>
              </w:rPr>
            </w:pPr>
            <w:r>
              <w:t>Файл является системным (то есть файл является частью операционной системы или используется исключительно операционной системой)</w:t>
            </w:r>
          </w:p>
        </w:tc>
      </w:tr>
    </w:tbl>
    <w:p w:rsidR="00A525DC" w:rsidRDefault="00A525DC" w:rsidP="00DA0A1E">
      <w:r>
        <w:t>Через </w:t>
      </w:r>
      <w:r>
        <w:rPr>
          <w:rStyle w:val="texample"/>
          <w:rFonts w:ascii="Courier New" w:eastAsiaTheme="majorEastAsia" w:hAnsi="Courier New" w:cs="Courier New"/>
          <w:color w:val="8B0000"/>
          <w:sz w:val="18"/>
          <w:szCs w:val="18"/>
        </w:rPr>
        <w:t>DirectoryInfo</w:t>
      </w:r>
      <w:r>
        <w:t> можно не только получать доступ к информации о текущем каталоге, но получить доступ к информации о его подкаталогах:</w:t>
      </w:r>
    </w:p>
    <w:p w:rsidR="00A525DC" w:rsidRPr="00FE238A" w:rsidRDefault="00A525DC" w:rsidP="00176AF1">
      <w:pPr>
        <w:pStyle w:val="ae"/>
      </w:pPr>
      <w:r w:rsidRPr="00FE238A">
        <w:t>class Program</w:t>
      </w:r>
    </w:p>
    <w:p w:rsidR="00A525DC" w:rsidRPr="00FE238A" w:rsidRDefault="00A525DC" w:rsidP="00176AF1">
      <w:pPr>
        <w:pStyle w:val="ae"/>
      </w:pPr>
      <w:r w:rsidRPr="00FE238A">
        <w:t>{</w:t>
      </w:r>
    </w:p>
    <w:p w:rsidR="00A525DC" w:rsidRPr="00FE238A" w:rsidRDefault="00A525DC" w:rsidP="00176AF1">
      <w:pPr>
        <w:pStyle w:val="ae"/>
      </w:pPr>
      <w:r w:rsidRPr="00FE238A">
        <w:lastRenderedPageBreak/>
        <w:t xml:space="preserve"> static void printDirect( DirectoryInfo dir)</w:t>
      </w:r>
    </w:p>
    <w:p w:rsidR="00A525DC" w:rsidRPr="00FE238A" w:rsidRDefault="00A525DC" w:rsidP="00176AF1">
      <w:pPr>
        <w:pStyle w:val="ae"/>
      </w:pPr>
      <w:r w:rsidRPr="00FE238A">
        <w:t xml:space="preserve"> {</w:t>
      </w:r>
    </w:p>
    <w:p w:rsidR="00A525DC" w:rsidRPr="00FE238A" w:rsidRDefault="00A525DC" w:rsidP="00176AF1">
      <w:pPr>
        <w:pStyle w:val="ae"/>
      </w:pPr>
      <w:r w:rsidRPr="00FE238A">
        <w:t xml:space="preserve">  Console.WriteLine("***** "+dir.Name+" *****");</w:t>
      </w:r>
    </w:p>
    <w:p w:rsidR="00A525DC" w:rsidRPr="00FE238A" w:rsidRDefault="00A525DC" w:rsidP="00176AF1">
      <w:pPr>
        <w:pStyle w:val="ae"/>
      </w:pPr>
      <w:r w:rsidRPr="00FE238A">
        <w:t xml:space="preserve">  Console.WriteLine("FullName: {0}", dir.FullName);</w:t>
      </w:r>
    </w:p>
    <w:p w:rsidR="00A525DC" w:rsidRPr="00FE238A" w:rsidRDefault="00A525DC" w:rsidP="00176AF1">
      <w:pPr>
        <w:pStyle w:val="ae"/>
      </w:pPr>
      <w:r w:rsidRPr="00FE238A">
        <w:t xml:space="preserve">  Console.WriteLine("Name: {0}", dir.Name);</w:t>
      </w:r>
    </w:p>
    <w:p w:rsidR="00A525DC" w:rsidRPr="00FE238A" w:rsidRDefault="00A525DC" w:rsidP="00176AF1">
      <w:pPr>
        <w:pStyle w:val="ae"/>
      </w:pPr>
      <w:r w:rsidRPr="00FE238A">
        <w:t xml:space="preserve">  Console.WriteLine("Parent: {0}", dir.Parent);</w:t>
      </w:r>
    </w:p>
    <w:p w:rsidR="00A525DC" w:rsidRPr="00FE238A" w:rsidRDefault="00A525DC" w:rsidP="00176AF1">
      <w:pPr>
        <w:pStyle w:val="ae"/>
      </w:pPr>
      <w:r w:rsidRPr="00FE238A">
        <w:t xml:space="preserve">  Console.WriteLine("Creation: {0}", dir.CreationTime);</w:t>
      </w:r>
    </w:p>
    <w:p w:rsidR="00A525DC" w:rsidRPr="00FE238A" w:rsidRDefault="00A525DC" w:rsidP="00176AF1">
      <w:pPr>
        <w:pStyle w:val="ae"/>
      </w:pPr>
      <w:r w:rsidRPr="00FE238A">
        <w:t xml:space="preserve">  Console.WriteLine("Attributes: {0}", dir.Attributes.ToString());</w:t>
      </w:r>
    </w:p>
    <w:p w:rsidR="00A525DC" w:rsidRPr="00FE238A" w:rsidRDefault="00A525DC" w:rsidP="00176AF1">
      <w:pPr>
        <w:pStyle w:val="ae"/>
      </w:pPr>
      <w:r w:rsidRPr="00FE238A">
        <w:t xml:space="preserve">  Console.WriteLine("Root: {0}", dir.Root);</w:t>
      </w:r>
    </w:p>
    <w:p w:rsidR="00B15EAD" w:rsidRDefault="00A525DC" w:rsidP="00176AF1">
      <w:pPr>
        <w:pStyle w:val="ae"/>
      </w:pPr>
      <w:r w:rsidRPr="00FE238A">
        <w:t xml:space="preserve"> }</w:t>
      </w:r>
    </w:p>
    <w:p w:rsidR="00A525DC" w:rsidRPr="00FE238A" w:rsidRDefault="00A525DC" w:rsidP="00176AF1">
      <w:pPr>
        <w:pStyle w:val="ae"/>
      </w:pPr>
      <w:r w:rsidRPr="00FE238A">
        <w:t xml:space="preserve"> static void Main(string[] args)</w:t>
      </w:r>
    </w:p>
    <w:p w:rsidR="00A525DC" w:rsidRPr="00FE238A" w:rsidRDefault="00A525DC" w:rsidP="00176AF1">
      <w:pPr>
        <w:pStyle w:val="ae"/>
      </w:pPr>
      <w:r w:rsidRPr="00FE238A">
        <w:t xml:space="preserve"> {</w:t>
      </w:r>
    </w:p>
    <w:p w:rsidR="00A525DC" w:rsidRPr="00FE238A" w:rsidRDefault="00A525DC" w:rsidP="00176AF1">
      <w:pPr>
        <w:pStyle w:val="ae"/>
      </w:pPr>
      <w:r w:rsidRPr="00FE238A">
        <w:t xml:space="preserve">  DirectoryInfo dir = new DirectoryInfo(@"d:\prim");</w:t>
      </w:r>
    </w:p>
    <w:p w:rsidR="00A525DC" w:rsidRPr="00FE238A" w:rsidRDefault="00A525DC" w:rsidP="00176AF1">
      <w:pPr>
        <w:pStyle w:val="ae"/>
      </w:pPr>
      <w:r w:rsidRPr="00FE238A">
        <w:t xml:space="preserve">  printDirect(dir);</w:t>
      </w:r>
    </w:p>
    <w:p w:rsidR="00A525DC" w:rsidRPr="00FE238A" w:rsidRDefault="00A525DC" w:rsidP="00176AF1">
      <w:pPr>
        <w:pStyle w:val="ae"/>
      </w:pPr>
      <w:r w:rsidRPr="00FE238A">
        <w:t xml:space="preserve">  DirectoryInfo[] subDirects = dir.GetDirectories();</w:t>
      </w:r>
    </w:p>
    <w:p w:rsidR="00A525DC" w:rsidRPr="00FE238A" w:rsidRDefault="00A525DC" w:rsidP="00176AF1">
      <w:pPr>
        <w:pStyle w:val="ae"/>
      </w:pPr>
      <w:r w:rsidRPr="00FE238A">
        <w:t xml:space="preserve">  Console.WriteLine("</w:t>
      </w:r>
      <w:r>
        <w:t>Найдено</w:t>
      </w:r>
      <w:r w:rsidRPr="00FE238A">
        <w:t xml:space="preserve"> {0} </w:t>
      </w:r>
      <w:r>
        <w:t>подкаталогов</w:t>
      </w:r>
      <w:r w:rsidRPr="00FE238A">
        <w:t>", subDirects.Length);</w:t>
      </w:r>
    </w:p>
    <w:p w:rsidR="00A525DC" w:rsidRPr="00FE238A" w:rsidRDefault="00A525DC" w:rsidP="00176AF1">
      <w:pPr>
        <w:pStyle w:val="ae"/>
      </w:pPr>
      <w:r w:rsidRPr="00FE238A">
        <w:t xml:space="preserve">  foreach (DirectoryInfo d in subDirects)</w:t>
      </w:r>
    </w:p>
    <w:p w:rsidR="00A525DC" w:rsidRPr="00D54348" w:rsidRDefault="00A525DC" w:rsidP="00176AF1">
      <w:pPr>
        <w:pStyle w:val="ae"/>
        <w:rPr>
          <w:lang w:val="ru-RU"/>
        </w:rPr>
      </w:pPr>
      <w:r w:rsidRPr="00FE238A">
        <w:t xml:space="preserve">  </w:t>
      </w:r>
      <w:r w:rsidRPr="00D54348">
        <w:rPr>
          <w:lang w:val="ru-RU"/>
        </w:rPr>
        <w:t>{</w:t>
      </w:r>
    </w:p>
    <w:p w:rsidR="00A525DC" w:rsidRPr="00D54348" w:rsidRDefault="00A525DC" w:rsidP="00176AF1">
      <w:pPr>
        <w:pStyle w:val="ae"/>
        <w:rPr>
          <w:lang w:val="ru-RU"/>
        </w:rPr>
      </w:pPr>
      <w:r w:rsidRPr="00D54348">
        <w:rPr>
          <w:lang w:val="ru-RU"/>
        </w:rPr>
        <w:t xml:space="preserve">   </w:t>
      </w:r>
      <w:r>
        <w:t>printDirect</w:t>
      </w:r>
      <w:r w:rsidRPr="00D54348">
        <w:rPr>
          <w:lang w:val="ru-RU"/>
        </w:rPr>
        <w:t>(</w:t>
      </w:r>
      <w:r>
        <w:t>d</w:t>
      </w:r>
      <w:r w:rsidRPr="00D54348">
        <w:rPr>
          <w:lang w:val="ru-RU"/>
        </w:rPr>
        <w:t>);</w:t>
      </w:r>
    </w:p>
    <w:p w:rsidR="00A525DC" w:rsidRPr="00D54348" w:rsidRDefault="00A525DC" w:rsidP="00176AF1">
      <w:pPr>
        <w:pStyle w:val="ae"/>
        <w:rPr>
          <w:lang w:val="ru-RU"/>
        </w:rPr>
      </w:pPr>
      <w:r w:rsidRPr="00D54348">
        <w:rPr>
          <w:lang w:val="ru-RU"/>
        </w:rPr>
        <w:t xml:space="preserve">  }</w:t>
      </w:r>
    </w:p>
    <w:p w:rsidR="00A525DC" w:rsidRPr="00D54348" w:rsidRDefault="00A525DC" w:rsidP="00176AF1">
      <w:pPr>
        <w:pStyle w:val="ae"/>
        <w:rPr>
          <w:lang w:val="ru-RU"/>
        </w:rPr>
      </w:pPr>
      <w:r w:rsidRPr="00D54348">
        <w:rPr>
          <w:lang w:val="ru-RU"/>
        </w:rPr>
        <w:t xml:space="preserve">  }</w:t>
      </w:r>
    </w:p>
    <w:p w:rsidR="00A525DC" w:rsidRPr="00D54348" w:rsidRDefault="00A525DC" w:rsidP="00176AF1">
      <w:pPr>
        <w:pStyle w:val="ae"/>
        <w:rPr>
          <w:lang w:val="ru-RU"/>
        </w:rPr>
      </w:pPr>
      <w:r w:rsidRPr="00D54348">
        <w:rPr>
          <w:lang w:val="ru-RU"/>
        </w:rPr>
        <w:t>}</w:t>
      </w:r>
    </w:p>
    <w:p w:rsidR="00A525DC" w:rsidRDefault="00A525DC" w:rsidP="00DA0A1E">
      <w:r>
        <w:t>Метод </w:t>
      </w:r>
      <w:r>
        <w:rPr>
          <w:rStyle w:val="texample"/>
          <w:rFonts w:ascii="Courier New" w:eastAsiaTheme="majorEastAsia" w:hAnsi="Courier New" w:cs="Courier New"/>
          <w:color w:val="8B0000"/>
          <w:sz w:val="18"/>
          <w:szCs w:val="18"/>
        </w:rPr>
        <w:t>CreateSubdirectory()</w:t>
      </w:r>
      <w:r>
        <w:t> позволяет создать в выбранном каталоге как единственный подкаталог, так и множество подкаталогов (в том числе, и вложенных друг в друга). Создадим в каталоге несколько дополнительных подкаталогов:</w:t>
      </w:r>
    </w:p>
    <w:p w:rsidR="00A525DC" w:rsidRPr="0083246E" w:rsidRDefault="00A525DC" w:rsidP="00DA0A1E">
      <w:pPr>
        <w:pStyle w:val="ae"/>
        <w:rPr>
          <w:lang w:val="ru-RU"/>
        </w:rPr>
      </w:pPr>
      <w:r w:rsidRPr="00DA0A1E">
        <w:t>DirectoryInfo</w:t>
      </w:r>
      <w:r w:rsidRPr="0083246E">
        <w:rPr>
          <w:lang w:val="ru-RU"/>
        </w:rPr>
        <w:t xml:space="preserve"> </w:t>
      </w:r>
      <w:r w:rsidRPr="00DA0A1E">
        <w:t>dir</w:t>
      </w:r>
      <w:r w:rsidRPr="0083246E">
        <w:rPr>
          <w:lang w:val="ru-RU"/>
        </w:rPr>
        <w:t xml:space="preserve"> = </w:t>
      </w:r>
      <w:r w:rsidRPr="00DA0A1E">
        <w:t>new</w:t>
      </w:r>
      <w:r w:rsidRPr="0083246E">
        <w:rPr>
          <w:lang w:val="ru-RU"/>
        </w:rPr>
        <w:t xml:space="preserve"> </w:t>
      </w:r>
      <w:r w:rsidRPr="00DA0A1E">
        <w:t>DirectoryInfo</w:t>
      </w:r>
      <w:r w:rsidRPr="0083246E">
        <w:rPr>
          <w:lang w:val="ru-RU"/>
        </w:rPr>
        <w:t>(@"</w:t>
      </w:r>
      <w:r w:rsidRPr="00DA0A1E">
        <w:t>d</w:t>
      </w:r>
      <w:r w:rsidRPr="0083246E">
        <w:rPr>
          <w:lang w:val="ru-RU"/>
        </w:rPr>
        <w:t>:\</w:t>
      </w:r>
      <w:r w:rsidRPr="00DA0A1E">
        <w:t>prim</w:t>
      </w:r>
      <w:r w:rsidRPr="0083246E">
        <w:rPr>
          <w:lang w:val="ru-RU"/>
        </w:rPr>
        <w:t>");</w:t>
      </w:r>
    </w:p>
    <w:p w:rsidR="00A525DC" w:rsidRPr="0083246E" w:rsidRDefault="00A525DC" w:rsidP="00DA0A1E">
      <w:pPr>
        <w:pStyle w:val="ae"/>
        <w:rPr>
          <w:lang w:val="ru-RU"/>
        </w:rPr>
      </w:pPr>
      <w:r w:rsidRPr="00DA0A1E">
        <w:t>dir</w:t>
      </w:r>
      <w:r w:rsidRPr="0083246E">
        <w:rPr>
          <w:lang w:val="ru-RU"/>
        </w:rPr>
        <w:t>.</w:t>
      </w:r>
      <w:r w:rsidRPr="00DA0A1E">
        <w:t>CreateSubdirectory</w:t>
      </w:r>
      <w:r w:rsidRPr="0083246E">
        <w:rPr>
          <w:lang w:val="ru-RU"/>
        </w:rPr>
        <w:t>("</w:t>
      </w:r>
      <w:r w:rsidRPr="00DA0A1E">
        <w:t>doc</w:t>
      </w:r>
      <w:r w:rsidRPr="0083246E">
        <w:rPr>
          <w:lang w:val="ru-RU"/>
        </w:rPr>
        <w:t>"); //создали подкаталог</w:t>
      </w:r>
    </w:p>
    <w:p w:rsidR="00A525DC" w:rsidRPr="0083246E" w:rsidRDefault="00A525DC" w:rsidP="00DA0A1E">
      <w:pPr>
        <w:pStyle w:val="ae"/>
        <w:rPr>
          <w:lang w:val="ru-RU"/>
        </w:rPr>
      </w:pPr>
      <w:r w:rsidRPr="00DA0A1E">
        <w:t>dir</w:t>
      </w:r>
      <w:r w:rsidRPr="0083246E">
        <w:rPr>
          <w:lang w:val="ru-RU"/>
        </w:rPr>
        <w:t>.</w:t>
      </w:r>
      <w:r w:rsidRPr="00DA0A1E">
        <w:t>CreateSubdirectory</w:t>
      </w:r>
      <w:r w:rsidRPr="0083246E">
        <w:rPr>
          <w:lang w:val="ru-RU"/>
        </w:rPr>
        <w:t>(@"</w:t>
      </w:r>
      <w:r w:rsidRPr="00DA0A1E">
        <w:t>book</w:t>
      </w:r>
      <w:r w:rsidRPr="0083246E">
        <w:rPr>
          <w:lang w:val="ru-RU"/>
        </w:rPr>
        <w:t>\2008"); //создали вложенный подкаталог</w:t>
      </w:r>
    </w:p>
    <w:p w:rsidR="00A525DC" w:rsidRDefault="00A525DC" w:rsidP="00DA0A1E">
      <w:r>
        <w:t>Метод </w:t>
      </w:r>
      <w:r>
        <w:rPr>
          <w:rStyle w:val="texample"/>
          <w:rFonts w:ascii="Courier New" w:eastAsiaTheme="majorEastAsia" w:hAnsi="Courier New" w:cs="Courier New"/>
          <w:color w:val="8B0000"/>
          <w:sz w:val="18"/>
          <w:szCs w:val="18"/>
        </w:rPr>
        <w:t>MoveTo()</w:t>
      </w:r>
      <w:r>
        <w:t> позволяет переместить текущий каталог по заданному в качестве параметра адресу. При этом возможно произвести переименование каталога. Например:</w:t>
      </w:r>
    </w:p>
    <w:p w:rsidR="00A525DC" w:rsidRPr="00D54348" w:rsidRDefault="00A525DC" w:rsidP="00176AF1">
      <w:pPr>
        <w:pStyle w:val="ae"/>
        <w:rPr>
          <w:lang w:val="ru-RU"/>
        </w:rPr>
      </w:pPr>
      <w:r>
        <w:t>DirectoryInfo</w:t>
      </w:r>
      <w:r w:rsidRPr="00D54348">
        <w:rPr>
          <w:lang w:val="ru-RU"/>
        </w:rPr>
        <w:t xml:space="preserve"> </w:t>
      </w:r>
      <w:r>
        <w:t>dir</w:t>
      </w:r>
      <w:r w:rsidRPr="00D54348">
        <w:rPr>
          <w:lang w:val="ru-RU"/>
        </w:rPr>
        <w:t xml:space="preserve"> = </w:t>
      </w:r>
      <w:r>
        <w:t>new</w:t>
      </w:r>
      <w:r w:rsidRPr="00D54348">
        <w:rPr>
          <w:lang w:val="ru-RU"/>
        </w:rPr>
        <w:t xml:space="preserve"> </w:t>
      </w:r>
      <w:r>
        <w:t>DirectoryInfo</w:t>
      </w:r>
      <w:r w:rsidRPr="00D54348">
        <w:rPr>
          <w:lang w:val="ru-RU"/>
        </w:rPr>
        <w:t>(@"</w:t>
      </w:r>
      <w:r>
        <w:t>d</w:t>
      </w:r>
      <w:r w:rsidRPr="00D54348">
        <w:rPr>
          <w:lang w:val="ru-RU"/>
        </w:rPr>
        <w:t>:\</w:t>
      </w:r>
      <w:r>
        <w:t>prim</w:t>
      </w:r>
      <w:r w:rsidRPr="00D54348">
        <w:rPr>
          <w:lang w:val="ru-RU"/>
        </w:rPr>
        <w:t>\</w:t>
      </w:r>
      <w:r>
        <w:t>bmp</w:t>
      </w:r>
      <w:r w:rsidRPr="00D54348">
        <w:rPr>
          <w:lang w:val="ru-RU"/>
        </w:rPr>
        <w:t>");</w:t>
      </w:r>
    </w:p>
    <w:p w:rsidR="00A525DC" w:rsidRPr="00D54348" w:rsidRDefault="00A525DC" w:rsidP="00176AF1">
      <w:pPr>
        <w:pStyle w:val="ae"/>
        <w:rPr>
          <w:lang w:val="ru-RU"/>
        </w:rPr>
      </w:pPr>
      <w:r>
        <w:t>dir</w:t>
      </w:r>
      <w:r w:rsidRPr="00D54348">
        <w:rPr>
          <w:lang w:val="ru-RU"/>
        </w:rPr>
        <w:t>.</w:t>
      </w:r>
      <w:r>
        <w:t>MoveTo</w:t>
      </w:r>
      <w:r w:rsidRPr="00D54348">
        <w:rPr>
          <w:lang w:val="ru-RU"/>
        </w:rPr>
        <w:t>(@"</w:t>
      </w:r>
      <w:r>
        <w:t>d</w:t>
      </w:r>
      <w:r w:rsidRPr="00D54348">
        <w:rPr>
          <w:lang w:val="ru-RU"/>
        </w:rPr>
        <w:t>:\</w:t>
      </w:r>
      <w:r>
        <w:t>prim</w:t>
      </w:r>
      <w:r w:rsidRPr="00D54348">
        <w:rPr>
          <w:lang w:val="ru-RU"/>
        </w:rPr>
        <w:t>\</w:t>
      </w:r>
      <w:r>
        <w:t>letter</w:t>
      </w:r>
      <w:r w:rsidRPr="00D54348">
        <w:rPr>
          <w:lang w:val="ru-RU"/>
        </w:rPr>
        <w:t>\</w:t>
      </w:r>
      <w:r>
        <w:t>bmp</w:t>
      </w:r>
      <w:r w:rsidRPr="00D54348">
        <w:rPr>
          <w:lang w:val="ru-RU"/>
        </w:rPr>
        <w:t>");</w:t>
      </w:r>
    </w:p>
    <w:p w:rsidR="00A525DC" w:rsidRDefault="00A525DC" w:rsidP="00DA0A1E">
      <w:r>
        <w:t>В данном случае каталог bmp перемещается в по адресу </w:t>
      </w:r>
      <w:r>
        <w:rPr>
          <w:rStyle w:val="texample"/>
          <w:rFonts w:ascii="Courier New" w:eastAsiaTheme="majorEastAsia" w:hAnsi="Courier New" w:cs="Courier New"/>
          <w:color w:val="8B0000"/>
          <w:sz w:val="18"/>
          <w:szCs w:val="18"/>
        </w:rPr>
        <w:t>d:\prim\letter\bmp</w:t>
      </w:r>
      <w:r>
        <w:t>. Так как имя перемещаемого каталога совпадает с крайним правым именем в адресе нового местоположения каталога, то переименования не происходит. Следующий пример позволит нам переименовать текущий каталог:</w:t>
      </w:r>
    </w:p>
    <w:p w:rsidR="00A525DC" w:rsidRPr="00D54348" w:rsidRDefault="00A525DC" w:rsidP="00176AF1">
      <w:pPr>
        <w:pStyle w:val="ae"/>
        <w:rPr>
          <w:lang w:val="ru-RU"/>
        </w:rPr>
      </w:pPr>
      <w:r>
        <w:t>DirectoryInfo</w:t>
      </w:r>
      <w:r w:rsidRPr="00D54348">
        <w:rPr>
          <w:lang w:val="ru-RU"/>
        </w:rPr>
        <w:t xml:space="preserve"> </w:t>
      </w:r>
      <w:r>
        <w:t>dir</w:t>
      </w:r>
      <w:r w:rsidRPr="00D54348">
        <w:rPr>
          <w:lang w:val="ru-RU"/>
        </w:rPr>
        <w:t xml:space="preserve"> = </w:t>
      </w:r>
      <w:r>
        <w:t>new</w:t>
      </w:r>
      <w:r w:rsidRPr="00D54348">
        <w:rPr>
          <w:lang w:val="ru-RU"/>
        </w:rPr>
        <w:t xml:space="preserve"> </w:t>
      </w:r>
      <w:r>
        <w:t>DirectoryInfo</w:t>
      </w:r>
      <w:r w:rsidRPr="00D54348">
        <w:rPr>
          <w:lang w:val="ru-RU"/>
        </w:rPr>
        <w:t>(@"</w:t>
      </w:r>
      <w:r>
        <w:t>d</w:t>
      </w:r>
      <w:r w:rsidRPr="00D54348">
        <w:rPr>
          <w:lang w:val="ru-RU"/>
        </w:rPr>
        <w:t>:\</w:t>
      </w:r>
      <w:r>
        <w:t>prim</w:t>
      </w:r>
      <w:r w:rsidRPr="00D54348">
        <w:rPr>
          <w:lang w:val="ru-RU"/>
        </w:rPr>
        <w:t>\</w:t>
      </w:r>
      <w:r>
        <w:t>letter</w:t>
      </w:r>
      <w:r w:rsidRPr="00D54348">
        <w:rPr>
          <w:lang w:val="ru-RU"/>
        </w:rPr>
        <w:t>");</w:t>
      </w:r>
    </w:p>
    <w:p w:rsidR="00A525DC" w:rsidRPr="00D54348" w:rsidRDefault="00A525DC" w:rsidP="00176AF1">
      <w:pPr>
        <w:pStyle w:val="ae"/>
        <w:rPr>
          <w:lang w:val="ru-RU"/>
        </w:rPr>
      </w:pPr>
      <w:r>
        <w:t>dir</w:t>
      </w:r>
      <w:r w:rsidRPr="00D54348">
        <w:rPr>
          <w:lang w:val="ru-RU"/>
        </w:rPr>
        <w:t>.</w:t>
      </w:r>
      <w:r>
        <w:t>MoveTo</w:t>
      </w:r>
      <w:r w:rsidRPr="00D54348">
        <w:rPr>
          <w:lang w:val="ru-RU"/>
        </w:rPr>
        <w:t>(@"</w:t>
      </w:r>
      <w:r>
        <w:t>d</w:t>
      </w:r>
      <w:r w:rsidRPr="00D54348">
        <w:rPr>
          <w:lang w:val="ru-RU"/>
        </w:rPr>
        <w:t>:\</w:t>
      </w:r>
      <w:r>
        <w:t>prim</w:t>
      </w:r>
      <w:r w:rsidRPr="00D54348">
        <w:rPr>
          <w:lang w:val="ru-RU"/>
        </w:rPr>
        <w:t>\</w:t>
      </w:r>
      <w:r>
        <w:t>archive</w:t>
      </w:r>
      <w:r w:rsidRPr="00D54348">
        <w:rPr>
          <w:lang w:val="ru-RU"/>
        </w:rPr>
        <w:t>");</w:t>
      </w:r>
    </w:p>
    <w:p w:rsidR="00A525DC" w:rsidRDefault="00A525DC" w:rsidP="00A525DC">
      <w:pPr>
        <w:pStyle w:val="5"/>
      </w:pPr>
      <w:r>
        <w:t>Класс Directory</w:t>
      </w:r>
    </w:p>
    <w:p w:rsidR="00A525DC" w:rsidRDefault="00A525DC" w:rsidP="00DA0A1E">
      <w:r>
        <w:t>Работать с каталогами файловой системы компьютера можно и при помощи класса </w:t>
      </w:r>
      <w:r>
        <w:rPr>
          <w:rStyle w:val="texample"/>
          <w:rFonts w:ascii="Courier New" w:eastAsiaTheme="majorEastAsia" w:hAnsi="Courier New" w:cs="Courier New"/>
          <w:color w:val="8B0000"/>
          <w:sz w:val="18"/>
          <w:szCs w:val="18"/>
        </w:rPr>
        <w:t>Directory</w:t>
      </w:r>
      <w:r>
        <w:t>, функциональные возможности которого во многом совпадают с возможностями </w:t>
      </w:r>
      <w:r>
        <w:rPr>
          <w:rStyle w:val="texample"/>
          <w:rFonts w:ascii="Courier New" w:eastAsiaTheme="majorEastAsia" w:hAnsi="Courier New" w:cs="Courier New"/>
          <w:color w:val="8B0000"/>
          <w:sz w:val="18"/>
          <w:szCs w:val="18"/>
        </w:rPr>
        <w:t>DirectoryInfo</w:t>
      </w:r>
      <w:r>
        <w:t>. Но члены данного класса реализованы статически, поэтому для их использования нет необходимости создавать объект.</w:t>
      </w:r>
    </w:p>
    <w:p w:rsidR="00A525DC" w:rsidRDefault="00A525DC" w:rsidP="00DA0A1E">
      <w:r>
        <w:t>Рассмотрим работу с методами данного класса на примерах.</w:t>
      </w:r>
    </w:p>
    <w:p w:rsidR="00A525DC" w:rsidRPr="00D54348" w:rsidRDefault="00A525DC" w:rsidP="00176AF1">
      <w:pPr>
        <w:pStyle w:val="ae"/>
        <w:rPr>
          <w:lang w:val="ru-RU"/>
        </w:rPr>
      </w:pPr>
      <w:r>
        <w:t>Directory</w:t>
      </w:r>
      <w:r w:rsidRPr="00D54348">
        <w:rPr>
          <w:lang w:val="ru-RU"/>
        </w:rPr>
        <w:t>.</w:t>
      </w:r>
      <w:r>
        <w:t>CreateDirectory</w:t>
      </w:r>
      <w:r w:rsidRPr="00D54348">
        <w:rPr>
          <w:lang w:val="ru-RU"/>
        </w:rPr>
        <w:t>(@"</w:t>
      </w:r>
      <w:r>
        <w:t>d</w:t>
      </w:r>
      <w:r w:rsidRPr="00D54348">
        <w:rPr>
          <w:lang w:val="ru-RU"/>
        </w:rPr>
        <w:t>:\</w:t>
      </w:r>
      <w:r>
        <w:t>prim</w:t>
      </w:r>
      <w:r w:rsidRPr="00D54348">
        <w:rPr>
          <w:lang w:val="ru-RU"/>
        </w:rPr>
        <w:t>\2008");//создали подкаталог 2008</w:t>
      </w:r>
    </w:p>
    <w:p w:rsidR="00A525DC" w:rsidRPr="00D54348" w:rsidRDefault="00A525DC" w:rsidP="00176AF1">
      <w:pPr>
        <w:pStyle w:val="ae"/>
        <w:rPr>
          <w:lang w:val="ru-RU"/>
        </w:rPr>
      </w:pPr>
      <w:r>
        <w:t>Directory</w:t>
      </w:r>
      <w:r w:rsidRPr="00D54348">
        <w:rPr>
          <w:lang w:val="ru-RU"/>
        </w:rPr>
        <w:t>.</w:t>
      </w:r>
      <w:r>
        <w:t>Move</w:t>
      </w:r>
      <w:r w:rsidRPr="00D54348">
        <w:rPr>
          <w:lang w:val="ru-RU"/>
        </w:rPr>
        <w:t>(@"</w:t>
      </w:r>
      <w:r>
        <w:t>d</w:t>
      </w:r>
      <w:r w:rsidRPr="00D54348">
        <w:rPr>
          <w:lang w:val="ru-RU"/>
        </w:rPr>
        <w:t>:\</w:t>
      </w:r>
      <w:r>
        <w:t>prim</w:t>
      </w:r>
      <w:r w:rsidRPr="00D54348">
        <w:rPr>
          <w:lang w:val="ru-RU"/>
        </w:rPr>
        <w:t>\</w:t>
      </w:r>
      <w:r>
        <w:t>bmp</w:t>
      </w:r>
      <w:r w:rsidRPr="00D54348">
        <w:rPr>
          <w:lang w:val="ru-RU"/>
        </w:rPr>
        <w:t xml:space="preserve">", </w:t>
      </w:r>
    </w:p>
    <w:p w:rsidR="00A525DC" w:rsidRPr="00D54348" w:rsidRDefault="00A525DC" w:rsidP="00176AF1">
      <w:pPr>
        <w:pStyle w:val="ae"/>
        <w:rPr>
          <w:lang w:val="ru-RU"/>
        </w:rPr>
      </w:pPr>
      <w:r w:rsidRPr="00D54348">
        <w:rPr>
          <w:lang w:val="ru-RU"/>
        </w:rPr>
        <w:t xml:space="preserve">             @"</w:t>
      </w:r>
      <w:r>
        <w:t>d</w:t>
      </w:r>
      <w:r w:rsidRPr="00D54348">
        <w:rPr>
          <w:lang w:val="ru-RU"/>
        </w:rPr>
        <w:t>:\</w:t>
      </w:r>
      <w:r>
        <w:t>prim</w:t>
      </w:r>
      <w:r w:rsidRPr="00D54348">
        <w:rPr>
          <w:lang w:val="ru-RU"/>
        </w:rPr>
        <w:t>\2008\</w:t>
      </w:r>
      <w:r>
        <w:t>bmp</w:t>
      </w:r>
      <w:r w:rsidRPr="00D54348">
        <w:rPr>
          <w:lang w:val="ru-RU"/>
        </w:rPr>
        <w:t xml:space="preserve">");//перенесли каталог </w:t>
      </w:r>
      <w:r>
        <w:t>bmp</w:t>
      </w:r>
      <w:r w:rsidRPr="00D54348">
        <w:rPr>
          <w:lang w:val="ru-RU"/>
        </w:rPr>
        <w:t xml:space="preserve"> в каталог 2008</w:t>
      </w:r>
    </w:p>
    <w:p w:rsidR="00A525DC" w:rsidRPr="00D54348" w:rsidRDefault="00A525DC" w:rsidP="00176AF1">
      <w:pPr>
        <w:pStyle w:val="ae"/>
        <w:rPr>
          <w:lang w:val="ru-RU"/>
        </w:rPr>
      </w:pPr>
      <w:r>
        <w:t>Directory</w:t>
      </w:r>
      <w:r w:rsidRPr="00D54348">
        <w:rPr>
          <w:lang w:val="ru-RU"/>
        </w:rPr>
        <w:t>.</w:t>
      </w:r>
      <w:r>
        <w:t>Move</w:t>
      </w:r>
      <w:r w:rsidRPr="00D54348">
        <w:rPr>
          <w:lang w:val="ru-RU"/>
        </w:rPr>
        <w:t>(@"</w:t>
      </w:r>
      <w:r>
        <w:t>d</w:t>
      </w:r>
      <w:r w:rsidRPr="00D54348">
        <w:rPr>
          <w:lang w:val="ru-RU"/>
        </w:rPr>
        <w:t>:\</w:t>
      </w:r>
      <w:r>
        <w:t>prim</w:t>
      </w:r>
      <w:r w:rsidRPr="00D54348">
        <w:rPr>
          <w:lang w:val="ru-RU"/>
        </w:rPr>
        <w:t>\</w:t>
      </w:r>
      <w:r>
        <w:t>letter</w:t>
      </w:r>
      <w:r w:rsidRPr="00D54348">
        <w:rPr>
          <w:lang w:val="ru-RU"/>
        </w:rPr>
        <w:t xml:space="preserve">", </w:t>
      </w:r>
    </w:p>
    <w:p w:rsidR="00A525DC" w:rsidRPr="00FE238A" w:rsidRDefault="00A525DC" w:rsidP="00176AF1">
      <w:pPr>
        <w:pStyle w:val="ae"/>
      </w:pPr>
      <w:r w:rsidRPr="00D54348">
        <w:rPr>
          <w:lang w:val="ru-RU"/>
        </w:rPr>
        <w:t xml:space="preserve">             </w:t>
      </w:r>
      <w:r w:rsidRPr="00FE238A">
        <w:t>@"d:\prim\archives");//</w:t>
      </w:r>
      <w:r>
        <w:t>переименовали</w:t>
      </w:r>
      <w:r w:rsidRPr="00FE238A">
        <w:t xml:space="preserve"> </w:t>
      </w:r>
      <w:r>
        <w:t>каталог</w:t>
      </w:r>
      <w:r w:rsidRPr="00FE238A">
        <w:t xml:space="preserve"> letter </w:t>
      </w:r>
      <w:r>
        <w:t>в</w:t>
      </w:r>
      <w:r w:rsidRPr="00FE238A">
        <w:t xml:space="preserve"> archives</w:t>
      </w:r>
    </w:p>
    <w:p w:rsidR="00A525DC" w:rsidRDefault="00A525DC" w:rsidP="00A525DC">
      <w:r>
        <w:t>Замечания.</w:t>
      </w:r>
    </w:p>
    <w:p w:rsidR="00A525DC" w:rsidRDefault="00A525DC" w:rsidP="000853F6">
      <w:pPr>
        <w:pStyle w:val="a3"/>
        <w:numPr>
          <w:ilvl w:val="0"/>
          <w:numId w:val="73"/>
        </w:numPr>
        <w:spacing w:before="0"/>
      </w:pPr>
      <w:r>
        <w:t>Удаление каталога возможно только тогда, когда он пуст.</w:t>
      </w:r>
    </w:p>
    <w:p w:rsidR="00A525DC" w:rsidRDefault="00A525DC" w:rsidP="000853F6">
      <w:pPr>
        <w:pStyle w:val="a3"/>
        <w:numPr>
          <w:ilvl w:val="0"/>
          <w:numId w:val="73"/>
        </w:numPr>
        <w:spacing w:before="0"/>
      </w:pPr>
      <w:r>
        <w:t>На практике комбинируют использование классов </w:t>
      </w:r>
      <w:r w:rsidRPr="00236677">
        <w:rPr>
          <w:rStyle w:val="texample"/>
          <w:rFonts w:ascii="Courier New" w:eastAsiaTheme="majorEastAsia" w:hAnsi="Courier New" w:cs="Courier New"/>
          <w:color w:val="8B0000"/>
          <w:sz w:val="18"/>
          <w:szCs w:val="18"/>
        </w:rPr>
        <w:t>Directory</w:t>
      </w:r>
      <w:r>
        <w:t> и </w:t>
      </w:r>
      <w:r w:rsidRPr="00236677">
        <w:rPr>
          <w:rStyle w:val="texample"/>
          <w:rFonts w:ascii="Courier New" w:eastAsiaTheme="majorEastAsia" w:hAnsi="Courier New" w:cs="Courier New"/>
          <w:color w:val="8B0000"/>
          <w:sz w:val="18"/>
          <w:szCs w:val="18"/>
        </w:rPr>
        <w:t>DirectoryInfo</w:t>
      </w:r>
      <w:r>
        <w:t>.</w:t>
      </w:r>
    </w:p>
    <w:p w:rsidR="00A525DC" w:rsidRDefault="00A525DC" w:rsidP="00B824D1">
      <w:pPr>
        <w:pStyle w:val="4"/>
      </w:pPr>
      <w:r>
        <w:lastRenderedPageBreak/>
        <w:t>Работа с файлами</w:t>
      </w:r>
    </w:p>
    <w:p w:rsidR="00A525DC" w:rsidRDefault="00A525DC" w:rsidP="00A525DC">
      <w:pPr>
        <w:pStyle w:val="5"/>
      </w:pPr>
      <w:r>
        <w:t>Класс Filelnfo</w:t>
      </w:r>
    </w:p>
    <w:p w:rsidR="00A525DC" w:rsidRDefault="00A525DC" w:rsidP="00DA0A1E">
      <w:r>
        <w:t>Класс </w:t>
      </w:r>
      <w:r>
        <w:rPr>
          <w:rStyle w:val="texample"/>
          <w:rFonts w:ascii="Courier New" w:eastAsiaTheme="majorEastAsia" w:hAnsi="Courier New" w:cs="Courier New"/>
          <w:color w:val="8B0000"/>
          <w:sz w:val="18"/>
          <w:szCs w:val="18"/>
        </w:rPr>
        <w:t>Filelnfo</w:t>
      </w:r>
      <w:r>
        <w:t> предназначен для организации доступа к физическому файлу, который содержится на жестком диске компьютера. Он позволяет получать информацию об этом файле (например, о времени его создания, размере, атрибутах и т. п.), а также производить различные операции, например, по созданию файла или его удалению. Класс </w:t>
      </w:r>
      <w:r>
        <w:rPr>
          <w:rStyle w:val="texample"/>
          <w:rFonts w:ascii="Courier New" w:eastAsiaTheme="majorEastAsia" w:hAnsi="Courier New" w:cs="Courier New"/>
          <w:color w:val="8B0000"/>
          <w:sz w:val="18"/>
          <w:szCs w:val="18"/>
        </w:rPr>
        <w:t>FileInfo</w:t>
      </w:r>
      <w:r>
        <w:t> наследует члены класса </w:t>
      </w:r>
      <w:r>
        <w:rPr>
          <w:rStyle w:val="texample"/>
          <w:rFonts w:ascii="Courier New" w:eastAsiaTheme="majorEastAsia" w:hAnsi="Courier New" w:cs="Courier New"/>
          <w:color w:val="8B0000"/>
          <w:sz w:val="18"/>
          <w:szCs w:val="18"/>
        </w:rPr>
        <w:t>FileSystemInfo</w:t>
      </w:r>
      <w:r>
        <w:t> и содержит дополнительный набор членов, который приведен в следующей таблице:</w:t>
      </w:r>
    </w:p>
    <w:tbl>
      <w:tblPr>
        <w:tblW w:w="0" w:type="auto"/>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1550"/>
        <w:gridCol w:w="7843"/>
      </w:tblGrid>
      <w:tr w:rsidR="00A525DC" w:rsidTr="00176AF1">
        <w:trPr>
          <w:tblCellSpacing w:w="7" w:type="dxa"/>
        </w:trPr>
        <w:tc>
          <w:tcPr>
            <w:tcW w:w="0" w:type="auto"/>
            <w:shd w:val="clear" w:color="auto" w:fill="FFFFFF"/>
            <w:vAlign w:val="center"/>
            <w:hideMark/>
          </w:tcPr>
          <w:p w:rsidR="00A525DC" w:rsidRDefault="00A525DC" w:rsidP="00176AF1">
            <w:pPr>
              <w:pStyle w:val="ad"/>
              <w:rPr>
                <w:sz w:val="24"/>
              </w:rPr>
            </w:pPr>
            <w:r>
              <w:t>Член</w:t>
            </w:r>
          </w:p>
        </w:tc>
        <w:tc>
          <w:tcPr>
            <w:tcW w:w="0" w:type="auto"/>
            <w:shd w:val="clear" w:color="auto" w:fill="FFFFFF"/>
            <w:vAlign w:val="center"/>
            <w:hideMark/>
          </w:tcPr>
          <w:p w:rsidR="00A525DC" w:rsidRDefault="00A525DC" w:rsidP="00176AF1">
            <w:pPr>
              <w:pStyle w:val="ad"/>
              <w:rPr>
                <w:sz w:val="24"/>
              </w:rPr>
            </w:pPr>
            <w:r>
              <w:t>Описание</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AppendText()</w:t>
            </w:r>
          </w:p>
        </w:tc>
        <w:tc>
          <w:tcPr>
            <w:tcW w:w="0" w:type="auto"/>
            <w:shd w:val="clear" w:color="auto" w:fill="FFFFFF"/>
            <w:hideMark/>
          </w:tcPr>
          <w:p w:rsidR="00A525DC" w:rsidRDefault="00A525DC" w:rsidP="00176AF1">
            <w:pPr>
              <w:pStyle w:val="ad"/>
              <w:rPr>
                <w:sz w:val="24"/>
              </w:rPr>
            </w:pPr>
            <w:r>
              <w:t>Создает объект StreamWriter для добавления текста к файлу</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CopyTo()</w:t>
            </w:r>
          </w:p>
        </w:tc>
        <w:tc>
          <w:tcPr>
            <w:tcW w:w="0" w:type="auto"/>
            <w:shd w:val="clear" w:color="auto" w:fill="FFFFFF"/>
            <w:hideMark/>
          </w:tcPr>
          <w:p w:rsidR="00A525DC" w:rsidRDefault="00A525DC" w:rsidP="00176AF1">
            <w:pPr>
              <w:pStyle w:val="ad"/>
              <w:rPr>
                <w:sz w:val="24"/>
              </w:rPr>
            </w:pPr>
            <w:r>
              <w:t>Копирует уже существующий файл в новый файл</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Create()</w:t>
            </w:r>
          </w:p>
        </w:tc>
        <w:tc>
          <w:tcPr>
            <w:tcW w:w="0" w:type="auto"/>
            <w:shd w:val="clear" w:color="auto" w:fill="FFFFFF"/>
            <w:hideMark/>
          </w:tcPr>
          <w:p w:rsidR="00A525DC" w:rsidRDefault="00A525DC" w:rsidP="00176AF1">
            <w:pPr>
              <w:pStyle w:val="ad"/>
              <w:rPr>
                <w:sz w:val="24"/>
              </w:rPr>
            </w:pPr>
            <w:r>
              <w:t>Создает новый файл и возвращает объект </w:t>
            </w:r>
            <w:r>
              <w:rPr>
                <w:rStyle w:val="texample"/>
                <w:rFonts w:ascii="Courier New" w:eastAsiaTheme="majorEastAsia" w:hAnsi="Courier New" w:cs="Courier New"/>
                <w:color w:val="8B0000"/>
              </w:rPr>
              <w:t>FileStream </w:t>
            </w:r>
            <w:r>
              <w:t>для взаимодействия с этим файлом</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CreateText()</w:t>
            </w:r>
          </w:p>
        </w:tc>
        <w:tc>
          <w:tcPr>
            <w:tcW w:w="0" w:type="auto"/>
            <w:shd w:val="clear" w:color="auto" w:fill="FFFFFF"/>
            <w:hideMark/>
          </w:tcPr>
          <w:p w:rsidR="00A525DC" w:rsidRDefault="00A525DC" w:rsidP="00176AF1">
            <w:pPr>
              <w:pStyle w:val="ad"/>
              <w:rPr>
                <w:sz w:val="24"/>
              </w:rPr>
            </w:pPr>
            <w:r>
              <w:t>Создает объект </w:t>
            </w:r>
            <w:r>
              <w:rPr>
                <w:rStyle w:val="texample"/>
                <w:rFonts w:ascii="Courier New" w:eastAsiaTheme="majorEastAsia" w:hAnsi="Courier New" w:cs="Courier New"/>
                <w:color w:val="8B0000"/>
              </w:rPr>
              <w:t>StreamWriter </w:t>
            </w:r>
            <w:r>
              <w:t>для записи текстовых данных в новый файл</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Delete()</w:t>
            </w:r>
          </w:p>
        </w:tc>
        <w:tc>
          <w:tcPr>
            <w:tcW w:w="0" w:type="auto"/>
            <w:shd w:val="clear" w:color="auto" w:fill="FFFFFF"/>
            <w:hideMark/>
          </w:tcPr>
          <w:p w:rsidR="00A525DC" w:rsidRDefault="00A525DC" w:rsidP="00176AF1">
            <w:pPr>
              <w:pStyle w:val="ad"/>
              <w:rPr>
                <w:sz w:val="24"/>
              </w:rPr>
            </w:pPr>
            <w:r>
              <w:t>Удаляет файл, которому соответствует объект </w:t>
            </w:r>
            <w:r>
              <w:rPr>
                <w:rStyle w:val="texample"/>
                <w:rFonts w:ascii="Courier New" w:eastAsiaTheme="majorEastAsia" w:hAnsi="Courier New" w:cs="Courier New"/>
                <w:color w:val="8B0000"/>
              </w:rPr>
              <w:t>FileInfo</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Directory</w:t>
            </w:r>
          </w:p>
        </w:tc>
        <w:tc>
          <w:tcPr>
            <w:tcW w:w="0" w:type="auto"/>
            <w:shd w:val="clear" w:color="auto" w:fill="FFFFFF"/>
            <w:hideMark/>
          </w:tcPr>
          <w:p w:rsidR="00A525DC" w:rsidRDefault="00A525DC" w:rsidP="00176AF1">
            <w:pPr>
              <w:pStyle w:val="ad"/>
              <w:rPr>
                <w:sz w:val="24"/>
              </w:rPr>
            </w:pPr>
            <w:r>
              <w:t>Возвращает каталог, в котором расположен данный файл</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DirectoryName</w:t>
            </w:r>
          </w:p>
        </w:tc>
        <w:tc>
          <w:tcPr>
            <w:tcW w:w="0" w:type="auto"/>
            <w:shd w:val="clear" w:color="auto" w:fill="FFFFFF"/>
            <w:hideMark/>
          </w:tcPr>
          <w:p w:rsidR="00A525DC" w:rsidRDefault="00A525DC" w:rsidP="00176AF1">
            <w:pPr>
              <w:pStyle w:val="ad"/>
              <w:rPr>
                <w:sz w:val="24"/>
              </w:rPr>
            </w:pPr>
            <w:r>
              <w:t>Возвращает полный путь к данному файлу в файловой системе</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Length</w:t>
            </w:r>
          </w:p>
        </w:tc>
        <w:tc>
          <w:tcPr>
            <w:tcW w:w="0" w:type="auto"/>
            <w:shd w:val="clear" w:color="auto" w:fill="FFFFFF"/>
            <w:hideMark/>
          </w:tcPr>
          <w:p w:rsidR="00A525DC" w:rsidRDefault="00A525DC" w:rsidP="00176AF1">
            <w:pPr>
              <w:pStyle w:val="ad"/>
              <w:rPr>
                <w:sz w:val="24"/>
              </w:rPr>
            </w:pPr>
            <w:r>
              <w:t>Возвращает размер файла</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MoveTo()</w:t>
            </w:r>
          </w:p>
        </w:tc>
        <w:tc>
          <w:tcPr>
            <w:tcW w:w="0" w:type="auto"/>
            <w:shd w:val="clear" w:color="auto" w:fill="FFFFFF"/>
            <w:hideMark/>
          </w:tcPr>
          <w:p w:rsidR="00A525DC" w:rsidRDefault="00A525DC" w:rsidP="00176AF1">
            <w:pPr>
              <w:pStyle w:val="ad"/>
              <w:rPr>
                <w:sz w:val="24"/>
              </w:rPr>
            </w:pPr>
            <w:r>
              <w:t>Перемещает файл в указанное пользователем место (этот метод позволяет одновременно переименовать данный файл)</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Name</w:t>
            </w:r>
          </w:p>
        </w:tc>
        <w:tc>
          <w:tcPr>
            <w:tcW w:w="0" w:type="auto"/>
            <w:shd w:val="clear" w:color="auto" w:fill="FFFFFF"/>
            <w:hideMark/>
          </w:tcPr>
          <w:p w:rsidR="00A525DC" w:rsidRDefault="00A525DC" w:rsidP="00176AF1">
            <w:pPr>
              <w:pStyle w:val="ad"/>
              <w:rPr>
                <w:sz w:val="24"/>
              </w:rPr>
            </w:pPr>
            <w:r>
              <w:t>Позволяет получить имя файла</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Ореn()</w:t>
            </w:r>
          </w:p>
        </w:tc>
        <w:tc>
          <w:tcPr>
            <w:tcW w:w="0" w:type="auto"/>
            <w:shd w:val="clear" w:color="auto" w:fill="FFFFFF"/>
            <w:hideMark/>
          </w:tcPr>
          <w:p w:rsidR="00A525DC" w:rsidRDefault="00A525DC" w:rsidP="00176AF1">
            <w:pPr>
              <w:pStyle w:val="ad"/>
              <w:rPr>
                <w:sz w:val="24"/>
              </w:rPr>
            </w:pPr>
            <w:r>
              <w:t>Открывает файл с указанными пользователем правами доступа на чтение, запись или совместное использование с другими пользователями</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OpenRead()</w:t>
            </w:r>
          </w:p>
        </w:tc>
        <w:tc>
          <w:tcPr>
            <w:tcW w:w="0" w:type="auto"/>
            <w:shd w:val="clear" w:color="auto" w:fill="FFFFFF"/>
            <w:hideMark/>
          </w:tcPr>
          <w:p w:rsidR="00A525DC" w:rsidRDefault="00A525DC" w:rsidP="00176AF1">
            <w:pPr>
              <w:pStyle w:val="ad"/>
              <w:rPr>
                <w:sz w:val="24"/>
              </w:rPr>
            </w:pPr>
            <w:r>
              <w:t>Создает объект </w:t>
            </w:r>
            <w:r>
              <w:rPr>
                <w:rStyle w:val="texample"/>
                <w:rFonts w:ascii="Courier New" w:eastAsiaTheme="majorEastAsia" w:hAnsi="Courier New" w:cs="Courier New"/>
                <w:color w:val="8B0000"/>
              </w:rPr>
              <w:t>FileStream</w:t>
            </w:r>
            <w:r>
              <w:t>, доступный только для чтения</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OpenText()</w:t>
            </w:r>
          </w:p>
        </w:tc>
        <w:tc>
          <w:tcPr>
            <w:tcW w:w="0" w:type="auto"/>
            <w:shd w:val="clear" w:color="auto" w:fill="FFFFFF"/>
            <w:hideMark/>
          </w:tcPr>
          <w:p w:rsidR="00A525DC" w:rsidRDefault="00A525DC" w:rsidP="00176AF1">
            <w:pPr>
              <w:pStyle w:val="ad"/>
              <w:rPr>
                <w:sz w:val="24"/>
              </w:rPr>
            </w:pPr>
            <w:r>
              <w:t>Создает объект </w:t>
            </w:r>
            <w:r>
              <w:rPr>
                <w:rStyle w:val="texample"/>
                <w:rFonts w:ascii="Courier New" w:eastAsiaTheme="majorEastAsia" w:hAnsi="Courier New" w:cs="Courier New"/>
                <w:color w:val="8B0000"/>
              </w:rPr>
              <w:t>StreamReader </w:t>
            </w:r>
            <w:r>
              <w:t>(о нем также будет рассказано ниже), который позволяет считывать информацию из существующего текстового файла</w:t>
            </w:r>
          </w:p>
        </w:tc>
      </w:tr>
      <w:tr w:rsidR="00A525DC" w:rsidTr="00176AF1">
        <w:trPr>
          <w:tblCellSpacing w:w="7" w:type="dxa"/>
        </w:trPr>
        <w:tc>
          <w:tcPr>
            <w:tcW w:w="0" w:type="auto"/>
            <w:shd w:val="clear" w:color="auto" w:fill="FFFFFF"/>
            <w:hideMark/>
          </w:tcPr>
          <w:p w:rsidR="00A525DC" w:rsidRDefault="00A525DC" w:rsidP="00176AF1">
            <w:pPr>
              <w:pStyle w:val="ad"/>
              <w:rPr>
                <w:sz w:val="24"/>
              </w:rPr>
            </w:pPr>
            <w:r>
              <w:rPr>
                <w:rStyle w:val="texample"/>
                <w:rFonts w:ascii="Courier New" w:eastAsiaTheme="majorEastAsia" w:hAnsi="Courier New" w:cs="Courier New"/>
                <w:color w:val="8B0000"/>
              </w:rPr>
              <w:t>OpenWrite()</w:t>
            </w:r>
          </w:p>
        </w:tc>
        <w:tc>
          <w:tcPr>
            <w:tcW w:w="0" w:type="auto"/>
            <w:shd w:val="clear" w:color="auto" w:fill="FFFFFF"/>
            <w:hideMark/>
          </w:tcPr>
          <w:p w:rsidR="00A525DC" w:rsidRDefault="00A525DC" w:rsidP="00176AF1">
            <w:pPr>
              <w:pStyle w:val="ad"/>
              <w:rPr>
                <w:sz w:val="24"/>
              </w:rPr>
            </w:pPr>
            <w:r>
              <w:t>Создает объект </w:t>
            </w:r>
            <w:r>
              <w:rPr>
                <w:rStyle w:val="texample"/>
                <w:rFonts w:ascii="Courier New" w:eastAsiaTheme="majorEastAsia" w:hAnsi="Courier New" w:cs="Courier New"/>
                <w:color w:val="8B0000"/>
              </w:rPr>
              <w:t>FileStream</w:t>
            </w:r>
            <w:r>
              <w:t>, доступный для чтения и записи</w:t>
            </w:r>
          </w:p>
        </w:tc>
      </w:tr>
    </w:tbl>
    <w:p w:rsidR="00A525DC" w:rsidRDefault="00175DC9" w:rsidP="00DA0A1E">
      <w:r>
        <w:t>Б</w:t>
      </w:r>
      <w:r w:rsidR="00A525DC">
        <w:t>ольшинство методов </w:t>
      </w:r>
      <w:r w:rsidR="00A525DC">
        <w:rPr>
          <w:rStyle w:val="texample"/>
          <w:rFonts w:ascii="Courier New" w:eastAsiaTheme="majorEastAsia" w:hAnsi="Courier New" w:cs="Courier New"/>
          <w:color w:val="8B0000"/>
          <w:sz w:val="18"/>
          <w:szCs w:val="18"/>
        </w:rPr>
        <w:t>FileInfo </w:t>
      </w:r>
      <w:r w:rsidR="00A525DC">
        <w:t>возвращает объекты ( </w:t>
      </w:r>
      <w:r w:rsidR="00A525DC">
        <w:rPr>
          <w:rStyle w:val="texample"/>
          <w:rFonts w:ascii="Courier New" w:eastAsiaTheme="majorEastAsia" w:hAnsi="Courier New" w:cs="Courier New"/>
          <w:color w:val="8B0000"/>
          <w:sz w:val="18"/>
          <w:szCs w:val="18"/>
        </w:rPr>
        <w:t>FIleStream</w:t>
      </w:r>
      <w:r w:rsidR="00A525DC">
        <w:t>, </w:t>
      </w:r>
      <w:r w:rsidR="00A525DC">
        <w:rPr>
          <w:rStyle w:val="texample"/>
          <w:rFonts w:ascii="Courier New" w:eastAsiaTheme="majorEastAsia" w:hAnsi="Courier New" w:cs="Courier New"/>
          <w:color w:val="8B0000"/>
          <w:sz w:val="18"/>
          <w:szCs w:val="18"/>
        </w:rPr>
        <w:t>StreamWriter</w:t>
      </w:r>
      <w:r w:rsidR="00A525DC">
        <w:t>, </w:t>
      </w:r>
      <w:r w:rsidR="00A525DC">
        <w:rPr>
          <w:rStyle w:val="texample"/>
          <w:rFonts w:ascii="Courier New" w:eastAsiaTheme="majorEastAsia" w:hAnsi="Courier New" w:cs="Courier New"/>
          <w:color w:val="8B0000"/>
          <w:sz w:val="18"/>
          <w:szCs w:val="18"/>
        </w:rPr>
        <w:t>StreamReader </w:t>
      </w:r>
      <w:r w:rsidR="00A525DC">
        <w:t>и т. п.), которые позволяют различным образом взаимодействовать с файлом, например, производить чтение или запись в него. Приемы работы с данными потоками нам уже известны. Поэтому рассмотрим другие возможности класса </w:t>
      </w:r>
      <w:r w:rsidR="00A525DC">
        <w:rPr>
          <w:rStyle w:val="texample"/>
          <w:rFonts w:ascii="Courier New" w:eastAsiaTheme="majorEastAsia" w:hAnsi="Courier New" w:cs="Courier New"/>
          <w:color w:val="8B0000"/>
          <w:sz w:val="18"/>
          <w:szCs w:val="18"/>
        </w:rPr>
        <w:t>FileInfo</w:t>
      </w:r>
      <w:r w:rsidR="00A525DC">
        <w:t>.</w:t>
      </w:r>
    </w:p>
    <w:p w:rsidR="00A525DC" w:rsidRPr="00FE238A" w:rsidRDefault="00A525DC" w:rsidP="00176AF1">
      <w:pPr>
        <w:pStyle w:val="ae"/>
      </w:pPr>
      <w:r w:rsidRPr="00FE238A">
        <w:t>using System;</w:t>
      </w:r>
    </w:p>
    <w:p w:rsidR="00A525DC" w:rsidRPr="00FE238A" w:rsidRDefault="00A525DC" w:rsidP="00176AF1">
      <w:pPr>
        <w:pStyle w:val="ae"/>
      </w:pPr>
      <w:r w:rsidRPr="00FE238A">
        <w:t>using System.Text;</w:t>
      </w:r>
    </w:p>
    <w:p w:rsidR="00A525DC" w:rsidRPr="00D54348" w:rsidRDefault="00A525DC" w:rsidP="00176AF1">
      <w:pPr>
        <w:pStyle w:val="ae"/>
        <w:rPr>
          <w:lang w:val="ru-RU"/>
        </w:rPr>
      </w:pPr>
      <w:r>
        <w:t>using</w:t>
      </w:r>
      <w:r w:rsidRPr="00D54348">
        <w:rPr>
          <w:lang w:val="ru-RU"/>
        </w:rPr>
        <w:t xml:space="preserve"> </w:t>
      </w:r>
      <w:r>
        <w:t>System</w:t>
      </w:r>
      <w:r w:rsidRPr="00D54348">
        <w:rPr>
          <w:lang w:val="ru-RU"/>
        </w:rPr>
        <w:t>.</w:t>
      </w:r>
      <w:r>
        <w:t>IO</w:t>
      </w:r>
      <w:r w:rsidRPr="00D54348">
        <w:rPr>
          <w:lang w:val="ru-RU"/>
        </w:rPr>
        <w:t>; //для работы с файловым вводом-выводом</w:t>
      </w:r>
    </w:p>
    <w:p w:rsidR="00B15EAD" w:rsidRDefault="00A525DC" w:rsidP="00176AF1">
      <w:pPr>
        <w:pStyle w:val="ae"/>
      </w:pPr>
      <w:r w:rsidRPr="00FE238A">
        <w:t>using System.Text.RegularExpressions;</w:t>
      </w:r>
    </w:p>
    <w:p w:rsidR="00A525DC" w:rsidRPr="00FE238A" w:rsidRDefault="00A525DC" w:rsidP="00176AF1">
      <w:pPr>
        <w:pStyle w:val="ae"/>
      </w:pPr>
      <w:r w:rsidRPr="00FE238A">
        <w:t>namespace MyProgram</w:t>
      </w:r>
    </w:p>
    <w:p w:rsidR="00A525DC" w:rsidRPr="00FE238A" w:rsidRDefault="00A525DC" w:rsidP="00176AF1">
      <w:pPr>
        <w:pStyle w:val="ae"/>
      </w:pPr>
      <w:r w:rsidRPr="00FE238A">
        <w:t>{</w:t>
      </w:r>
    </w:p>
    <w:p w:rsidR="00A525DC" w:rsidRPr="00FE238A" w:rsidRDefault="00A525DC" w:rsidP="00176AF1">
      <w:pPr>
        <w:pStyle w:val="ae"/>
      </w:pPr>
      <w:r w:rsidRPr="00FE238A">
        <w:t xml:space="preserve"> class Program</w:t>
      </w:r>
    </w:p>
    <w:p w:rsidR="00A525DC" w:rsidRPr="00FE238A" w:rsidRDefault="00A525DC" w:rsidP="00176AF1">
      <w:pPr>
        <w:pStyle w:val="ae"/>
      </w:pPr>
      <w:r w:rsidRPr="00FE238A">
        <w:t xml:space="preserve"> {</w:t>
      </w:r>
    </w:p>
    <w:p w:rsidR="00A525DC" w:rsidRPr="00FE238A" w:rsidRDefault="00A525DC" w:rsidP="00176AF1">
      <w:pPr>
        <w:pStyle w:val="ae"/>
      </w:pPr>
      <w:r w:rsidRPr="00FE238A">
        <w:t xml:space="preserve"> static void Main()</w:t>
      </w:r>
    </w:p>
    <w:p w:rsidR="00A525DC" w:rsidRPr="00D54348" w:rsidRDefault="00A525DC" w:rsidP="00176AF1">
      <w:pPr>
        <w:pStyle w:val="ae"/>
        <w:rPr>
          <w:lang w:val="ru-RU"/>
        </w:rPr>
      </w:pPr>
      <w:r w:rsidRPr="00FE238A">
        <w:t xml:space="preserve"> </w:t>
      </w:r>
      <w:r w:rsidRPr="00D54348">
        <w:rPr>
          <w:lang w:val="ru-RU"/>
        </w:rPr>
        <w:t>{</w:t>
      </w:r>
    </w:p>
    <w:p w:rsidR="00A525DC" w:rsidRPr="00D54348" w:rsidRDefault="00A525DC" w:rsidP="00176AF1">
      <w:pPr>
        <w:pStyle w:val="ae"/>
        <w:rPr>
          <w:lang w:val="ru-RU"/>
        </w:rPr>
      </w:pPr>
      <w:r w:rsidRPr="00D54348">
        <w:rPr>
          <w:lang w:val="ru-RU"/>
        </w:rPr>
        <w:t xml:space="preserve">   //создаем новый файл  и связываем с ним строковый поток</w:t>
      </w:r>
    </w:p>
    <w:p w:rsidR="00A525DC" w:rsidRPr="00FE238A" w:rsidRDefault="00A525DC" w:rsidP="00176AF1">
      <w:pPr>
        <w:pStyle w:val="ae"/>
      </w:pPr>
      <w:r w:rsidRPr="00D54348">
        <w:rPr>
          <w:lang w:val="ru-RU"/>
        </w:rPr>
        <w:t xml:space="preserve">   </w:t>
      </w:r>
      <w:r w:rsidRPr="00FE238A">
        <w:t xml:space="preserve">FileInfo f = new FileInfo("text.txt"); </w:t>
      </w:r>
    </w:p>
    <w:p w:rsidR="00A525DC" w:rsidRPr="00FE238A" w:rsidRDefault="00A525DC" w:rsidP="00176AF1">
      <w:pPr>
        <w:pStyle w:val="ae"/>
      </w:pPr>
      <w:r w:rsidRPr="00FE238A">
        <w:t xml:space="preserve">   StreamWriter fOut = new StreamWriter(f.Create());</w:t>
      </w:r>
    </w:p>
    <w:p w:rsidR="00A525DC" w:rsidRPr="00D54348" w:rsidRDefault="00A525DC" w:rsidP="00176AF1">
      <w:pPr>
        <w:pStyle w:val="ae"/>
        <w:rPr>
          <w:lang w:val="ru-RU"/>
        </w:rPr>
      </w:pPr>
      <w:r w:rsidRPr="00FE238A">
        <w:t xml:space="preserve">   </w:t>
      </w:r>
      <w:r w:rsidRPr="00D54348">
        <w:rPr>
          <w:lang w:val="ru-RU"/>
        </w:rPr>
        <w:t>//записываем в файл данные и закрываем строковый поток,</w:t>
      </w:r>
    </w:p>
    <w:p w:rsidR="00A525DC" w:rsidRPr="00D54348" w:rsidRDefault="00A525DC" w:rsidP="00176AF1">
      <w:pPr>
        <w:pStyle w:val="ae"/>
        <w:rPr>
          <w:lang w:val="ru-RU"/>
        </w:rPr>
      </w:pPr>
      <w:r w:rsidRPr="00D54348">
        <w:rPr>
          <w:lang w:val="ru-RU"/>
        </w:rPr>
        <w:t xml:space="preserve">// при этом  связь с физическим файлом для </w:t>
      </w:r>
      <w:r>
        <w:t>f</w:t>
      </w:r>
      <w:r w:rsidRPr="00D54348">
        <w:rPr>
          <w:lang w:val="ru-RU"/>
        </w:rPr>
        <w:t xml:space="preserve"> не рвется</w:t>
      </w:r>
    </w:p>
    <w:p w:rsidR="00A525DC" w:rsidRPr="00D54348" w:rsidRDefault="00A525DC" w:rsidP="00176AF1">
      <w:pPr>
        <w:pStyle w:val="ae"/>
        <w:rPr>
          <w:lang w:val="ru-RU"/>
        </w:rPr>
      </w:pPr>
      <w:r w:rsidRPr="00D54348">
        <w:rPr>
          <w:lang w:val="ru-RU"/>
        </w:rPr>
        <w:t xml:space="preserve">   </w:t>
      </w:r>
      <w:r>
        <w:t>fOut</w:t>
      </w:r>
      <w:r w:rsidRPr="00D54348">
        <w:rPr>
          <w:lang w:val="ru-RU"/>
        </w:rPr>
        <w:t>.</w:t>
      </w:r>
      <w:r>
        <w:t>WriteLine</w:t>
      </w:r>
      <w:r w:rsidRPr="00D54348">
        <w:rPr>
          <w:lang w:val="ru-RU"/>
        </w:rPr>
        <w:t>("ОДИН ДВА ТРИ...");</w:t>
      </w:r>
    </w:p>
    <w:p w:rsidR="00A525DC" w:rsidRPr="00D54348" w:rsidRDefault="00A525DC" w:rsidP="00176AF1">
      <w:pPr>
        <w:pStyle w:val="ae"/>
        <w:rPr>
          <w:lang w:val="ru-RU"/>
        </w:rPr>
      </w:pPr>
      <w:r w:rsidRPr="00D54348">
        <w:rPr>
          <w:lang w:val="ru-RU"/>
        </w:rPr>
        <w:t xml:space="preserve">   </w:t>
      </w:r>
      <w:r>
        <w:t>fOut</w:t>
      </w:r>
      <w:r w:rsidRPr="00D54348">
        <w:rPr>
          <w:lang w:val="ru-RU"/>
        </w:rPr>
        <w:t>.</w:t>
      </w:r>
      <w:r>
        <w:t>Close</w:t>
      </w:r>
      <w:r w:rsidRPr="00D54348">
        <w:rPr>
          <w:lang w:val="ru-RU"/>
        </w:rPr>
        <w:t>();</w:t>
      </w:r>
    </w:p>
    <w:p w:rsidR="00A525DC" w:rsidRPr="00D54348" w:rsidRDefault="00A525DC" w:rsidP="00176AF1">
      <w:pPr>
        <w:pStyle w:val="ae"/>
        <w:rPr>
          <w:lang w:val="ru-RU"/>
        </w:rPr>
      </w:pPr>
      <w:r w:rsidRPr="00D54348">
        <w:rPr>
          <w:lang w:val="ru-RU"/>
        </w:rPr>
        <w:t xml:space="preserve">   //получаем информацию о файле</w:t>
      </w:r>
    </w:p>
    <w:p w:rsidR="00A525DC" w:rsidRPr="00FE238A" w:rsidRDefault="00A525DC" w:rsidP="00176AF1">
      <w:pPr>
        <w:pStyle w:val="ae"/>
      </w:pPr>
      <w:r w:rsidRPr="00D54348">
        <w:rPr>
          <w:lang w:val="ru-RU"/>
        </w:rPr>
        <w:t xml:space="preserve">   </w:t>
      </w:r>
      <w:r w:rsidRPr="00FE238A">
        <w:t>Console.WriteLine("*******"+f.Name File Inf+"**************");</w:t>
      </w:r>
    </w:p>
    <w:p w:rsidR="00A525DC" w:rsidRPr="00FE238A" w:rsidRDefault="00A525DC" w:rsidP="00176AF1">
      <w:pPr>
        <w:pStyle w:val="ae"/>
      </w:pPr>
      <w:r w:rsidRPr="00FE238A">
        <w:t xml:space="preserve">   Console.WriteLine("File size: {0}", f.Length);</w:t>
      </w:r>
    </w:p>
    <w:p w:rsidR="00A525DC" w:rsidRPr="00FE238A" w:rsidRDefault="00A525DC" w:rsidP="00176AF1">
      <w:pPr>
        <w:pStyle w:val="ae"/>
      </w:pPr>
      <w:r w:rsidRPr="00FE238A">
        <w:t xml:space="preserve">   Console.WriteLine("Creation: {0}", f.CreationTime);</w:t>
      </w:r>
    </w:p>
    <w:p w:rsidR="00A525DC" w:rsidRPr="00FE238A" w:rsidRDefault="00A525DC" w:rsidP="00176AF1">
      <w:pPr>
        <w:pStyle w:val="ae"/>
      </w:pPr>
      <w:r w:rsidRPr="00FE238A">
        <w:t xml:space="preserve">   Console.WriteLine("Attributes: {0}", f.Attributes.ToString());</w:t>
      </w:r>
    </w:p>
    <w:p w:rsidR="00A525DC" w:rsidRPr="00D54348" w:rsidRDefault="00A525DC" w:rsidP="00176AF1">
      <w:pPr>
        <w:pStyle w:val="ae"/>
        <w:rPr>
          <w:lang w:val="ru-RU"/>
        </w:rPr>
      </w:pPr>
      <w:r w:rsidRPr="00FE238A">
        <w:t xml:space="preserve">  </w:t>
      </w:r>
      <w:r w:rsidRPr="00D54348">
        <w:rPr>
          <w:lang w:val="ru-RU"/>
        </w:rPr>
        <w:t>}</w:t>
      </w:r>
    </w:p>
    <w:p w:rsidR="00A525DC" w:rsidRPr="00D54348" w:rsidRDefault="00A525DC" w:rsidP="00176AF1">
      <w:pPr>
        <w:pStyle w:val="ae"/>
        <w:rPr>
          <w:lang w:val="ru-RU"/>
        </w:rPr>
      </w:pPr>
      <w:r w:rsidRPr="00D54348">
        <w:rPr>
          <w:lang w:val="ru-RU"/>
        </w:rPr>
        <w:t xml:space="preserve"> }</w:t>
      </w:r>
    </w:p>
    <w:p w:rsidR="00A525DC" w:rsidRDefault="00A525DC" w:rsidP="00A525DC">
      <w:pPr>
        <w:pStyle w:val="HTML"/>
      </w:pPr>
      <w:r>
        <w:lastRenderedPageBreak/>
        <w:t>}</w:t>
      </w:r>
    </w:p>
    <w:p w:rsidR="00A525DC" w:rsidRDefault="00A525DC" w:rsidP="00A525DC">
      <w:pPr>
        <w:pStyle w:val="ac"/>
      </w:pPr>
      <w:r>
        <w:t>Рассмотрим следующий пример:</w:t>
      </w:r>
    </w:p>
    <w:p w:rsidR="00A525DC" w:rsidRPr="00D54348" w:rsidRDefault="00A525DC" w:rsidP="00176AF1">
      <w:pPr>
        <w:pStyle w:val="ae"/>
        <w:rPr>
          <w:lang w:val="ru-RU"/>
        </w:rPr>
      </w:pPr>
      <w:r>
        <w:t>static</w:t>
      </w:r>
      <w:r w:rsidRPr="00D54348">
        <w:rPr>
          <w:lang w:val="ru-RU"/>
        </w:rPr>
        <w:t xml:space="preserve"> </w:t>
      </w:r>
      <w:r>
        <w:t>void</w:t>
      </w:r>
      <w:r w:rsidRPr="00D54348">
        <w:rPr>
          <w:lang w:val="ru-RU"/>
        </w:rPr>
        <w:t xml:space="preserve"> </w:t>
      </w:r>
      <w:r>
        <w:t>Main</w:t>
      </w:r>
      <w:r w:rsidRPr="00D54348">
        <w:rPr>
          <w:lang w:val="ru-RU"/>
        </w:rPr>
        <w:t>()</w:t>
      </w:r>
    </w:p>
    <w:p w:rsidR="00A525DC" w:rsidRPr="00FE238A" w:rsidRDefault="00A525DC" w:rsidP="00176AF1">
      <w:pPr>
        <w:pStyle w:val="ae"/>
      </w:pPr>
      <w:r w:rsidRPr="00D54348">
        <w:rPr>
          <w:lang w:val="ru-RU"/>
        </w:rPr>
        <w:t xml:space="preserve">  </w:t>
      </w:r>
      <w:r w:rsidRPr="00FE238A">
        <w:t>{</w:t>
      </w:r>
    </w:p>
    <w:p w:rsidR="00A525DC" w:rsidRPr="00FE238A" w:rsidRDefault="00A525DC" w:rsidP="00176AF1">
      <w:pPr>
        <w:pStyle w:val="ae"/>
      </w:pPr>
      <w:r w:rsidRPr="00FE238A">
        <w:t xml:space="preserve">    FileInfo f = new FileInfo(@"d:\prim\letter\letter1.txt"); </w:t>
      </w:r>
    </w:p>
    <w:p w:rsidR="00A525DC" w:rsidRPr="00FE238A" w:rsidRDefault="00A525DC" w:rsidP="00176AF1">
      <w:pPr>
        <w:pStyle w:val="ae"/>
      </w:pPr>
      <w:r w:rsidRPr="00FE238A">
        <w:t xml:space="preserve">    f.CopyTo(@"d:\prim\bmp\letter.txt");</w:t>
      </w:r>
    </w:p>
    <w:p w:rsidR="00A525DC" w:rsidRPr="00FE238A" w:rsidRDefault="00A525DC" w:rsidP="00176AF1">
      <w:pPr>
        <w:pStyle w:val="ae"/>
      </w:pPr>
      <w:r w:rsidRPr="00FE238A">
        <w:t xml:space="preserve">    Directory.CreateDirectory(@"d:\prim\archives");</w:t>
      </w:r>
    </w:p>
    <w:p w:rsidR="00A525DC" w:rsidRPr="00FE238A" w:rsidRDefault="00A525DC" w:rsidP="00176AF1">
      <w:pPr>
        <w:pStyle w:val="ae"/>
      </w:pPr>
      <w:r w:rsidRPr="00FE238A">
        <w:t xml:space="preserve">    f.MoveTo(@"d:\prim\archives\letter1.txt");</w:t>
      </w:r>
    </w:p>
    <w:p w:rsidR="00A525DC" w:rsidRPr="00FE238A" w:rsidRDefault="00A525DC" w:rsidP="00176AF1">
      <w:pPr>
        <w:pStyle w:val="ae"/>
      </w:pPr>
      <w:r w:rsidRPr="00FE238A">
        <w:t xml:space="preserve">    f = new FileInfo(@"d:\prim\letter\letter2.txt");</w:t>
      </w:r>
    </w:p>
    <w:p w:rsidR="00A525DC" w:rsidRPr="00D54348" w:rsidRDefault="00A525DC" w:rsidP="00176AF1">
      <w:pPr>
        <w:pStyle w:val="ae"/>
        <w:rPr>
          <w:lang w:val="ru-RU"/>
        </w:rPr>
      </w:pPr>
      <w:r w:rsidRPr="00FE238A">
        <w:t xml:space="preserve">    </w:t>
      </w:r>
      <w:r>
        <w:t>f</w:t>
      </w:r>
      <w:r w:rsidRPr="00D54348">
        <w:rPr>
          <w:lang w:val="ru-RU"/>
        </w:rPr>
        <w:t>.</w:t>
      </w:r>
      <w:r>
        <w:t>Delete</w:t>
      </w:r>
      <w:r w:rsidRPr="00D54348">
        <w:rPr>
          <w:lang w:val="ru-RU"/>
        </w:rPr>
        <w:t>();</w:t>
      </w:r>
    </w:p>
    <w:p w:rsidR="00A525DC" w:rsidRPr="00D54348" w:rsidRDefault="00A525DC" w:rsidP="00176AF1">
      <w:pPr>
        <w:pStyle w:val="ae"/>
        <w:rPr>
          <w:lang w:val="ru-RU"/>
        </w:rPr>
      </w:pPr>
      <w:r w:rsidRPr="00D54348">
        <w:rPr>
          <w:lang w:val="ru-RU"/>
        </w:rPr>
        <w:t xml:space="preserve">  }</w:t>
      </w:r>
    </w:p>
    <w:p w:rsidR="00A525DC" w:rsidRDefault="00A525DC" w:rsidP="00DA0A1E">
      <w:r>
        <w:rPr>
          <w:b/>
          <w:bCs/>
        </w:rPr>
        <w:t>Задание</w:t>
      </w:r>
      <w:r>
        <w:t>. Посмотрите, что произойдет, если запустить эту программу еще раз. Дайте этому объяснение.</w:t>
      </w:r>
    </w:p>
    <w:p w:rsidR="00A525DC" w:rsidRDefault="00A525DC" w:rsidP="00DA0A1E">
      <w:r>
        <w:t>Рассмотрим еще один пример по удалению файлов:</w:t>
      </w:r>
    </w:p>
    <w:p w:rsidR="00A525DC" w:rsidRPr="00FE238A" w:rsidRDefault="00A525DC" w:rsidP="00176AF1">
      <w:pPr>
        <w:pStyle w:val="ae"/>
      </w:pPr>
      <w:r w:rsidRPr="00FE238A">
        <w:t>static void printFile( FileInfo file)</w:t>
      </w:r>
    </w:p>
    <w:p w:rsidR="00A525DC" w:rsidRPr="00FE238A" w:rsidRDefault="00A525DC" w:rsidP="00176AF1">
      <w:pPr>
        <w:pStyle w:val="ae"/>
      </w:pPr>
      <w:r w:rsidRPr="00FE238A">
        <w:t>{</w:t>
      </w:r>
    </w:p>
    <w:p w:rsidR="00A525DC" w:rsidRPr="00FE238A" w:rsidRDefault="00A525DC" w:rsidP="00176AF1">
      <w:pPr>
        <w:pStyle w:val="ae"/>
      </w:pPr>
      <w:r w:rsidRPr="00FE238A">
        <w:t xml:space="preserve"> Console.WriteLine("***** "+file.Name+" *****");</w:t>
      </w:r>
    </w:p>
    <w:p w:rsidR="00A525DC" w:rsidRPr="00FE238A" w:rsidRDefault="00A525DC" w:rsidP="00176AF1">
      <w:pPr>
        <w:pStyle w:val="ae"/>
      </w:pPr>
      <w:r w:rsidRPr="00FE238A">
        <w:t xml:space="preserve"> Console.WriteLine("File size: {0}", file.Length);</w:t>
      </w:r>
    </w:p>
    <w:p w:rsidR="00A525DC" w:rsidRPr="00FE238A" w:rsidRDefault="00A525DC" w:rsidP="00176AF1">
      <w:pPr>
        <w:pStyle w:val="ae"/>
      </w:pPr>
      <w:r w:rsidRPr="00FE238A">
        <w:t xml:space="preserve"> Console.WriteLine("Creation: {0}", file.CreationTime);</w:t>
      </w:r>
    </w:p>
    <w:p w:rsidR="00A525DC" w:rsidRPr="00FE238A" w:rsidRDefault="00A525DC" w:rsidP="00176AF1">
      <w:pPr>
        <w:pStyle w:val="ae"/>
      </w:pPr>
      <w:r w:rsidRPr="00FE238A">
        <w:t xml:space="preserve"> Console.WriteLine("Attributes: {0}", file.Attributes.ToString());</w:t>
      </w:r>
    </w:p>
    <w:p w:rsidR="00B15EAD" w:rsidRDefault="00A525DC" w:rsidP="00176AF1">
      <w:pPr>
        <w:pStyle w:val="ae"/>
      </w:pPr>
      <w:r w:rsidRPr="00FE238A">
        <w:t>}</w:t>
      </w:r>
    </w:p>
    <w:p w:rsidR="00A525DC" w:rsidRPr="00FE238A" w:rsidRDefault="00A525DC" w:rsidP="00176AF1">
      <w:pPr>
        <w:pStyle w:val="ae"/>
      </w:pPr>
      <w:r w:rsidRPr="00FE238A">
        <w:t>static void Main(string[] args)</w:t>
      </w:r>
    </w:p>
    <w:p w:rsidR="00A525DC" w:rsidRPr="00FE238A" w:rsidRDefault="00A525DC" w:rsidP="00176AF1">
      <w:pPr>
        <w:pStyle w:val="ae"/>
      </w:pPr>
      <w:r w:rsidRPr="00FE238A">
        <w:t>{</w:t>
      </w:r>
    </w:p>
    <w:p w:rsidR="00A525DC" w:rsidRPr="00FE238A" w:rsidRDefault="00A525DC" w:rsidP="00176AF1">
      <w:pPr>
        <w:pStyle w:val="ae"/>
      </w:pPr>
      <w:r w:rsidRPr="00FE238A">
        <w:t xml:space="preserve"> DirectoryInfo dir = new DirectoryInfo(@"d:\prim\bmp");</w:t>
      </w:r>
    </w:p>
    <w:p w:rsidR="00A525DC" w:rsidRPr="00FE238A" w:rsidRDefault="00A525DC" w:rsidP="00176AF1">
      <w:pPr>
        <w:pStyle w:val="ae"/>
      </w:pPr>
      <w:r w:rsidRPr="00FE238A">
        <w:t xml:space="preserve"> FileInfo[] files = dir.GetFiles();</w:t>
      </w:r>
    </w:p>
    <w:p w:rsidR="00A525DC" w:rsidRPr="00FE238A" w:rsidRDefault="00A525DC" w:rsidP="00176AF1">
      <w:pPr>
        <w:pStyle w:val="ae"/>
      </w:pPr>
      <w:r w:rsidRPr="00FE238A">
        <w:t xml:space="preserve"> if (files.Length!=0)</w:t>
      </w:r>
    </w:p>
    <w:p w:rsidR="00A525DC" w:rsidRPr="00FE238A" w:rsidRDefault="00A525DC" w:rsidP="00176AF1">
      <w:pPr>
        <w:pStyle w:val="ae"/>
      </w:pPr>
      <w:r w:rsidRPr="00FE238A">
        <w:t xml:space="preserve">  {</w:t>
      </w:r>
    </w:p>
    <w:p w:rsidR="00A525DC" w:rsidRPr="00FE238A" w:rsidRDefault="00A525DC" w:rsidP="00176AF1">
      <w:pPr>
        <w:pStyle w:val="ae"/>
      </w:pPr>
      <w:r w:rsidRPr="00FE238A">
        <w:t xml:space="preserve">   Console.WriteLine("</w:t>
      </w:r>
      <w:r>
        <w:t>Найдено</w:t>
      </w:r>
      <w:r w:rsidRPr="00FE238A">
        <w:t xml:space="preserve"> {0} </w:t>
      </w:r>
      <w:r>
        <w:t>файла</w:t>
      </w:r>
      <w:r w:rsidRPr="00FE238A">
        <w:t>", files.Length);</w:t>
      </w:r>
    </w:p>
    <w:p w:rsidR="00A525DC" w:rsidRPr="00FE238A" w:rsidRDefault="00A525DC" w:rsidP="00176AF1">
      <w:pPr>
        <w:pStyle w:val="ae"/>
      </w:pPr>
      <w:r w:rsidRPr="00FE238A">
        <w:t xml:space="preserve">   foreach (FileInfo f in files)</w:t>
      </w:r>
    </w:p>
    <w:p w:rsidR="00A525DC" w:rsidRPr="00FE238A" w:rsidRDefault="00A525DC" w:rsidP="00176AF1">
      <w:pPr>
        <w:pStyle w:val="ae"/>
      </w:pPr>
      <w:r w:rsidRPr="00FE238A">
        <w:t xml:space="preserve">   {</w:t>
      </w:r>
    </w:p>
    <w:p w:rsidR="00A525DC" w:rsidRPr="00FE238A" w:rsidRDefault="00A525DC" w:rsidP="00176AF1">
      <w:pPr>
        <w:pStyle w:val="ae"/>
      </w:pPr>
      <w:r w:rsidRPr="00FE238A">
        <w:t xml:space="preserve">    printFile(f);</w:t>
      </w:r>
    </w:p>
    <w:p w:rsidR="00A525DC" w:rsidRPr="00FE238A" w:rsidRDefault="00A525DC" w:rsidP="00176AF1">
      <w:pPr>
        <w:pStyle w:val="ae"/>
      </w:pPr>
      <w:r w:rsidRPr="00FE238A">
        <w:t xml:space="preserve">    f.Delete();</w:t>
      </w:r>
    </w:p>
    <w:p w:rsidR="00A525DC" w:rsidRPr="00FE238A" w:rsidRDefault="00A525DC" w:rsidP="00176AF1">
      <w:pPr>
        <w:pStyle w:val="ae"/>
      </w:pPr>
      <w:r w:rsidRPr="00FE238A">
        <w:t xml:space="preserve">   }</w:t>
      </w:r>
    </w:p>
    <w:p w:rsidR="00A525DC" w:rsidRPr="00FE238A" w:rsidRDefault="00A525DC" w:rsidP="00176AF1">
      <w:pPr>
        <w:pStyle w:val="ae"/>
      </w:pPr>
      <w:r w:rsidRPr="00FE238A">
        <w:t xml:space="preserve">   Console.WriteLine("\n</w:t>
      </w:r>
      <w:r>
        <w:t>Теперь</w:t>
      </w:r>
      <w:r w:rsidRPr="00FE238A">
        <w:t xml:space="preserve"> </w:t>
      </w:r>
      <w:r>
        <w:t>в</w:t>
      </w:r>
      <w:r w:rsidRPr="00FE238A">
        <w:t xml:space="preserve"> </w:t>
      </w:r>
      <w:r>
        <w:t>каталоге</w:t>
      </w:r>
      <w:r w:rsidRPr="00FE238A">
        <w:t xml:space="preserve"> </w:t>
      </w:r>
      <w:r>
        <w:t>содержится</w:t>
      </w:r>
      <w:r w:rsidRPr="00FE238A">
        <w:t xml:space="preserve"> {0} </w:t>
      </w:r>
      <w:r>
        <w:t>файлов</w:t>
      </w:r>
      <w:r w:rsidRPr="00FE238A">
        <w:t xml:space="preserve"> </w:t>
      </w:r>
      <w:r>
        <w:t>и</w:t>
      </w:r>
      <w:r w:rsidRPr="00FE238A">
        <w:t xml:space="preserve"> </w:t>
      </w:r>
      <w:r>
        <w:t>можно</w:t>
      </w:r>
      <w:r w:rsidRPr="00FE238A">
        <w:t xml:space="preserve"> </w:t>
      </w:r>
      <w:r>
        <w:t>его</w:t>
      </w:r>
      <w:r w:rsidRPr="00FE238A">
        <w:t xml:space="preserve"> </w:t>
      </w:r>
      <w:r>
        <w:t>удалить</w:t>
      </w:r>
      <w:r w:rsidRPr="00FE238A">
        <w:t xml:space="preserve">", </w:t>
      </w:r>
    </w:p>
    <w:p w:rsidR="00A525DC" w:rsidRPr="00FE238A" w:rsidRDefault="00A525DC" w:rsidP="00176AF1">
      <w:pPr>
        <w:pStyle w:val="ae"/>
      </w:pPr>
      <w:r w:rsidRPr="00FE238A">
        <w:t xml:space="preserve">   dir.GetFiles().Length);</w:t>
      </w:r>
    </w:p>
    <w:p w:rsidR="00A525DC" w:rsidRPr="00FE238A" w:rsidRDefault="00A525DC" w:rsidP="00176AF1">
      <w:pPr>
        <w:pStyle w:val="ae"/>
      </w:pPr>
      <w:r w:rsidRPr="00FE238A">
        <w:t xml:space="preserve">   dir.Delete();</w:t>
      </w:r>
    </w:p>
    <w:p w:rsidR="00A525DC" w:rsidRPr="00D54348" w:rsidRDefault="00A525DC" w:rsidP="00176AF1">
      <w:pPr>
        <w:pStyle w:val="ae"/>
        <w:rPr>
          <w:lang w:val="ru-RU"/>
        </w:rPr>
      </w:pPr>
      <w:r w:rsidRPr="00FE238A">
        <w:t xml:space="preserve">  </w:t>
      </w:r>
      <w:r w:rsidRPr="00D54348">
        <w:rPr>
          <w:lang w:val="ru-RU"/>
        </w:rPr>
        <w:t>}</w:t>
      </w:r>
    </w:p>
    <w:p w:rsidR="00A525DC" w:rsidRPr="00D54348" w:rsidRDefault="00A525DC" w:rsidP="00176AF1">
      <w:pPr>
        <w:pStyle w:val="ae"/>
        <w:rPr>
          <w:lang w:val="ru-RU"/>
        </w:rPr>
      </w:pPr>
      <w:r w:rsidRPr="00D54348">
        <w:rPr>
          <w:lang w:val="ru-RU"/>
        </w:rPr>
        <w:t>}</w:t>
      </w:r>
    </w:p>
    <w:p w:rsidR="00A525DC" w:rsidRDefault="00A525DC" w:rsidP="00A525DC">
      <w:pPr>
        <w:pStyle w:val="5"/>
      </w:pPr>
      <w:r>
        <w:t>Класс File</w:t>
      </w:r>
    </w:p>
    <w:p w:rsidR="00A525DC" w:rsidRDefault="00A525DC" w:rsidP="00DA0A1E">
      <w:r>
        <w:t>Доступ к физическим файлам можно получать и через статические методы класса </w:t>
      </w:r>
      <w:r>
        <w:rPr>
          <w:rStyle w:val="texample"/>
          <w:rFonts w:ascii="Courier New" w:eastAsiaTheme="majorEastAsia" w:hAnsi="Courier New" w:cs="Courier New"/>
          <w:color w:val="8B0000"/>
          <w:sz w:val="18"/>
          <w:szCs w:val="18"/>
        </w:rPr>
        <w:t>File</w:t>
      </w:r>
      <w:r>
        <w:t>. Большинство методов объекта Fileinfo представляют в этом смысле зеркальное отражение методов объекта </w:t>
      </w:r>
      <w:r>
        <w:rPr>
          <w:rStyle w:val="texample"/>
          <w:rFonts w:ascii="Courier New" w:eastAsiaTheme="majorEastAsia" w:hAnsi="Courier New" w:cs="Courier New"/>
          <w:color w:val="8B0000"/>
          <w:sz w:val="18"/>
          <w:szCs w:val="18"/>
        </w:rPr>
        <w:t>File</w:t>
      </w:r>
      <w:r>
        <w:t>.</w:t>
      </w:r>
    </w:p>
    <w:p w:rsidR="00175DC9" w:rsidRPr="002E29F9" w:rsidRDefault="00175DC9" w:rsidP="00175DC9">
      <w:pPr>
        <w:rPr>
          <w:lang w:val="en-US"/>
        </w:rPr>
      </w:pPr>
      <w:r>
        <w:t>Пример</w:t>
      </w:r>
      <w:r w:rsidRPr="002E29F9">
        <w:rPr>
          <w:lang w:val="en-US"/>
        </w:rPr>
        <w:t>.</w:t>
      </w:r>
    </w:p>
    <w:p w:rsidR="00A525DC" w:rsidRPr="00FE238A" w:rsidRDefault="00A525DC" w:rsidP="00176AF1">
      <w:pPr>
        <w:pStyle w:val="ae"/>
      </w:pPr>
      <w:r w:rsidRPr="00FE238A">
        <w:t>static void Main(string[] args)</w:t>
      </w:r>
    </w:p>
    <w:p w:rsidR="00A525DC" w:rsidRPr="00FE238A" w:rsidRDefault="00A525DC" w:rsidP="00176AF1">
      <w:pPr>
        <w:pStyle w:val="ae"/>
      </w:pPr>
      <w:r w:rsidRPr="00FE238A">
        <w:t>{</w:t>
      </w:r>
    </w:p>
    <w:p w:rsidR="00A525DC" w:rsidRPr="00FE238A" w:rsidRDefault="00A525DC" w:rsidP="00176AF1">
      <w:pPr>
        <w:pStyle w:val="ae"/>
      </w:pPr>
      <w:r w:rsidRPr="00FE238A">
        <w:t xml:space="preserve"> File.Copy(@"d:\prim\letter\letter1.txt",@"d:\prim\bmp\letter1.txt");</w:t>
      </w:r>
    </w:p>
    <w:p w:rsidR="00A525DC" w:rsidRPr="00FE238A" w:rsidRDefault="00A525DC" w:rsidP="00176AF1">
      <w:pPr>
        <w:pStyle w:val="ae"/>
      </w:pPr>
      <w:r w:rsidRPr="00FE238A">
        <w:t xml:space="preserve"> Directory.CreateDirectory(@"d:\prim\archives");</w:t>
      </w:r>
    </w:p>
    <w:p w:rsidR="00A525DC" w:rsidRPr="00FE238A" w:rsidRDefault="00A525DC" w:rsidP="00176AF1">
      <w:pPr>
        <w:pStyle w:val="ae"/>
      </w:pPr>
      <w:r w:rsidRPr="00FE238A">
        <w:t xml:space="preserve"> File.Move(@"d:\prim\letter\letter1.txt",@"d:\prim\archives\letter1.txt");</w:t>
      </w:r>
    </w:p>
    <w:p w:rsidR="00A525DC" w:rsidRPr="00FE238A" w:rsidRDefault="00A525DC" w:rsidP="00176AF1">
      <w:pPr>
        <w:pStyle w:val="ae"/>
      </w:pPr>
      <w:r w:rsidRPr="00FE238A">
        <w:t xml:space="preserve"> File.Delete(@"d:\prim\letter\letter2.txt");</w:t>
      </w:r>
    </w:p>
    <w:p w:rsidR="00A525DC" w:rsidRPr="00FE238A" w:rsidRDefault="00A525DC" w:rsidP="00176AF1">
      <w:pPr>
        <w:pStyle w:val="ae"/>
      </w:pPr>
      <w:r w:rsidRPr="00FE238A">
        <w:t xml:space="preserve"> Directory.Delete(@"d:\prim\letter");</w:t>
      </w:r>
    </w:p>
    <w:p w:rsidR="00A525DC" w:rsidRPr="00D54348" w:rsidRDefault="00A525DC" w:rsidP="00176AF1">
      <w:pPr>
        <w:pStyle w:val="ae"/>
        <w:rPr>
          <w:lang w:val="ru-RU"/>
        </w:rPr>
      </w:pPr>
      <w:r w:rsidRPr="00D54348">
        <w:rPr>
          <w:lang w:val="ru-RU"/>
        </w:rPr>
        <w:t>}</w:t>
      </w:r>
    </w:p>
    <w:p w:rsidR="00A525DC" w:rsidRDefault="00A525DC" w:rsidP="00DA0A1E">
      <w:r>
        <w:lastRenderedPageBreak/>
        <w:t>Имеет прямой смысл использовать статический класс </w:t>
      </w:r>
      <w:r>
        <w:rPr>
          <w:rStyle w:val="texample"/>
          <w:rFonts w:ascii="Courier New" w:eastAsiaTheme="majorEastAsia" w:hAnsi="Courier New" w:cs="Courier New"/>
          <w:color w:val="8B0000"/>
          <w:sz w:val="18"/>
          <w:szCs w:val="18"/>
        </w:rPr>
        <w:t>File</w:t>
      </w:r>
      <w:r>
        <w:t>, когда требуется осуществить единственный вызов метода на объект. В этом случае вызов будет выполнен быстрее, поскольку .NET Framework не придется проходить через процедуру создания экземпляра нового объекта с последующим вызовом метода. Однако если приложение осуществляет несколько операций над файлом, то более разумным представляется создать экземпляр объекта </w:t>
      </w:r>
      <w:r>
        <w:rPr>
          <w:rStyle w:val="texample"/>
          <w:rFonts w:ascii="Courier New" w:eastAsiaTheme="majorEastAsia" w:hAnsi="Courier New" w:cs="Courier New"/>
          <w:color w:val="8B0000"/>
          <w:sz w:val="18"/>
          <w:szCs w:val="18"/>
        </w:rPr>
        <w:t>FileInfo </w:t>
      </w:r>
      <w:r>
        <w:t>и использовать его методы. Это позволит сэкономить определенное время, поскольку объект будет заранее настроен на нужный файл в файловой системе, в то время как статическому классу придется каждый раз осуществлять его поиск заново.</w:t>
      </w:r>
    </w:p>
    <w:p w:rsidR="00B15EAD" w:rsidRDefault="00A525DC" w:rsidP="00DA0A1E">
      <w:r>
        <w:t>Аналогичное правило действует и при выборе между классами </w:t>
      </w:r>
      <w:r>
        <w:rPr>
          <w:rStyle w:val="texample"/>
          <w:rFonts w:ascii="Courier New" w:eastAsiaTheme="majorEastAsia" w:hAnsi="Courier New" w:cs="Courier New"/>
          <w:color w:val="8B0000"/>
          <w:sz w:val="18"/>
          <w:szCs w:val="18"/>
        </w:rPr>
        <w:t>Directory </w:t>
      </w:r>
      <w:r>
        <w:t>и </w:t>
      </w:r>
      <w:r>
        <w:rPr>
          <w:rStyle w:val="texample"/>
          <w:rFonts w:ascii="Courier New" w:eastAsiaTheme="majorEastAsia" w:hAnsi="Courier New" w:cs="Courier New"/>
          <w:color w:val="8B0000"/>
          <w:sz w:val="18"/>
          <w:szCs w:val="18"/>
        </w:rPr>
        <w:t>DirectoryInfo</w:t>
      </w:r>
      <w:r>
        <w:t>.</w:t>
      </w:r>
    </w:p>
    <w:p w:rsidR="00CB01A9" w:rsidRDefault="00CB01A9" w:rsidP="00CB01A9">
      <w:pPr>
        <w:pStyle w:val="21"/>
      </w:pPr>
      <w:bookmarkStart w:id="246" w:name="_Toc3819349"/>
      <w:r w:rsidRPr="00B6716F">
        <w:t>Задания на лабораторную работу.</w:t>
      </w:r>
      <w:bookmarkEnd w:id="246"/>
    </w:p>
    <w:p w:rsidR="00A525DC" w:rsidRDefault="00A525DC" w:rsidP="00A525DC">
      <w:pPr>
        <w:pStyle w:val="ac"/>
      </w:pPr>
      <w:r>
        <w:t>Программным путем:</w:t>
      </w:r>
    </w:p>
    <w:p w:rsidR="00A525DC" w:rsidRDefault="00A525DC" w:rsidP="000853F6">
      <w:pPr>
        <w:pStyle w:val="a3"/>
        <w:numPr>
          <w:ilvl w:val="0"/>
          <w:numId w:val="74"/>
        </w:numPr>
        <w:spacing w:before="0"/>
      </w:pPr>
      <w:r>
        <w:t>В папке </w:t>
      </w:r>
      <w:r w:rsidRPr="00236677">
        <w:rPr>
          <w:rStyle w:val="texample"/>
          <w:rFonts w:ascii="Courier New" w:eastAsiaTheme="majorEastAsia" w:hAnsi="Courier New" w:cs="Courier New"/>
          <w:color w:val="8B0000"/>
          <w:sz w:val="18"/>
          <w:szCs w:val="18"/>
        </w:rPr>
        <w:t>С:\temp</w:t>
      </w:r>
      <w:r>
        <w:t> создайте папки </w:t>
      </w:r>
      <w:r w:rsidRPr="00236677">
        <w:rPr>
          <w:rStyle w:val="texample"/>
          <w:rFonts w:ascii="Courier New" w:eastAsiaTheme="majorEastAsia" w:hAnsi="Courier New" w:cs="Courier New"/>
          <w:color w:val="8B0000"/>
          <w:sz w:val="18"/>
          <w:szCs w:val="18"/>
        </w:rPr>
        <w:t>К1 </w:t>
      </w:r>
      <w:r>
        <w:t>и </w:t>
      </w:r>
      <w:r w:rsidRPr="00236677">
        <w:rPr>
          <w:rStyle w:val="texample"/>
          <w:rFonts w:ascii="Courier New" w:eastAsiaTheme="majorEastAsia" w:hAnsi="Courier New" w:cs="Courier New"/>
          <w:color w:val="8B0000"/>
          <w:sz w:val="18"/>
          <w:szCs w:val="18"/>
        </w:rPr>
        <w:t>К2</w:t>
      </w:r>
      <w:r>
        <w:t>.</w:t>
      </w:r>
    </w:p>
    <w:p w:rsidR="00A525DC" w:rsidRDefault="00A525DC" w:rsidP="000853F6">
      <w:pPr>
        <w:pStyle w:val="a3"/>
        <w:numPr>
          <w:ilvl w:val="0"/>
          <w:numId w:val="74"/>
        </w:numPr>
        <w:spacing w:before="0"/>
      </w:pPr>
      <w:r>
        <w:t>В папке </w:t>
      </w:r>
      <w:r w:rsidRPr="00236677">
        <w:rPr>
          <w:rStyle w:val="texample"/>
          <w:rFonts w:ascii="Courier New" w:eastAsiaTheme="majorEastAsia" w:hAnsi="Courier New" w:cs="Courier New"/>
          <w:color w:val="8B0000"/>
          <w:sz w:val="18"/>
          <w:szCs w:val="18"/>
        </w:rPr>
        <w:t>К1</w:t>
      </w:r>
      <w:r>
        <w:t>:</w:t>
      </w:r>
    </w:p>
    <w:p w:rsidR="00A525DC" w:rsidRDefault="00A525DC" w:rsidP="000853F6">
      <w:pPr>
        <w:pStyle w:val="a3"/>
        <w:numPr>
          <w:ilvl w:val="1"/>
          <w:numId w:val="74"/>
        </w:numPr>
        <w:spacing w:before="0"/>
      </w:pPr>
      <w:r>
        <w:t>создайте файл </w:t>
      </w:r>
      <w:r w:rsidRPr="00236677">
        <w:rPr>
          <w:rStyle w:val="texample"/>
          <w:rFonts w:ascii="Courier New" w:eastAsiaTheme="majorEastAsia" w:hAnsi="Courier New" w:cs="Courier New"/>
          <w:color w:val="8B0000"/>
          <w:sz w:val="18"/>
          <w:szCs w:val="18"/>
        </w:rPr>
        <w:t>t1.txt</w:t>
      </w:r>
      <w:r>
        <w:t>, в который запишите следующий текст :</w:t>
      </w:r>
    </w:p>
    <w:p w:rsidR="00A525DC" w:rsidRDefault="00A525DC" w:rsidP="00A525DC">
      <w:pPr>
        <w:pStyle w:val="HTML"/>
      </w:pPr>
      <w:r>
        <w:t>Иванов Иван Иванович, 1965 года рождения, место жительства г. Саратов</w:t>
      </w:r>
    </w:p>
    <w:p w:rsidR="00A525DC" w:rsidRDefault="00A525DC" w:rsidP="000853F6">
      <w:pPr>
        <w:pStyle w:val="a3"/>
        <w:numPr>
          <w:ilvl w:val="1"/>
          <w:numId w:val="74"/>
        </w:numPr>
        <w:spacing w:before="0"/>
      </w:pPr>
      <w:r>
        <w:t>создайте файл </w:t>
      </w:r>
      <w:r w:rsidRPr="00236677">
        <w:rPr>
          <w:rStyle w:val="texample"/>
          <w:rFonts w:ascii="Courier New" w:eastAsiaTheme="majorEastAsia" w:hAnsi="Courier New" w:cs="Courier New"/>
          <w:color w:val="8B0000"/>
          <w:sz w:val="18"/>
          <w:szCs w:val="18"/>
        </w:rPr>
        <w:t>t2.txt</w:t>
      </w:r>
      <w:r>
        <w:t>, в который запишите следующий текст:</w:t>
      </w:r>
    </w:p>
    <w:p w:rsidR="00A525DC" w:rsidRDefault="00A525DC" w:rsidP="00A525DC">
      <w:pPr>
        <w:pStyle w:val="HTML"/>
      </w:pPr>
      <w:r>
        <w:t>Петров Сергей Федорович, 1966 года рождения, место жительства г.Энгельс</w:t>
      </w:r>
    </w:p>
    <w:p w:rsidR="00A525DC" w:rsidRDefault="00A525DC" w:rsidP="000853F6">
      <w:pPr>
        <w:pStyle w:val="a3"/>
        <w:numPr>
          <w:ilvl w:val="0"/>
          <w:numId w:val="74"/>
        </w:numPr>
        <w:spacing w:before="0"/>
      </w:pPr>
      <w:r>
        <w:t>В папке </w:t>
      </w:r>
      <w:r w:rsidRPr="00236677">
        <w:rPr>
          <w:rStyle w:val="texample"/>
          <w:rFonts w:ascii="Courier New" w:eastAsiaTheme="majorEastAsia" w:hAnsi="Courier New" w:cs="Courier New"/>
          <w:color w:val="8B0000"/>
          <w:sz w:val="18"/>
          <w:szCs w:val="18"/>
        </w:rPr>
        <w:t>К2 </w:t>
      </w:r>
      <w:r>
        <w:t>создайте файл </w:t>
      </w:r>
      <w:r w:rsidRPr="00236677">
        <w:rPr>
          <w:rStyle w:val="texample"/>
          <w:rFonts w:ascii="Courier New" w:eastAsiaTheme="majorEastAsia" w:hAnsi="Courier New" w:cs="Courier New"/>
          <w:color w:val="8B0000"/>
          <w:sz w:val="18"/>
          <w:szCs w:val="18"/>
        </w:rPr>
        <w:t>t3.txt</w:t>
      </w:r>
      <w:r>
        <w:t>, в который перепишите вначале текст из файла </w:t>
      </w:r>
      <w:r w:rsidRPr="00236677">
        <w:rPr>
          <w:rStyle w:val="texample"/>
          <w:rFonts w:ascii="Courier New" w:eastAsiaTheme="majorEastAsia" w:hAnsi="Courier New" w:cs="Courier New"/>
          <w:color w:val="8B0000"/>
          <w:sz w:val="18"/>
          <w:szCs w:val="18"/>
        </w:rPr>
        <w:t>t1.txt</w:t>
      </w:r>
      <w:r>
        <w:t>, а затем </w:t>
      </w:r>
      <w:r w:rsidRPr="00236677">
        <w:rPr>
          <w:rStyle w:val="texample"/>
          <w:rFonts w:ascii="Courier New" w:eastAsiaTheme="majorEastAsia" w:hAnsi="Courier New" w:cs="Courier New"/>
          <w:color w:val="8B0000"/>
          <w:sz w:val="18"/>
          <w:szCs w:val="18"/>
        </w:rPr>
        <w:t>из t2.txt</w:t>
      </w:r>
    </w:p>
    <w:p w:rsidR="00A525DC" w:rsidRDefault="00A525DC" w:rsidP="000853F6">
      <w:pPr>
        <w:pStyle w:val="a3"/>
        <w:numPr>
          <w:ilvl w:val="0"/>
          <w:numId w:val="74"/>
        </w:numPr>
        <w:spacing w:before="0"/>
      </w:pPr>
      <w:r>
        <w:t>Выведите развернутую информацию о созданных файлах.</w:t>
      </w:r>
    </w:p>
    <w:p w:rsidR="00A525DC" w:rsidRDefault="00A525DC" w:rsidP="000853F6">
      <w:pPr>
        <w:pStyle w:val="a3"/>
        <w:numPr>
          <w:ilvl w:val="0"/>
          <w:numId w:val="74"/>
        </w:numPr>
        <w:spacing w:before="0"/>
      </w:pPr>
      <w:r>
        <w:t>Файл </w:t>
      </w:r>
      <w:r w:rsidRPr="00236677">
        <w:rPr>
          <w:rStyle w:val="texample"/>
          <w:rFonts w:ascii="Courier New" w:eastAsiaTheme="majorEastAsia" w:hAnsi="Courier New" w:cs="Courier New"/>
          <w:color w:val="8B0000"/>
          <w:sz w:val="18"/>
          <w:szCs w:val="18"/>
        </w:rPr>
        <w:t>t2.txt </w:t>
      </w:r>
      <w:r>
        <w:t>перенесите в папку </w:t>
      </w:r>
      <w:r w:rsidRPr="00236677">
        <w:rPr>
          <w:rStyle w:val="texample"/>
          <w:rFonts w:ascii="Courier New" w:eastAsiaTheme="majorEastAsia" w:hAnsi="Courier New" w:cs="Courier New"/>
          <w:color w:val="8B0000"/>
          <w:sz w:val="18"/>
          <w:szCs w:val="18"/>
        </w:rPr>
        <w:t>K2</w:t>
      </w:r>
      <w:r>
        <w:t>.</w:t>
      </w:r>
    </w:p>
    <w:p w:rsidR="00A525DC" w:rsidRDefault="00A525DC" w:rsidP="000853F6">
      <w:pPr>
        <w:pStyle w:val="a3"/>
        <w:numPr>
          <w:ilvl w:val="0"/>
          <w:numId w:val="74"/>
        </w:numPr>
        <w:spacing w:before="0"/>
      </w:pPr>
      <w:r>
        <w:t>Файл </w:t>
      </w:r>
      <w:r w:rsidRPr="00236677">
        <w:rPr>
          <w:rStyle w:val="texample"/>
          <w:rFonts w:ascii="Courier New" w:eastAsiaTheme="majorEastAsia" w:hAnsi="Courier New" w:cs="Courier New"/>
          <w:color w:val="8B0000"/>
          <w:sz w:val="18"/>
          <w:szCs w:val="18"/>
        </w:rPr>
        <w:t>t1.txt</w:t>
      </w:r>
      <w:r>
        <w:t> скопируйте в папку </w:t>
      </w:r>
      <w:r w:rsidRPr="00236677">
        <w:rPr>
          <w:rStyle w:val="texample"/>
          <w:rFonts w:ascii="Courier New" w:eastAsiaTheme="majorEastAsia" w:hAnsi="Courier New" w:cs="Courier New"/>
          <w:color w:val="8B0000"/>
          <w:sz w:val="18"/>
          <w:szCs w:val="18"/>
        </w:rPr>
        <w:t>K2</w:t>
      </w:r>
      <w:r>
        <w:t>.</w:t>
      </w:r>
    </w:p>
    <w:p w:rsidR="00A525DC" w:rsidRDefault="00A525DC" w:rsidP="000853F6">
      <w:pPr>
        <w:pStyle w:val="a3"/>
        <w:numPr>
          <w:ilvl w:val="0"/>
          <w:numId w:val="74"/>
        </w:numPr>
        <w:spacing w:before="0"/>
      </w:pPr>
      <w:r>
        <w:t>Папку </w:t>
      </w:r>
      <w:r w:rsidRPr="00236677">
        <w:rPr>
          <w:rStyle w:val="texample"/>
          <w:rFonts w:ascii="Courier New" w:eastAsiaTheme="majorEastAsia" w:hAnsi="Courier New" w:cs="Courier New"/>
          <w:color w:val="8B0000"/>
          <w:sz w:val="18"/>
          <w:szCs w:val="18"/>
        </w:rPr>
        <w:t>K2 </w:t>
      </w:r>
      <w:r>
        <w:t>переименуйте в </w:t>
      </w:r>
      <w:r w:rsidRPr="00236677">
        <w:rPr>
          <w:rStyle w:val="texample"/>
          <w:rFonts w:ascii="Courier New" w:eastAsiaTheme="majorEastAsia" w:hAnsi="Courier New" w:cs="Courier New"/>
          <w:color w:val="8B0000"/>
          <w:sz w:val="18"/>
          <w:szCs w:val="18"/>
        </w:rPr>
        <w:t>ALL</w:t>
      </w:r>
      <w:r>
        <w:t>, а папку </w:t>
      </w:r>
      <w:r w:rsidRPr="00236677">
        <w:rPr>
          <w:rStyle w:val="texample"/>
          <w:rFonts w:ascii="Courier New" w:eastAsiaTheme="majorEastAsia" w:hAnsi="Courier New" w:cs="Courier New"/>
          <w:color w:val="8B0000"/>
          <w:sz w:val="18"/>
          <w:szCs w:val="18"/>
        </w:rPr>
        <w:t>K1 </w:t>
      </w:r>
      <w:r>
        <w:t>удалите.</w:t>
      </w:r>
    </w:p>
    <w:p w:rsidR="00B15EAD" w:rsidRDefault="00A525DC" w:rsidP="000853F6">
      <w:pPr>
        <w:pStyle w:val="a3"/>
        <w:numPr>
          <w:ilvl w:val="0"/>
          <w:numId w:val="74"/>
        </w:numPr>
        <w:spacing w:before="0"/>
      </w:pPr>
      <w:r>
        <w:t>Вывести полную информацию о файлах папки </w:t>
      </w:r>
      <w:r w:rsidRPr="00236677">
        <w:rPr>
          <w:rStyle w:val="texample"/>
          <w:rFonts w:ascii="Courier New" w:eastAsiaTheme="majorEastAsia" w:hAnsi="Courier New" w:cs="Courier New"/>
          <w:color w:val="8B0000"/>
          <w:sz w:val="18"/>
          <w:szCs w:val="18"/>
        </w:rPr>
        <w:t>All</w:t>
      </w:r>
      <w:r>
        <w:t>.</w:t>
      </w:r>
    </w:p>
    <w:p w:rsidR="00CB01A9" w:rsidRDefault="00CB01A9" w:rsidP="00CB01A9">
      <w:pPr>
        <w:pStyle w:val="21"/>
      </w:pPr>
      <w:bookmarkStart w:id="247" w:name="_Toc3819350"/>
      <w:r w:rsidRPr="00B6716F">
        <w:t>Контрольные вопросы.</w:t>
      </w:r>
      <w:bookmarkEnd w:id="247"/>
    </w:p>
    <w:p w:rsidR="00CB01A9" w:rsidRDefault="00CB01A9">
      <w:pPr>
        <w:shd w:val="clear" w:color="auto" w:fill="auto"/>
        <w:spacing w:before="0" w:after="200" w:line="276" w:lineRule="auto"/>
        <w:ind w:firstLine="0"/>
      </w:pPr>
      <w:r>
        <w:br w:type="page"/>
      </w:r>
    </w:p>
    <w:p w:rsidR="00DA0A1E" w:rsidRDefault="00DA0A1E" w:rsidP="00DC017E">
      <w:pPr>
        <w:pStyle w:val="11"/>
        <w:sectPr w:rsidR="00DA0A1E" w:rsidSect="00073F38">
          <w:type w:val="continuous"/>
          <w:pgSz w:w="11906" w:h="16838"/>
          <w:pgMar w:top="709" w:right="850" w:bottom="851" w:left="1701" w:header="708" w:footer="708" w:gutter="0"/>
          <w:cols w:space="708"/>
          <w:docGrid w:linePitch="360"/>
        </w:sectPr>
      </w:pPr>
    </w:p>
    <w:p w:rsidR="00F2193C" w:rsidRDefault="00F2193C">
      <w:pPr>
        <w:shd w:val="clear" w:color="auto" w:fill="auto"/>
        <w:spacing w:before="0" w:after="200" w:line="276" w:lineRule="auto"/>
        <w:ind w:firstLine="0"/>
      </w:pPr>
    </w:p>
    <w:p w:rsidR="008A4F14" w:rsidRPr="0032424A" w:rsidRDefault="008A4F14" w:rsidP="00DC017E">
      <w:pPr>
        <w:pStyle w:val="11"/>
        <w:rPr>
          <w:lang w:val="ru-RU"/>
        </w:rPr>
        <w:sectPr w:rsidR="008A4F14" w:rsidRPr="0032424A" w:rsidSect="00073F38">
          <w:type w:val="continuous"/>
          <w:pgSz w:w="11906" w:h="16838"/>
          <w:pgMar w:top="709" w:right="850" w:bottom="851" w:left="1701" w:header="708" w:footer="708" w:gutter="0"/>
          <w:cols w:space="708"/>
          <w:docGrid w:linePitch="360"/>
        </w:sectPr>
      </w:pPr>
    </w:p>
    <w:p w:rsidR="00670055" w:rsidRPr="008A4F14" w:rsidRDefault="00D54348" w:rsidP="00DC017E">
      <w:pPr>
        <w:pStyle w:val="11"/>
        <w:rPr>
          <w:sz w:val="48"/>
          <w:szCs w:val="48"/>
        </w:rPr>
      </w:pPr>
      <w:r w:rsidRPr="0032424A">
        <w:rPr>
          <w:lang w:val="ru-RU"/>
        </w:rPr>
        <w:lastRenderedPageBreak/>
        <w:t xml:space="preserve"> </w:t>
      </w:r>
      <w:r w:rsidR="008A4F14" w:rsidRPr="0032424A">
        <w:rPr>
          <w:lang w:val="ru-RU"/>
        </w:rPr>
        <w:br/>
      </w:r>
      <w:bookmarkStart w:id="248" w:name="_Toc3819351"/>
      <w:bookmarkStart w:id="249" w:name="_Toc3870178"/>
      <w:r w:rsidR="00670055">
        <w:t xml:space="preserve">Интерфейсы. </w:t>
      </w:r>
      <w:r w:rsidR="00175DC9">
        <w:rPr>
          <w:lang w:val="ru-RU"/>
        </w:rPr>
        <w:br/>
      </w:r>
      <w:r w:rsidR="00670055">
        <w:t>Контейнерные классы</w:t>
      </w:r>
      <w:r w:rsidR="00175DC9">
        <w:rPr>
          <w:lang w:val="ru-RU"/>
        </w:rPr>
        <w:t>.</w:t>
      </w:r>
      <w:bookmarkEnd w:id="248"/>
      <w:bookmarkEnd w:id="249"/>
    </w:p>
    <w:p w:rsidR="00F2193C" w:rsidRDefault="00F2193C" w:rsidP="00F2193C">
      <w:pPr>
        <w:pStyle w:val="21"/>
      </w:pPr>
      <w:bookmarkStart w:id="250" w:name="_Toc3819352"/>
      <w:r w:rsidRPr="004A250D">
        <w:t>Теоретические сведения</w:t>
      </w:r>
      <w:r w:rsidRPr="00334B6E">
        <w:t>.</w:t>
      </w:r>
      <w:bookmarkEnd w:id="250"/>
    </w:p>
    <w:p w:rsidR="00670055" w:rsidRDefault="00670055" w:rsidP="00497786">
      <w:pPr>
        <w:pStyle w:val="30"/>
      </w:pPr>
      <w:bookmarkStart w:id="251" w:name="_Toc3819353"/>
      <w:r>
        <w:t>Синтаксис интерфейса</w:t>
      </w:r>
      <w:bookmarkEnd w:id="251"/>
    </w:p>
    <w:p w:rsidR="00670055" w:rsidRDefault="00670055" w:rsidP="00497786">
      <w:r>
        <w:rPr>
          <w:i/>
          <w:iCs/>
        </w:rPr>
        <w:t>Интерфейс</w:t>
      </w:r>
      <w:r>
        <w:t> является "крайним случаем" абстрактного класса. В нем задается набор абстрактных методов, свойств и индексаторов, которые должны быть реализованы в производных классах. Иными словами, интерфейс определяет поведение, которое поддерживается реализующими этот интерфейс классами. Основная идея использования интерфейса состоит в том, чтобы к объектам таких классов можно было обращаться одинаковым образом.</w:t>
      </w:r>
    </w:p>
    <w:p w:rsidR="00670055" w:rsidRDefault="00670055" w:rsidP="00497786">
      <w:r>
        <w:t>Каждый класс может определять элементы интерфейса по-своему. Так достигается полиморфизм: объекты разных классов по-разному реагируют на вызовы одного и того же метода.</w:t>
      </w:r>
    </w:p>
    <w:p w:rsidR="00670055" w:rsidRDefault="00670055" w:rsidP="00497786">
      <w:r>
        <w:t>Синтаксис интерфейса аналогичен синтаксису класса:</w:t>
      </w:r>
    </w:p>
    <w:p w:rsidR="00670055" w:rsidRPr="00D54348" w:rsidRDefault="00670055" w:rsidP="00497786">
      <w:pPr>
        <w:pStyle w:val="ae"/>
        <w:rPr>
          <w:lang w:val="ru-RU"/>
        </w:rPr>
      </w:pPr>
      <w:r w:rsidRPr="00D54348">
        <w:rPr>
          <w:lang w:val="ru-RU"/>
        </w:rPr>
        <w:t xml:space="preserve">[ атрибуты ] [ спецификаторы ] </w:t>
      </w:r>
      <w:r>
        <w:t>interface</w:t>
      </w:r>
      <w:r w:rsidRPr="00D54348">
        <w:rPr>
          <w:lang w:val="ru-RU"/>
        </w:rPr>
        <w:t xml:space="preserve"> имя_интерфейса [ : предки ]</w:t>
      </w:r>
    </w:p>
    <w:p w:rsidR="00670055" w:rsidRPr="00D54348" w:rsidRDefault="00670055" w:rsidP="00497786">
      <w:pPr>
        <w:pStyle w:val="ae"/>
        <w:rPr>
          <w:lang w:val="ru-RU"/>
        </w:rPr>
      </w:pPr>
      <w:r w:rsidRPr="00D54348">
        <w:rPr>
          <w:lang w:val="ru-RU"/>
        </w:rPr>
        <w:t xml:space="preserve">     тело_интерфейса [ ; ]</w:t>
      </w:r>
    </w:p>
    <w:p w:rsidR="00670055" w:rsidRPr="00497786" w:rsidRDefault="00670055" w:rsidP="00497786">
      <w:r w:rsidRPr="00497786">
        <w:t>Для интерфейса могут быть указаны спецификаторы </w:t>
      </w:r>
      <w:r w:rsidRPr="00497786">
        <w:rPr>
          <w:rStyle w:val="texample"/>
          <w:rFonts w:ascii="Courier New" w:hAnsi="Courier New" w:cs="Courier New"/>
          <w:color w:val="8B0000"/>
          <w:sz w:val="18"/>
          <w:szCs w:val="18"/>
          <w:u w:val="single"/>
        </w:rPr>
        <w:t>new</w:t>
      </w:r>
      <w:r w:rsidRPr="00497786">
        <w:t>, </w:t>
      </w:r>
      <w:r w:rsidRPr="00497786">
        <w:rPr>
          <w:rStyle w:val="texample"/>
          <w:rFonts w:ascii="Courier New" w:hAnsi="Courier New" w:cs="Courier New"/>
          <w:color w:val="8B0000"/>
          <w:sz w:val="18"/>
          <w:szCs w:val="18"/>
          <w:u w:val="single"/>
        </w:rPr>
        <w:t>public</w:t>
      </w:r>
      <w:r w:rsidRPr="00497786">
        <w:t>, </w:t>
      </w:r>
      <w:r w:rsidRPr="00497786">
        <w:rPr>
          <w:rStyle w:val="texample"/>
          <w:rFonts w:ascii="Courier New" w:hAnsi="Courier New" w:cs="Courier New"/>
          <w:color w:val="8B0000"/>
          <w:sz w:val="18"/>
          <w:szCs w:val="18"/>
          <w:u w:val="single"/>
        </w:rPr>
        <w:t>protected</w:t>
      </w:r>
      <w:r w:rsidRPr="00497786">
        <w:t>, </w:t>
      </w:r>
      <w:r w:rsidRPr="00497786">
        <w:rPr>
          <w:rStyle w:val="texample"/>
          <w:rFonts w:ascii="Courier New" w:hAnsi="Courier New" w:cs="Courier New"/>
          <w:color w:val="8B0000"/>
          <w:sz w:val="18"/>
          <w:szCs w:val="18"/>
          <w:u w:val="single"/>
        </w:rPr>
        <w:t>internal</w:t>
      </w:r>
      <w:r w:rsidRPr="00497786">
        <w:t> и </w:t>
      </w:r>
      <w:r w:rsidRPr="00497786">
        <w:rPr>
          <w:rStyle w:val="texample"/>
          <w:rFonts w:ascii="Courier New" w:hAnsi="Courier New" w:cs="Courier New"/>
          <w:color w:val="8B0000"/>
          <w:sz w:val="18"/>
          <w:szCs w:val="18"/>
          <w:u w:val="single"/>
        </w:rPr>
        <w:t>private</w:t>
      </w:r>
      <w:r w:rsidRPr="00497786">
        <w:t>. Спецификатор </w:t>
      </w:r>
      <w:r w:rsidRPr="00497786">
        <w:rPr>
          <w:rStyle w:val="texample"/>
          <w:rFonts w:ascii="Courier New" w:hAnsi="Courier New" w:cs="Courier New"/>
          <w:color w:val="8B0000"/>
          <w:sz w:val="18"/>
          <w:szCs w:val="18"/>
          <w:u w:val="single"/>
        </w:rPr>
        <w:t>new</w:t>
      </w:r>
      <w:r w:rsidRPr="00497786">
        <w:t>применяется для вложенных интерфейсов и имеет такой же смысл, как и соответствующий модификатор метода класса. Остальные спецификаторы управляют видимостью интерфейса. По умолчанию интерфейс доступен только из сборки, в которой он описан ( </w:t>
      </w:r>
      <w:r w:rsidRPr="00497786">
        <w:rPr>
          <w:rStyle w:val="texample"/>
          <w:rFonts w:ascii="Courier New" w:hAnsi="Courier New" w:cs="Courier New"/>
          <w:color w:val="8B0000"/>
          <w:sz w:val="18"/>
          <w:szCs w:val="18"/>
          <w:u w:val="single"/>
        </w:rPr>
        <w:t>internal</w:t>
      </w:r>
      <w:r w:rsidRPr="00497786">
        <w:t> ).</w:t>
      </w:r>
    </w:p>
    <w:p w:rsidR="00670055" w:rsidRDefault="00670055" w:rsidP="00497786">
      <w:r>
        <w:t>Интерфейс может наследовать свойства нескольких интерфейсов, в этом случае </w:t>
      </w:r>
      <w:r>
        <w:rPr>
          <w:i/>
          <w:iCs/>
        </w:rPr>
        <w:t>предки</w:t>
      </w:r>
      <w:r>
        <w:t> перечисляются через запятую. </w:t>
      </w:r>
      <w:r>
        <w:rPr>
          <w:i/>
          <w:iCs/>
        </w:rPr>
        <w:t>Тело интерфейса</w:t>
      </w:r>
      <w:r>
        <w:t> составляют абстрактные методы, шаблоны свойств и индексаторов, а также события.</w:t>
      </w:r>
    </w:p>
    <w:p w:rsidR="00670055" w:rsidRDefault="00670055" w:rsidP="00497786">
      <w:r>
        <w:t>В качестве примера рассмотрим интерфейс </w:t>
      </w:r>
      <w:r>
        <w:rPr>
          <w:rStyle w:val="texample"/>
          <w:rFonts w:ascii="Courier New" w:hAnsi="Courier New" w:cs="Courier New"/>
          <w:color w:val="8B0000"/>
          <w:sz w:val="18"/>
          <w:szCs w:val="18"/>
        </w:rPr>
        <w:t>IAction</w:t>
      </w:r>
      <w:r>
        <w:t>, определяющий базовое поведение персонажей компьютерной игры, встречавшихся в предыдущих главах. Допустим, что любой персонаж должен уметь выводить себя на экран, атаковать и красиво умирать:</w:t>
      </w:r>
    </w:p>
    <w:p w:rsidR="00670055" w:rsidRPr="00755108" w:rsidRDefault="00670055" w:rsidP="00497786">
      <w:pPr>
        <w:pStyle w:val="ae"/>
      </w:pPr>
      <w:r w:rsidRPr="00755108">
        <w:t>interface IAction</w:t>
      </w:r>
    </w:p>
    <w:p w:rsidR="00670055" w:rsidRPr="00755108" w:rsidRDefault="00670055" w:rsidP="00497786">
      <w:pPr>
        <w:pStyle w:val="ae"/>
      </w:pPr>
      <w:r w:rsidRPr="00755108">
        <w:t>{</w:t>
      </w:r>
    </w:p>
    <w:p w:rsidR="00670055" w:rsidRPr="00755108" w:rsidRDefault="00670055" w:rsidP="00497786">
      <w:pPr>
        <w:pStyle w:val="ae"/>
      </w:pPr>
      <w:r w:rsidRPr="00755108">
        <w:t xml:space="preserve">    void Draw();</w:t>
      </w:r>
    </w:p>
    <w:p w:rsidR="00670055" w:rsidRPr="00755108" w:rsidRDefault="00670055" w:rsidP="00497786">
      <w:pPr>
        <w:pStyle w:val="ae"/>
      </w:pPr>
      <w:r w:rsidRPr="00755108">
        <w:t xml:space="preserve">    int Attack(int a);</w:t>
      </w:r>
    </w:p>
    <w:p w:rsidR="00670055" w:rsidRPr="00755108" w:rsidRDefault="00670055" w:rsidP="00497786">
      <w:pPr>
        <w:pStyle w:val="ae"/>
      </w:pPr>
      <w:r w:rsidRPr="00755108">
        <w:t xml:space="preserve">    void Die();</w:t>
      </w:r>
    </w:p>
    <w:p w:rsidR="00670055" w:rsidRPr="00755108" w:rsidRDefault="00670055" w:rsidP="00497786">
      <w:pPr>
        <w:pStyle w:val="ae"/>
      </w:pPr>
      <w:r w:rsidRPr="00755108">
        <w:t xml:space="preserve">    int Power { get; }</w:t>
      </w:r>
    </w:p>
    <w:p w:rsidR="00670055" w:rsidRPr="00D54348" w:rsidRDefault="00670055" w:rsidP="00497786">
      <w:pPr>
        <w:pStyle w:val="ae"/>
        <w:rPr>
          <w:lang w:val="ru-RU"/>
        </w:rPr>
      </w:pPr>
      <w:r w:rsidRPr="00D54348">
        <w:rPr>
          <w:lang w:val="ru-RU"/>
        </w:rPr>
        <w:t>}</w:t>
      </w:r>
    </w:p>
    <w:p w:rsidR="00670055" w:rsidRDefault="00670055" w:rsidP="00497786">
      <w:r>
        <w:t>В интерфейсе </w:t>
      </w:r>
      <w:r>
        <w:rPr>
          <w:rStyle w:val="texample"/>
          <w:rFonts w:ascii="Courier New" w:hAnsi="Courier New" w:cs="Courier New"/>
          <w:color w:val="8B0000"/>
          <w:sz w:val="18"/>
          <w:szCs w:val="18"/>
        </w:rPr>
        <w:t>IAction</w:t>
      </w:r>
      <w:r>
        <w:t> заданы заголовки трех методов и шаблон свойства </w:t>
      </w:r>
      <w:r>
        <w:rPr>
          <w:rStyle w:val="texample"/>
          <w:rFonts w:ascii="Courier New" w:hAnsi="Courier New" w:cs="Courier New"/>
          <w:color w:val="8B0000"/>
          <w:sz w:val="18"/>
          <w:szCs w:val="18"/>
        </w:rPr>
        <w:t>Power</w:t>
      </w:r>
      <w:r>
        <w:t>, доступного только для чтения. Если бы требовалось обеспечить возможность установки свойства, в шаблоне следовало указать ключевое слово </w:t>
      </w:r>
      <w:r>
        <w:rPr>
          <w:rStyle w:val="texample"/>
          <w:rFonts w:ascii="Courier New" w:hAnsi="Courier New" w:cs="Courier New"/>
          <w:color w:val="8B0000"/>
          <w:sz w:val="18"/>
          <w:szCs w:val="18"/>
        </w:rPr>
        <w:t>set</w:t>
      </w:r>
      <w:r>
        <w:t>, например:</w:t>
      </w:r>
    </w:p>
    <w:p w:rsidR="00670055" w:rsidRPr="00D54348" w:rsidRDefault="00670055" w:rsidP="00497786">
      <w:pPr>
        <w:pStyle w:val="ae"/>
        <w:rPr>
          <w:lang w:val="ru-RU"/>
        </w:rPr>
      </w:pPr>
      <w:r>
        <w:t>int</w:t>
      </w:r>
      <w:r w:rsidRPr="00D54348">
        <w:rPr>
          <w:lang w:val="ru-RU"/>
        </w:rPr>
        <w:t xml:space="preserve"> </w:t>
      </w:r>
      <w:r>
        <w:t>Power</w:t>
      </w:r>
      <w:r w:rsidRPr="00D54348">
        <w:rPr>
          <w:lang w:val="ru-RU"/>
        </w:rPr>
        <w:t xml:space="preserve"> { </w:t>
      </w:r>
      <w:r>
        <w:t>get</w:t>
      </w:r>
      <w:r w:rsidRPr="00D54348">
        <w:rPr>
          <w:lang w:val="ru-RU"/>
        </w:rPr>
        <w:t xml:space="preserve">; </w:t>
      </w:r>
      <w:r>
        <w:t>set</w:t>
      </w:r>
      <w:r w:rsidRPr="00D54348">
        <w:rPr>
          <w:lang w:val="ru-RU"/>
        </w:rPr>
        <w:t>; }</w:t>
      </w:r>
    </w:p>
    <w:p w:rsidR="00670055" w:rsidRDefault="00670055" w:rsidP="00497786">
      <w:pPr>
        <w:pStyle w:val="5"/>
      </w:pPr>
      <w:r>
        <w:t>Отличия интерфейса от абстрактного класса:</w:t>
      </w:r>
    </w:p>
    <w:p w:rsidR="00670055" w:rsidRDefault="00670055" w:rsidP="000853F6">
      <w:pPr>
        <w:pStyle w:val="a3"/>
        <w:numPr>
          <w:ilvl w:val="0"/>
          <w:numId w:val="87"/>
        </w:numPr>
        <w:ind w:left="0" w:firstLine="567"/>
      </w:pPr>
      <w:r>
        <w:t>элементы интерфейса по умолчанию имеют спецификатор доступа </w:t>
      </w:r>
      <w:r w:rsidRPr="00497786">
        <w:rPr>
          <w:rStyle w:val="texample"/>
          <w:rFonts w:ascii="Courier New" w:hAnsi="Courier New" w:cs="Courier New"/>
          <w:color w:val="8B0000"/>
          <w:sz w:val="18"/>
          <w:szCs w:val="18"/>
        </w:rPr>
        <w:t>public</w:t>
      </w:r>
      <w:r>
        <w:t> и не могут иметь спецификаторов, заданных явным образом;</w:t>
      </w:r>
    </w:p>
    <w:p w:rsidR="00670055" w:rsidRDefault="00670055" w:rsidP="000853F6">
      <w:pPr>
        <w:pStyle w:val="a3"/>
        <w:numPr>
          <w:ilvl w:val="0"/>
          <w:numId w:val="87"/>
        </w:numPr>
        <w:ind w:left="0" w:firstLine="567"/>
      </w:pPr>
      <w:r>
        <w:t>интерфейс не может содержать полей и обычных методов — все элементы интерфейса должны быть абстрактными;</w:t>
      </w:r>
    </w:p>
    <w:p w:rsidR="00670055" w:rsidRDefault="00670055" w:rsidP="000853F6">
      <w:pPr>
        <w:pStyle w:val="a3"/>
        <w:numPr>
          <w:ilvl w:val="0"/>
          <w:numId w:val="87"/>
        </w:numPr>
        <w:ind w:left="0" w:firstLine="567"/>
      </w:pPr>
      <w:r>
        <w:t>класс, в списке предков которого задается интерфейс, должен определять </w:t>
      </w:r>
      <w:r w:rsidRPr="00497786">
        <w:rPr>
          <w:i/>
          <w:iCs/>
        </w:rPr>
        <w:t>все</w:t>
      </w:r>
      <w:r>
        <w:t xml:space="preserve"> его элементы, в то время как потомок абстрактного класса может не переопределять часть </w:t>
      </w:r>
      <w:r>
        <w:lastRenderedPageBreak/>
        <w:t>абстрактных методов предка (в этом случае производный класс также будет абстрактным);</w:t>
      </w:r>
    </w:p>
    <w:p w:rsidR="00670055" w:rsidRDefault="00670055" w:rsidP="000853F6">
      <w:pPr>
        <w:pStyle w:val="a3"/>
        <w:numPr>
          <w:ilvl w:val="0"/>
          <w:numId w:val="87"/>
        </w:numPr>
        <w:ind w:left="0" w:firstLine="567"/>
      </w:pPr>
      <w:r>
        <w:t>класс может иметь в списке предков несколько интерфейсов, при этом он должен определять все их методы.</w:t>
      </w:r>
    </w:p>
    <w:p w:rsidR="00670055" w:rsidRDefault="00670055" w:rsidP="00497786">
      <w:pPr>
        <w:pStyle w:val="30"/>
      </w:pPr>
      <w:bookmarkStart w:id="252" w:name="_Toc3819354"/>
      <w:r>
        <w:t>Реализация интерфейса</w:t>
      </w:r>
      <w:bookmarkEnd w:id="252"/>
    </w:p>
    <w:p w:rsidR="00670055" w:rsidRDefault="00670055" w:rsidP="00497786">
      <w:r>
        <w:t>В списке предков класса сначала указывается его базовый класс, если он есть, а затем через запятую интерфейсы, которые реализует этот класс. Например, реализация интерфейса </w:t>
      </w:r>
      <w:r>
        <w:rPr>
          <w:rStyle w:val="texample"/>
          <w:rFonts w:ascii="Courier New" w:hAnsi="Courier New" w:cs="Courier New"/>
          <w:color w:val="8B0000"/>
          <w:sz w:val="18"/>
          <w:szCs w:val="18"/>
        </w:rPr>
        <w:t>IAction</w:t>
      </w:r>
      <w:r>
        <w:t> в классе </w:t>
      </w:r>
      <w:r>
        <w:rPr>
          <w:rStyle w:val="texample"/>
          <w:rFonts w:ascii="Courier New" w:hAnsi="Courier New" w:cs="Courier New"/>
          <w:color w:val="8B0000"/>
          <w:sz w:val="18"/>
          <w:szCs w:val="18"/>
        </w:rPr>
        <w:t>Monster</w:t>
      </w:r>
      <w:r>
        <w:t> может выглядеть следующим образом:</w:t>
      </w:r>
    </w:p>
    <w:p w:rsidR="00670055" w:rsidRPr="00B824D1" w:rsidRDefault="00670055" w:rsidP="00B824D1">
      <w:pPr>
        <w:pStyle w:val="ae"/>
      </w:pPr>
      <w:r w:rsidRPr="00B824D1">
        <w:t>using System;</w:t>
      </w:r>
    </w:p>
    <w:p w:rsidR="00670055" w:rsidRPr="00B824D1" w:rsidRDefault="00670055" w:rsidP="00B824D1">
      <w:pPr>
        <w:pStyle w:val="ae"/>
      </w:pPr>
      <w:r w:rsidRPr="00B824D1">
        <w:t>namespace ConsoleApplication1</w:t>
      </w:r>
    </w:p>
    <w:p w:rsidR="00670055" w:rsidRPr="00B824D1" w:rsidRDefault="00670055" w:rsidP="00B824D1">
      <w:pPr>
        <w:pStyle w:val="ae"/>
      </w:pPr>
      <w:r w:rsidRPr="00B824D1">
        <w:t>{</w:t>
      </w:r>
    </w:p>
    <w:p w:rsidR="00670055" w:rsidRPr="00B824D1" w:rsidRDefault="00670055" w:rsidP="00B824D1">
      <w:pPr>
        <w:pStyle w:val="ae"/>
      </w:pPr>
      <w:r w:rsidRPr="00B824D1">
        <w:t xml:space="preserve">    interface IAction</w:t>
      </w:r>
    </w:p>
    <w:p w:rsidR="00670055" w:rsidRPr="00B824D1" w:rsidRDefault="00670055" w:rsidP="00B824D1">
      <w:pPr>
        <w:pStyle w:val="ae"/>
      </w:pPr>
      <w:r w:rsidRPr="00B824D1">
        <w:t xml:space="preserve">    {</w:t>
      </w:r>
    </w:p>
    <w:p w:rsidR="00670055" w:rsidRPr="00B824D1" w:rsidRDefault="00670055" w:rsidP="00B824D1">
      <w:pPr>
        <w:pStyle w:val="ae"/>
      </w:pPr>
      <w:r w:rsidRPr="00B824D1">
        <w:t xml:space="preserve">        void Draw();</w:t>
      </w:r>
    </w:p>
    <w:p w:rsidR="00670055" w:rsidRPr="00B824D1" w:rsidRDefault="00670055" w:rsidP="00B824D1">
      <w:pPr>
        <w:pStyle w:val="ae"/>
      </w:pPr>
      <w:r w:rsidRPr="00B824D1">
        <w:t xml:space="preserve">        int Attack( int a );</w:t>
      </w:r>
    </w:p>
    <w:p w:rsidR="00670055" w:rsidRPr="00B824D1" w:rsidRDefault="00670055" w:rsidP="00B824D1">
      <w:pPr>
        <w:pStyle w:val="ae"/>
      </w:pPr>
      <w:r w:rsidRPr="00B824D1">
        <w:t xml:space="preserve">        void Die();</w:t>
      </w:r>
    </w:p>
    <w:p w:rsidR="00670055" w:rsidRPr="00B824D1" w:rsidRDefault="00670055" w:rsidP="00B824D1">
      <w:pPr>
        <w:pStyle w:val="ae"/>
      </w:pPr>
      <w:r w:rsidRPr="00B824D1">
        <w:t xml:space="preserve">        int Power { get; }</w:t>
      </w:r>
    </w:p>
    <w:p w:rsidR="00B15EAD" w:rsidRDefault="00670055" w:rsidP="00B824D1">
      <w:pPr>
        <w:pStyle w:val="ae"/>
      </w:pPr>
      <w:r w:rsidRPr="00B824D1">
        <w:t xml:space="preserve">    }</w:t>
      </w:r>
    </w:p>
    <w:p w:rsidR="00670055" w:rsidRPr="00B824D1" w:rsidRDefault="00670055" w:rsidP="00B824D1">
      <w:pPr>
        <w:pStyle w:val="ae"/>
      </w:pPr>
      <w:r w:rsidRPr="00B824D1">
        <w:t xml:space="preserve">    class Monster : IAction</w:t>
      </w:r>
    </w:p>
    <w:p w:rsidR="00670055" w:rsidRPr="00B824D1" w:rsidRDefault="00670055" w:rsidP="00B824D1">
      <w:pPr>
        <w:pStyle w:val="ae"/>
      </w:pPr>
      <w:r w:rsidRPr="00B824D1">
        <w:t xml:space="preserve">    {</w:t>
      </w:r>
    </w:p>
    <w:p w:rsidR="00670055" w:rsidRPr="00B824D1" w:rsidRDefault="00670055" w:rsidP="00B824D1">
      <w:pPr>
        <w:pStyle w:val="ae"/>
      </w:pPr>
      <w:r w:rsidRPr="00B824D1">
        <w:t xml:space="preserve">        public void Draw()</w:t>
      </w:r>
    </w:p>
    <w:p w:rsidR="00670055" w:rsidRPr="00B824D1" w:rsidRDefault="00670055" w:rsidP="00B824D1">
      <w:pPr>
        <w:pStyle w:val="ae"/>
      </w:pPr>
      <w:r w:rsidRPr="00B824D1">
        <w:t xml:space="preserve">        {</w:t>
      </w:r>
    </w:p>
    <w:p w:rsidR="00B15EAD" w:rsidRDefault="00670055" w:rsidP="00B824D1">
      <w:pPr>
        <w:pStyle w:val="ae"/>
      </w:pPr>
      <w:r w:rsidRPr="00B824D1">
        <w:t xml:space="preserve">            Console.WriteLine( "Здесь был " + name );</w:t>
      </w:r>
    </w:p>
    <w:p w:rsidR="00670055" w:rsidRPr="00B824D1" w:rsidRDefault="00670055" w:rsidP="00B824D1">
      <w:pPr>
        <w:pStyle w:val="ae"/>
      </w:pPr>
      <w:r w:rsidRPr="00B824D1">
        <w:t xml:space="preserve">        }</w:t>
      </w:r>
    </w:p>
    <w:p w:rsidR="00670055" w:rsidRPr="00B824D1" w:rsidRDefault="00670055" w:rsidP="00B824D1">
      <w:pPr>
        <w:pStyle w:val="ae"/>
      </w:pPr>
      <w:r w:rsidRPr="00B824D1">
        <w:t xml:space="preserve">        public int Attack( int ammo_ )</w:t>
      </w:r>
    </w:p>
    <w:p w:rsidR="00670055" w:rsidRPr="00B824D1" w:rsidRDefault="00670055" w:rsidP="00B824D1">
      <w:pPr>
        <w:pStyle w:val="ae"/>
      </w:pPr>
      <w:r w:rsidRPr="00B824D1">
        <w:t xml:space="preserve">        {</w:t>
      </w:r>
    </w:p>
    <w:p w:rsidR="00670055" w:rsidRPr="00B824D1" w:rsidRDefault="00670055" w:rsidP="00B824D1">
      <w:pPr>
        <w:pStyle w:val="ae"/>
      </w:pPr>
      <w:r w:rsidRPr="00B824D1">
        <w:t xml:space="preserve">            ammo -= ammo_;</w:t>
      </w:r>
    </w:p>
    <w:p w:rsidR="00670055" w:rsidRPr="00B824D1" w:rsidRDefault="00670055" w:rsidP="00B824D1">
      <w:pPr>
        <w:pStyle w:val="ae"/>
      </w:pPr>
      <w:r w:rsidRPr="00B824D1">
        <w:t xml:space="preserve">            if ( ammo &gt; 0 ) Console.WriteLine( "Ба-бах!" );</w:t>
      </w:r>
    </w:p>
    <w:p w:rsidR="00670055" w:rsidRPr="00B824D1" w:rsidRDefault="00670055" w:rsidP="00B824D1">
      <w:pPr>
        <w:pStyle w:val="ae"/>
      </w:pPr>
      <w:r w:rsidRPr="00B824D1">
        <w:t xml:space="preserve">            else            ammo = 0;</w:t>
      </w:r>
    </w:p>
    <w:p w:rsidR="00670055" w:rsidRPr="00B824D1" w:rsidRDefault="00670055" w:rsidP="00B824D1">
      <w:pPr>
        <w:pStyle w:val="ae"/>
      </w:pPr>
      <w:r w:rsidRPr="00B824D1">
        <w:t xml:space="preserve">            return ammo;</w:t>
      </w:r>
    </w:p>
    <w:p w:rsidR="00B15EAD" w:rsidRDefault="00670055" w:rsidP="00B824D1">
      <w:pPr>
        <w:pStyle w:val="ae"/>
      </w:pPr>
      <w:r w:rsidRPr="00B824D1">
        <w:t xml:space="preserve">        }</w:t>
      </w:r>
    </w:p>
    <w:p w:rsidR="00670055" w:rsidRPr="00B824D1" w:rsidRDefault="00670055" w:rsidP="00B824D1">
      <w:pPr>
        <w:pStyle w:val="ae"/>
      </w:pPr>
      <w:r w:rsidRPr="00B824D1">
        <w:t xml:space="preserve">        public void Die()</w:t>
      </w:r>
    </w:p>
    <w:p w:rsidR="00670055" w:rsidRPr="00B824D1" w:rsidRDefault="00670055" w:rsidP="00B824D1">
      <w:pPr>
        <w:pStyle w:val="ae"/>
      </w:pPr>
      <w:r w:rsidRPr="00B824D1">
        <w:t xml:space="preserve">        {</w:t>
      </w:r>
    </w:p>
    <w:p w:rsidR="00670055" w:rsidRPr="00B824D1" w:rsidRDefault="00670055" w:rsidP="00B824D1">
      <w:pPr>
        <w:pStyle w:val="ae"/>
      </w:pPr>
      <w:r w:rsidRPr="00B824D1">
        <w:t xml:space="preserve">            Console.WriteLine( "Monster " + name + " RIP" );</w:t>
      </w:r>
    </w:p>
    <w:p w:rsidR="00670055" w:rsidRPr="00B824D1" w:rsidRDefault="00670055" w:rsidP="00B824D1">
      <w:pPr>
        <w:pStyle w:val="ae"/>
      </w:pPr>
      <w:r w:rsidRPr="00B824D1">
        <w:t xml:space="preserve">            health = 0;</w:t>
      </w:r>
    </w:p>
    <w:p w:rsidR="00B15EAD" w:rsidRDefault="00670055" w:rsidP="00B824D1">
      <w:pPr>
        <w:pStyle w:val="ae"/>
      </w:pPr>
      <w:r w:rsidRPr="00B824D1">
        <w:t xml:space="preserve">        }</w:t>
      </w:r>
    </w:p>
    <w:p w:rsidR="00670055" w:rsidRPr="00B824D1" w:rsidRDefault="00670055" w:rsidP="00B824D1">
      <w:pPr>
        <w:pStyle w:val="ae"/>
      </w:pPr>
      <w:r w:rsidRPr="00B824D1">
        <w:t xml:space="preserve">        public int Power </w:t>
      </w:r>
    </w:p>
    <w:p w:rsidR="00670055" w:rsidRPr="00B824D1" w:rsidRDefault="00670055" w:rsidP="00B824D1">
      <w:pPr>
        <w:pStyle w:val="ae"/>
      </w:pPr>
      <w:r w:rsidRPr="00B824D1">
        <w:t xml:space="preserve">        { </w:t>
      </w:r>
    </w:p>
    <w:p w:rsidR="00670055" w:rsidRPr="00B824D1" w:rsidRDefault="00670055" w:rsidP="00B824D1">
      <w:pPr>
        <w:pStyle w:val="ae"/>
      </w:pPr>
      <w:r w:rsidRPr="00B824D1">
        <w:t xml:space="preserve">            get</w:t>
      </w:r>
    </w:p>
    <w:p w:rsidR="00670055" w:rsidRPr="00B824D1" w:rsidRDefault="00670055" w:rsidP="00B824D1">
      <w:pPr>
        <w:pStyle w:val="ae"/>
      </w:pPr>
      <w:r w:rsidRPr="00B824D1">
        <w:t xml:space="preserve">            {</w:t>
      </w:r>
    </w:p>
    <w:p w:rsidR="00670055" w:rsidRPr="00D54348" w:rsidRDefault="00670055" w:rsidP="00B824D1">
      <w:pPr>
        <w:pStyle w:val="ae"/>
        <w:rPr>
          <w:lang w:val="ru-RU"/>
        </w:rPr>
      </w:pPr>
      <w:r w:rsidRPr="00B824D1">
        <w:t xml:space="preserve">                return</w:t>
      </w:r>
      <w:r w:rsidRPr="00D54348">
        <w:rPr>
          <w:lang w:val="ru-RU"/>
        </w:rPr>
        <w:t xml:space="preserve"> </w:t>
      </w:r>
      <w:r w:rsidRPr="00B824D1">
        <w:t>ammo</w:t>
      </w:r>
      <w:r w:rsidRPr="00D54348">
        <w:rPr>
          <w:lang w:val="ru-RU"/>
        </w:rPr>
        <w:t xml:space="preserve"> * </w:t>
      </w:r>
      <w:r w:rsidRPr="00B824D1">
        <w:t>health</w:t>
      </w:r>
      <w:r w:rsidRPr="00D54348">
        <w:rPr>
          <w:lang w:val="ru-RU"/>
        </w:rPr>
        <w:t xml:space="preserve">; </w:t>
      </w:r>
    </w:p>
    <w:p w:rsidR="00670055" w:rsidRPr="00D54348" w:rsidRDefault="00670055" w:rsidP="00B824D1">
      <w:pPr>
        <w:pStyle w:val="ae"/>
        <w:rPr>
          <w:lang w:val="ru-RU"/>
        </w:rPr>
      </w:pPr>
      <w:r w:rsidRPr="00D54348">
        <w:rPr>
          <w:lang w:val="ru-RU"/>
        </w:rPr>
        <w:t xml:space="preserve">            }</w:t>
      </w:r>
    </w:p>
    <w:p w:rsidR="00B15EAD" w:rsidRDefault="00670055" w:rsidP="00B824D1">
      <w:pPr>
        <w:pStyle w:val="ae"/>
        <w:rPr>
          <w:lang w:val="ru-RU"/>
        </w:rPr>
      </w:pPr>
      <w:r w:rsidRPr="00D54348">
        <w:rPr>
          <w:lang w:val="ru-RU"/>
        </w:rPr>
        <w:t xml:space="preserve">        }</w:t>
      </w:r>
    </w:p>
    <w:p w:rsidR="00670055" w:rsidRPr="00D54348" w:rsidRDefault="00670055" w:rsidP="00B824D1">
      <w:pPr>
        <w:pStyle w:val="ae"/>
        <w:rPr>
          <w:lang w:val="ru-RU"/>
        </w:rPr>
      </w:pPr>
      <w:r w:rsidRPr="00D54348">
        <w:rPr>
          <w:lang w:val="ru-RU"/>
        </w:rPr>
        <w:t xml:space="preserve">        …</w:t>
      </w:r>
    </w:p>
    <w:p w:rsidR="00670055" w:rsidRPr="00D54348" w:rsidRDefault="00670055" w:rsidP="00B824D1">
      <w:pPr>
        <w:pStyle w:val="ae"/>
        <w:rPr>
          <w:lang w:val="ru-RU"/>
        </w:rPr>
      </w:pPr>
      <w:r w:rsidRPr="00D54348">
        <w:rPr>
          <w:lang w:val="ru-RU"/>
        </w:rPr>
        <w:t>}</w:t>
      </w:r>
    </w:p>
    <w:p w:rsidR="00670055" w:rsidRDefault="00670055" w:rsidP="00B824D1">
      <w:r>
        <w:t>Сигнатуры методов в интерфейсе и реализации должны полностью совпадать. Для реализуемых элементов интерфейса в классе следует указывать спецификатор </w:t>
      </w:r>
      <w:r>
        <w:rPr>
          <w:rStyle w:val="texample"/>
          <w:rFonts w:ascii="Courier New" w:hAnsi="Courier New" w:cs="Courier New"/>
          <w:color w:val="8B0000"/>
          <w:sz w:val="18"/>
          <w:szCs w:val="18"/>
        </w:rPr>
        <w:t>public</w:t>
      </w:r>
      <w:r>
        <w:t>. К этим элементам можно обращаться как через объект класса, так и через объект типа соответствующего интерфейса:</w:t>
      </w:r>
    </w:p>
    <w:p w:rsidR="00670055" w:rsidRPr="00B824D1" w:rsidRDefault="00670055" w:rsidP="00B824D1">
      <w:pPr>
        <w:pStyle w:val="ae"/>
      </w:pPr>
      <w:r w:rsidRPr="00B824D1">
        <w:t>Monster Vasia = new Monster( 50, 50, "Вася" );  // объект класса Monster</w:t>
      </w:r>
    </w:p>
    <w:p w:rsidR="00670055" w:rsidRPr="00D54348" w:rsidRDefault="00670055" w:rsidP="00B824D1">
      <w:pPr>
        <w:pStyle w:val="ae"/>
        <w:rPr>
          <w:lang w:val="ru-RU"/>
        </w:rPr>
      </w:pPr>
      <w:r w:rsidRPr="00B824D1">
        <w:t>Vasia</w:t>
      </w:r>
      <w:r w:rsidRPr="00D54348">
        <w:rPr>
          <w:lang w:val="ru-RU"/>
        </w:rPr>
        <w:t>.</w:t>
      </w:r>
      <w:r w:rsidRPr="00B824D1">
        <w:t>Draw</w:t>
      </w:r>
      <w:r w:rsidRPr="00D54348">
        <w:rPr>
          <w:lang w:val="ru-RU"/>
        </w:rPr>
        <w:t>();                                   // результат: Здесь был Вася</w:t>
      </w:r>
    </w:p>
    <w:p w:rsidR="00670055" w:rsidRPr="00B824D1" w:rsidRDefault="00670055" w:rsidP="00B824D1">
      <w:pPr>
        <w:pStyle w:val="ae"/>
      </w:pPr>
      <w:r w:rsidRPr="00B824D1">
        <w:t>IAction Actor = new Monster( 10, 10, "Маша" );  // объект типа интерфейса</w:t>
      </w:r>
    </w:p>
    <w:p w:rsidR="00670055" w:rsidRPr="00D54348" w:rsidRDefault="00670055" w:rsidP="00B824D1">
      <w:pPr>
        <w:pStyle w:val="ae"/>
        <w:rPr>
          <w:lang w:val="ru-RU"/>
        </w:rPr>
      </w:pPr>
      <w:r w:rsidRPr="00B824D1">
        <w:t>Actor</w:t>
      </w:r>
      <w:r w:rsidRPr="00D54348">
        <w:rPr>
          <w:lang w:val="ru-RU"/>
        </w:rPr>
        <w:t>.</w:t>
      </w:r>
      <w:r w:rsidRPr="00B824D1">
        <w:t>Draw</w:t>
      </w:r>
      <w:r w:rsidRPr="00D54348">
        <w:rPr>
          <w:lang w:val="ru-RU"/>
        </w:rPr>
        <w:t>();                                   // результат: Здесь был Маша</w:t>
      </w:r>
    </w:p>
    <w:p w:rsidR="00670055" w:rsidRDefault="00670055" w:rsidP="00B824D1">
      <w:r>
        <w:lastRenderedPageBreak/>
        <w:t>Существует второй способ реализации интерфейса в классе: </w:t>
      </w:r>
      <w:r>
        <w:rPr>
          <w:i/>
          <w:iCs/>
        </w:rPr>
        <w:t>явное указание имени интерфейса</w:t>
      </w:r>
      <w:r>
        <w:t> перед реализуемым элементом. Спецификаторы доступа при этом не указываются. К таким элементам можно обращаться в программе </w:t>
      </w:r>
      <w:r>
        <w:rPr>
          <w:i/>
          <w:iCs/>
        </w:rPr>
        <w:t>только через объект типа интерфейса</w:t>
      </w:r>
      <w:r>
        <w:t>, например:</w:t>
      </w:r>
    </w:p>
    <w:p w:rsidR="00670055" w:rsidRPr="00755108" w:rsidRDefault="00670055" w:rsidP="00B824D1">
      <w:pPr>
        <w:pStyle w:val="ae"/>
      </w:pPr>
      <w:r w:rsidRPr="00755108">
        <w:t>class Monster : IAction</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int IAction.Power </w:t>
      </w:r>
    </w:p>
    <w:p w:rsidR="00670055" w:rsidRPr="00755108" w:rsidRDefault="00670055" w:rsidP="00B824D1">
      <w:pPr>
        <w:pStyle w:val="ae"/>
      </w:pPr>
      <w:r w:rsidRPr="00755108">
        <w:t xml:space="preserve">        { </w:t>
      </w:r>
    </w:p>
    <w:p w:rsidR="00670055" w:rsidRPr="00755108" w:rsidRDefault="00670055" w:rsidP="00B824D1">
      <w:pPr>
        <w:pStyle w:val="ae"/>
      </w:pPr>
      <w:r w:rsidRPr="00755108">
        <w:t xml:space="preserve">            get</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return ammo * health; </w:t>
      </w:r>
    </w:p>
    <w:p w:rsidR="00670055" w:rsidRPr="00755108" w:rsidRDefault="00670055" w:rsidP="00B824D1">
      <w:pPr>
        <w:pStyle w:val="ae"/>
      </w:pPr>
      <w:r w:rsidRPr="00755108">
        <w:t xml:space="preserve">            }</w:t>
      </w:r>
    </w:p>
    <w:p w:rsidR="00B15EAD" w:rsidRDefault="00670055" w:rsidP="00B824D1">
      <w:pPr>
        <w:pStyle w:val="ae"/>
      </w:pPr>
      <w:r w:rsidRPr="00755108">
        <w:t xml:space="preserve">        }</w:t>
      </w:r>
    </w:p>
    <w:p w:rsidR="00670055" w:rsidRPr="00755108" w:rsidRDefault="00670055" w:rsidP="00B824D1">
      <w:pPr>
        <w:pStyle w:val="ae"/>
      </w:pPr>
      <w:r w:rsidRPr="00755108">
        <w:t xml:space="preserve">        void IAction.Draw()</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Console.WriteLine( "</w:t>
      </w:r>
      <w:r>
        <w:t>Здесь</w:t>
      </w:r>
      <w:r w:rsidRPr="00755108">
        <w:t xml:space="preserve"> </w:t>
      </w:r>
      <w:r>
        <w:t>был</w:t>
      </w:r>
      <w:r w:rsidRPr="00755108">
        <w:t xml:space="preserve"> " + name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w:t>
      </w:r>
    </w:p>
    <w:p w:rsidR="00670055" w:rsidRPr="00755108" w:rsidRDefault="00670055" w:rsidP="00B824D1">
      <w:pPr>
        <w:pStyle w:val="ae"/>
      </w:pPr>
      <w:r w:rsidRPr="00755108">
        <w:t>...</w:t>
      </w:r>
    </w:p>
    <w:p w:rsidR="00670055" w:rsidRPr="00755108" w:rsidRDefault="00670055" w:rsidP="00B824D1">
      <w:pPr>
        <w:pStyle w:val="ae"/>
      </w:pPr>
      <w:r w:rsidRPr="00755108">
        <w:t>IAction Actor = new Monster( 10, 10, "</w:t>
      </w:r>
      <w:r>
        <w:t>Маша</w:t>
      </w:r>
      <w:r w:rsidRPr="00755108">
        <w:t>" );</w:t>
      </w:r>
    </w:p>
    <w:p w:rsidR="00B15EAD" w:rsidRDefault="00670055" w:rsidP="00B824D1">
      <w:pPr>
        <w:pStyle w:val="ae"/>
        <w:rPr>
          <w:lang w:val="ru-RU"/>
        </w:rPr>
      </w:pPr>
      <w:r>
        <w:t>Actor</w:t>
      </w:r>
      <w:r w:rsidRPr="00D54348">
        <w:rPr>
          <w:lang w:val="ru-RU"/>
        </w:rPr>
        <w:t>.</w:t>
      </w:r>
      <w:r>
        <w:t>Draw</w:t>
      </w:r>
      <w:r w:rsidRPr="00D54348">
        <w:rPr>
          <w:lang w:val="ru-RU"/>
        </w:rPr>
        <w:t>();                      // обращение через объект типа интерфейса</w:t>
      </w:r>
    </w:p>
    <w:p w:rsidR="00670055" w:rsidRPr="00755108" w:rsidRDefault="00670055" w:rsidP="00B824D1">
      <w:pPr>
        <w:pStyle w:val="ae"/>
      </w:pPr>
      <w:r w:rsidRPr="00755108">
        <w:t>// Monster Vasia = new Monster( 50, 50, "</w:t>
      </w:r>
      <w:r>
        <w:t>Вася</w:t>
      </w:r>
      <w:r w:rsidRPr="00755108">
        <w:t xml:space="preserve">" );    </w:t>
      </w:r>
    </w:p>
    <w:p w:rsidR="00670055" w:rsidRPr="00D54348" w:rsidRDefault="00670055" w:rsidP="00B824D1">
      <w:pPr>
        <w:pStyle w:val="ae"/>
        <w:rPr>
          <w:lang w:val="ru-RU"/>
        </w:rPr>
      </w:pPr>
      <w:r w:rsidRPr="00D54348">
        <w:rPr>
          <w:lang w:val="ru-RU"/>
        </w:rPr>
        <w:t xml:space="preserve">// </w:t>
      </w:r>
      <w:r>
        <w:t>Vasia</w:t>
      </w:r>
      <w:r w:rsidRPr="00D54348">
        <w:rPr>
          <w:lang w:val="ru-RU"/>
        </w:rPr>
        <w:t>.</w:t>
      </w:r>
      <w:r>
        <w:t>Draw</w:t>
      </w:r>
      <w:r w:rsidRPr="00D54348">
        <w:rPr>
          <w:lang w:val="ru-RU"/>
        </w:rPr>
        <w:t>();</w:t>
      </w:r>
    </w:p>
    <w:p w:rsidR="00670055" w:rsidRDefault="00670055" w:rsidP="00B824D1">
      <w:r>
        <w:t>Таким образом, при явном задании имени реализуемого интерфейса соответствующий метод </w:t>
      </w:r>
      <w:r>
        <w:rPr>
          <w:i/>
          <w:iCs/>
        </w:rPr>
        <w:t>не входит в интерфейс класса</w:t>
      </w:r>
      <w:r>
        <w:t>. Это позволяет упростить его в том случае, если какие-то элементы интерфейса не требуются конечному пользователю класса.</w:t>
      </w:r>
    </w:p>
    <w:p w:rsidR="00670055" w:rsidRDefault="00670055" w:rsidP="00B824D1">
      <w:pPr>
        <w:pStyle w:val="30"/>
      </w:pPr>
      <w:bookmarkStart w:id="253" w:name="_Toc3819355"/>
      <w:r>
        <w:t>Работа с объектами через интерфейсы. Операции is и as</w:t>
      </w:r>
      <w:bookmarkEnd w:id="253"/>
    </w:p>
    <w:p w:rsidR="00670055" w:rsidRDefault="00670055" w:rsidP="00B824D1">
      <w:r>
        <w:t>При работе с объектом через объект типа интерфейса бывает необходимо убедиться, что объект поддерживает данный интерфейс. Проверка выполняется с помощью бинарной операции </w:t>
      </w:r>
      <w:r>
        <w:rPr>
          <w:rStyle w:val="texample"/>
          <w:rFonts w:ascii="Courier New" w:hAnsi="Courier New" w:cs="Courier New"/>
          <w:color w:val="8B0000"/>
          <w:sz w:val="18"/>
          <w:szCs w:val="18"/>
        </w:rPr>
        <w:t>is</w:t>
      </w:r>
      <w:r>
        <w:t>. Эта операция определяет, совместим ли текущий тип объекта, находящегося слева от ключевого слова </w:t>
      </w:r>
      <w:r>
        <w:rPr>
          <w:rStyle w:val="texample"/>
          <w:rFonts w:ascii="Courier New" w:hAnsi="Courier New" w:cs="Courier New"/>
          <w:color w:val="8B0000"/>
          <w:sz w:val="18"/>
          <w:szCs w:val="18"/>
        </w:rPr>
        <w:t>is</w:t>
      </w:r>
      <w:r>
        <w:t>, с типом, заданным справа.</w:t>
      </w:r>
    </w:p>
    <w:p w:rsidR="00670055" w:rsidRDefault="00670055" w:rsidP="00B824D1">
      <w:r>
        <w:t>Результат операции равен </w:t>
      </w:r>
      <w:r>
        <w:rPr>
          <w:rStyle w:val="texample"/>
          <w:rFonts w:ascii="Courier New" w:hAnsi="Courier New" w:cs="Courier New"/>
          <w:color w:val="8B0000"/>
          <w:sz w:val="18"/>
          <w:szCs w:val="18"/>
        </w:rPr>
        <w:t>true</w:t>
      </w:r>
      <w:r>
        <w:t>, если объект можно преобразовать к заданному типу, и </w:t>
      </w:r>
      <w:r>
        <w:rPr>
          <w:rStyle w:val="texample"/>
          <w:rFonts w:ascii="Courier New" w:hAnsi="Courier New" w:cs="Courier New"/>
          <w:color w:val="8B0000"/>
          <w:sz w:val="18"/>
          <w:szCs w:val="18"/>
        </w:rPr>
        <w:t>false</w:t>
      </w:r>
      <w:r>
        <w:t> в противном случае. Операция обычно используется в следующем контексте:</w:t>
      </w:r>
    </w:p>
    <w:p w:rsidR="00670055" w:rsidRPr="00D54348" w:rsidRDefault="00670055" w:rsidP="00B824D1">
      <w:pPr>
        <w:pStyle w:val="ae"/>
        <w:rPr>
          <w:lang w:val="ru-RU"/>
        </w:rPr>
      </w:pPr>
      <w:r w:rsidRPr="00D54348">
        <w:rPr>
          <w:lang w:val="ru-RU"/>
        </w:rPr>
        <w:t>{</w:t>
      </w:r>
    </w:p>
    <w:p w:rsidR="00670055" w:rsidRPr="00D54348" w:rsidRDefault="00670055" w:rsidP="00B824D1">
      <w:pPr>
        <w:pStyle w:val="ae"/>
        <w:rPr>
          <w:lang w:val="ru-RU"/>
        </w:rPr>
      </w:pPr>
      <w:r w:rsidRPr="00D54348">
        <w:rPr>
          <w:lang w:val="ru-RU"/>
        </w:rPr>
        <w:t xml:space="preserve">    // выполнить преобразование "объекта" к "типу"</w:t>
      </w:r>
    </w:p>
    <w:p w:rsidR="00670055" w:rsidRPr="00D54348" w:rsidRDefault="00670055" w:rsidP="00B824D1">
      <w:pPr>
        <w:pStyle w:val="ae"/>
        <w:rPr>
          <w:lang w:val="ru-RU"/>
        </w:rPr>
      </w:pPr>
      <w:r w:rsidRPr="00D54348">
        <w:rPr>
          <w:lang w:val="ru-RU"/>
        </w:rPr>
        <w:t xml:space="preserve">    // выполнить действия с преобразованным объектом</w:t>
      </w:r>
    </w:p>
    <w:p w:rsidR="00670055" w:rsidRPr="00D54348" w:rsidRDefault="00670055" w:rsidP="00B824D1">
      <w:pPr>
        <w:pStyle w:val="ae"/>
        <w:rPr>
          <w:lang w:val="ru-RU"/>
        </w:rPr>
      </w:pPr>
      <w:r w:rsidRPr="00D54348">
        <w:rPr>
          <w:lang w:val="ru-RU"/>
        </w:rPr>
        <w:t>}</w:t>
      </w:r>
    </w:p>
    <w:p w:rsidR="00670055" w:rsidRDefault="00670055" w:rsidP="00B824D1">
      <w:r>
        <w:t>Допустим, мы оформили какие-то действия с объектами в виде метода с параметром типа </w:t>
      </w:r>
      <w:r>
        <w:rPr>
          <w:rStyle w:val="texample"/>
          <w:rFonts w:ascii="Courier New" w:hAnsi="Courier New" w:cs="Courier New"/>
          <w:color w:val="8B0000"/>
          <w:sz w:val="18"/>
          <w:szCs w:val="18"/>
        </w:rPr>
        <w:t>object</w:t>
      </w:r>
      <w:r>
        <w:t>. Прежде чем использовать этот параметр внутри метода для обращения к методам, описанным в производных классах, требуется выполнить преобразование к производному классу. Для безопасного преобразования следует проверить, возможно ли оно, например так:</w:t>
      </w:r>
    </w:p>
    <w:p w:rsidR="00670055" w:rsidRPr="00755108" w:rsidRDefault="00670055" w:rsidP="00CA0C55">
      <w:pPr>
        <w:pStyle w:val="ae"/>
      </w:pPr>
      <w:r w:rsidRPr="00755108">
        <w:t>static void Act( object A )</w:t>
      </w:r>
    </w:p>
    <w:p w:rsidR="00670055" w:rsidRPr="00755108" w:rsidRDefault="00670055" w:rsidP="00CA0C55">
      <w:pPr>
        <w:pStyle w:val="ae"/>
      </w:pPr>
      <w:r w:rsidRPr="00755108">
        <w:t>{</w:t>
      </w:r>
    </w:p>
    <w:p w:rsidR="00670055" w:rsidRPr="00755108" w:rsidRDefault="00670055" w:rsidP="00CA0C55">
      <w:pPr>
        <w:pStyle w:val="ae"/>
      </w:pPr>
      <w:r w:rsidRPr="00755108">
        <w:t xml:space="preserve">    if ( A is IAction )</w:t>
      </w:r>
    </w:p>
    <w:p w:rsidR="00670055" w:rsidRPr="00755108" w:rsidRDefault="00670055" w:rsidP="00CA0C55">
      <w:pPr>
        <w:pStyle w:val="ae"/>
      </w:pPr>
      <w:r w:rsidRPr="00755108">
        <w:t xml:space="preserve">    {</w:t>
      </w:r>
    </w:p>
    <w:p w:rsidR="00670055" w:rsidRPr="00755108" w:rsidRDefault="00670055" w:rsidP="00CA0C55">
      <w:pPr>
        <w:pStyle w:val="ae"/>
      </w:pPr>
      <w:r w:rsidRPr="00755108">
        <w:t xml:space="preserve">        IAction Actor = (IAction) A;</w:t>
      </w:r>
    </w:p>
    <w:p w:rsidR="00670055" w:rsidRPr="002E29F9" w:rsidRDefault="00670055" w:rsidP="00CA0C55">
      <w:pPr>
        <w:pStyle w:val="ae"/>
        <w:rPr>
          <w:lang w:val="ru-RU"/>
        </w:rPr>
      </w:pPr>
      <w:r w:rsidRPr="00755108">
        <w:t xml:space="preserve">        </w:t>
      </w:r>
      <w:r>
        <w:t>Actor</w:t>
      </w:r>
      <w:r w:rsidRPr="002E29F9">
        <w:rPr>
          <w:lang w:val="ru-RU"/>
        </w:rPr>
        <w:t>.</w:t>
      </w:r>
      <w:r>
        <w:t>Draw</w:t>
      </w:r>
      <w:r w:rsidRPr="002E29F9">
        <w:rPr>
          <w:lang w:val="ru-RU"/>
        </w:rPr>
        <w:t>();</w:t>
      </w:r>
    </w:p>
    <w:p w:rsidR="00670055" w:rsidRPr="002E29F9" w:rsidRDefault="00670055" w:rsidP="00CA0C55">
      <w:pPr>
        <w:pStyle w:val="ae"/>
        <w:rPr>
          <w:lang w:val="ru-RU"/>
        </w:rPr>
      </w:pPr>
      <w:r w:rsidRPr="002E29F9">
        <w:rPr>
          <w:lang w:val="ru-RU"/>
        </w:rPr>
        <w:t xml:space="preserve">    }</w:t>
      </w:r>
    </w:p>
    <w:p w:rsidR="00670055" w:rsidRPr="002E29F9" w:rsidRDefault="00670055" w:rsidP="00CA0C55">
      <w:pPr>
        <w:pStyle w:val="ae"/>
        <w:rPr>
          <w:lang w:val="ru-RU"/>
        </w:rPr>
      </w:pPr>
      <w:r w:rsidRPr="002E29F9">
        <w:rPr>
          <w:lang w:val="ru-RU"/>
        </w:rPr>
        <w:t>}</w:t>
      </w:r>
    </w:p>
    <w:p w:rsidR="00670055" w:rsidRDefault="00670055" w:rsidP="00B824D1">
      <w:r>
        <w:lastRenderedPageBreak/>
        <w:t>В метод </w:t>
      </w:r>
      <w:r>
        <w:rPr>
          <w:rStyle w:val="texample"/>
          <w:rFonts w:ascii="Courier New" w:hAnsi="Courier New" w:cs="Courier New"/>
          <w:color w:val="8B0000"/>
          <w:sz w:val="18"/>
          <w:szCs w:val="18"/>
        </w:rPr>
        <w:t>Act</w:t>
      </w:r>
      <w:r>
        <w:t> можно передавать любые объекты, но на экран будут выведены только те, которые поддерживают интерфейс </w:t>
      </w:r>
      <w:r>
        <w:rPr>
          <w:rStyle w:val="texample"/>
          <w:rFonts w:ascii="Courier New" w:hAnsi="Courier New" w:cs="Courier New"/>
          <w:color w:val="8B0000"/>
          <w:sz w:val="18"/>
          <w:szCs w:val="18"/>
        </w:rPr>
        <w:t>IAction</w:t>
      </w:r>
      <w:r>
        <w:t>.</w:t>
      </w:r>
    </w:p>
    <w:p w:rsidR="00670055" w:rsidRDefault="00670055" w:rsidP="00B824D1">
      <w:r>
        <w:t>Недостатком использования операции </w:t>
      </w:r>
      <w:r>
        <w:rPr>
          <w:rStyle w:val="texample"/>
          <w:rFonts w:ascii="Courier New" w:hAnsi="Courier New" w:cs="Courier New"/>
          <w:color w:val="8B0000"/>
          <w:sz w:val="18"/>
          <w:szCs w:val="18"/>
        </w:rPr>
        <w:t>is</w:t>
      </w:r>
      <w:r>
        <w:t> является то, что преобразование фактически выполняется дважды: при проверке и при собственно преобразовании. Более эффективной является другая операция — </w:t>
      </w:r>
      <w:r>
        <w:rPr>
          <w:rStyle w:val="texample"/>
          <w:rFonts w:ascii="Courier New" w:hAnsi="Courier New" w:cs="Courier New"/>
          <w:color w:val="8B0000"/>
          <w:sz w:val="18"/>
          <w:szCs w:val="18"/>
        </w:rPr>
        <w:t>as</w:t>
      </w:r>
      <w:r>
        <w:t>. Она выполняет преобразование к заданному типу, а если это невозможно, формирует результат </w:t>
      </w:r>
      <w:r>
        <w:rPr>
          <w:rStyle w:val="texample"/>
          <w:rFonts w:ascii="Courier New" w:hAnsi="Courier New" w:cs="Courier New"/>
          <w:color w:val="8B0000"/>
          <w:sz w:val="18"/>
          <w:szCs w:val="18"/>
        </w:rPr>
        <w:t>null</w:t>
      </w:r>
      <w:r>
        <w:t>, например:</w:t>
      </w:r>
    </w:p>
    <w:p w:rsidR="00670055" w:rsidRPr="00755108" w:rsidRDefault="00670055" w:rsidP="00B824D1">
      <w:pPr>
        <w:pStyle w:val="ae"/>
      </w:pPr>
      <w:r w:rsidRPr="00755108">
        <w:t>static void Act( object A )</w:t>
      </w:r>
    </w:p>
    <w:p w:rsidR="00670055" w:rsidRPr="00755108" w:rsidRDefault="00670055" w:rsidP="00B824D1">
      <w:pPr>
        <w:pStyle w:val="ae"/>
      </w:pPr>
      <w:r w:rsidRPr="00755108">
        <w:t>{</w:t>
      </w:r>
    </w:p>
    <w:p w:rsidR="00670055" w:rsidRPr="00755108" w:rsidRDefault="00670055" w:rsidP="00B824D1">
      <w:pPr>
        <w:pStyle w:val="ae"/>
      </w:pPr>
      <w:r w:rsidRPr="00755108">
        <w:t xml:space="preserve">    IAction Actor = A as IAction;</w:t>
      </w:r>
    </w:p>
    <w:p w:rsidR="00670055" w:rsidRPr="00755108" w:rsidRDefault="00670055" w:rsidP="00B824D1">
      <w:pPr>
        <w:pStyle w:val="ae"/>
      </w:pPr>
      <w:r w:rsidRPr="00755108">
        <w:t xml:space="preserve">    if ( Actor != null ) Actor.Draw();</w:t>
      </w:r>
    </w:p>
    <w:p w:rsidR="00670055" w:rsidRPr="00D54348" w:rsidRDefault="00670055" w:rsidP="00B824D1">
      <w:pPr>
        <w:pStyle w:val="ae"/>
        <w:rPr>
          <w:lang w:val="ru-RU"/>
        </w:rPr>
      </w:pPr>
      <w:r w:rsidRPr="00D54348">
        <w:rPr>
          <w:lang w:val="ru-RU"/>
        </w:rPr>
        <w:t>}</w:t>
      </w:r>
    </w:p>
    <w:p w:rsidR="00670055" w:rsidRDefault="00670055" w:rsidP="00B824D1">
      <w:r>
        <w:t>Обе рассмотренные операции применяются как к интерфейсам, так и к классам.</w:t>
      </w:r>
    </w:p>
    <w:p w:rsidR="00670055" w:rsidRDefault="00670055" w:rsidP="00B824D1">
      <w:pPr>
        <w:pStyle w:val="30"/>
      </w:pPr>
      <w:bookmarkStart w:id="254" w:name="_Toc3819356"/>
      <w:r>
        <w:t>Интерфейсы и наследование</w:t>
      </w:r>
      <w:bookmarkEnd w:id="254"/>
    </w:p>
    <w:p w:rsidR="00670055" w:rsidRDefault="00670055" w:rsidP="00B824D1">
      <w:r>
        <w:t>Интерфейс может не иметь или иметь сколько угодно интерфейсов-предков, в последнем случае он наследует все элементы всех своих базовых интерфейсов, начиная с самого верхнего уровня.</w:t>
      </w:r>
    </w:p>
    <w:p w:rsidR="00670055" w:rsidRDefault="00670055" w:rsidP="00B824D1">
      <w:r>
        <w:t>Как и в обычной иерархии классов, базовые интерфейсы определяют общее поведение, а их потомки конкретизируют и дополняют его. В интерфейсе-потомке можно также указать элементы, переопределяющие унаследованные элементы с такой же сигнатурой. В этом случае перед элементом указывается ключевое слово </w:t>
      </w:r>
      <w:r>
        <w:rPr>
          <w:rStyle w:val="texample"/>
          <w:rFonts w:ascii="Courier New" w:hAnsi="Courier New" w:cs="Courier New"/>
          <w:color w:val="8B0000"/>
          <w:sz w:val="18"/>
          <w:szCs w:val="18"/>
        </w:rPr>
        <w:t>new</w:t>
      </w:r>
      <w:r>
        <w:t>, как и в аналогичной ситуации в классах. С помощью этого слова соответствующий элемент базового интерфейса скрывается. Класс, реализующий интерфейс, должен определять все его элементы, в том числе унаследованные.</w:t>
      </w:r>
    </w:p>
    <w:p w:rsidR="00670055" w:rsidRDefault="00670055" w:rsidP="00B824D1">
      <w:r>
        <w:t>Интерфейс, на собственные или унаследованные элементы которого имеется явная ссылка, должен быть указан в списке предков класса.</w:t>
      </w:r>
    </w:p>
    <w:p w:rsidR="00670055" w:rsidRDefault="00670055" w:rsidP="00B824D1">
      <w:r>
        <w:t>Класс наследует все методы своего предка, в том числе те, которые реализовывали интерфейсы. Он может переопределить эти методы с помощью спецификатора </w:t>
      </w:r>
      <w:r>
        <w:rPr>
          <w:rStyle w:val="texample"/>
          <w:rFonts w:ascii="Courier New" w:hAnsi="Courier New" w:cs="Courier New"/>
          <w:color w:val="8B0000"/>
          <w:sz w:val="18"/>
          <w:szCs w:val="18"/>
        </w:rPr>
        <w:t>new</w:t>
      </w:r>
      <w:r>
        <w:t>, но обращаться к ним можно будет только через объект класса. Если использовать для обращения ссылку на интерфейс, вызывается не переопределенная версия:</w:t>
      </w:r>
    </w:p>
    <w:p w:rsidR="00670055" w:rsidRPr="00755108" w:rsidRDefault="00670055" w:rsidP="00B824D1">
      <w:pPr>
        <w:pStyle w:val="ae"/>
      </w:pPr>
      <w:r w:rsidRPr="00755108">
        <w:t xml:space="preserve">interface IBase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void A();  </w:t>
      </w:r>
    </w:p>
    <w:p w:rsidR="00B15EAD" w:rsidRDefault="00670055" w:rsidP="00B824D1">
      <w:pPr>
        <w:pStyle w:val="ae"/>
      </w:pPr>
      <w:r w:rsidRPr="00755108">
        <w:t xml:space="preserve">}  </w:t>
      </w:r>
    </w:p>
    <w:p w:rsidR="00670055" w:rsidRPr="00755108" w:rsidRDefault="00670055" w:rsidP="00B824D1">
      <w:pPr>
        <w:pStyle w:val="ae"/>
      </w:pPr>
      <w:r w:rsidRPr="00755108">
        <w:t xml:space="preserve">class Base : IBase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public void A() { ... }  </w:t>
      </w:r>
    </w:p>
    <w:p w:rsidR="00B15EAD" w:rsidRDefault="00670055" w:rsidP="00B824D1">
      <w:pPr>
        <w:pStyle w:val="ae"/>
      </w:pPr>
      <w:r w:rsidRPr="00755108">
        <w:t xml:space="preserve">}  </w:t>
      </w:r>
    </w:p>
    <w:p w:rsidR="00670055" w:rsidRPr="00755108" w:rsidRDefault="00670055" w:rsidP="00B824D1">
      <w:pPr>
        <w:pStyle w:val="ae"/>
      </w:pPr>
      <w:r w:rsidRPr="00755108">
        <w:t>class Derived: Base</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new public void A() { ... }  </w:t>
      </w:r>
    </w:p>
    <w:p w:rsidR="00B15EAD" w:rsidRDefault="00670055" w:rsidP="00B824D1">
      <w:pPr>
        <w:pStyle w:val="ae"/>
      </w:pPr>
      <w:r w:rsidRPr="00755108">
        <w:t xml:space="preserve">}  </w:t>
      </w:r>
    </w:p>
    <w:p w:rsidR="00670055" w:rsidRPr="00755108" w:rsidRDefault="00670055" w:rsidP="00B824D1">
      <w:pPr>
        <w:pStyle w:val="ae"/>
      </w:pPr>
      <w:r w:rsidRPr="00755108">
        <w:t>...</w:t>
      </w:r>
    </w:p>
    <w:p w:rsidR="00670055" w:rsidRPr="00755108" w:rsidRDefault="00670055" w:rsidP="00B824D1">
      <w:pPr>
        <w:pStyle w:val="ae"/>
      </w:pPr>
      <w:r w:rsidRPr="00755108">
        <w:t xml:space="preserve">Derived d = new Derived ();  </w:t>
      </w:r>
    </w:p>
    <w:p w:rsidR="00670055" w:rsidRPr="00D54348" w:rsidRDefault="00670055" w:rsidP="00B824D1">
      <w:pPr>
        <w:pStyle w:val="ae"/>
        <w:rPr>
          <w:lang w:val="ru-RU"/>
        </w:rPr>
      </w:pPr>
      <w:r>
        <w:t>d</w:t>
      </w:r>
      <w:r w:rsidRPr="00D54348">
        <w:rPr>
          <w:lang w:val="ru-RU"/>
        </w:rPr>
        <w:t>.</w:t>
      </w:r>
      <w:r>
        <w:t>A</w:t>
      </w:r>
      <w:r w:rsidRPr="00D54348">
        <w:rPr>
          <w:lang w:val="ru-RU"/>
        </w:rPr>
        <w:t xml:space="preserve">();                        // вызывается </w:t>
      </w:r>
      <w:r>
        <w:t>Derived</w:t>
      </w:r>
      <w:r w:rsidRPr="00D54348">
        <w:rPr>
          <w:lang w:val="ru-RU"/>
        </w:rPr>
        <w:t>.</w:t>
      </w:r>
      <w:r>
        <w:t>A</w:t>
      </w:r>
      <w:r w:rsidRPr="00D54348">
        <w:rPr>
          <w:lang w:val="ru-RU"/>
        </w:rPr>
        <w:t xml:space="preserve">();  </w:t>
      </w:r>
    </w:p>
    <w:p w:rsidR="00670055" w:rsidRPr="00D54348" w:rsidRDefault="00670055" w:rsidP="00B824D1">
      <w:pPr>
        <w:pStyle w:val="ae"/>
        <w:rPr>
          <w:lang w:val="ru-RU"/>
        </w:rPr>
      </w:pPr>
      <w:r>
        <w:t>IBase</w:t>
      </w:r>
      <w:r w:rsidRPr="00D54348">
        <w:rPr>
          <w:lang w:val="ru-RU"/>
        </w:rPr>
        <w:t xml:space="preserve"> </w:t>
      </w:r>
      <w:r>
        <w:t>id</w:t>
      </w:r>
      <w:r w:rsidRPr="00D54348">
        <w:rPr>
          <w:lang w:val="ru-RU"/>
        </w:rPr>
        <w:t xml:space="preserve"> = </w:t>
      </w:r>
      <w:r>
        <w:t>d</w:t>
      </w:r>
      <w:r w:rsidRPr="00D54348">
        <w:rPr>
          <w:lang w:val="ru-RU"/>
        </w:rPr>
        <w:t xml:space="preserve">;  </w:t>
      </w:r>
    </w:p>
    <w:p w:rsidR="00670055" w:rsidRPr="00D54348" w:rsidRDefault="00670055" w:rsidP="00B824D1">
      <w:pPr>
        <w:pStyle w:val="ae"/>
        <w:rPr>
          <w:lang w:val="ru-RU"/>
        </w:rPr>
      </w:pPr>
      <w:r>
        <w:t>id</w:t>
      </w:r>
      <w:r w:rsidRPr="00D54348">
        <w:rPr>
          <w:lang w:val="ru-RU"/>
        </w:rPr>
        <w:t>.</w:t>
      </w:r>
      <w:r>
        <w:t>A</w:t>
      </w:r>
      <w:r w:rsidRPr="00D54348">
        <w:rPr>
          <w:lang w:val="ru-RU"/>
        </w:rPr>
        <w:t xml:space="preserve">();                       // вызывается </w:t>
      </w:r>
      <w:r>
        <w:t>Base</w:t>
      </w:r>
      <w:r w:rsidRPr="00D54348">
        <w:rPr>
          <w:lang w:val="ru-RU"/>
        </w:rPr>
        <w:t>.</w:t>
      </w:r>
      <w:r>
        <w:t>A</w:t>
      </w:r>
      <w:r w:rsidRPr="00D54348">
        <w:rPr>
          <w:lang w:val="ru-RU"/>
        </w:rPr>
        <w:t>();</w:t>
      </w:r>
    </w:p>
    <w:p w:rsidR="00670055" w:rsidRDefault="00670055" w:rsidP="00B824D1">
      <w:r>
        <w:t>Однако если интерфейс реализуется с помощью виртуального метода класса, после его переопределения в потомке любой вариант обращения (через класс или через интерфейс) приведет к одному и тому же результату. Метод интерфейса, реализованный явным указанием имени, объявлять виртуальным запрещается.</w:t>
      </w:r>
    </w:p>
    <w:p w:rsidR="00670055" w:rsidRDefault="00670055" w:rsidP="00B824D1">
      <w:r>
        <w:t>Существует возможность </w:t>
      </w:r>
      <w:r>
        <w:rPr>
          <w:i/>
          <w:iCs/>
        </w:rPr>
        <w:t>повторно реализовать интерфейс</w:t>
      </w:r>
      <w:r>
        <w:t xml:space="preserve">, указав его имя в списке предков класса наряду с классом-предком, уже реализовавшим этот интерфейс. </w:t>
      </w:r>
      <w:r>
        <w:lastRenderedPageBreak/>
        <w:t>При этом реализация переопределенных методов базового класса во внимание не принимается:</w:t>
      </w:r>
    </w:p>
    <w:p w:rsidR="00670055" w:rsidRPr="00755108" w:rsidRDefault="00670055" w:rsidP="00B824D1">
      <w:pPr>
        <w:pStyle w:val="ae"/>
      </w:pPr>
      <w:r w:rsidRPr="00755108">
        <w:t xml:space="preserve">interface IBase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void A();  </w:t>
      </w:r>
    </w:p>
    <w:p w:rsidR="00B15EAD" w:rsidRDefault="00670055" w:rsidP="00B824D1">
      <w:pPr>
        <w:pStyle w:val="ae"/>
      </w:pPr>
      <w:r w:rsidRPr="00755108">
        <w:t xml:space="preserve">}  </w:t>
      </w:r>
    </w:p>
    <w:p w:rsidR="00670055" w:rsidRPr="00755108" w:rsidRDefault="00670055" w:rsidP="00B824D1">
      <w:pPr>
        <w:pStyle w:val="ae"/>
      </w:pPr>
      <w:r w:rsidRPr="00755108">
        <w:t xml:space="preserve">class Base : IBase  </w:t>
      </w:r>
    </w:p>
    <w:p w:rsidR="00670055" w:rsidRPr="00D54348" w:rsidRDefault="00670055" w:rsidP="00B824D1">
      <w:pPr>
        <w:pStyle w:val="ae"/>
        <w:rPr>
          <w:lang w:val="ru-RU"/>
        </w:rPr>
      </w:pPr>
      <w:r w:rsidRPr="00D54348">
        <w:rPr>
          <w:lang w:val="ru-RU"/>
        </w:rPr>
        <w:t xml:space="preserve">{  </w:t>
      </w:r>
    </w:p>
    <w:p w:rsidR="00670055" w:rsidRPr="00D54348" w:rsidRDefault="00670055" w:rsidP="00B824D1">
      <w:pPr>
        <w:pStyle w:val="ae"/>
        <w:rPr>
          <w:lang w:val="ru-RU"/>
        </w:rPr>
      </w:pPr>
      <w:r w:rsidRPr="00D54348">
        <w:rPr>
          <w:lang w:val="ru-RU"/>
        </w:rPr>
        <w:t xml:space="preserve">   </w:t>
      </w:r>
      <w:r>
        <w:t>void</w:t>
      </w:r>
      <w:r w:rsidRPr="00D54348">
        <w:rPr>
          <w:lang w:val="ru-RU"/>
        </w:rPr>
        <w:t xml:space="preserve"> </w:t>
      </w:r>
      <w:r>
        <w:t>IBase</w:t>
      </w:r>
      <w:r w:rsidRPr="00D54348">
        <w:rPr>
          <w:lang w:val="ru-RU"/>
        </w:rPr>
        <w:t>.</w:t>
      </w:r>
      <w:r>
        <w:t>A</w:t>
      </w:r>
      <w:r w:rsidRPr="00D54348">
        <w:rPr>
          <w:lang w:val="ru-RU"/>
        </w:rPr>
        <w:t xml:space="preserve">() { ... }        // не используется в </w:t>
      </w:r>
      <w:r>
        <w:t>Derived</w:t>
      </w:r>
    </w:p>
    <w:p w:rsidR="00B15EAD" w:rsidRDefault="00670055" w:rsidP="00B824D1">
      <w:pPr>
        <w:pStyle w:val="ae"/>
      </w:pPr>
      <w:r w:rsidRPr="00755108">
        <w:t xml:space="preserve">}  </w:t>
      </w:r>
    </w:p>
    <w:p w:rsidR="00670055" w:rsidRPr="00755108" w:rsidRDefault="00670055" w:rsidP="00B824D1">
      <w:pPr>
        <w:pStyle w:val="ae"/>
      </w:pPr>
      <w:r w:rsidRPr="00755108">
        <w:t>class Derived : Base, IBase</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public void A() { ... }  </w:t>
      </w:r>
    </w:p>
    <w:p w:rsidR="00670055" w:rsidRPr="00D54348" w:rsidRDefault="00670055" w:rsidP="00B824D1">
      <w:pPr>
        <w:pStyle w:val="ae"/>
        <w:rPr>
          <w:lang w:val="ru-RU"/>
        </w:rPr>
      </w:pPr>
      <w:r w:rsidRPr="00D54348">
        <w:rPr>
          <w:lang w:val="ru-RU"/>
        </w:rPr>
        <w:t>}</w:t>
      </w:r>
    </w:p>
    <w:p w:rsidR="00670055" w:rsidRDefault="00670055" w:rsidP="00B824D1">
      <w:r>
        <w:t>Если класс наследует от класса и интерфейса, которые содержат методы с одинаковыми сигнатурами, унаследованный метод класса воспринимается как реализация интерфейса. Вообще при реализации интерфейса учитывается наличие "подходящих" методов в классе независимо от их происхождения. Это могут быть методы, описанные в текущем или базовом классе, реализующие интерфейс явным или неявным образом.</w:t>
      </w:r>
    </w:p>
    <w:p w:rsidR="00670055" w:rsidRDefault="00670055" w:rsidP="00B824D1">
      <w:pPr>
        <w:pStyle w:val="30"/>
      </w:pPr>
      <w:bookmarkStart w:id="255" w:name="_Toc3819357"/>
      <w:r>
        <w:t>Стандартные интерфейсы .NET</w:t>
      </w:r>
      <w:bookmarkEnd w:id="255"/>
    </w:p>
    <w:p w:rsidR="00670055" w:rsidRDefault="00670055" w:rsidP="00B824D1">
      <w:r>
        <w:t>В библиотеке классов .NET определено множество стандартных интерфейсов, задающих желаемое поведение объектов. Например, интерфейс </w:t>
      </w:r>
      <w:r>
        <w:rPr>
          <w:rStyle w:val="texample"/>
          <w:rFonts w:ascii="Courier New" w:hAnsi="Courier New" w:cs="Courier New"/>
          <w:color w:val="8B0000"/>
          <w:sz w:val="18"/>
          <w:szCs w:val="18"/>
        </w:rPr>
        <w:t>IComparable</w:t>
      </w:r>
      <w:r>
        <w:t> задает метод сравнения объектов на больше-меньше, что позволяет выполнять их сортировку. Реализация интерфейсов </w:t>
      </w:r>
      <w:r>
        <w:rPr>
          <w:rStyle w:val="texample"/>
          <w:rFonts w:ascii="Courier New" w:hAnsi="Courier New" w:cs="Courier New"/>
          <w:color w:val="8B0000"/>
          <w:sz w:val="18"/>
          <w:szCs w:val="18"/>
        </w:rPr>
        <w:t>IEnumerable</w:t>
      </w:r>
      <w:r>
        <w:t> и </w:t>
      </w:r>
      <w:r>
        <w:rPr>
          <w:rStyle w:val="texample"/>
          <w:rFonts w:ascii="Courier New" w:hAnsi="Courier New" w:cs="Courier New"/>
          <w:color w:val="8B0000"/>
          <w:sz w:val="18"/>
          <w:szCs w:val="18"/>
        </w:rPr>
        <w:t>IEnumerator</w:t>
      </w:r>
      <w:r>
        <w:t> дает возможность просматривать содержимое объекта с помощью конструкции </w:t>
      </w:r>
      <w:r>
        <w:rPr>
          <w:rStyle w:val="texample"/>
          <w:rFonts w:ascii="Courier New" w:hAnsi="Courier New" w:cs="Courier New"/>
          <w:color w:val="8B0000"/>
          <w:sz w:val="18"/>
          <w:szCs w:val="18"/>
        </w:rPr>
        <w:t>foreach</w:t>
      </w:r>
      <w:r>
        <w:t>, а реализация интерфейса </w:t>
      </w:r>
      <w:r>
        <w:rPr>
          <w:rStyle w:val="keyword"/>
          <w:rFonts w:ascii="Courier New" w:hAnsi="Courier New" w:cs="Courier New"/>
          <w:i/>
          <w:iCs/>
          <w:color w:val="8B0000"/>
          <w:sz w:val="18"/>
          <w:szCs w:val="18"/>
        </w:rPr>
        <w:t>ICloneable</w:t>
      </w:r>
      <w:r>
        <w:t> — клонировать объекты.</w:t>
      </w:r>
    </w:p>
    <w:p w:rsidR="00670055" w:rsidRDefault="00670055" w:rsidP="00B824D1">
      <w:r>
        <w:t>Стандартные интерфейсы поддерживаются многими стандартными классами библиотеки. Например, работа с массивами с помощью цикла </w:t>
      </w:r>
      <w:r>
        <w:rPr>
          <w:rStyle w:val="texample"/>
          <w:rFonts w:ascii="Courier New" w:hAnsi="Courier New" w:cs="Courier New"/>
          <w:color w:val="8B0000"/>
          <w:sz w:val="18"/>
          <w:szCs w:val="18"/>
        </w:rPr>
        <w:t>foreach</w:t>
      </w:r>
      <w:r>
        <w:t> возможна именно потому, что тип </w:t>
      </w:r>
      <w:r>
        <w:rPr>
          <w:rStyle w:val="texample"/>
          <w:rFonts w:ascii="Courier New" w:hAnsi="Courier New" w:cs="Courier New"/>
          <w:color w:val="8B0000"/>
          <w:sz w:val="18"/>
          <w:szCs w:val="18"/>
        </w:rPr>
        <w:t>Array</w:t>
      </w:r>
      <w:r>
        <w:t> реализует интерфейсы </w:t>
      </w:r>
      <w:r>
        <w:rPr>
          <w:rStyle w:val="texample"/>
          <w:rFonts w:ascii="Courier New" w:hAnsi="Courier New" w:cs="Courier New"/>
          <w:color w:val="8B0000"/>
          <w:sz w:val="18"/>
          <w:szCs w:val="18"/>
        </w:rPr>
        <w:t>IEnumerable</w:t>
      </w:r>
      <w:r>
        <w:t> и </w:t>
      </w:r>
      <w:r>
        <w:rPr>
          <w:rStyle w:val="texample"/>
          <w:rFonts w:ascii="Courier New" w:hAnsi="Courier New" w:cs="Courier New"/>
          <w:color w:val="8B0000"/>
          <w:sz w:val="18"/>
          <w:szCs w:val="18"/>
        </w:rPr>
        <w:t>IEnumerator</w:t>
      </w:r>
      <w:r>
        <w:t>. Можно создавать и собственные классы, поддерживающие стандартные интерфейсы, что позволит использовать объекты этих классов стандартными способами.</w:t>
      </w:r>
    </w:p>
    <w:p w:rsidR="00670055" w:rsidRDefault="00670055" w:rsidP="00B824D1">
      <w:pPr>
        <w:pStyle w:val="4"/>
      </w:pPr>
      <w:r>
        <w:t>Сравнение объектов</w:t>
      </w:r>
    </w:p>
    <w:p w:rsidR="00670055" w:rsidRDefault="00670055" w:rsidP="00B824D1">
      <w:r>
        <w:t>Интерфейс </w:t>
      </w:r>
      <w:r>
        <w:rPr>
          <w:rStyle w:val="texample"/>
          <w:rFonts w:ascii="Courier New" w:hAnsi="Courier New" w:cs="Courier New"/>
          <w:color w:val="8B0000"/>
          <w:sz w:val="18"/>
          <w:szCs w:val="18"/>
        </w:rPr>
        <w:t>IComparable</w:t>
      </w:r>
      <w:r>
        <w:t> определен в пространстве имен </w:t>
      </w:r>
      <w:r>
        <w:rPr>
          <w:rStyle w:val="texample"/>
          <w:rFonts w:ascii="Courier New" w:hAnsi="Courier New" w:cs="Courier New"/>
          <w:color w:val="8B0000"/>
          <w:sz w:val="18"/>
          <w:szCs w:val="18"/>
        </w:rPr>
        <w:t>System</w:t>
      </w:r>
      <w:r>
        <w:t>. Он содержит всего один метод </w:t>
      </w:r>
      <w:r>
        <w:rPr>
          <w:rStyle w:val="texample"/>
          <w:rFonts w:ascii="Courier New" w:hAnsi="Courier New" w:cs="Courier New"/>
          <w:color w:val="8B0000"/>
          <w:sz w:val="18"/>
          <w:szCs w:val="18"/>
        </w:rPr>
        <w:t>CompareTo</w:t>
      </w:r>
      <w:r>
        <w:t>, возвращающий результат сравнения двух объектов — текущего и переданного ему в качестве параметра:</w:t>
      </w:r>
    </w:p>
    <w:p w:rsidR="00670055" w:rsidRPr="00755108" w:rsidRDefault="00670055" w:rsidP="00B824D1">
      <w:pPr>
        <w:pStyle w:val="ae"/>
      </w:pPr>
      <w:r w:rsidRPr="00755108">
        <w:t>interface IComparable</w:t>
      </w:r>
    </w:p>
    <w:p w:rsidR="00670055" w:rsidRPr="00755108" w:rsidRDefault="00670055" w:rsidP="00B824D1">
      <w:pPr>
        <w:pStyle w:val="ae"/>
      </w:pPr>
      <w:r w:rsidRPr="00755108">
        <w:t>{</w:t>
      </w:r>
    </w:p>
    <w:p w:rsidR="00670055" w:rsidRPr="00755108" w:rsidRDefault="00670055" w:rsidP="00B824D1">
      <w:pPr>
        <w:pStyle w:val="ae"/>
      </w:pPr>
      <w:r w:rsidRPr="00755108">
        <w:t xml:space="preserve">    int CompareTo( object obj )</w:t>
      </w:r>
    </w:p>
    <w:p w:rsidR="00670055" w:rsidRDefault="00670055" w:rsidP="00B824D1">
      <w:pPr>
        <w:pStyle w:val="ae"/>
      </w:pPr>
      <w:r>
        <w:t>}</w:t>
      </w:r>
    </w:p>
    <w:p w:rsidR="00670055" w:rsidRDefault="00670055" w:rsidP="00B824D1">
      <w:r>
        <w:t>Метод должен возвращать:</w:t>
      </w:r>
    </w:p>
    <w:p w:rsidR="00670055" w:rsidRPr="00B824D1" w:rsidRDefault="00670055" w:rsidP="000853F6">
      <w:pPr>
        <w:pStyle w:val="a3"/>
        <w:numPr>
          <w:ilvl w:val="0"/>
          <w:numId w:val="88"/>
        </w:numPr>
      </w:pPr>
      <w:r w:rsidRPr="00B824D1">
        <w:t>0, если текущий объект и параметр равны;</w:t>
      </w:r>
    </w:p>
    <w:p w:rsidR="00670055" w:rsidRPr="00B824D1" w:rsidRDefault="00670055" w:rsidP="000853F6">
      <w:pPr>
        <w:pStyle w:val="a3"/>
        <w:numPr>
          <w:ilvl w:val="0"/>
          <w:numId w:val="88"/>
        </w:numPr>
      </w:pPr>
      <w:r w:rsidRPr="00B824D1">
        <w:t>отрицательное число, если текущий объект меньше параметра;</w:t>
      </w:r>
    </w:p>
    <w:p w:rsidR="00670055" w:rsidRPr="00B824D1" w:rsidRDefault="00670055" w:rsidP="000853F6">
      <w:pPr>
        <w:pStyle w:val="a3"/>
        <w:numPr>
          <w:ilvl w:val="0"/>
          <w:numId w:val="88"/>
        </w:numPr>
      </w:pPr>
      <w:r w:rsidRPr="00B824D1">
        <w:t>положительное число, если текущий объект больше параметра.</w:t>
      </w:r>
    </w:p>
    <w:p w:rsidR="00670055" w:rsidRDefault="00670055" w:rsidP="00B824D1">
      <w:r>
        <w:t>Реализуем интерфейс </w:t>
      </w:r>
      <w:r>
        <w:rPr>
          <w:rStyle w:val="texample"/>
          <w:rFonts w:ascii="Courier New" w:hAnsi="Courier New" w:cs="Courier New"/>
          <w:color w:val="8B0000"/>
          <w:sz w:val="18"/>
          <w:szCs w:val="18"/>
        </w:rPr>
        <w:t>IComparable</w:t>
      </w:r>
      <w:r>
        <w:t> в знакомом нам классе </w:t>
      </w:r>
      <w:r>
        <w:rPr>
          <w:rStyle w:val="texample"/>
          <w:rFonts w:ascii="Courier New" w:hAnsi="Courier New" w:cs="Courier New"/>
          <w:color w:val="8B0000"/>
          <w:sz w:val="18"/>
          <w:szCs w:val="18"/>
        </w:rPr>
        <w:t>Monster</w:t>
      </w:r>
      <w:r>
        <w:t>. В качестве критерия сравнения объектов выберем поле </w:t>
      </w:r>
      <w:r>
        <w:rPr>
          <w:rStyle w:val="texample"/>
          <w:rFonts w:ascii="Courier New" w:hAnsi="Courier New" w:cs="Courier New"/>
          <w:color w:val="8B0000"/>
          <w:sz w:val="18"/>
          <w:szCs w:val="18"/>
        </w:rPr>
        <w:t>health</w:t>
      </w:r>
      <w:r>
        <w:t>. В </w:t>
      </w:r>
      <w:hyperlink r:id="rId210" w:anchor="example.9.1" w:history="1">
        <w:r>
          <w:rPr>
            <w:rStyle w:val="af0"/>
            <w:rFonts w:cs="Tahoma"/>
            <w:color w:val="0071A6"/>
            <w:sz w:val="18"/>
            <w:szCs w:val="18"/>
          </w:rPr>
          <w:t>листинге 9.1</w:t>
        </w:r>
      </w:hyperlink>
      <w:r>
        <w:t> приведена программа, сортирующая массив монстров по возрастанию величины, характеризующей их здоровье.</w:t>
      </w:r>
    </w:p>
    <w:p w:rsidR="00670055" w:rsidRPr="00755108" w:rsidRDefault="00670055" w:rsidP="00B824D1">
      <w:pPr>
        <w:pStyle w:val="ae"/>
      </w:pPr>
      <w:bookmarkStart w:id="256" w:name="example_9.1"/>
      <w:bookmarkEnd w:id="256"/>
      <w:r w:rsidRPr="00755108">
        <w:t>using System;</w:t>
      </w:r>
    </w:p>
    <w:p w:rsidR="00670055" w:rsidRPr="00755108" w:rsidRDefault="00670055" w:rsidP="00B824D1">
      <w:pPr>
        <w:pStyle w:val="ae"/>
      </w:pPr>
      <w:r w:rsidRPr="00755108">
        <w:t>namespace ConsoleApplication1</w:t>
      </w:r>
    </w:p>
    <w:p w:rsidR="00670055" w:rsidRPr="00755108" w:rsidRDefault="00670055" w:rsidP="00B824D1">
      <w:pPr>
        <w:pStyle w:val="ae"/>
      </w:pPr>
      <w:r w:rsidRPr="00755108">
        <w:t>{</w:t>
      </w:r>
    </w:p>
    <w:p w:rsidR="00670055" w:rsidRPr="00755108" w:rsidRDefault="00670055" w:rsidP="00B824D1">
      <w:pPr>
        <w:pStyle w:val="ae"/>
      </w:pPr>
      <w:r w:rsidRPr="00755108">
        <w:t xml:space="preserve">    class Monster : IComparable</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public Monster( int health, int ammo, string name )</w:t>
      </w:r>
    </w:p>
    <w:p w:rsidR="00670055" w:rsidRPr="00755108" w:rsidRDefault="00670055" w:rsidP="00B824D1">
      <w:pPr>
        <w:pStyle w:val="ae"/>
      </w:pPr>
      <w:r w:rsidRPr="00755108">
        <w:t xml:space="preserve">        {</w:t>
      </w:r>
    </w:p>
    <w:p w:rsidR="00670055" w:rsidRPr="00755108" w:rsidRDefault="00670055" w:rsidP="00B824D1">
      <w:pPr>
        <w:pStyle w:val="ae"/>
      </w:pPr>
      <w:r w:rsidRPr="00755108">
        <w:lastRenderedPageBreak/>
        <w:t xml:space="preserve">            this.health = health;</w:t>
      </w:r>
    </w:p>
    <w:p w:rsidR="00670055" w:rsidRPr="00755108" w:rsidRDefault="00670055" w:rsidP="00B824D1">
      <w:pPr>
        <w:pStyle w:val="ae"/>
      </w:pPr>
      <w:r w:rsidRPr="00755108">
        <w:t xml:space="preserve">            this.ammo   = ammo;</w:t>
      </w:r>
    </w:p>
    <w:p w:rsidR="00670055" w:rsidRPr="00755108" w:rsidRDefault="00670055" w:rsidP="00B824D1">
      <w:pPr>
        <w:pStyle w:val="ae"/>
      </w:pPr>
      <w:r w:rsidRPr="00755108">
        <w:t xml:space="preserve">            this.name   = name;</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virtual public void Passport()</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Console.WriteLine( "Monster {0} \t health = {1} ammo = {2}", </w:t>
      </w:r>
    </w:p>
    <w:p w:rsidR="00670055" w:rsidRPr="00755108" w:rsidRDefault="00670055" w:rsidP="00B824D1">
      <w:pPr>
        <w:pStyle w:val="ae"/>
      </w:pPr>
      <w:r w:rsidRPr="00755108">
        <w:t xml:space="preserve">                               name, health, ammo );</w:t>
      </w:r>
    </w:p>
    <w:p w:rsidR="00B15EAD" w:rsidRDefault="00670055" w:rsidP="00B824D1">
      <w:pPr>
        <w:pStyle w:val="ae"/>
      </w:pPr>
      <w:r w:rsidRPr="00755108">
        <w:t xml:space="preserve">        }</w:t>
      </w:r>
    </w:p>
    <w:p w:rsidR="00670055" w:rsidRPr="00755108" w:rsidRDefault="00670055" w:rsidP="00B824D1">
      <w:pPr>
        <w:pStyle w:val="ae"/>
      </w:pPr>
      <w:r w:rsidRPr="00755108">
        <w:t xml:space="preserve">        public int CompareTo( object obj )          // </w:t>
      </w:r>
      <w:r>
        <w:t>реализация</w:t>
      </w:r>
      <w:r w:rsidRPr="00755108">
        <w:t xml:space="preserve"> </w:t>
      </w:r>
      <w:r>
        <w:t>интерфейса</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Monster temp = (Monster) obj;</w:t>
      </w:r>
    </w:p>
    <w:p w:rsidR="00670055" w:rsidRPr="00755108" w:rsidRDefault="00670055" w:rsidP="00B824D1">
      <w:pPr>
        <w:pStyle w:val="ae"/>
      </w:pPr>
      <w:r w:rsidRPr="00755108">
        <w:t xml:space="preserve">            if ( this.health &gt; temp.health ) return  1;</w:t>
      </w:r>
    </w:p>
    <w:p w:rsidR="00670055" w:rsidRPr="00755108" w:rsidRDefault="00670055" w:rsidP="00B824D1">
      <w:pPr>
        <w:pStyle w:val="ae"/>
      </w:pPr>
      <w:r w:rsidRPr="00755108">
        <w:t xml:space="preserve">            if ( this.health &lt; temp.health ) return -1;</w:t>
      </w:r>
    </w:p>
    <w:p w:rsidR="00670055" w:rsidRPr="00755108" w:rsidRDefault="00670055" w:rsidP="00B824D1">
      <w:pPr>
        <w:pStyle w:val="ae"/>
      </w:pPr>
      <w:r w:rsidRPr="00755108">
        <w:t xml:space="preserve">            return 0;</w:t>
      </w:r>
    </w:p>
    <w:p w:rsidR="00B15EAD" w:rsidRDefault="00670055" w:rsidP="00B824D1">
      <w:pPr>
        <w:pStyle w:val="ae"/>
      </w:pPr>
      <w:r w:rsidRPr="00755108">
        <w:t xml:space="preserve">        }</w:t>
      </w:r>
    </w:p>
    <w:p w:rsidR="00670055" w:rsidRPr="00755108" w:rsidRDefault="00670055" w:rsidP="00B824D1">
      <w:pPr>
        <w:pStyle w:val="ae"/>
      </w:pPr>
      <w:r w:rsidRPr="00755108">
        <w:t xml:space="preserve">        string name;</w:t>
      </w:r>
    </w:p>
    <w:p w:rsidR="00670055" w:rsidRPr="00755108" w:rsidRDefault="00670055" w:rsidP="00B824D1">
      <w:pPr>
        <w:pStyle w:val="ae"/>
      </w:pPr>
      <w:r w:rsidRPr="00755108">
        <w:t xml:space="preserve">        int health, ammo;</w:t>
      </w:r>
    </w:p>
    <w:p w:rsidR="00B15EAD" w:rsidRDefault="00670055" w:rsidP="00B824D1">
      <w:pPr>
        <w:pStyle w:val="ae"/>
      </w:pPr>
      <w:r w:rsidRPr="00755108">
        <w:t xml:space="preserve">    }</w:t>
      </w:r>
    </w:p>
    <w:p w:rsidR="00670055" w:rsidRPr="00755108" w:rsidRDefault="00670055" w:rsidP="00B824D1">
      <w:pPr>
        <w:pStyle w:val="ae"/>
      </w:pPr>
      <w:r w:rsidRPr="00755108">
        <w:t xml:space="preserve">    class Class1</w:t>
      </w:r>
    </w:p>
    <w:p w:rsidR="00670055" w:rsidRPr="00755108" w:rsidRDefault="00670055" w:rsidP="00B824D1">
      <w:pPr>
        <w:pStyle w:val="ae"/>
      </w:pPr>
      <w:r w:rsidRPr="00755108">
        <w:t xml:space="preserve">    {   static void Main()</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const int n = 3;</w:t>
      </w:r>
    </w:p>
    <w:p w:rsidR="00B15EAD" w:rsidRDefault="00670055" w:rsidP="00B824D1">
      <w:pPr>
        <w:pStyle w:val="ae"/>
      </w:pPr>
      <w:r w:rsidRPr="00755108">
        <w:t xml:space="preserve">            Monster[] stado = new Monster[n];</w:t>
      </w:r>
    </w:p>
    <w:p w:rsidR="00670055" w:rsidRPr="00755108" w:rsidRDefault="00670055" w:rsidP="00B824D1">
      <w:pPr>
        <w:pStyle w:val="ae"/>
      </w:pPr>
      <w:r w:rsidRPr="00755108">
        <w:t xml:space="preserve">            stado[0] = new Monster( 50, 50, "</w:t>
      </w:r>
      <w:r>
        <w:t>Вася</w:t>
      </w:r>
      <w:r w:rsidRPr="00755108">
        <w:t>" );</w:t>
      </w:r>
    </w:p>
    <w:p w:rsidR="00670055" w:rsidRPr="00755108" w:rsidRDefault="00670055" w:rsidP="00B824D1">
      <w:pPr>
        <w:pStyle w:val="ae"/>
      </w:pPr>
      <w:r w:rsidRPr="00755108">
        <w:t xml:space="preserve">            stado[1] = new Monster( 80, 80, "</w:t>
      </w:r>
      <w:r>
        <w:t>Петя</w:t>
      </w:r>
      <w:r w:rsidRPr="00755108">
        <w:t>" );</w:t>
      </w:r>
    </w:p>
    <w:p w:rsidR="00B15EAD" w:rsidRDefault="00670055" w:rsidP="00B824D1">
      <w:pPr>
        <w:pStyle w:val="ae"/>
      </w:pPr>
      <w:r w:rsidRPr="00755108">
        <w:t xml:space="preserve">            stado[2] = new Monster( 40, 10, "</w:t>
      </w:r>
      <w:r>
        <w:t>Маша</w:t>
      </w:r>
      <w:r w:rsidRPr="00755108">
        <w:t>" );</w:t>
      </w:r>
    </w:p>
    <w:p w:rsidR="00670055" w:rsidRPr="00755108" w:rsidRDefault="00670055" w:rsidP="00B824D1">
      <w:pPr>
        <w:pStyle w:val="ae"/>
      </w:pPr>
      <w:r w:rsidRPr="00755108">
        <w:t xml:space="preserve">            Array.Sort( stado );               // </w:t>
      </w:r>
      <w:r>
        <w:t>сортировка</w:t>
      </w:r>
      <w:r w:rsidRPr="00755108">
        <w:t xml:space="preserve"> </w:t>
      </w:r>
      <w:r>
        <w:t>стала</w:t>
      </w:r>
      <w:r w:rsidRPr="00755108">
        <w:t xml:space="preserve"> </w:t>
      </w:r>
      <w:r>
        <w:t>возможной</w:t>
      </w:r>
    </w:p>
    <w:p w:rsidR="00670055" w:rsidRPr="00755108" w:rsidRDefault="00670055" w:rsidP="00B824D1">
      <w:pPr>
        <w:pStyle w:val="ae"/>
      </w:pPr>
      <w:r w:rsidRPr="00755108">
        <w:t xml:space="preserve">            foreach ( Monster elem in stado ) elem.Passport();</w:t>
      </w:r>
    </w:p>
    <w:p w:rsidR="00670055" w:rsidRPr="00D54348" w:rsidRDefault="00670055" w:rsidP="00B824D1">
      <w:pPr>
        <w:pStyle w:val="ae"/>
        <w:rPr>
          <w:lang w:val="ru-RU"/>
        </w:rPr>
      </w:pPr>
      <w:r w:rsidRPr="00755108">
        <w:t xml:space="preserve">        </w:t>
      </w:r>
      <w:r w:rsidRPr="00D54348">
        <w:rPr>
          <w:lang w:val="ru-RU"/>
        </w:rPr>
        <w:t>}</w:t>
      </w:r>
    </w:p>
    <w:p w:rsidR="00670055" w:rsidRPr="00D54348" w:rsidRDefault="00670055" w:rsidP="00B824D1">
      <w:pPr>
        <w:pStyle w:val="ae"/>
        <w:rPr>
          <w:lang w:val="ru-RU"/>
        </w:rPr>
      </w:pPr>
      <w:r w:rsidRPr="00D54348">
        <w:rPr>
          <w:lang w:val="ru-RU"/>
        </w:rPr>
        <w:t xml:space="preserve">    }</w:t>
      </w:r>
    </w:p>
    <w:p w:rsidR="00670055" w:rsidRPr="00D54348" w:rsidRDefault="00670055" w:rsidP="00B824D1">
      <w:pPr>
        <w:pStyle w:val="ae"/>
        <w:rPr>
          <w:lang w:val="ru-RU"/>
        </w:rPr>
      </w:pPr>
      <w:r w:rsidRPr="00D54348">
        <w:rPr>
          <w:lang w:val="ru-RU"/>
        </w:rPr>
        <w:t>}</w:t>
      </w:r>
    </w:p>
    <w:p w:rsidR="00670055" w:rsidRPr="00B824D1" w:rsidRDefault="00670055" w:rsidP="00B824D1">
      <w:pPr>
        <w:rPr>
          <w:szCs w:val="22"/>
        </w:rPr>
      </w:pPr>
      <w:r w:rsidRPr="00B824D1">
        <w:rPr>
          <w:rStyle w:val="objectname"/>
          <w:rFonts w:ascii="Courier New" w:eastAsiaTheme="majorEastAsia" w:hAnsi="Courier New" w:cs="Courier New"/>
          <w:szCs w:val="22"/>
        </w:rPr>
        <w:t>Листинг 1. Пример реализации интерфейса IComparable</w:t>
      </w:r>
    </w:p>
    <w:p w:rsidR="00670055" w:rsidRDefault="00670055" w:rsidP="00B824D1">
      <w:r>
        <w:t>Результат работы программы:</w:t>
      </w:r>
    </w:p>
    <w:p w:rsidR="00670055" w:rsidRPr="00755108" w:rsidRDefault="00670055" w:rsidP="00B824D1">
      <w:pPr>
        <w:pStyle w:val="ae"/>
      </w:pPr>
      <w:r w:rsidRPr="00755108">
        <w:t xml:space="preserve">Monster </w:t>
      </w:r>
      <w:r>
        <w:t>Маша</w:t>
      </w:r>
      <w:r w:rsidRPr="00755108">
        <w:t xml:space="preserve">     health = 40 ammo = 10</w:t>
      </w:r>
    </w:p>
    <w:p w:rsidR="00670055" w:rsidRPr="00755108" w:rsidRDefault="00670055" w:rsidP="00B824D1">
      <w:pPr>
        <w:pStyle w:val="ae"/>
      </w:pPr>
      <w:r w:rsidRPr="00755108">
        <w:t xml:space="preserve">Monster </w:t>
      </w:r>
      <w:r>
        <w:t>Вася</w:t>
      </w:r>
      <w:r w:rsidRPr="00755108">
        <w:t xml:space="preserve">     health = 50 ammo = 50</w:t>
      </w:r>
    </w:p>
    <w:p w:rsidR="00670055" w:rsidRPr="00D54348" w:rsidRDefault="00670055" w:rsidP="00B824D1">
      <w:pPr>
        <w:pStyle w:val="ae"/>
        <w:rPr>
          <w:lang w:val="ru-RU"/>
        </w:rPr>
      </w:pPr>
      <w:r>
        <w:t>Monster</w:t>
      </w:r>
      <w:r w:rsidRPr="00D54348">
        <w:rPr>
          <w:lang w:val="ru-RU"/>
        </w:rPr>
        <w:t xml:space="preserve"> Петя     </w:t>
      </w:r>
      <w:r>
        <w:t>health</w:t>
      </w:r>
      <w:r w:rsidRPr="00D54348">
        <w:rPr>
          <w:lang w:val="ru-RU"/>
        </w:rPr>
        <w:t xml:space="preserve"> = 80 </w:t>
      </w:r>
      <w:r>
        <w:t>ammo</w:t>
      </w:r>
      <w:r w:rsidRPr="00D54348">
        <w:rPr>
          <w:lang w:val="ru-RU"/>
        </w:rPr>
        <w:t xml:space="preserve"> = 80</w:t>
      </w:r>
    </w:p>
    <w:p w:rsidR="00670055" w:rsidRDefault="00670055" w:rsidP="00B824D1">
      <w:r>
        <w:t>Во многих алгоритмах требуется выполнять сортировку объектов по различным критериям. В C# для этого используется интерфейс </w:t>
      </w:r>
      <w:r>
        <w:rPr>
          <w:rStyle w:val="texample"/>
          <w:rFonts w:ascii="Courier New" w:hAnsi="Courier New" w:cs="Courier New"/>
          <w:color w:val="8B0000"/>
          <w:sz w:val="18"/>
          <w:szCs w:val="18"/>
        </w:rPr>
        <w:t>IComparer</w:t>
      </w:r>
      <w:r>
        <w:t>, который мы рассмотрим далее.</w:t>
      </w:r>
    </w:p>
    <w:p w:rsidR="00670055" w:rsidRDefault="00670055" w:rsidP="00B824D1">
      <w:pPr>
        <w:pStyle w:val="4"/>
      </w:pPr>
      <w:r>
        <w:t>Сортировка по разным критериям (интерфейс IComparer)</w:t>
      </w:r>
    </w:p>
    <w:p w:rsidR="00670055" w:rsidRDefault="00670055" w:rsidP="00B824D1">
      <w:r>
        <w:t>Интерфейс </w:t>
      </w:r>
      <w:r>
        <w:rPr>
          <w:rStyle w:val="texample"/>
          <w:rFonts w:ascii="Courier New" w:hAnsi="Courier New" w:cs="Courier New"/>
          <w:color w:val="8B0000"/>
          <w:sz w:val="18"/>
          <w:szCs w:val="18"/>
        </w:rPr>
        <w:t>IComparer</w:t>
      </w:r>
      <w:r>
        <w:t> определен в пространстве имен </w:t>
      </w:r>
      <w:r>
        <w:rPr>
          <w:rStyle w:val="texample"/>
          <w:rFonts w:ascii="Courier New" w:hAnsi="Courier New" w:cs="Courier New"/>
          <w:color w:val="8B0000"/>
          <w:sz w:val="18"/>
          <w:szCs w:val="18"/>
        </w:rPr>
        <w:t>System.Collections</w:t>
      </w:r>
      <w:r>
        <w:t>. Он содержит один метод </w:t>
      </w:r>
      <w:r>
        <w:rPr>
          <w:rStyle w:val="texample"/>
          <w:rFonts w:ascii="Courier New" w:hAnsi="Courier New" w:cs="Courier New"/>
          <w:color w:val="8B0000"/>
          <w:sz w:val="18"/>
          <w:szCs w:val="18"/>
        </w:rPr>
        <w:t>Compare</w:t>
      </w:r>
      <w:r>
        <w:t>, возвращающий результат сравнения двух объектов, переданных ему в качестве параметров:</w:t>
      </w:r>
    </w:p>
    <w:p w:rsidR="00670055" w:rsidRPr="00755108" w:rsidRDefault="00670055" w:rsidP="00B824D1">
      <w:pPr>
        <w:pStyle w:val="ae"/>
      </w:pPr>
      <w:r w:rsidRPr="00755108">
        <w:t>interface IComparer</w:t>
      </w:r>
    </w:p>
    <w:p w:rsidR="00670055" w:rsidRPr="00755108" w:rsidRDefault="00670055" w:rsidP="00B824D1">
      <w:pPr>
        <w:pStyle w:val="ae"/>
      </w:pPr>
      <w:r w:rsidRPr="00755108">
        <w:t>{</w:t>
      </w:r>
    </w:p>
    <w:p w:rsidR="00670055" w:rsidRPr="00755108" w:rsidRDefault="00670055" w:rsidP="00B824D1">
      <w:pPr>
        <w:pStyle w:val="ae"/>
      </w:pPr>
      <w:r w:rsidRPr="00755108">
        <w:t xml:space="preserve">    int Compare( object ob1, object ob2 )</w:t>
      </w:r>
    </w:p>
    <w:p w:rsidR="00670055" w:rsidRPr="00D54348" w:rsidRDefault="00670055" w:rsidP="00B824D1">
      <w:pPr>
        <w:pStyle w:val="ae"/>
        <w:rPr>
          <w:lang w:val="ru-RU"/>
        </w:rPr>
      </w:pPr>
      <w:r w:rsidRPr="00D54348">
        <w:rPr>
          <w:lang w:val="ru-RU"/>
        </w:rPr>
        <w:t>}</w:t>
      </w:r>
    </w:p>
    <w:p w:rsidR="00670055" w:rsidRDefault="00670055" w:rsidP="00B824D1">
      <w:r>
        <w:t>Принцип применения этого интерфейса состоит в том, что для каждого критерия сортировки объектов описывается небольшой вспомогательный класс, реализующий этот интерфейс. Объект этого класса передается в стандартный метод сортировки массива в качестве второго аргумента.</w:t>
      </w:r>
    </w:p>
    <w:p w:rsidR="00670055" w:rsidRDefault="00670055" w:rsidP="00B824D1">
      <w:r>
        <w:lastRenderedPageBreak/>
        <w:t>Пример сортировки массива объектов из предыдущего листинга по именам (свойство </w:t>
      </w:r>
      <w:r>
        <w:rPr>
          <w:rStyle w:val="texample"/>
          <w:rFonts w:ascii="Courier New" w:hAnsi="Courier New" w:cs="Courier New"/>
          <w:color w:val="8B0000"/>
          <w:sz w:val="18"/>
          <w:szCs w:val="18"/>
        </w:rPr>
        <w:t>Name</w:t>
      </w:r>
      <w:r>
        <w:t>, класс </w:t>
      </w:r>
      <w:r>
        <w:rPr>
          <w:rStyle w:val="texample"/>
          <w:rFonts w:ascii="Courier New" w:hAnsi="Courier New" w:cs="Courier New"/>
          <w:color w:val="8B0000"/>
          <w:sz w:val="18"/>
          <w:szCs w:val="18"/>
        </w:rPr>
        <w:t>SortByName</w:t>
      </w:r>
      <w:r>
        <w:t> ) и количеству вооружений (свойство </w:t>
      </w:r>
      <w:r>
        <w:rPr>
          <w:rStyle w:val="texample"/>
          <w:rFonts w:ascii="Courier New" w:hAnsi="Courier New" w:cs="Courier New"/>
          <w:color w:val="8B0000"/>
          <w:sz w:val="18"/>
          <w:szCs w:val="18"/>
        </w:rPr>
        <w:t>Ammo</w:t>
      </w:r>
      <w:r>
        <w:t>, класс </w:t>
      </w:r>
      <w:r>
        <w:rPr>
          <w:rStyle w:val="texample"/>
          <w:rFonts w:ascii="Courier New" w:hAnsi="Courier New" w:cs="Courier New"/>
          <w:color w:val="8B0000"/>
          <w:sz w:val="18"/>
          <w:szCs w:val="18"/>
        </w:rPr>
        <w:t>SortByAmmo</w:t>
      </w:r>
      <w:r>
        <w:t> ) приведен в </w:t>
      </w:r>
      <w:hyperlink r:id="rId211" w:anchor="example.9.2" w:history="1">
        <w:r w:rsidR="00B824D1">
          <w:rPr>
            <w:rStyle w:val="af0"/>
            <w:rFonts w:cs="Tahoma"/>
            <w:color w:val="0071A6"/>
            <w:sz w:val="18"/>
            <w:szCs w:val="18"/>
          </w:rPr>
          <w:t xml:space="preserve">листинге </w:t>
        </w:r>
        <w:r>
          <w:rPr>
            <w:rStyle w:val="af0"/>
            <w:rFonts w:cs="Tahoma"/>
            <w:color w:val="0071A6"/>
            <w:sz w:val="18"/>
            <w:szCs w:val="18"/>
          </w:rPr>
          <w:t>2</w:t>
        </w:r>
      </w:hyperlink>
      <w:r>
        <w:t>.</w:t>
      </w:r>
    </w:p>
    <w:p w:rsidR="00670055" w:rsidRPr="00755108" w:rsidRDefault="00670055" w:rsidP="00B824D1">
      <w:pPr>
        <w:pStyle w:val="ae"/>
      </w:pPr>
      <w:bookmarkStart w:id="257" w:name="example_9.2"/>
      <w:bookmarkEnd w:id="257"/>
      <w:r w:rsidRPr="00755108">
        <w:t>using System;</w:t>
      </w:r>
    </w:p>
    <w:p w:rsidR="00670055" w:rsidRPr="00755108" w:rsidRDefault="00670055" w:rsidP="00B824D1">
      <w:pPr>
        <w:pStyle w:val="ae"/>
      </w:pPr>
      <w:r w:rsidRPr="00755108">
        <w:t>using System.Collections;</w:t>
      </w:r>
    </w:p>
    <w:p w:rsidR="00670055" w:rsidRPr="00755108" w:rsidRDefault="00670055" w:rsidP="00B824D1">
      <w:pPr>
        <w:pStyle w:val="ae"/>
      </w:pPr>
      <w:r w:rsidRPr="00755108">
        <w:t>namespace ConsoleApplication1</w:t>
      </w:r>
    </w:p>
    <w:p w:rsidR="00670055" w:rsidRPr="00755108" w:rsidRDefault="00670055" w:rsidP="00B824D1">
      <w:pPr>
        <w:pStyle w:val="ae"/>
      </w:pPr>
      <w:r w:rsidRPr="00755108">
        <w:t>{</w:t>
      </w:r>
    </w:p>
    <w:p w:rsidR="00670055" w:rsidRPr="00755108" w:rsidRDefault="00670055" w:rsidP="00B824D1">
      <w:pPr>
        <w:pStyle w:val="ae"/>
      </w:pPr>
      <w:r w:rsidRPr="00755108">
        <w:t xml:space="preserve">    class Monster</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public Monster( int health, int ammo, string name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this.health = health;</w:t>
      </w:r>
    </w:p>
    <w:p w:rsidR="00670055" w:rsidRPr="00755108" w:rsidRDefault="00670055" w:rsidP="00B824D1">
      <w:pPr>
        <w:pStyle w:val="ae"/>
      </w:pPr>
      <w:r w:rsidRPr="00755108">
        <w:t xml:space="preserve">            this.ammo   = ammo;</w:t>
      </w:r>
    </w:p>
    <w:p w:rsidR="00670055" w:rsidRPr="00755108" w:rsidRDefault="00670055" w:rsidP="00B824D1">
      <w:pPr>
        <w:pStyle w:val="ae"/>
      </w:pPr>
      <w:r w:rsidRPr="00755108">
        <w:t xml:space="preserve">            this.name   = name;</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public int Ammo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get { return ammo; }</w:t>
      </w:r>
    </w:p>
    <w:p w:rsidR="00670055" w:rsidRPr="00755108" w:rsidRDefault="00670055" w:rsidP="00B824D1">
      <w:pPr>
        <w:pStyle w:val="ae"/>
      </w:pPr>
      <w:r w:rsidRPr="00755108">
        <w:t xml:space="preserve">            set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if (value &gt; 0) ammo = value;</w:t>
      </w:r>
    </w:p>
    <w:p w:rsidR="00670055" w:rsidRPr="00755108" w:rsidRDefault="00670055" w:rsidP="00B824D1">
      <w:pPr>
        <w:pStyle w:val="ae"/>
      </w:pPr>
      <w:r w:rsidRPr="00755108">
        <w:t xml:space="preserve">                else           ammo = 0;</w:t>
      </w:r>
    </w:p>
    <w:p w:rsidR="00670055" w:rsidRPr="00755108" w:rsidRDefault="00670055" w:rsidP="00B824D1">
      <w:pPr>
        <w:pStyle w:val="ae"/>
      </w:pPr>
      <w:r w:rsidRPr="00755108">
        <w:t xml:space="preserve">            }</w:t>
      </w:r>
    </w:p>
    <w:p w:rsidR="00B15EAD" w:rsidRDefault="00670055" w:rsidP="00B824D1">
      <w:pPr>
        <w:pStyle w:val="ae"/>
      </w:pPr>
      <w:r w:rsidRPr="00755108">
        <w:t xml:space="preserve">        }</w:t>
      </w:r>
    </w:p>
    <w:p w:rsidR="00670055" w:rsidRPr="00755108" w:rsidRDefault="00670055" w:rsidP="00B824D1">
      <w:pPr>
        <w:pStyle w:val="ae"/>
      </w:pPr>
      <w:r w:rsidRPr="00755108">
        <w:t xml:space="preserve">        public string Name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get { return name; }</w:t>
      </w:r>
    </w:p>
    <w:p w:rsidR="00B15EAD" w:rsidRDefault="00670055" w:rsidP="00B824D1">
      <w:pPr>
        <w:pStyle w:val="ae"/>
      </w:pPr>
      <w:r w:rsidRPr="00755108">
        <w:t xml:space="preserve">        }</w:t>
      </w:r>
    </w:p>
    <w:p w:rsidR="00670055" w:rsidRPr="00755108" w:rsidRDefault="00670055" w:rsidP="00B824D1">
      <w:pPr>
        <w:pStyle w:val="ae"/>
      </w:pPr>
      <w:r w:rsidRPr="00755108">
        <w:t xml:space="preserve">        virtual public void Passport()</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Console.WriteLine( "Monster {0} \t health = {1} ammo = {2}", </w:t>
      </w:r>
    </w:p>
    <w:p w:rsidR="00670055" w:rsidRPr="00755108" w:rsidRDefault="00670055" w:rsidP="00B824D1">
      <w:pPr>
        <w:pStyle w:val="ae"/>
      </w:pPr>
      <w:r w:rsidRPr="00755108">
        <w:t xml:space="preserve">                               name, health, ammo );</w:t>
      </w:r>
    </w:p>
    <w:p w:rsidR="00B15EAD" w:rsidRDefault="00670055" w:rsidP="00B824D1">
      <w:pPr>
        <w:pStyle w:val="ae"/>
      </w:pPr>
      <w:r w:rsidRPr="00755108">
        <w:t xml:space="preserve">        }</w:t>
      </w:r>
    </w:p>
    <w:p w:rsidR="00670055" w:rsidRPr="00755108" w:rsidRDefault="00670055" w:rsidP="00B824D1">
      <w:pPr>
        <w:pStyle w:val="ae"/>
      </w:pPr>
      <w:r w:rsidRPr="00755108">
        <w:t xml:space="preserve">        public class SortByName : IComparer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int IComparer.Compare( object ob1, object ob2 )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Monster m1 = (Monster) ob1;</w:t>
      </w:r>
    </w:p>
    <w:p w:rsidR="00670055" w:rsidRPr="00755108" w:rsidRDefault="00670055" w:rsidP="00B824D1">
      <w:pPr>
        <w:pStyle w:val="ae"/>
      </w:pPr>
      <w:r w:rsidRPr="00755108">
        <w:t xml:space="preserve">                Monster m2 = (Monster) ob2;</w:t>
      </w:r>
    </w:p>
    <w:p w:rsidR="00670055" w:rsidRPr="00755108" w:rsidRDefault="00670055" w:rsidP="00B824D1">
      <w:pPr>
        <w:pStyle w:val="ae"/>
      </w:pPr>
      <w:r w:rsidRPr="00755108">
        <w:t xml:space="preserve">                return String.Compare( m1.Name, m2.Name );</w:t>
      </w:r>
    </w:p>
    <w:p w:rsidR="00670055" w:rsidRPr="00755108" w:rsidRDefault="00670055" w:rsidP="00B824D1">
      <w:pPr>
        <w:pStyle w:val="ae"/>
      </w:pPr>
      <w:r w:rsidRPr="00755108">
        <w:t xml:space="preserve">            }</w:t>
      </w:r>
    </w:p>
    <w:p w:rsidR="00B15EAD" w:rsidRDefault="00670055" w:rsidP="00B824D1">
      <w:pPr>
        <w:pStyle w:val="ae"/>
      </w:pPr>
      <w:r w:rsidRPr="00755108">
        <w:t xml:space="preserve">        }</w:t>
      </w:r>
    </w:p>
    <w:p w:rsidR="00670055" w:rsidRPr="00755108" w:rsidRDefault="00670055" w:rsidP="00B824D1">
      <w:pPr>
        <w:pStyle w:val="ae"/>
      </w:pPr>
      <w:r w:rsidRPr="00755108">
        <w:t xml:space="preserve">        public class SortByAmmo : IComparer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int IComparer.Compare( object ob1, object ob2 )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Monster m1 = (Monster) ob1;</w:t>
      </w:r>
    </w:p>
    <w:p w:rsidR="00670055" w:rsidRPr="00755108" w:rsidRDefault="00670055" w:rsidP="00B824D1">
      <w:pPr>
        <w:pStyle w:val="ae"/>
      </w:pPr>
      <w:r w:rsidRPr="00755108">
        <w:t xml:space="preserve">                Monster m2 = (Monster) ob2;</w:t>
      </w:r>
    </w:p>
    <w:p w:rsidR="00670055" w:rsidRPr="00755108" w:rsidRDefault="00670055" w:rsidP="00B824D1">
      <w:pPr>
        <w:pStyle w:val="ae"/>
      </w:pPr>
      <w:r w:rsidRPr="00755108">
        <w:t xml:space="preserve">                if ( m1.Ammo &gt; m2.Ammo ) return  1;</w:t>
      </w:r>
    </w:p>
    <w:p w:rsidR="00670055" w:rsidRPr="00755108" w:rsidRDefault="00670055" w:rsidP="00B824D1">
      <w:pPr>
        <w:pStyle w:val="ae"/>
      </w:pPr>
      <w:r w:rsidRPr="00755108">
        <w:t xml:space="preserve">                if ( m1.Ammo &lt; m2.Ammo ) return -1;</w:t>
      </w:r>
    </w:p>
    <w:p w:rsidR="00670055" w:rsidRPr="00755108" w:rsidRDefault="00670055" w:rsidP="00B824D1">
      <w:pPr>
        <w:pStyle w:val="ae"/>
      </w:pPr>
      <w:r w:rsidRPr="00755108">
        <w:t xml:space="preserve">                return 0;</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string name;</w:t>
      </w:r>
    </w:p>
    <w:p w:rsidR="00670055" w:rsidRPr="00755108" w:rsidRDefault="00670055" w:rsidP="00B824D1">
      <w:pPr>
        <w:pStyle w:val="ae"/>
      </w:pPr>
      <w:r w:rsidRPr="00755108">
        <w:lastRenderedPageBreak/>
        <w:t xml:space="preserve">        int health, ammo;</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class Class1</w:t>
      </w:r>
    </w:p>
    <w:p w:rsidR="00670055" w:rsidRPr="00755108" w:rsidRDefault="00670055" w:rsidP="00B824D1">
      <w:pPr>
        <w:pStyle w:val="ae"/>
      </w:pPr>
      <w:r w:rsidRPr="00755108">
        <w:t xml:space="preserve">    {   static void Main()</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const int n = 3;</w:t>
      </w:r>
    </w:p>
    <w:p w:rsidR="00B15EAD" w:rsidRDefault="00670055" w:rsidP="00B824D1">
      <w:pPr>
        <w:pStyle w:val="ae"/>
      </w:pPr>
      <w:r w:rsidRPr="00755108">
        <w:t xml:space="preserve">            Monster[] stado = new Monster[n];</w:t>
      </w:r>
    </w:p>
    <w:p w:rsidR="00670055" w:rsidRPr="00755108" w:rsidRDefault="00670055" w:rsidP="00B824D1">
      <w:pPr>
        <w:pStyle w:val="ae"/>
      </w:pPr>
      <w:r w:rsidRPr="00755108">
        <w:t xml:space="preserve">            stado[0] = new Monster( 50, 50, "</w:t>
      </w:r>
      <w:r>
        <w:t>Вася</w:t>
      </w:r>
      <w:r w:rsidRPr="00755108">
        <w:t>" );</w:t>
      </w:r>
    </w:p>
    <w:p w:rsidR="00670055" w:rsidRPr="00755108" w:rsidRDefault="00670055" w:rsidP="00B824D1">
      <w:pPr>
        <w:pStyle w:val="ae"/>
      </w:pPr>
      <w:r w:rsidRPr="00755108">
        <w:t xml:space="preserve">            stado[1] = new Monster( 80, 80, "</w:t>
      </w:r>
      <w:r>
        <w:t>Петя</w:t>
      </w:r>
      <w:r w:rsidRPr="00755108">
        <w:t>" );</w:t>
      </w:r>
    </w:p>
    <w:p w:rsidR="00B15EAD" w:rsidRDefault="00670055" w:rsidP="00B824D1">
      <w:pPr>
        <w:pStyle w:val="ae"/>
      </w:pPr>
      <w:r w:rsidRPr="00755108">
        <w:t xml:space="preserve">            stado[2] = new Monster( 40, 10, "</w:t>
      </w:r>
      <w:r>
        <w:t>Маша</w:t>
      </w:r>
      <w:r w:rsidRPr="00755108">
        <w:t>" );</w:t>
      </w:r>
    </w:p>
    <w:p w:rsidR="00670055" w:rsidRPr="00755108" w:rsidRDefault="00670055" w:rsidP="00B824D1">
      <w:pPr>
        <w:pStyle w:val="ae"/>
      </w:pPr>
      <w:r w:rsidRPr="00755108">
        <w:t xml:space="preserve">            Console.WriteLine( "</w:t>
      </w:r>
      <w:r>
        <w:t>Сортировка</w:t>
      </w:r>
      <w:r w:rsidRPr="00755108">
        <w:t xml:space="preserve"> </w:t>
      </w:r>
      <w:r>
        <w:t>по</w:t>
      </w:r>
      <w:r w:rsidRPr="00755108">
        <w:t xml:space="preserve"> </w:t>
      </w:r>
      <w:r>
        <w:t>имени</w:t>
      </w:r>
      <w:r w:rsidRPr="00755108">
        <w:t>:" );</w:t>
      </w:r>
    </w:p>
    <w:p w:rsidR="00670055" w:rsidRPr="00755108" w:rsidRDefault="00670055" w:rsidP="00B824D1">
      <w:pPr>
        <w:pStyle w:val="ae"/>
      </w:pPr>
      <w:r w:rsidRPr="00755108">
        <w:t xml:space="preserve">            Array.Sort( stado, new Monster.SortByName() );</w:t>
      </w:r>
    </w:p>
    <w:p w:rsidR="00B15EAD" w:rsidRDefault="00670055" w:rsidP="00B824D1">
      <w:pPr>
        <w:pStyle w:val="ae"/>
      </w:pPr>
      <w:r w:rsidRPr="00755108">
        <w:t xml:space="preserve">            foreach ( Monster elem in stado ) elem.Passport();</w:t>
      </w:r>
    </w:p>
    <w:p w:rsidR="00670055" w:rsidRPr="00D54348" w:rsidRDefault="00670055" w:rsidP="00B824D1">
      <w:pPr>
        <w:pStyle w:val="ae"/>
        <w:rPr>
          <w:lang w:val="ru-RU"/>
        </w:rPr>
      </w:pPr>
      <w:r w:rsidRPr="00755108">
        <w:t xml:space="preserve">            </w:t>
      </w:r>
      <w:r>
        <w:t>Console</w:t>
      </w:r>
      <w:r w:rsidRPr="00D54348">
        <w:rPr>
          <w:lang w:val="ru-RU"/>
        </w:rPr>
        <w:t>.</w:t>
      </w:r>
      <w:r>
        <w:t>WriteLine</w:t>
      </w:r>
      <w:r w:rsidRPr="00D54348">
        <w:rPr>
          <w:lang w:val="ru-RU"/>
        </w:rPr>
        <w:t>( "Сортировка по вооружению:" );</w:t>
      </w:r>
    </w:p>
    <w:p w:rsidR="00670055" w:rsidRPr="00755108" w:rsidRDefault="00670055" w:rsidP="00B824D1">
      <w:pPr>
        <w:pStyle w:val="ae"/>
      </w:pPr>
      <w:r w:rsidRPr="00D54348">
        <w:rPr>
          <w:lang w:val="ru-RU"/>
        </w:rPr>
        <w:t xml:space="preserve">            </w:t>
      </w:r>
      <w:r w:rsidRPr="00755108">
        <w:t>Array.Sort( stado, new Monster.SortByAmmo() );</w:t>
      </w:r>
    </w:p>
    <w:p w:rsidR="00670055" w:rsidRPr="00755108" w:rsidRDefault="00670055" w:rsidP="00B824D1">
      <w:pPr>
        <w:pStyle w:val="ae"/>
      </w:pPr>
      <w:r w:rsidRPr="00755108">
        <w:t xml:space="preserve">            foreach ( Monster elem in stado ) elem.Passport();</w:t>
      </w:r>
    </w:p>
    <w:p w:rsidR="00670055" w:rsidRPr="00D54348" w:rsidRDefault="00670055" w:rsidP="00B824D1">
      <w:pPr>
        <w:pStyle w:val="ae"/>
        <w:rPr>
          <w:lang w:val="ru-RU"/>
        </w:rPr>
      </w:pPr>
      <w:r w:rsidRPr="00755108">
        <w:t xml:space="preserve">        </w:t>
      </w:r>
      <w:r w:rsidRPr="00D54348">
        <w:rPr>
          <w:lang w:val="ru-RU"/>
        </w:rPr>
        <w:t>}</w:t>
      </w:r>
    </w:p>
    <w:p w:rsidR="00670055" w:rsidRPr="00D54348" w:rsidRDefault="00670055" w:rsidP="00B824D1">
      <w:pPr>
        <w:pStyle w:val="ae"/>
        <w:rPr>
          <w:lang w:val="ru-RU"/>
        </w:rPr>
      </w:pPr>
      <w:r w:rsidRPr="00D54348">
        <w:rPr>
          <w:lang w:val="ru-RU"/>
        </w:rPr>
        <w:t xml:space="preserve">    }</w:t>
      </w:r>
    </w:p>
    <w:p w:rsidR="00670055" w:rsidRPr="00D54348" w:rsidRDefault="00670055" w:rsidP="00B824D1">
      <w:pPr>
        <w:pStyle w:val="ae"/>
        <w:rPr>
          <w:lang w:val="ru-RU"/>
        </w:rPr>
      </w:pPr>
      <w:r w:rsidRPr="00D54348">
        <w:rPr>
          <w:lang w:val="ru-RU"/>
        </w:rPr>
        <w:t>}</w:t>
      </w:r>
    </w:p>
    <w:p w:rsidR="00670055" w:rsidRPr="00B824D1" w:rsidRDefault="00B824D1" w:rsidP="00B824D1">
      <w:pPr>
        <w:rPr>
          <w:rFonts w:ascii="Courier New" w:hAnsi="Courier New" w:cs="Courier New"/>
        </w:rPr>
      </w:pPr>
      <w:r>
        <w:rPr>
          <w:rStyle w:val="objectname"/>
          <w:rFonts w:eastAsiaTheme="majorEastAsia"/>
          <w:szCs w:val="22"/>
        </w:rPr>
        <w:t xml:space="preserve">Листинг </w:t>
      </w:r>
      <w:r w:rsidR="00670055" w:rsidRPr="00B824D1">
        <w:rPr>
          <w:rStyle w:val="objectname"/>
          <w:rFonts w:eastAsiaTheme="majorEastAsia"/>
          <w:szCs w:val="22"/>
        </w:rPr>
        <w:t>2. Сортировка по двум критериям</w:t>
      </w:r>
    </w:p>
    <w:p w:rsidR="00670055" w:rsidRDefault="00670055" w:rsidP="00B824D1">
      <w:r>
        <w:t>Результат работы программы:</w:t>
      </w:r>
    </w:p>
    <w:p w:rsidR="00670055" w:rsidRPr="00D54348" w:rsidRDefault="00670055" w:rsidP="00B824D1">
      <w:pPr>
        <w:pStyle w:val="ae"/>
        <w:rPr>
          <w:lang w:val="ru-RU"/>
        </w:rPr>
      </w:pPr>
      <w:r w:rsidRPr="00D54348">
        <w:rPr>
          <w:lang w:val="ru-RU"/>
        </w:rPr>
        <w:t>Сортировка по имени:</w:t>
      </w:r>
    </w:p>
    <w:p w:rsidR="00670055" w:rsidRPr="00D54348" w:rsidRDefault="00670055" w:rsidP="00B824D1">
      <w:pPr>
        <w:pStyle w:val="ae"/>
        <w:rPr>
          <w:lang w:val="ru-RU"/>
        </w:rPr>
      </w:pPr>
      <w:r>
        <w:t>Monster</w:t>
      </w:r>
      <w:r w:rsidRPr="00D54348">
        <w:rPr>
          <w:lang w:val="ru-RU"/>
        </w:rPr>
        <w:t xml:space="preserve"> Вася     </w:t>
      </w:r>
      <w:r>
        <w:t>health</w:t>
      </w:r>
      <w:r w:rsidRPr="00D54348">
        <w:rPr>
          <w:lang w:val="ru-RU"/>
        </w:rPr>
        <w:t xml:space="preserve"> = 50 </w:t>
      </w:r>
      <w:r>
        <w:t>ammo</w:t>
      </w:r>
      <w:r w:rsidRPr="00D54348">
        <w:rPr>
          <w:lang w:val="ru-RU"/>
        </w:rPr>
        <w:t xml:space="preserve"> = 50</w:t>
      </w:r>
    </w:p>
    <w:p w:rsidR="00670055" w:rsidRPr="00755108" w:rsidRDefault="00670055" w:rsidP="00B824D1">
      <w:pPr>
        <w:pStyle w:val="ae"/>
      </w:pPr>
      <w:r w:rsidRPr="00755108">
        <w:t xml:space="preserve">Monster </w:t>
      </w:r>
      <w:r>
        <w:t>Маша</w:t>
      </w:r>
      <w:r w:rsidRPr="00755108">
        <w:t xml:space="preserve">     health = 40 ammo = 10</w:t>
      </w:r>
    </w:p>
    <w:p w:rsidR="00670055" w:rsidRPr="00755108" w:rsidRDefault="00670055" w:rsidP="00B824D1">
      <w:pPr>
        <w:pStyle w:val="ae"/>
      </w:pPr>
      <w:r w:rsidRPr="00755108">
        <w:t xml:space="preserve">Monster </w:t>
      </w:r>
      <w:r>
        <w:t>Петя</w:t>
      </w:r>
      <w:r w:rsidRPr="00755108">
        <w:t xml:space="preserve">     health = 80 ammo = 80</w:t>
      </w:r>
    </w:p>
    <w:p w:rsidR="00670055" w:rsidRPr="00D54348" w:rsidRDefault="00670055" w:rsidP="00B824D1">
      <w:pPr>
        <w:pStyle w:val="ae"/>
        <w:rPr>
          <w:lang w:val="ru-RU"/>
        </w:rPr>
      </w:pPr>
      <w:r w:rsidRPr="00D54348">
        <w:rPr>
          <w:lang w:val="ru-RU"/>
        </w:rPr>
        <w:t>Сортировка по вооружению:</w:t>
      </w:r>
    </w:p>
    <w:p w:rsidR="00670055" w:rsidRPr="00D54348" w:rsidRDefault="00670055" w:rsidP="00B824D1">
      <w:pPr>
        <w:pStyle w:val="ae"/>
        <w:rPr>
          <w:lang w:val="ru-RU"/>
        </w:rPr>
      </w:pPr>
      <w:r>
        <w:t>Monster</w:t>
      </w:r>
      <w:r w:rsidRPr="00D54348">
        <w:rPr>
          <w:lang w:val="ru-RU"/>
        </w:rPr>
        <w:t xml:space="preserve"> Маша     </w:t>
      </w:r>
      <w:r>
        <w:t>health</w:t>
      </w:r>
      <w:r w:rsidRPr="00D54348">
        <w:rPr>
          <w:lang w:val="ru-RU"/>
        </w:rPr>
        <w:t xml:space="preserve"> = 40 </w:t>
      </w:r>
      <w:r>
        <w:t>ammo</w:t>
      </w:r>
      <w:r w:rsidRPr="00D54348">
        <w:rPr>
          <w:lang w:val="ru-RU"/>
        </w:rPr>
        <w:t xml:space="preserve"> = 10</w:t>
      </w:r>
    </w:p>
    <w:p w:rsidR="00670055" w:rsidRPr="00755108" w:rsidRDefault="00670055" w:rsidP="00B824D1">
      <w:pPr>
        <w:pStyle w:val="ae"/>
      </w:pPr>
      <w:r w:rsidRPr="00755108">
        <w:t xml:space="preserve">Monster </w:t>
      </w:r>
      <w:r>
        <w:t>Вася</w:t>
      </w:r>
      <w:r w:rsidRPr="00755108">
        <w:t xml:space="preserve">     health = 50 ammo = 50</w:t>
      </w:r>
    </w:p>
    <w:p w:rsidR="00670055" w:rsidRPr="00755108" w:rsidRDefault="00670055" w:rsidP="00B824D1">
      <w:pPr>
        <w:pStyle w:val="ae"/>
      </w:pPr>
      <w:r w:rsidRPr="00755108">
        <w:t xml:space="preserve">Monster </w:t>
      </w:r>
      <w:r>
        <w:t>Петя</w:t>
      </w:r>
      <w:r w:rsidRPr="00755108">
        <w:t xml:space="preserve">     health = 80 ammo = 80</w:t>
      </w:r>
    </w:p>
    <w:p w:rsidR="00670055" w:rsidRDefault="00670055" w:rsidP="00B824D1">
      <w:pPr>
        <w:pStyle w:val="4"/>
      </w:pPr>
      <w:r>
        <w:t xml:space="preserve">Перегрузка операций </w:t>
      </w:r>
      <w:r w:rsidRPr="00B824D1">
        <w:t>отношения</w:t>
      </w:r>
    </w:p>
    <w:p w:rsidR="00670055" w:rsidRDefault="00670055" w:rsidP="00B824D1">
      <w:r>
        <w:t>Если класс реализует интерфейс </w:t>
      </w:r>
      <w:r>
        <w:rPr>
          <w:rStyle w:val="texample"/>
          <w:rFonts w:ascii="Courier New" w:hAnsi="Courier New" w:cs="Courier New"/>
          <w:color w:val="8B0000"/>
          <w:sz w:val="18"/>
          <w:szCs w:val="18"/>
        </w:rPr>
        <w:t>IComparable</w:t>
      </w:r>
      <w:r>
        <w:t>, его экземпляры можно сравнивать между собой на больше-меньше. Логично разрешить использовать для этого операции отношения, перегрузив их. Операции должны перегружаться парами: </w:t>
      </w:r>
      <w:r>
        <w:rPr>
          <w:rStyle w:val="texample"/>
          <w:rFonts w:ascii="Courier New" w:hAnsi="Courier New" w:cs="Courier New"/>
          <w:color w:val="8B0000"/>
          <w:sz w:val="18"/>
          <w:szCs w:val="18"/>
        </w:rPr>
        <w:t>&lt;</w:t>
      </w:r>
      <w:r>
        <w:t> и </w:t>
      </w:r>
      <w:r>
        <w:rPr>
          <w:rStyle w:val="texample"/>
          <w:rFonts w:ascii="Courier New" w:hAnsi="Courier New" w:cs="Courier New"/>
          <w:color w:val="8B0000"/>
          <w:sz w:val="18"/>
          <w:szCs w:val="18"/>
        </w:rPr>
        <w:t>&gt;</w:t>
      </w:r>
      <w:r>
        <w:t>, </w:t>
      </w:r>
      <w:r>
        <w:rPr>
          <w:rStyle w:val="texample"/>
          <w:rFonts w:ascii="Courier New" w:hAnsi="Courier New" w:cs="Courier New"/>
          <w:color w:val="8B0000"/>
          <w:sz w:val="18"/>
          <w:szCs w:val="18"/>
        </w:rPr>
        <w:t>&lt;=</w:t>
      </w:r>
      <w:r>
        <w:t> и </w:t>
      </w:r>
      <w:r>
        <w:rPr>
          <w:rStyle w:val="texample"/>
          <w:rFonts w:ascii="Courier New" w:hAnsi="Courier New" w:cs="Courier New"/>
          <w:color w:val="8B0000"/>
          <w:sz w:val="18"/>
          <w:szCs w:val="18"/>
        </w:rPr>
        <w:t>&gt;=</w:t>
      </w:r>
      <w:r>
        <w:t>, </w:t>
      </w:r>
      <w:r>
        <w:rPr>
          <w:rStyle w:val="texample"/>
          <w:rFonts w:ascii="Courier New" w:hAnsi="Courier New" w:cs="Courier New"/>
          <w:color w:val="8B0000"/>
          <w:sz w:val="18"/>
          <w:szCs w:val="18"/>
        </w:rPr>
        <w:t>==</w:t>
      </w:r>
      <w:r>
        <w:t> и </w:t>
      </w:r>
      <w:r>
        <w:rPr>
          <w:rStyle w:val="texample"/>
          <w:rFonts w:ascii="Courier New" w:hAnsi="Courier New" w:cs="Courier New"/>
          <w:color w:val="8B0000"/>
          <w:sz w:val="18"/>
          <w:szCs w:val="18"/>
        </w:rPr>
        <w:t>!=</w:t>
      </w:r>
      <w:r>
        <w:t>. </w:t>
      </w:r>
      <w:r>
        <w:rPr>
          <w:rStyle w:val="keyword"/>
          <w:rFonts w:cs="Tahoma"/>
          <w:i/>
          <w:iCs/>
          <w:sz w:val="18"/>
          <w:szCs w:val="18"/>
        </w:rPr>
        <w:t>Перегрузка операций</w:t>
      </w:r>
      <w:r>
        <w:t> обычно выполняется путем делегирования, то есть обращения к переопределенным методам </w:t>
      </w:r>
      <w:r>
        <w:rPr>
          <w:rStyle w:val="texample"/>
          <w:rFonts w:ascii="Courier New" w:hAnsi="Courier New" w:cs="Courier New"/>
          <w:color w:val="8B0000"/>
          <w:sz w:val="18"/>
          <w:szCs w:val="18"/>
        </w:rPr>
        <w:t>CompareTo</w:t>
      </w:r>
      <w:r>
        <w:t> и </w:t>
      </w:r>
      <w:r>
        <w:rPr>
          <w:rStyle w:val="texample"/>
          <w:rFonts w:ascii="Courier New" w:hAnsi="Courier New" w:cs="Courier New"/>
          <w:color w:val="8B0000"/>
          <w:sz w:val="18"/>
          <w:szCs w:val="18"/>
        </w:rPr>
        <w:t>Equals</w:t>
      </w:r>
      <w:r>
        <w:t>.</w:t>
      </w:r>
    </w:p>
    <w:p w:rsidR="00670055" w:rsidRDefault="00CA0C55" w:rsidP="00B824D1">
      <w:r>
        <w:rPr>
          <w:b/>
          <w:bCs/>
        </w:rPr>
        <w:t>Обязательно</w:t>
      </w:r>
    </w:p>
    <w:p w:rsidR="00670055" w:rsidRDefault="00670055" w:rsidP="00B824D1">
      <w:r>
        <w:rPr>
          <w:i/>
          <w:iCs/>
        </w:rPr>
        <w:t>Если класс реализует интерфейс </w:t>
      </w:r>
      <w:r>
        <w:rPr>
          <w:rStyle w:val="texample"/>
          <w:rFonts w:ascii="Courier New" w:hAnsi="Courier New" w:cs="Courier New"/>
          <w:color w:val="8B0000"/>
          <w:sz w:val="18"/>
          <w:szCs w:val="18"/>
        </w:rPr>
        <w:t>IComparable</w:t>
      </w:r>
      <w:r>
        <w:t>, </w:t>
      </w:r>
      <w:r>
        <w:rPr>
          <w:i/>
          <w:iCs/>
        </w:rPr>
        <w:t>требуется переопределить метод </w:t>
      </w:r>
      <w:r>
        <w:rPr>
          <w:rStyle w:val="texample"/>
          <w:rFonts w:ascii="Courier New" w:hAnsi="Courier New" w:cs="Courier New"/>
          <w:color w:val="8B0000"/>
          <w:sz w:val="18"/>
          <w:szCs w:val="18"/>
        </w:rPr>
        <w:t>Equals</w:t>
      </w:r>
      <w:r>
        <w:t> </w:t>
      </w:r>
      <w:r>
        <w:rPr>
          <w:i/>
          <w:iCs/>
        </w:rPr>
        <w:t>и связанный с ним метод</w:t>
      </w:r>
      <w:r>
        <w:t> </w:t>
      </w:r>
      <w:r>
        <w:rPr>
          <w:rStyle w:val="texample"/>
          <w:rFonts w:ascii="Courier New" w:hAnsi="Courier New" w:cs="Courier New"/>
          <w:color w:val="8B0000"/>
          <w:sz w:val="18"/>
          <w:szCs w:val="18"/>
        </w:rPr>
        <w:t>GetHashCode</w:t>
      </w:r>
      <w:r>
        <w:t>. </w:t>
      </w:r>
      <w:r>
        <w:rPr>
          <w:i/>
          <w:iCs/>
        </w:rPr>
        <w:t>Оба метода унаследованы от базового класса </w:t>
      </w:r>
      <w:r>
        <w:rPr>
          <w:rStyle w:val="texample"/>
          <w:rFonts w:ascii="Courier New" w:hAnsi="Courier New" w:cs="Courier New"/>
          <w:color w:val="8B0000"/>
          <w:sz w:val="18"/>
          <w:szCs w:val="18"/>
        </w:rPr>
        <w:t>object</w:t>
      </w:r>
      <w:r>
        <w:t>.</w:t>
      </w:r>
    </w:p>
    <w:p w:rsidR="00670055" w:rsidRDefault="00670055" w:rsidP="00B824D1">
      <w:r>
        <w:t>В </w:t>
      </w:r>
      <w:hyperlink r:id="rId212" w:anchor="example.9.3" w:history="1">
        <w:r w:rsidR="00B824D1">
          <w:rPr>
            <w:rStyle w:val="af0"/>
            <w:rFonts w:cs="Tahoma"/>
            <w:color w:val="0071A6"/>
            <w:sz w:val="18"/>
            <w:szCs w:val="18"/>
          </w:rPr>
          <w:t xml:space="preserve">листинге  </w:t>
        </w:r>
        <w:r>
          <w:rPr>
            <w:rStyle w:val="af0"/>
            <w:rFonts w:cs="Tahoma"/>
            <w:color w:val="0071A6"/>
            <w:sz w:val="18"/>
            <w:szCs w:val="18"/>
          </w:rPr>
          <w:t>3</w:t>
        </w:r>
      </w:hyperlink>
      <w:r>
        <w:t> операции отношения перегружены для класса </w:t>
      </w:r>
      <w:r>
        <w:rPr>
          <w:rStyle w:val="texample"/>
          <w:rFonts w:ascii="Courier New" w:hAnsi="Courier New" w:cs="Courier New"/>
          <w:color w:val="8B0000"/>
          <w:sz w:val="18"/>
          <w:szCs w:val="18"/>
        </w:rPr>
        <w:t>Monster</w:t>
      </w:r>
      <w:r>
        <w:t>. В качестве критерия сравнения объектов на больше-меньше выступает поле </w:t>
      </w:r>
      <w:r>
        <w:rPr>
          <w:rStyle w:val="texample"/>
          <w:rFonts w:ascii="Courier New" w:hAnsi="Courier New" w:cs="Courier New"/>
          <w:color w:val="8B0000"/>
          <w:sz w:val="18"/>
          <w:szCs w:val="18"/>
        </w:rPr>
        <w:t>health</w:t>
      </w:r>
      <w:r>
        <w:t>, а при сравнении на равенство попарно сравниваются все поля объектов</w:t>
      </w:r>
    </w:p>
    <w:p w:rsidR="00670055" w:rsidRPr="00755108" w:rsidRDefault="00670055" w:rsidP="00B824D1">
      <w:pPr>
        <w:pStyle w:val="ae"/>
      </w:pPr>
      <w:bookmarkStart w:id="258" w:name="example_9.3"/>
      <w:bookmarkEnd w:id="258"/>
      <w:r w:rsidRPr="00755108">
        <w:t>using System;</w:t>
      </w:r>
    </w:p>
    <w:p w:rsidR="00670055" w:rsidRPr="00755108" w:rsidRDefault="00670055" w:rsidP="00B824D1">
      <w:pPr>
        <w:pStyle w:val="ae"/>
      </w:pPr>
      <w:r w:rsidRPr="00755108">
        <w:t>namespace ConsoleApplication1</w:t>
      </w:r>
    </w:p>
    <w:p w:rsidR="00670055" w:rsidRPr="00755108" w:rsidRDefault="00670055" w:rsidP="00B824D1">
      <w:pPr>
        <w:pStyle w:val="ae"/>
      </w:pPr>
      <w:r w:rsidRPr="00755108">
        <w:t>{</w:t>
      </w:r>
    </w:p>
    <w:p w:rsidR="00670055" w:rsidRPr="00755108" w:rsidRDefault="00670055" w:rsidP="00B824D1">
      <w:pPr>
        <w:pStyle w:val="ae"/>
      </w:pPr>
      <w:r w:rsidRPr="00755108">
        <w:t xml:space="preserve">    class Monster : IComparable</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public Monster( int health, int ammo, string name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this.health = health;</w:t>
      </w:r>
    </w:p>
    <w:p w:rsidR="00670055" w:rsidRPr="00755108" w:rsidRDefault="00670055" w:rsidP="00B824D1">
      <w:pPr>
        <w:pStyle w:val="ae"/>
      </w:pPr>
      <w:r w:rsidRPr="00755108">
        <w:t xml:space="preserve">            this.ammo   = ammo;</w:t>
      </w:r>
    </w:p>
    <w:p w:rsidR="00670055" w:rsidRPr="00755108" w:rsidRDefault="00670055" w:rsidP="00B824D1">
      <w:pPr>
        <w:pStyle w:val="ae"/>
      </w:pPr>
      <w:r w:rsidRPr="00755108">
        <w:t xml:space="preserve">            this.name   = name;</w:t>
      </w:r>
    </w:p>
    <w:p w:rsidR="00B15EAD" w:rsidRDefault="00670055" w:rsidP="00B824D1">
      <w:pPr>
        <w:pStyle w:val="ae"/>
      </w:pPr>
      <w:r w:rsidRPr="00755108">
        <w:lastRenderedPageBreak/>
        <w:t xml:space="preserve">        }</w:t>
      </w:r>
    </w:p>
    <w:p w:rsidR="00670055" w:rsidRPr="00755108" w:rsidRDefault="00670055" w:rsidP="00B824D1">
      <w:pPr>
        <w:pStyle w:val="ae"/>
      </w:pPr>
      <w:r w:rsidRPr="00755108">
        <w:t xml:space="preserve">        public override bool Equals( object obj )</w:t>
      </w:r>
    </w:p>
    <w:p w:rsidR="00670055" w:rsidRPr="00755108" w:rsidRDefault="00670055" w:rsidP="00B824D1">
      <w:pPr>
        <w:pStyle w:val="ae"/>
      </w:pPr>
      <w:r w:rsidRPr="00755108">
        <w:t xml:space="preserve">        {</w:t>
      </w:r>
    </w:p>
    <w:p w:rsidR="00B15EAD" w:rsidRDefault="00670055" w:rsidP="00B824D1">
      <w:pPr>
        <w:pStyle w:val="ae"/>
      </w:pPr>
      <w:r w:rsidRPr="00755108">
        <w:t xml:space="preserve">            if ( obj == null || GetType() != obj.GetType() ) return false;</w:t>
      </w:r>
    </w:p>
    <w:p w:rsidR="00670055" w:rsidRPr="00755108" w:rsidRDefault="00670055" w:rsidP="00B824D1">
      <w:pPr>
        <w:pStyle w:val="ae"/>
      </w:pPr>
      <w:r w:rsidRPr="00755108">
        <w:t xml:space="preserve">            Monster temp = (Monster) obj;</w:t>
      </w:r>
    </w:p>
    <w:p w:rsidR="00670055" w:rsidRPr="00755108" w:rsidRDefault="00670055" w:rsidP="00B824D1">
      <w:pPr>
        <w:pStyle w:val="ae"/>
      </w:pPr>
      <w:r w:rsidRPr="00755108">
        <w:t xml:space="preserve">            return health == temp.health &amp;&amp;</w:t>
      </w:r>
    </w:p>
    <w:p w:rsidR="00670055" w:rsidRPr="00755108" w:rsidRDefault="00670055" w:rsidP="00B824D1">
      <w:pPr>
        <w:pStyle w:val="ae"/>
      </w:pPr>
      <w:r w:rsidRPr="00755108">
        <w:t xml:space="preserve">                   ammo   == temp.ammo   &amp;&amp;</w:t>
      </w:r>
    </w:p>
    <w:p w:rsidR="00670055" w:rsidRPr="00755108" w:rsidRDefault="00670055" w:rsidP="00B824D1">
      <w:pPr>
        <w:pStyle w:val="ae"/>
      </w:pPr>
      <w:r w:rsidRPr="00755108">
        <w:t xml:space="preserve">                   name   == temp.name;</w:t>
      </w:r>
    </w:p>
    <w:p w:rsidR="00B15EAD" w:rsidRDefault="00670055" w:rsidP="00B824D1">
      <w:pPr>
        <w:pStyle w:val="ae"/>
      </w:pPr>
      <w:r w:rsidRPr="00755108">
        <w:t xml:space="preserve">        }</w:t>
      </w:r>
    </w:p>
    <w:p w:rsidR="00670055" w:rsidRPr="00755108" w:rsidRDefault="00670055" w:rsidP="00B824D1">
      <w:pPr>
        <w:pStyle w:val="ae"/>
      </w:pPr>
      <w:r w:rsidRPr="00755108">
        <w:t xml:space="preserve">        public override int GetHashCode()</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return name.GetHashCode();</w:t>
      </w:r>
    </w:p>
    <w:p w:rsidR="00B15EAD" w:rsidRDefault="00670055" w:rsidP="00B824D1">
      <w:pPr>
        <w:pStyle w:val="ae"/>
      </w:pPr>
      <w:r w:rsidRPr="00755108">
        <w:t xml:space="preserve">        }</w:t>
      </w:r>
    </w:p>
    <w:p w:rsidR="00670055" w:rsidRPr="00755108" w:rsidRDefault="00670055" w:rsidP="00B824D1">
      <w:pPr>
        <w:pStyle w:val="ae"/>
      </w:pPr>
      <w:r w:rsidRPr="00755108">
        <w:t xml:space="preserve">        public static bool operator == ( Monster a, Monster b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return a.Equals( b );</w:t>
      </w:r>
    </w:p>
    <w:p w:rsidR="00B15EAD" w:rsidRDefault="00670055" w:rsidP="00B824D1">
      <w:pPr>
        <w:pStyle w:val="ae"/>
      </w:pPr>
      <w:r w:rsidRPr="00755108">
        <w:t xml:space="preserve">        }</w:t>
      </w:r>
    </w:p>
    <w:p w:rsidR="00670055" w:rsidRPr="00755108" w:rsidRDefault="00670055" w:rsidP="00B824D1">
      <w:pPr>
        <w:pStyle w:val="ae"/>
      </w:pPr>
      <w:r w:rsidRPr="00755108">
        <w:t xml:space="preserve">        public static bool operator != ( Monster a, Monster b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return ! a.Equals( b );</w:t>
      </w:r>
    </w:p>
    <w:p w:rsidR="00B15EAD" w:rsidRDefault="00670055" w:rsidP="00B824D1">
      <w:pPr>
        <w:pStyle w:val="ae"/>
      </w:pPr>
      <w:r w:rsidRPr="00755108">
        <w:t xml:space="preserve">        }</w:t>
      </w:r>
    </w:p>
    <w:p w:rsidR="00670055" w:rsidRPr="00755108" w:rsidRDefault="00670055" w:rsidP="00B824D1">
      <w:pPr>
        <w:pStyle w:val="ae"/>
      </w:pPr>
      <w:r w:rsidRPr="00755108">
        <w:t xml:space="preserve">        public static bool operator &lt; ( Monster a, Monster b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return ( a.CompareTo( b ) &lt; 0 );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public static bool operator &gt; ( Monster a, Monster b )</w:t>
      </w:r>
    </w:p>
    <w:p w:rsidR="00670055" w:rsidRPr="00DA23ED" w:rsidRDefault="00670055" w:rsidP="00B824D1">
      <w:pPr>
        <w:pStyle w:val="ae"/>
      </w:pPr>
      <w:r w:rsidRPr="00755108">
        <w:t xml:space="preserve">        </w:t>
      </w:r>
      <w:r w:rsidRPr="00DA23ED">
        <w:t>{</w:t>
      </w:r>
    </w:p>
    <w:p w:rsidR="00670055" w:rsidRPr="00DA23ED" w:rsidRDefault="00670055" w:rsidP="00B824D1">
      <w:pPr>
        <w:pStyle w:val="ae"/>
      </w:pPr>
      <w:r w:rsidRPr="00DA23ED">
        <w:t xml:space="preserve">            return ( a.CompareTo( b ) &gt; 0 );</w:t>
      </w:r>
    </w:p>
    <w:p w:rsidR="00670055" w:rsidRPr="00DA23ED" w:rsidRDefault="00670055" w:rsidP="00B824D1">
      <w:pPr>
        <w:pStyle w:val="ae"/>
      </w:pPr>
      <w:r w:rsidRPr="00DA23ED">
        <w:t xml:space="preserve">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public static bool operator &lt;= ( Monster a, Monster b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return ( a.CompareTo( b ) &lt;= 0 );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public static bool operator &gt;= ( Monster a, Monster b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return ( a.CompareTo( b ) &gt;= 0 );</w:t>
      </w:r>
    </w:p>
    <w:p w:rsidR="00B15EAD" w:rsidRDefault="00670055" w:rsidP="00B824D1">
      <w:pPr>
        <w:pStyle w:val="ae"/>
      </w:pPr>
      <w:r w:rsidRPr="00755108">
        <w:t xml:space="preserve">        }</w:t>
      </w:r>
    </w:p>
    <w:p w:rsidR="00670055" w:rsidRPr="00755108" w:rsidRDefault="00670055" w:rsidP="00B824D1">
      <w:pPr>
        <w:pStyle w:val="ae"/>
      </w:pPr>
      <w:r w:rsidRPr="00755108">
        <w:t xml:space="preserve">        public int CompareTo( object obj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Monster temp = (Monster) obj;</w:t>
      </w:r>
    </w:p>
    <w:p w:rsidR="00670055" w:rsidRPr="00755108" w:rsidRDefault="00670055" w:rsidP="00B824D1">
      <w:pPr>
        <w:pStyle w:val="ae"/>
      </w:pPr>
      <w:r w:rsidRPr="00755108">
        <w:t xml:space="preserve">            if ( this.health &gt; temp.health ) return  1;</w:t>
      </w:r>
    </w:p>
    <w:p w:rsidR="00670055" w:rsidRPr="00755108" w:rsidRDefault="00670055" w:rsidP="00B824D1">
      <w:pPr>
        <w:pStyle w:val="ae"/>
      </w:pPr>
      <w:r w:rsidRPr="00755108">
        <w:t xml:space="preserve">            if ( this.health &lt; temp.health ) return -1;</w:t>
      </w:r>
    </w:p>
    <w:p w:rsidR="00670055" w:rsidRPr="00755108" w:rsidRDefault="00670055" w:rsidP="00B824D1">
      <w:pPr>
        <w:pStyle w:val="ae"/>
      </w:pPr>
      <w:r w:rsidRPr="00755108">
        <w:t xml:space="preserve">            return 0;</w:t>
      </w:r>
    </w:p>
    <w:p w:rsidR="00B15EAD" w:rsidRDefault="00670055" w:rsidP="00B824D1">
      <w:pPr>
        <w:pStyle w:val="ae"/>
      </w:pPr>
      <w:r w:rsidRPr="00755108">
        <w:t xml:space="preserve">        }</w:t>
      </w:r>
    </w:p>
    <w:p w:rsidR="00670055" w:rsidRPr="00755108" w:rsidRDefault="00670055" w:rsidP="00B824D1">
      <w:pPr>
        <w:pStyle w:val="ae"/>
      </w:pPr>
      <w:r w:rsidRPr="00755108">
        <w:t xml:space="preserve">        string name;</w:t>
      </w:r>
    </w:p>
    <w:p w:rsidR="00670055" w:rsidRPr="00755108" w:rsidRDefault="00670055" w:rsidP="00B824D1">
      <w:pPr>
        <w:pStyle w:val="ae"/>
      </w:pPr>
      <w:r w:rsidRPr="00755108">
        <w:t xml:space="preserve">        int health, ammo;</w:t>
      </w:r>
    </w:p>
    <w:p w:rsidR="00B15EAD" w:rsidRDefault="00670055" w:rsidP="00B824D1">
      <w:pPr>
        <w:pStyle w:val="ae"/>
      </w:pPr>
      <w:r w:rsidRPr="00755108">
        <w:t xml:space="preserve">    }</w:t>
      </w:r>
    </w:p>
    <w:p w:rsidR="00670055" w:rsidRPr="00755108" w:rsidRDefault="00670055" w:rsidP="00B824D1">
      <w:pPr>
        <w:pStyle w:val="ae"/>
      </w:pPr>
      <w:r w:rsidRPr="00755108">
        <w:t xml:space="preserve">    class Class1</w:t>
      </w:r>
    </w:p>
    <w:p w:rsidR="00670055" w:rsidRPr="00755108" w:rsidRDefault="00670055" w:rsidP="00B824D1">
      <w:pPr>
        <w:pStyle w:val="ae"/>
      </w:pPr>
      <w:r w:rsidRPr="00755108">
        <w:t xml:space="preserve">    {   static void Main()</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Monster </w:t>
      </w:r>
      <w:r>
        <w:t>Вася</w:t>
      </w:r>
      <w:r w:rsidRPr="00755108">
        <w:t xml:space="preserve"> = new Monster( 70, 80, "</w:t>
      </w:r>
      <w:r>
        <w:t>Вася</w:t>
      </w:r>
      <w:r w:rsidRPr="00755108">
        <w:t>" );</w:t>
      </w:r>
    </w:p>
    <w:p w:rsidR="00670055" w:rsidRPr="00755108" w:rsidRDefault="00670055" w:rsidP="00B824D1">
      <w:pPr>
        <w:pStyle w:val="ae"/>
      </w:pPr>
      <w:r w:rsidRPr="00755108">
        <w:t xml:space="preserve">            Monster </w:t>
      </w:r>
      <w:r>
        <w:t>Петя</w:t>
      </w:r>
      <w:r w:rsidRPr="00755108">
        <w:t xml:space="preserve"> = new Monster( 80, 80, "</w:t>
      </w:r>
      <w:r>
        <w:t>Петя</w:t>
      </w:r>
      <w:r w:rsidRPr="00755108">
        <w:t>" );</w:t>
      </w:r>
    </w:p>
    <w:p w:rsidR="00670055" w:rsidRPr="00755108" w:rsidRDefault="00670055" w:rsidP="00B824D1">
      <w:pPr>
        <w:pStyle w:val="ae"/>
      </w:pPr>
      <w:r w:rsidRPr="00755108">
        <w:lastRenderedPageBreak/>
        <w:t xml:space="preserve">        </w:t>
      </w:r>
    </w:p>
    <w:p w:rsidR="00670055" w:rsidRPr="00755108" w:rsidRDefault="00670055" w:rsidP="00B824D1">
      <w:pPr>
        <w:pStyle w:val="ae"/>
      </w:pPr>
      <w:r w:rsidRPr="00755108">
        <w:t xml:space="preserve">            if      ( </w:t>
      </w:r>
      <w:r>
        <w:t>Вася</w:t>
      </w:r>
      <w:r w:rsidRPr="00755108">
        <w:t xml:space="preserve"> &gt; </w:t>
      </w:r>
      <w:r>
        <w:t>Петя</w:t>
      </w:r>
      <w:r w:rsidRPr="00755108">
        <w:t xml:space="preserve"> )  Console.WriteLine( "</w:t>
      </w:r>
      <w:r>
        <w:t>Вася</w:t>
      </w:r>
      <w:r w:rsidRPr="00755108">
        <w:t xml:space="preserve"> </w:t>
      </w:r>
      <w:r>
        <w:t>больше</w:t>
      </w:r>
      <w:r w:rsidRPr="00755108">
        <w:t xml:space="preserve"> </w:t>
      </w:r>
      <w:r>
        <w:t>Пети</w:t>
      </w:r>
      <w:r w:rsidRPr="00755108">
        <w:t>");</w:t>
      </w:r>
    </w:p>
    <w:p w:rsidR="00670055" w:rsidRPr="00755108" w:rsidRDefault="00670055" w:rsidP="00B824D1">
      <w:pPr>
        <w:pStyle w:val="ae"/>
      </w:pPr>
      <w:r w:rsidRPr="00755108">
        <w:t xml:space="preserve">            else if ( </w:t>
      </w:r>
      <w:r>
        <w:t>Вася</w:t>
      </w:r>
      <w:r w:rsidRPr="00755108">
        <w:t xml:space="preserve"> == </w:t>
      </w:r>
      <w:r>
        <w:t>Петя</w:t>
      </w:r>
      <w:r w:rsidRPr="00755108">
        <w:t xml:space="preserve"> ) Console.WriteLine( "</w:t>
      </w:r>
      <w:r>
        <w:t>Вася</w:t>
      </w:r>
      <w:r w:rsidRPr="00755108">
        <w:t xml:space="preserve"> == </w:t>
      </w:r>
      <w:r>
        <w:t>Петя</w:t>
      </w:r>
      <w:r w:rsidRPr="00755108">
        <w:t>");</w:t>
      </w:r>
    </w:p>
    <w:p w:rsidR="00670055" w:rsidRPr="00755108" w:rsidRDefault="00670055" w:rsidP="00B824D1">
      <w:pPr>
        <w:pStyle w:val="ae"/>
      </w:pPr>
      <w:r w:rsidRPr="00755108">
        <w:t xml:space="preserve">            else                     Console.WriteLine( "</w:t>
      </w:r>
      <w:r>
        <w:t>Вася</w:t>
      </w:r>
      <w:r w:rsidRPr="00755108">
        <w:t xml:space="preserve"> </w:t>
      </w:r>
      <w:r>
        <w:t>меньше</w:t>
      </w:r>
      <w:r w:rsidRPr="00755108">
        <w:t xml:space="preserve"> </w:t>
      </w:r>
      <w:r>
        <w:t>Пети</w:t>
      </w:r>
      <w:r w:rsidRPr="00755108">
        <w:t>");</w:t>
      </w:r>
    </w:p>
    <w:p w:rsidR="00670055" w:rsidRPr="00D54348" w:rsidRDefault="00670055" w:rsidP="00B824D1">
      <w:pPr>
        <w:pStyle w:val="ae"/>
        <w:rPr>
          <w:lang w:val="ru-RU"/>
        </w:rPr>
      </w:pPr>
      <w:r w:rsidRPr="00755108">
        <w:t xml:space="preserve">        </w:t>
      </w:r>
      <w:r w:rsidRPr="00D54348">
        <w:rPr>
          <w:lang w:val="ru-RU"/>
        </w:rPr>
        <w:t>}</w:t>
      </w:r>
    </w:p>
    <w:p w:rsidR="00670055" w:rsidRPr="00D54348" w:rsidRDefault="00670055" w:rsidP="00B824D1">
      <w:pPr>
        <w:pStyle w:val="ae"/>
        <w:rPr>
          <w:lang w:val="ru-RU"/>
        </w:rPr>
      </w:pPr>
      <w:r w:rsidRPr="00D54348">
        <w:rPr>
          <w:lang w:val="ru-RU"/>
        </w:rPr>
        <w:t xml:space="preserve">    }</w:t>
      </w:r>
    </w:p>
    <w:p w:rsidR="00670055" w:rsidRPr="00D54348" w:rsidRDefault="00670055" w:rsidP="00B824D1">
      <w:pPr>
        <w:pStyle w:val="ae"/>
        <w:rPr>
          <w:lang w:val="ru-RU"/>
        </w:rPr>
      </w:pPr>
      <w:r w:rsidRPr="00D54348">
        <w:rPr>
          <w:lang w:val="ru-RU"/>
        </w:rPr>
        <w:t>}</w:t>
      </w:r>
    </w:p>
    <w:p w:rsidR="00670055" w:rsidRPr="00B824D1" w:rsidRDefault="00670055" w:rsidP="00B824D1">
      <w:pPr>
        <w:rPr>
          <w:rFonts w:ascii="Courier New" w:hAnsi="Courier New" w:cs="Courier New"/>
        </w:rPr>
      </w:pPr>
      <w:r w:rsidRPr="00B824D1">
        <w:rPr>
          <w:rStyle w:val="objectname"/>
          <w:rFonts w:eastAsiaTheme="majorEastAsia"/>
          <w:szCs w:val="22"/>
        </w:rPr>
        <w:t>Листинг 3. Перегрузка операций отношения</w:t>
      </w:r>
    </w:p>
    <w:p w:rsidR="00670055" w:rsidRDefault="00670055" w:rsidP="00B824D1">
      <w:r>
        <w:t>Результат работы программы:</w:t>
      </w:r>
    </w:p>
    <w:p w:rsidR="00670055" w:rsidRPr="008A4F14" w:rsidRDefault="00670055" w:rsidP="00B824D1">
      <w:pPr>
        <w:pStyle w:val="ae"/>
        <w:rPr>
          <w:color w:val="984806" w:themeColor="accent6" w:themeShade="80"/>
          <w:lang w:val="ru-RU"/>
        </w:rPr>
      </w:pPr>
      <w:r w:rsidRPr="008A4F14">
        <w:rPr>
          <w:color w:val="984806" w:themeColor="accent6" w:themeShade="80"/>
          <w:lang w:val="ru-RU"/>
        </w:rPr>
        <w:t>Вася меньше Пети</w:t>
      </w:r>
    </w:p>
    <w:p w:rsidR="00670055" w:rsidRDefault="00670055" w:rsidP="00B824D1">
      <w:pPr>
        <w:pStyle w:val="4"/>
      </w:pPr>
      <w:r>
        <w:t>Клонирование объектов</w:t>
      </w:r>
    </w:p>
    <w:p w:rsidR="00670055" w:rsidRDefault="00670055" w:rsidP="00B824D1">
      <w:r>
        <w:rPr>
          <w:i/>
          <w:iCs/>
        </w:rPr>
        <w:t>Клонирование</w:t>
      </w:r>
      <w:r>
        <w:t> — это создание копии объекта. Копия объекта называется клоном. Как известно, при присваивании одного объекта ссылочного типа другому копируется ссылка, а не сам объект. Если необходимо скопировать в другую область памяти поля объекта, можно воспользоваться методом </w:t>
      </w:r>
      <w:r>
        <w:rPr>
          <w:rStyle w:val="texample"/>
          <w:rFonts w:ascii="Courier New" w:hAnsi="Courier New" w:cs="Courier New"/>
          <w:color w:val="8B0000"/>
          <w:sz w:val="18"/>
          <w:szCs w:val="18"/>
        </w:rPr>
        <w:t>MemberwiseClone</w:t>
      </w:r>
      <w:r>
        <w:t>, который любой объект наследует от класса </w:t>
      </w:r>
      <w:r>
        <w:rPr>
          <w:rStyle w:val="texample"/>
          <w:rFonts w:ascii="Courier New" w:hAnsi="Courier New" w:cs="Courier New"/>
          <w:color w:val="8B0000"/>
          <w:sz w:val="18"/>
          <w:szCs w:val="18"/>
        </w:rPr>
        <w:t>object</w:t>
      </w:r>
      <w:r>
        <w:t>. При этом объекты, на которые указывают поля объекта, в свою очередь являющиеся ссылками, не копируются. Это называется </w:t>
      </w:r>
      <w:r>
        <w:rPr>
          <w:i/>
          <w:iCs/>
        </w:rPr>
        <w:t>поверхностным клонированием</w:t>
      </w:r>
      <w:r>
        <w:t>.</w:t>
      </w:r>
    </w:p>
    <w:p w:rsidR="00670055" w:rsidRDefault="00670055" w:rsidP="00B824D1">
      <w:r>
        <w:t>Для создания полностью независимых объектов необходимо </w:t>
      </w:r>
      <w:r>
        <w:rPr>
          <w:i/>
          <w:iCs/>
        </w:rPr>
        <w:t>глубокое клонирование</w:t>
      </w:r>
      <w:r>
        <w:t>, когда в памяти создается дубликат всего дерева объектов, то есть объектов, на которые ссылаются поля объекта, поля полей, и так далее. Алгоритм глубокого клонирования весьма сложен, поскольку требует </w:t>
      </w:r>
      <w:r>
        <w:rPr>
          <w:rStyle w:val="keyword"/>
          <w:rFonts w:cs="Tahoma"/>
          <w:i/>
          <w:iCs/>
          <w:sz w:val="18"/>
          <w:szCs w:val="18"/>
        </w:rPr>
        <w:t>рекурсивного обхода</w:t>
      </w:r>
      <w:r>
        <w:t> всех ссылок объекта и отслеживания циклических зависимостей.</w:t>
      </w:r>
    </w:p>
    <w:p w:rsidR="00670055" w:rsidRDefault="00670055" w:rsidP="00B824D1">
      <w:r>
        <w:t>Объект, имеющий собственные алгоритмы клонирования, должен объявляться как наследник интерфейса </w:t>
      </w:r>
      <w:r>
        <w:rPr>
          <w:rStyle w:val="keyword"/>
          <w:rFonts w:ascii="Courier New" w:hAnsi="Courier New" w:cs="Courier New"/>
          <w:i/>
          <w:iCs/>
          <w:color w:val="8B0000"/>
          <w:sz w:val="18"/>
          <w:szCs w:val="18"/>
        </w:rPr>
        <w:t>ICloneable</w:t>
      </w:r>
      <w:r>
        <w:t> и переопределять его единственный метод </w:t>
      </w:r>
      <w:r>
        <w:rPr>
          <w:rStyle w:val="texample"/>
          <w:rFonts w:ascii="Courier New" w:hAnsi="Courier New" w:cs="Courier New"/>
          <w:color w:val="8B0000"/>
          <w:sz w:val="18"/>
          <w:szCs w:val="18"/>
        </w:rPr>
        <w:t>Clone</w:t>
      </w:r>
      <w:r>
        <w:t>. В </w:t>
      </w:r>
      <w:hyperlink r:id="rId213" w:anchor="example.9.4" w:history="1">
        <w:r>
          <w:rPr>
            <w:rStyle w:val="af0"/>
            <w:rFonts w:cs="Tahoma"/>
            <w:color w:val="0071A6"/>
            <w:sz w:val="18"/>
            <w:szCs w:val="18"/>
          </w:rPr>
          <w:t>листинге 9.4</w:t>
        </w:r>
      </w:hyperlink>
      <w:r>
        <w:t> приведен пример создания поверхностной копии объекта класса </w:t>
      </w:r>
      <w:r>
        <w:rPr>
          <w:rStyle w:val="texample"/>
          <w:rFonts w:ascii="Courier New" w:hAnsi="Courier New" w:cs="Courier New"/>
          <w:color w:val="8B0000"/>
          <w:sz w:val="18"/>
          <w:szCs w:val="18"/>
        </w:rPr>
        <w:t>Monster</w:t>
      </w:r>
      <w:r>
        <w:t> с помощью метода </w:t>
      </w:r>
      <w:r>
        <w:rPr>
          <w:rStyle w:val="texample"/>
          <w:rFonts w:ascii="Courier New" w:hAnsi="Courier New" w:cs="Courier New"/>
          <w:color w:val="8B0000"/>
          <w:sz w:val="18"/>
          <w:szCs w:val="18"/>
        </w:rPr>
        <w:t>MemberwiseClone</w:t>
      </w:r>
      <w:r>
        <w:t>, а также реализован интерфейс </w:t>
      </w:r>
      <w:r>
        <w:rPr>
          <w:rStyle w:val="keyword"/>
          <w:rFonts w:ascii="Courier New" w:hAnsi="Courier New" w:cs="Courier New"/>
          <w:i/>
          <w:iCs/>
          <w:color w:val="8B0000"/>
          <w:sz w:val="18"/>
          <w:szCs w:val="18"/>
        </w:rPr>
        <w:t>ICloneable</w:t>
      </w:r>
      <w:r>
        <w:t>. В демонстрационных целях в имя клона объекта добавлено слово "Клон".</w:t>
      </w:r>
    </w:p>
    <w:p w:rsidR="00670055" w:rsidRPr="00755108" w:rsidRDefault="00670055" w:rsidP="00B824D1">
      <w:pPr>
        <w:pStyle w:val="ae"/>
      </w:pPr>
      <w:bookmarkStart w:id="259" w:name="example_9.4"/>
      <w:bookmarkEnd w:id="259"/>
      <w:r w:rsidRPr="00755108">
        <w:t>using System;</w:t>
      </w:r>
    </w:p>
    <w:p w:rsidR="00670055" w:rsidRPr="00755108" w:rsidRDefault="00670055" w:rsidP="00B824D1">
      <w:pPr>
        <w:pStyle w:val="ae"/>
      </w:pPr>
      <w:r w:rsidRPr="00755108">
        <w:t>namespace ConsoleApplication1</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class Monster : ICloneable</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public Monster( int health, int ammo, string name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this.health = health;</w:t>
      </w:r>
    </w:p>
    <w:p w:rsidR="00670055" w:rsidRPr="00755108" w:rsidRDefault="00670055" w:rsidP="00B824D1">
      <w:pPr>
        <w:pStyle w:val="ae"/>
      </w:pPr>
      <w:r w:rsidRPr="00755108">
        <w:t xml:space="preserve">            this.ammo   = ammo;</w:t>
      </w:r>
    </w:p>
    <w:p w:rsidR="00670055" w:rsidRPr="00755108" w:rsidRDefault="00670055" w:rsidP="00B824D1">
      <w:pPr>
        <w:pStyle w:val="ae"/>
      </w:pPr>
      <w:r w:rsidRPr="00755108">
        <w:t xml:space="preserve">            this.name   = name;</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public Monster ShallowClone()                 // </w:t>
      </w:r>
      <w:r>
        <w:t>поверхностная</w:t>
      </w:r>
      <w:r w:rsidRPr="00755108">
        <w:t xml:space="preserve"> </w:t>
      </w:r>
      <w:r>
        <w:t>копия</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return (Monster)this.MemberwiseClone();</w:t>
      </w:r>
    </w:p>
    <w:p w:rsidR="00B15EAD" w:rsidRDefault="00670055" w:rsidP="00B824D1">
      <w:pPr>
        <w:pStyle w:val="ae"/>
      </w:pPr>
      <w:r w:rsidRPr="00755108">
        <w:t xml:space="preserve">        }</w:t>
      </w:r>
    </w:p>
    <w:p w:rsidR="00670055" w:rsidRPr="00755108" w:rsidRDefault="00670055" w:rsidP="00B824D1">
      <w:pPr>
        <w:pStyle w:val="ae"/>
      </w:pPr>
      <w:r w:rsidRPr="00755108">
        <w:t xml:space="preserve">        public object Clone()                      // </w:t>
      </w:r>
      <w:r>
        <w:t>пользовательская</w:t>
      </w:r>
      <w:r w:rsidRPr="00755108">
        <w:t xml:space="preserve"> </w:t>
      </w:r>
      <w:r>
        <w:t>копия</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return new Monster(this.health, this.ammo, "</w:t>
      </w:r>
      <w:r>
        <w:t>Клон</w:t>
      </w:r>
      <w:r w:rsidRPr="00755108">
        <w:t xml:space="preserve"> " + this.name);</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virtual public void Passport()</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Console.WriteLine( "Monster {0} \t health = {1} ammo = {2}", </w:t>
      </w:r>
    </w:p>
    <w:p w:rsidR="00670055" w:rsidRPr="00755108" w:rsidRDefault="00670055" w:rsidP="00B824D1">
      <w:pPr>
        <w:pStyle w:val="ae"/>
      </w:pPr>
      <w:r w:rsidRPr="00755108">
        <w:t xml:space="preserve">                               name, health, ammo );</w:t>
      </w:r>
    </w:p>
    <w:p w:rsidR="00B15EAD" w:rsidRDefault="00670055" w:rsidP="00B824D1">
      <w:pPr>
        <w:pStyle w:val="ae"/>
      </w:pPr>
      <w:r w:rsidRPr="00755108">
        <w:t xml:space="preserve">        }</w:t>
      </w:r>
    </w:p>
    <w:p w:rsidR="00670055" w:rsidRPr="00755108" w:rsidRDefault="00670055" w:rsidP="00B824D1">
      <w:pPr>
        <w:pStyle w:val="ae"/>
      </w:pPr>
      <w:r w:rsidRPr="00755108">
        <w:t xml:space="preserve">        string name;</w:t>
      </w:r>
    </w:p>
    <w:p w:rsidR="00670055" w:rsidRPr="00755108" w:rsidRDefault="00670055" w:rsidP="00B824D1">
      <w:pPr>
        <w:pStyle w:val="ae"/>
      </w:pPr>
      <w:r w:rsidRPr="00755108">
        <w:lastRenderedPageBreak/>
        <w:t xml:space="preserve">        int health, ammo;</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class Class1</w:t>
      </w:r>
    </w:p>
    <w:p w:rsidR="00670055" w:rsidRPr="00755108" w:rsidRDefault="00670055" w:rsidP="00B824D1">
      <w:pPr>
        <w:pStyle w:val="ae"/>
      </w:pPr>
      <w:r w:rsidRPr="00755108">
        <w:t xml:space="preserve">    {   static void Main()</w:t>
      </w:r>
    </w:p>
    <w:p w:rsidR="00670055" w:rsidRPr="00755108" w:rsidRDefault="00670055" w:rsidP="00B824D1">
      <w:pPr>
        <w:pStyle w:val="ae"/>
      </w:pPr>
      <w:r w:rsidRPr="00755108">
        <w:t xml:space="preserve">        {</w:t>
      </w:r>
    </w:p>
    <w:p w:rsidR="00670055" w:rsidRPr="00755108" w:rsidRDefault="00670055" w:rsidP="00B824D1">
      <w:pPr>
        <w:pStyle w:val="ae"/>
      </w:pPr>
      <w:r w:rsidRPr="00755108">
        <w:t xml:space="preserve">            Monster </w:t>
      </w:r>
      <w:r>
        <w:t>Вася</w:t>
      </w:r>
      <w:r w:rsidRPr="00755108">
        <w:t xml:space="preserve"> = new Monster( 70, 80, "</w:t>
      </w:r>
      <w:r>
        <w:t>Вася</w:t>
      </w:r>
      <w:r w:rsidRPr="00755108">
        <w:t>" );</w:t>
      </w:r>
    </w:p>
    <w:p w:rsidR="00670055" w:rsidRPr="00755108" w:rsidRDefault="00670055" w:rsidP="00B824D1">
      <w:pPr>
        <w:pStyle w:val="ae"/>
      </w:pPr>
      <w:r w:rsidRPr="00755108">
        <w:t xml:space="preserve">            Monster X = </w:t>
      </w:r>
      <w:r>
        <w:t>Вася</w:t>
      </w:r>
      <w:r w:rsidRPr="00755108">
        <w:t>;</w:t>
      </w:r>
    </w:p>
    <w:p w:rsidR="00670055" w:rsidRPr="00755108" w:rsidRDefault="00670055" w:rsidP="00B824D1">
      <w:pPr>
        <w:pStyle w:val="ae"/>
      </w:pPr>
      <w:r w:rsidRPr="00755108">
        <w:t xml:space="preserve">            Monster Y = </w:t>
      </w:r>
      <w:r>
        <w:t>Вася</w:t>
      </w:r>
      <w:r w:rsidRPr="00755108">
        <w:t>.ShallowClone();</w:t>
      </w:r>
    </w:p>
    <w:p w:rsidR="00670055" w:rsidRPr="00755108" w:rsidRDefault="00670055" w:rsidP="00B824D1">
      <w:pPr>
        <w:pStyle w:val="ae"/>
      </w:pPr>
      <w:r w:rsidRPr="00755108">
        <w:t xml:space="preserve">            Monster Z = (Monster)</w:t>
      </w:r>
      <w:r>
        <w:t>Вася</w:t>
      </w:r>
      <w:r w:rsidRPr="00755108">
        <w:t>.Clone();</w:t>
      </w:r>
    </w:p>
    <w:p w:rsidR="00670055" w:rsidRPr="00D54348" w:rsidRDefault="00670055" w:rsidP="00B824D1">
      <w:pPr>
        <w:pStyle w:val="ae"/>
        <w:rPr>
          <w:lang w:val="ru-RU"/>
        </w:rPr>
      </w:pPr>
      <w:r w:rsidRPr="00755108">
        <w:t xml:space="preserve">            </w:t>
      </w:r>
      <w:r w:rsidRPr="00D54348">
        <w:rPr>
          <w:lang w:val="ru-RU"/>
        </w:rPr>
        <w:t>...</w:t>
      </w:r>
    </w:p>
    <w:p w:rsidR="00670055" w:rsidRPr="00D54348" w:rsidRDefault="00670055" w:rsidP="00B824D1">
      <w:pPr>
        <w:pStyle w:val="ae"/>
        <w:rPr>
          <w:lang w:val="ru-RU"/>
        </w:rPr>
      </w:pPr>
      <w:r w:rsidRPr="00D54348">
        <w:rPr>
          <w:lang w:val="ru-RU"/>
        </w:rPr>
        <w:t xml:space="preserve">        }</w:t>
      </w:r>
    </w:p>
    <w:p w:rsidR="00670055" w:rsidRPr="00D54348" w:rsidRDefault="00670055" w:rsidP="00B824D1">
      <w:pPr>
        <w:pStyle w:val="ae"/>
        <w:rPr>
          <w:lang w:val="ru-RU"/>
        </w:rPr>
      </w:pPr>
      <w:r w:rsidRPr="00D54348">
        <w:rPr>
          <w:lang w:val="ru-RU"/>
        </w:rPr>
        <w:t xml:space="preserve">    }</w:t>
      </w:r>
    </w:p>
    <w:p w:rsidR="00670055" w:rsidRPr="00D54348" w:rsidRDefault="00670055" w:rsidP="00B824D1">
      <w:pPr>
        <w:pStyle w:val="ae"/>
        <w:rPr>
          <w:lang w:val="ru-RU"/>
        </w:rPr>
      </w:pPr>
      <w:r w:rsidRPr="00D54348">
        <w:rPr>
          <w:lang w:val="ru-RU"/>
        </w:rPr>
        <w:t>}</w:t>
      </w:r>
    </w:p>
    <w:p w:rsidR="00670055" w:rsidRPr="00B824D1" w:rsidRDefault="00670055" w:rsidP="00B824D1">
      <w:pPr>
        <w:rPr>
          <w:szCs w:val="22"/>
        </w:rPr>
      </w:pPr>
      <w:r w:rsidRPr="00B824D1">
        <w:rPr>
          <w:rStyle w:val="objectname"/>
          <w:rFonts w:ascii="Courier New" w:eastAsiaTheme="majorEastAsia" w:hAnsi="Courier New" w:cs="Courier New"/>
          <w:szCs w:val="22"/>
        </w:rPr>
        <w:t>Листинг 4. Клонирование объектов</w:t>
      </w:r>
    </w:p>
    <w:p w:rsidR="00670055" w:rsidRDefault="00670055" w:rsidP="00B824D1">
      <w:r>
        <w:t>Объект </w:t>
      </w:r>
      <w:r>
        <w:rPr>
          <w:rStyle w:val="texample"/>
          <w:rFonts w:ascii="Courier New" w:hAnsi="Courier New" w:cs="Courier New"/>
          <w:color w:val="8B0000"/>
          <w:sz w:val="18"/>
          <w:szCs w:val="18"/>
        </w:rPr>
        <w:t>Х</w:t>
      </w:r>
      <w:r>
        <w:t> ссылается на ту же область памяти, что и объект </w:t>
      </w:r>
      <w:r>
        <w:rPr>
          <w:rStyle w:val="texample"/>
          <w:rFonts w:ascii="Courier New" w:hAnsi="Courier New" w:cs="Courier New"/>
          <w:color w:val="8B0000"/>
          <w:sz w:val="18"/>
          <w:szCs w:val="18"/>
        </w:rPr>
        <w:t>Вася</w:t>
      </w:r>
      <w:r>
        <w:t>. Следовательно, если мы внесем изменения в один из этих объектов, это отразится на другом. Объекты </w:t>
      </w:r>
      <w:r>
        <w:rPr>
          <w:rStyle w:val="texample"/>
          <w:rFonts w:ascii="Courier New" w:hAnsi="Courier New" w:cs="Courier New"/>
          <w:color w:val="8B0000"/>
          <w:sz w:val="18"/>
          <w:szCs w:val="18"/>
        </w:rPr>
        <w:t>Y</w:t>
      </w:r>
      <w:r>
        <w:t> и </w:t>
      </w:r>
      <w:r>
        <w:rPr>
          <w:rStyle w:val="texample"/>
          <w:rFonts w:ascii="Courier New" w:hAnsi="Courier New" w:cs="Courier New"/>
          <w:color w:val="8B0000"/>
          <w:sz w:val="18"/>
          <w:szCs w:val="18"/>
        </w:rPr>
        <w:t>Z</w:t>
      </w:r>
      <w:r>
        <w:t>, созданные путем клонирования, обладают собственными копиями значений полей и независимы от исходного объекта.</w:t>
      </w:r>
    </w:p>
    <w:p w:rsidR="00670055" w:rsidRDefault="00670055" w:rsidP="00B824D1">
      <w:pPr>
        <w:pStyle w:val="4"/>
      </w:pPr>
      <w:r>
        <w:t>Перебор объектов (интерфейс IEnumerable) и итераторы</w:t>
      </w:r>
    </w:p>
    <w:p w:rsidR="00670055" w:rsidRDefault="00670055" w:rsidP="00B824D1">
      <w:r>
        <w:t>Оператор </w:t>
      </w:r>
      <w:r>
        <w:rPr>
          <w:rStyle w:val="texample"/>
          <w:rFonts w:ascii="Courier New" w:hAnsi="Courier New" w:cs="Courier New"/>
          <w:color w:val="8B0000"/>
          <w:sz w:val="18"/>
          <w:szCs w:val="18"/>
        </w:rPr>
        <w:t>foreach</w:t>
      </w:r>
      <w:r>
        <w:t> является удобным средством перебора элементов объекта. Массивы и все стандартные коллекции библиотеки .NET позволяют выполнять такой перебор благодаря тому, что в них реализованы интерфейсы </w:t>
      </w:r>
      <w:r>
        <w:rPr>
          <w:rStyle w:val="texample"/>
          <w:rFonts w:ascii="Courier New" w:hAnsi="Courier New" w:cs="Courier New"/>
          <w:color w:val="8B0000"/>
          <w:sz w:val="18"/>
          <w:szCs w:val="18"/>
        </w:rPr>
        <w:t>IEnumerable</w:t>
      </w:r>
      <w:r>
        <w:t> и </w:t>
      </w:r>
      <w:r>
        <w:rPr>
          <w:rStyle w:val="texample"/>
          <w:rFonts w:ascii="Courier New" w:hAnsi="Courier New" w:cs="Courier New"/>
          <w:color w:val="8B0000"/>
          <w:sz w:val="18"/>
          <w:szCs w:val="18"/>
        </w:rPr>
        <w:t>IEnumerator</w:t>
      </w:r>
      <w:r>
        <w:t>. Для применения оператора </w:t>
      </w:r>
      <w:r>
        <w:rPr>
          <w:rStyle w:val="texample"/>
          <w:rFonts w:ascii="Courier New" w:hAnsi="Courier New" w:cs="Courier New"/>
          <w:color w:val="8B0000"/>
          <w:sz w:val="18"/>
          <w:szCs w:val="18"/>
        </w:rPr>
        <w:t>foreach</w:t>
      </w:r>
      <w:r>
        <w:t> к пользовательскому типу данных требуется реализовать в нем эти интерфейсы.</w:t>
      </w:r>
    </w:p>
    <w:p w:rsidR="00670055" w:rsidRDefault="00670055" w:rsidP="00B824D1">
      <w:r>
        <w:t>Интерфейс </w:t>
      </w:r>
      <w:r>
        <w:rPr>
          <w:rStyle w:val="texample"/>
          <w:rFonts w:ascii="Courier New" w:hAnsi="Courier New" w:cs="Courier New"/>
          <w:color w:val="8B0000"/>
          <w:sz w:val="18"/>
          <w:szCs w:val="18"/>
        </w:rPr>
        <w:t>IEnumerable</w:t>
      </w:r>
      <w:r>
        <w:t> ( </w:t>
      </w:r>
      <w:r>
        <w:rPr>
          <w:i/>
          <w:iCs/>
        </w:rPr>
        <w:t>перечислимый</w:t>
      </w:r>
      <w:r>
        <w:t> ) определяет всего один метод — </w:t>
      </w:r>
      <w:r>
        <w:rPr>
          <w:rStyle w:val="texample"/>
          <w:rFonts w:ascii="Courier New" w:hAnsi="Courier New" w:cs="Courier New"/>
          <w:color w:val="8B0000"/>
          <w:sz w:val="18"/>
          <w:szCs w:val="18"/>
        </w:rPr>
        <w:t>GetEnumerator</w:t>
      </w:r>
      <w:r>
        <w:t>, возвращающий объект типа </w:t>
      </w:r>
      <w:r>
        <w:rPr>
          <w:rStyle w:val="texample"/>
          <w:rFonts w:ascii="Courier New" w:hAnsi="Courier New" w:cs="Courier New"/>
          <w:color w:val="8B0000"/>
          <w:sz w:val="18"/>
          <w:szCs w:val="18"/>
        </w:rPr>
        <w:t>IEnumerator</w:t>
      </w:r>
      <w:r>
        <w:t> ( </w:t>
      </w:r>
      <w:r>
        <w:rPr>
          <w:i/>
          <w:iCs/>
        </w:rPr>
        <w:t>перечислитель</w:t>
      </w:r>
      <w:r>
        <w:t> ), который можно использовать для просмотра элементов объекта.</w:t>
      </w:r>
    </w:p>
    <w:p w:rsidR="00670055" w:rsidRDefault="00670055" w:rsidP="00B824D1">
      <w:r>
        <w:t>Интерфейс </w:t>
      </w:r>
      <w:r>
        <w:rPr>
          <w:rStyle w:val="texample"/>
          <w:rFonts w:ascii="Courier New" w:hAnsi="Courier New" w:cs="Courier New"/>
          <w:color w:val="8B0000"/>
          <w:sz w:val="18"/>
          <w:szCs w:val="18"/>
        </w:rPr>
        <w:t>IEnumerator</w:t>
      </w:r>
      <w:r>
        <w:t> задает три элемента:</w:t>
      </w:r>
    </w:p>
    <w:p w:rsidR="00670055" w:rsidRDefault="00670055" w:rsidP="000853F6">
      <w:pPr>
        <w:pStyle w:val="a3"/>
        <w:numPr>
          <w:ilvl w:val="0"/>
          <w:numId w:val="89"/>
        </w:numPr>
      </w:pPr>
      <w:r>
        <w:t>свойство </w:t>
      </w:r>
      <w:r w:rsidRPr="00B824D1">
        <w:rPr>
          <w:rStyle w:val="texample"/>
          <w:rFonts w:ascii="Courier New" w:hAnsi="Courier New" w:cs="Courier New"/>
          <w:color w:val="8B0000"/>
          <w:sz w:val="18"/>
          <w:szCs w:val="18"/>
        </w:rPr>
        <w:t>Current</w:t>
      </w:r>
      <w:r>
        <w:t>, возвращающее текущий элемент объекта;</w:t>
      </w:r>
    </w:p>
    <w:p w:rsidR="00670055" w:rsidRDefault="00670055" w:rsidP="000853F6">
      <w:pPr>
        <w:pStyle w:val="a3"/>
        <w:numPr>
          <w:ilvl w:val="0"/>
          <w:numId w:val="89"/>
        </w:numPr>
      </w:pPr>
      <w:r>
        <w:t>метод </w:t>
      </w:r>
      <w:r w:rsidRPr="00B824D1">
        <w:rPr>
          <w:rStyle w:val="texample"/>
          <w:rFonts w:ascii="Courier New" w:hAnsi="Courier New" w:cs="Courier New"/>
          <w:color w:val="8B0000"/>
          <w:sz w:val="18"/>
          <w:szCs w:val="18"/>
        </w:rPr>
        <w:t>MoveNext</w:t>
      </w:r>
      <w:r>
        <w:t>, продвигающий перечислитель на следующий элемент объекта;</w:t>
      </w:r>
    </w:p>
    <w:p w:rsidR="00670055" w:rsidRDefault="00670055" w:rsidP="000853F6">
      <w:pPr>
        <w:pStyle w:val="a3"/>
        <w:numPr>
          <w:ilvl w:val="0"/>
          <w:numId w:val="89"/>
        </w:numPr>
      </w:pPr>
      <w:r>
        <w:t>метод </w:t>
      </w:r>
      <w:r w:rsidRPr="00B824D1">
        <w:rPr>
          <w:rStyle w:val="texample"/>
          <w:rFonts w:ascii="Courier New" w:hAnsi="Courier New" w:cs="Courier New"/>
          <w:color w:val="8B0000"/>
          <w:sz w:val="18"/>
          <w:szCs w:val="18"/>
        </w:rPr>
        <w:t>Reset</w:t>
      </w:r>
      <w:r>
        <w:t>, устанавливающий перечислитель в начало просмотра.</w:t>
      </w:r>
    </w:p>
    <w:p w:rsidR="00670055" w:rsidRDefault="00670055" w:rsidP="00B824D1">
      <w:r>
        <w:t>Цикл </w:t>
      </w:r>
      <w:r>
        <w:rPr>
          <w:rStyle w:val="texample"/>
          <w:rFonts w:ascii="Courier New" w:hAnsi="Courier New" w:cs="Courier New"/>
          <w:color w:val="8B0000"/>
          <w:sz w:val="18"/>
          <w:szCs w:val="18"/>
        </w:rPr>
        <w:t>foreach</w:t>
      </w:r>
      <w:r>
        <w:t> использует эти методы для перебора элементов, из которых состоит объект.</w:t>
      </w:r>
    </w:p>
    <w:p w:rsidR="00670055" w:rsidRDefault="00670055" w:rsidP="00B824D1">
      <w:r>
        <w:t>Таким образом, если требуется, чтобы для перебора элементов класса мог применяться цикл </w:t>
      </w:r>
      <w:r>
        <w:rPr>
          <w:rStyle w:val="texample"/>
          <w:rFonts w:ascii="Courier New" w:hAnsi="Courier New" w:cs="Courier New"/>
          <w:color w:val="8B0000"/>
          <w:sz w:val="18"/>
          <w:szCs w:val="18"/>
        </w:rPr>
        <w:t>foreach</w:t>
      </w:r>
      <w:r>
        <w:t>, необходимо реализовать четыре метода: </w:t>
      </w:r>
      <w:r>
        <w:rPr>
          <w:rStyle w:val="texample"/>
          <w:rFonts w:ascii="Courier New" w:hAnsi="Courier New" w:cs="Courier New"/>
          <w:color w:val="8B0000"/>
          <w:sz w:val="18"/>
          <w:szCs w:val="18"/>
        </w:rPr>
        <w:t>GetEnumerator</w:t>
      </w:r>
      <w:r>
        <w:t>, </w:t>
      </w:r>
      <w:r>
        <w:rPr>
          <w:rStyle w:val="texample"/>
          <w:rFonts w:ascii="Courier New" w:hAnsi="Courier New" w:cs="Courier New"/>
          <w:color w:val="8B0000"/>
          <w:sz w:val="18"/>
          <w:szCs w:val="18"/>
        </w:rPr>
        <w:t>Current</w:t>
      </w:r>
      <w:r>
        <w:t>, </w:t>
      </w:r>
      <w:r>
        <w:rPr>
          <w:rStyle w:val="texample"/>
          <w:rFonts w:ascii="Courier New" w:hAnsi="Courier New" w:cs="Courier New"/>
          <w:color w:val="8B0000"/>
          <w:sz w:val="18"/>
          <w:szCs w:val="18"/>
        </w:rPr>
        <w:t>MoveNext</w:t>
      </w:r>
      <w:r>
        <w:t> и </w:t>
      </w:r>
      <w:r>
        <w:rPr>
          <w:rStyle w:val="texample"/>
          <w:rFonts w:ascii="Courier New" w:hAnsi="Courier New" w:cs="Courier New"/>
          <w:color w:val="8B0000"/>
          <w:sz w:val="18"/>
          <w:szCs w:val="18"/>
        </w:rPr>
        <w:t>Reset</w:t>
      </w:r>
      <w:r>
        <w:t>..</w:t>
      </w:r>
    </w:p>
    <w:p w:rsidR="00670055" w:rsidRDefault="00670055" w:rsidP="00B824D1">
      <w:r>
        <w:rPr>
          <w:i/>
          <w:iCs/>
        </w:rPr>
        <w:t>Итератор</w:t>
      </w:r>
      <w:r>
        <w:t> </w:t>
      </w:r>
      <w:r w:rsidR="00244DF3">
        <w:t xml:space="preserve"> </w:t>
      </w:r>
      <w:r>
        <w:t>представляет собой блок кода, задающий последовательность перебора элементов объекта. На каждом проходе цикла </w:t>
      </w:r>
      <w:r>
        <w:rPr>
          <w:rStyle w:val="texample"/>
          <w:rFonts w:ascii="Courier New" w:hAnsi="Courier New" w:cs="Courier New"/>
          <w:color w:val="8B0000"/>
          <w:sz w:val="18"/>
          <w:szCs w:val="18"/>
        </w:rPr>
        <w:t>foreach</w:t>
      </w:r>
      <w:r>
        <w:t> выполняется один шаг итератора, заканчивающийся выдачей очередного значения. Выдача значения выполняется с помощью ключевого слова </w:t>
      </w:r>
      <w:r>
        <w:rPr>
          <w:rStyle w:val="keyword"/>
          <w:rFonts w:ascii="Courier New" w:hAnsi="Courier New" w:cs="Courier New"/>
          <w:i/>
          <w:iCs/>
          <w:color w:val="8B0000"/>
          <w:sz w:val="18"/>
          <w:szCs w:val="18"/>
        </w:rPr>
        <w:t>yield</w:t>
      </w:r>
      <w:r>
        <w:t>.</w:t>
      </w:r>
    </w:p>
    <w:p w:rsidR="00670055" w:rsidRDefault="00670055" w:rsidP="00B824D1">
      <w:r>
        <w:t>Рассмотрим создание итератора на примере (</w:t>
      </w:r>
      <w:hyperlink r:id="rId214" w:anchor="example.9.5" w:history="1">
        <w:r>
          <w:rPr>
            <w:rStyle w:val="af0"/>
            <w:rFonts w:cs="Tahoma"/>
            <w:color w:val="0071A6"/>
            <w:sz w:val="18"/>
            <w:szCs w:val="18"/>
          </w:rPr>
          <w:t>листинг</w:t>
        </w:r>
        <w:r w:rsidR="00B824D1">
          <w:rPr>
            <w:rStyle w:val="af0"/>
            <w:rFonts w:cs="Tahoma"/>
            <w:color w:val="0071A6"/>
            <w:sz w:val="18"/>
            <w:szCs w:val="18"/>
          </w:rPr>
          <w:t xml:space="preserve"> </w:t>
        </w:r>
        <w:r>
          <w:rPr>
            <w:rStyle w:val="af0"/>
            <w:rFonts w:cs="Tahoma"/>
            <w:color w:val="0071A6"/>
            <w:sz w:val="18"/>
            <w:szCs w:val="18"/>
          </w:rPr>
          <w:t>5</w:t>
        </w:r>
      </w:hyperlink>
      <w:r>
        <w:t>). Пусть требуется создать объект, содержащий боевую группу экземпляров типа </w:t>
      </w:r>
      <w:r>
        <w:rPr>
          <w:rStyle w:val="texample"/>
          <w:rFonts w:ascii="Courier New" w:hAnsi="Courier New" w:cs="Courier New"/>
          <w:color w:val="8B0000"/>
          <w:sz w:val="18"/>
          <w:szCs w:val="18"/>
        </w:rPr>
        <w:t>Monster</w:t>
      </w:r>
      <w:r>
        <w:t>.</w:t>
      </w:r>
    </w:p>
    <w:p w:rsidR="00670055" w:rsidRPr="00755108" w:rsidRDefault="00670055" w:rsidP="00244DF3">
      <w:pPr>
        <w:pStyle w:val="ae"/>
      </w:pPr>
      <w:bookmarkStart w:id="260" w:name="example_9.5"/>
      <w:bookmarkEnd w:id="260"/>
      <w:r w:rsidRPr="00755108">
        <w:t>using System;</w:t>
      </w:r>
    </w:p>
    <w:p w:rsidR="00670055" w:rsidRPr="00755108" w:rsidRDefault="00670055" w:rsidP="00244DF3">
      <w:pPr>
        <w:pStyle w:val="ae"/>
      </w:pPr>
      <w:r w:rsidRPr="00755108">
        <w:t>using System.Collections;</w:t>
      </w:r>
    </w:p>
    <w:p w:rsidR="00670055" w:rsidRPr="00755108" w:rsidRDefault="00670055" w:rsidP="00244DF3">
      <w:pPr>
        <w:pStyle w:val="ae"/>
      </w:pPr>
      <w:r w:rsidRPr="00755108">
        <w:t>namespace ConsoleApplication1</w:t>
      </w:r>
    </w:p>
    <w:p w:rsidR="00670055" w:rsidRPr="00755108" w:rsidRDefault="00670055" w:rsidP="00244DF3">
      <w:pPr>
        <w:pStyle w:val="ae"/>
      </w:pPr>
      <w:r w:rsidRPr="00755108">
        <w:t>{</w:t>
      </w:r>
    </w:p>
    <w:p w:rsidR="00670055" w:rsidRPr="00755108" w:rsidRDefault="00670055" w:rsidP="00244DF3">
      <w:pPr>
        <w:pStyle w:val="ae"/>
      </w:pPr>
      <w:r w:rsidRPr="00755108">
        <w:t xml:space="preserve">    class Monster { ... }</w:t>
      </w:r>
    </w:p>
    <w:p w:rsidR="00670055" w:rsidRPr="00755108" w:rsidRDefault="00670055" w:rsidP="00244DF3">
      <w:pPr>
        <w:pStyle w:val="ae"/>
      </w:pPr>
      <w:r w:rsidRPr="00755108">
        <w:t xml:space="preserve">    class Daemon  { ... }</w:t>
      </w:r>
    </w:p>
    <w:p w:rsidR="00670055" w:rsidRPr="00755108" w:rsidRDefault="00670055" w:rsidP="00244DF3">
      <w:pPr>
        <w:pStyle w:val="ae"/>
      </w:pPr>
      <w:r w:rsidRPr="00755108">
        <w:t xml:space="preserve">    class Stado : IEnumerable                                           // 1</w:t>
      </w:r>
    </w:p>
    <w:p w:rsidR="00670055" w:rsidRPr="00755108" w:rsidRDefault="00670055" w:rsidP="00244DF3">
      <w:pPr>
        <w:pStyle w:val="ae"/>
      </w:pPr>
      <w:r w:rsidRPr="00755108">
        <w:t xml:space="preserve">    {</w:t>
      </w:r>
    </w:p>
    <w:p w:rsidR="00670055" w:rsidRPr="00755108" w:rsidRDefault="00670055" w:rsidP="00244DF3">
      <w:pPr>
        <w:pStyle w:val="ae"/>
      </w:pPr>
      <w:r w:rsidRPr="00755108">
        <w:t xml:space="preserve">        private Monster[] mas;</w:t>
      </w:r>
    </w:p>
    <w:p w:rsidR="00B15EAD" w:rsidRDefault="00670055" w:rsidP="00244DF3">
      <w:pPr>
        <w:pStyle w:val="ae"/>
      </w:pPr>
      <w:r w:rsidRPr="00755108">
        <w:lastRenderedPageBreak/>
        <w:t xml:space="preserve">        private int n;</w:t>
      </w:r>
    </w:p>
    <w:p w:rsidR="00670055" w:rsidRPr="00755108" w:rsidRDefault="00670055" w:rsidP="00244DF3">
      <w:pPr>
        <w:pStyle w:val="ae"/>
      </w:pPr>
      <w:r w:rsidRPr="00755108">
        <w:t xml:space="preserve">        public Stado()</w:t>
      </w:r>
    </w:p>
    <w:p w:rsidR="00670055" w:rsidRPr="00755108" w:rsidRDefault="00670055" w:rsidP="00244DF3">
      <w:pPr>
        <w:pStyle w:val="ae"/>
      </w:pPr>
      <w:r w:rsidRPr="00755108">
        <w:t xml:space="preserve">        {</w:t>
      </w:r>
    </w:p>
    <w:p w:rsidR="00670055" w:rsidRPr="00755108" w:rsidRDefault="00670055" w:rsidP="00244DF3">
      <w:pPr>
        <w:pStyle w:val="ae"/>
      </w:pPr>
      <w:r w:rsidRPr="00755108">
        <w:t xml:space="preserve">            mas = new Monster[10];</w:t>
      </w:r>
    </w:p>
    <w:p w:rsidR="00670055" w:rsidRPr="00755108" w:rsidRDefault="00670055" w:rsidP="00244DF3">
      <w:pPr>
        <w:pStyle w:val="ae"/>
      </w:pPr>
      <w:r w:rsidRPr="00755108">
        <w:t xml:space="preserve">            n = 0;</w:t>
      </w:r>
    </w:p>
    <w:p w:rsidR="00B15EAD" w:rsidRDefault="00670055" w:rsidP="00244DF3">
      <w:pPr>
        <w:pStyle w:val="ae"/>
      </w:pPr>
      <w:r w:rsidRPr="00755108">
        <w:t xml:space="preserve">        }</w:t>
      </w:r>
    </w:p>
    <w:p w:rsidR="00670055" w:rsidRPr="00755108" w:rsidRDefault="00670055" w:rsidP="00244DF3">
      <w:pPr>
        <w:pStyle w:val="ae"/>
      </w:pPr>
      <w:r w:rsidRPr="00755108">
        <w:t xml:space="preserve">        public IEnumerator GetEnumerator()</w:t>
      </w:r>
    </w:p>
    <w:p w:rsidR="00670055" w:rsidRPr="00755108" w:rsidRDefault="00670055" w:rsidP="00244DF3">
      <w:pPr>
        <w:pStyle w:val="ae"/>
      </w:pPr>
      <w:r w:rsidRPr="00755108">
        <w:t xml:space="preserve">        {</w:t>
      </w:r>
    </w:p>
    <w:p w:rsidR="00670055" w:rsidRPr="00755108" w:rsidRDefault="00670055" w:rsidP="00244DF3">
      <w:pPr>
        <w:pStyle w:val="ae"/>
      </w:pPr>
      <w:r w:rsidRPr="00755108">
        <w:t xml:space="preserve">            for ( int i = 0; i &lt; n; ++i ) yield return mas[i];          // 2</w:t>
      </w:r>
    </w:p>
    <w:p w:rsidR="00B15EAD" w:rsidRDefault="00670055" w:rsidP="00244DF3">
      <w:pPr>
        <w:pStyle w:val="ae"/>
      </w:pPr>
      <w:r w:rsidRPr="00755108">
        <w:t xml:space="preserve">        }</w:t>
      </w:r>
    </w:p>
    <w:p w:rsidR="00670055" w:rsidRPr="00755108" w:rsidRDefault="00670055" w:rsidP="00244DF3">
      <w:pPr>
        <w:pStyle w:val="ae"/>
      </w:pPr>
      <w:r w:rsidRPr="00755108">
        <w:t xml:space="preserve">        public void Add( Monster m )</w:t>
      </w:r>
    </w:p>
    <w:p w:rsidR="00670055" w:rsidRPr="00755108" w:rsidRDefault="00670055" w:rsidP="00244DF3">
      <w:pPr>
        <w:pStyle w:val="ae"/>
      </w:pPr>
      <w:r w:rsidRPr="00755108">
        <w:t xml:space="preserve">        {</w:t>
      </w:r>
    </w:p>
    <w:p w:rsidR="00670055" w:rsidRPr="00755108" w:rsidRDefault="00670055" w:rsidP="00244DF3">
      <w:pPr>
        <w:pStyle w:val="ae"/>
      </w:pPr>
      <w:r w:rsidRPr="00755108">
        <w:t xml:space="preserve">            if ( n &gt;= 10 ) return;</w:t>
      </w:r>
    </w:p>
    <w:p w:rsidR="00670055" w:rsidRPr="00755108" w:rsidRDefault="00670055" w:rsidP="00244DF3">
      <w:pPr>
        <w:pStyle w:val="ae"/>
      </w:pPr>
      <w:r w:rsidRPr="00755108">
        <w:t xml:space="preserve">            mas[n] = m;</w:t>
      </w:r>
    </w:p>
    <w:p w:rsidR="00670055" w:rsidRPr="00755108" w:rsidRDefault="00670055" w:rsidP="00244DF3">
      <w:pPr>
        <w:pStyle w:val="ae"/>
      </w:pPr>
      <w:r w:rsidRPr="00755108">
        <w:t xml:space="preserve">            ++n;</w:t>
      </w:r>
    </w:p>
    <w:p w:rsidR="00670055" w:rsidRPr="00755108" w:rsidRDefault="00670055" w:rsidP="00244DF3">
      <w:pPr>
        <w:pStyle w:val="ae"/>
      </w:pPr>
      <w:r w:rsidRPr="00755108">
        <w:t xml:space="preserve">        }</w:t>
      </w:r>
    </w:p>
    <w:p w:rsidR="00B15EAD" w:rsidRDefault="00670055" w:rsidP="00244DF3">
      <w:pPr>
        <w:pStyle w:val="ae"/>
      </w:pPr>
      <w:r w:rsidRPr="00755108">
        <w:t xml:space="preserve">    }</w:t>
      </w:r>
    </w:p>
    <w:p w:rsidR="00670055" w:rsidRPr="00755108" w:rsidRDefault="00670055" w:rsidP="00244DF3">
      <w:pPr>
        <w:pStyle w:val="ae"/>
      </w:pPr>
      <w:r w:rsidRPr="00755108">
        <w:t xml:space="preserve">    class Class1</w:t>
      </w:r>
    </w:p>
    <w:p w:rsidR="00670055" w:rsidRPr="00755108" w:rsidRDefault="00670055" w:rsidP="00244DF3">
      <w:pPr>
        <w:pStyle w:val="ae"/>
      </w:pPr>
      <w:r w:rsidRPr="00755108">
        <w:t xml:space="preserve">    {   static void Main()</w:t>
      </w:r>
    </w:p>
    <w:p w:rsidR="00670055" w:rsidRPr="00755108" w:rsidRDefault="00670055" w:rsidP="00244DF3">
      <w:pPr>
        <w:pStyle w:val="ae"/>
      </w:pPr>
      <w:r w:rsidRPr="00755108">
        <w:t xml:space="preserve">        {</w:t>
      </w:r>
    </w:p>
    <w:p w:rsidR="00670055" w:rsidRPr="00755108" w:rsidRDefault="00670055" w:rsidP="00244DF3">
      <w:pPr>
        <w:pStyle w:val="ae"/>
      </w:pPr>
      <w:r w:rsidRPr="00755108">
        <w:t xml:space="preserve">            Stado s = new Stado();</w:t>
      </w:r>
    </w:p>
    <w:p w:rsidR="00670055" w:rsidRPr="00755108" w:rsidRDefault="00670055" w:rsidP="00244DF3">
      <w:pPr>
        <w:pStyle w:val="ae"/>
      </w:pPr>
      <w:r w:rsidRPr="00755108">
        <w:t xml:space="preserve">            s.Add( new Monster() );</w:t>
      </w:r>
    </w:p>
    <w:p w:rsidR="00670055" w:rsidRPr="00755108" w:rsidRDefault="00670055" w:rsidP="00244DF3">
      <w:pPr>
        <w:pStyle w:val="ae"/>
      </w:pPr>
      <w:r w:rsidRPr="00755108">
        <w:t xml:space="preserve">            s.Add( new Monster("</w:t>
      </w:r>
      <w:r>
        <w:t>Вася</w:t>
      </w:r>
      <w:r w:rsidRPr="00755108">
        <w:t>") );</w:t>
      </w:r>
    </w:p>
    <w:p w:rsidR="00670055" w:rsidRPr="00755108" w:rsidRDefault="00670055" w:rsidP="00244DF3">
      <w:pPr>
        <w:pStyle w:val="ae"/>
      </w:pPr>
      <w:r w:rsidRPr="00755108">
        <w:t xml:space="preserve">            s.Add( new Daemon() );</w:t>
      </w:r>
    </w:p>
    <w:p w:rsidR="00670055" w:rsidRPr="00755108" w:rsidRDefault="00670055" w:rsidP="00244DF3">
      <w:pPr>
        <w:pStyle w:val="ae"/>
      </w:pPr>
      <w:r w:rsidRPr="00755108">
        <w:t xml:space="preserve">            </w:t>
      </w:r>
    </w:p>
    <w:p w:rsidR="00670055" w:rsidRPr="00755108" w:rsidRDefault="00670055" w:rsidP="00244DF3">
      <w:pPr>
        <w:pStyle w:val="ae"/>
      </w:pPr>
      <w:r w:rsidRPr="00755108">
        <w:t xml:space="preserve">            foreach ( Monster m in s ) m.Passport();</w:t>
      </w:r>
    </w:p>
    <w:p w:rsidR="00670055" w:rsidRPr="00D54348" w:rsidRDefault="00670055" w:rsidP="00244DF3">
      <w:pPr>
        <w:pStyle w:val="ae"/>
        <w:rPr>
          <w:lang w:val="ru-RU"/>
        </w:rPr>
      </w:pPr>
      <w:r w:rsidRPr="00755108">
        <w:t xml:space="preserve">        </w:t>
      </w:r>
      <w:r w:rsidRPr="00D54348">
        <w:rPr>
          <w:lang w:val="ru-RU"/>
        </w:rPr>
        <w:t>}</w:t>
      </w:r>
    </w:p>
    <w:p w:rsidR="00670055" w:rsidRPr="00D54348" w:rsidRDefault="00670055" w:rsidP="00244DF3">
      <w:pPr>
        <w:pStyle w:val="ae"/>
        <w:rPr>
          <w:lang w:val="ru-RU"/>
        </w:rPr>
      </w:pPr>
      <w:r w:rsidRPr="00D54348">
        <w:rPr>
          <w:lang w:val="ru-RU"/>
        </w:rPr>
        <w:t xml:space="preserve">    }</w:t>
      </w:r>
    </w:p>
    <w:p w:rsidR="00670055" w:rsidRPr="00D54348" w:rsidRDefault="00670055" w:rsidP="00244DF3">
      <w:pPr>
        <w:pStyle w:val="ae"/>
        <w:rPr>
          <w:lang w:val="ru-RU"/>
        </w:rPr>
      </w:pPr>
      <w:r w:rsidRPr="00D54348">
        <w:rPr>
          <w:lang w:val="ru-RU"/>
        </w:rPr>
        <w:t>}</w:t>
      </w:r>
    </w:p>
    <w:p w:rsidR="00670055" w:rsidRPr="00244DF3" w:rsidRDefault="00670055" w:rsidP="00244DF3">
      <w:r w:rsidRPr="00244DF3">
        <w:rPr>
          <w:rStyle w:val="objectname"/>
          <w:rFonts w:ascii="Courier New" w:eastAsiaTheme="majorEastAsia" w:hAnsi="Courier New" w:cs="Courier New"/>
          <w:szCs w:val="22"/>
        </w:rPr>
        <w:t>Листинг 5. Класс с итератором</w:t>
      </w:r>
    </w:p>
    <w:p w:rsidR="00670055" w:rsidRDefault="00670055" w:rsidP="00244DF3">
      <w:r>
        <w:t>Все, что требуется сделать в версии 2.0 для поддержки перебора — указать, что класс реализует интерфейс </w:t>
      </w:r>
      <w:r>
        <w:rPr>
          <w:rStyle w:val="texample"/>
          <w:rFonts w:ascii="Courier New" w:hAnsi="Courier New" w:cs="Courier New"/>
          <w:color w:val="8B0000"/>
          <w:sz w:val="18"/>
          <w:szCs w:val="18"/>
        </w:rPr>
        <w:t>IEnumerable</w:t>
      </w:r>
      <w:r>
        <w:t> (оператор 1), и описать итератор (оператор 2). Доступ к нему может быть осуществлен через методы </w:t>
      </w:r>
      <w:r>
        <w:rPr>
          <w:rStyle w:val="texample"/>
          <w:rFonts w:ascii="Courier New" w:hAnsi="Courier New" w:cs="Courier New"/>
          <w:color w:val="8B0000"/>
          <w:sz w:val="18"/>
          <w:szCs w:val="18"/>
        </w:rPr>
        <w:t>MoveNext</w:t>
      </w:r>
      <w:r>
        <w:t> и </w:t>
      </w:r>
      <w:r>
        <w:rPr>
          <w:rStyle w:val="texample"/>
          <w:rFonts w:ascii="Courier New" w:hAnsi="Courier New" w:cs="Courier New"/>
          <w:color w:val="8B0000"/>
          <w:sz w:val="18"/>
          <w:szCs w:val="18"/>
        </w:rPr>
        <w:t>Current</w:t>
      </w:r>
      <w:r>
        <w:t> интерфейса </w:t>
      </w:r>
      <w:r>
        <w:rPr>
          <w:rStyle w:val="texample"/>
          <w:rFonts w:ascii="Courier New" w:hAnsi="Courier New" w:cs="Courier New"/>
          <w:color w:val="8B0000"/>
          <w:sz w:val="18"/>
          <w:szCs w:val="18"/>
        </w:rPr>
        <w:t>IEnumerator</w:t>
      </w:r>
      <w:r>
        <w:t>.</w:t>
      </w:r>
    </w:p>
    <w:p w:rsidR="00670055" w:rsidRDefault="00670055" w:rsidP="00244DF3">
      <w:r>
        <w:t>Преимущество использования итераторов заключается в том, что для одного и того же класса можно задать различный порядок перебора элементов. В </w:t>
      </w:r>
      <w:hyperlink r:id="rId215" w:anchor="example.9.6" w:history="1">
        <w:r>
          <w:rPr>
            <w:rStyle w:val="af0"/>
            <w:rFonts w:cs="Tahoma"/>
            <w:color w:val="0071A6"/>
            <w:sz w:val="18"/>
            <w:szCs w:val="18"/>
          </w:rPr>
          <w:t>листинге</w:t>
        </w:r>
        <w:r w:rsidR="00244DF3">
          <w:rPr>
            <w:rStyle w:val="af0"/>
            <w:rFonts w:cs="Tahoma"/>
            <w:color w:val="0071A6"/>
            <w:sz w:val="18"/>
            <w:szCs w:val="18"/>
          </w:rPr>
          <w:t xml:space="preserve"> </w:t>
        </w:r>
        <w:r>
          <w:rPr>
            <w:rStyle w:val="af0"/>
            <w:rFonts w:cs="Tahoma"/>
            <w:color w:val="0071A6"/>
            <w:sz w:val="18"/>
            <w:szCs w:val="18"/>
          </w:rPr>
          <w:t>6</w:t>
        </w:r>
      </w:hyperlink>
      <w:r>
        <w:t> описаны две дополнительные стратегии перебора элементов класса </w:t>
      </w:r>
      <w:r>
        <w:rPr>
          <w:rStyle w:val="texample"/>
          <w:rFonts w:ascii="Courier New" w:hAnsi="Courier New" w:cs="Courier New"/>
          <w:color w:val="8B0000"/>
          <w:sz w:val="18"/>
          <w:szCs w:val="18"/>
        </w:rPr>
        <w:t>Stado</w:t>
      </w:r>
      <w:r>
        <w:t>, введенного в </w:t>
      </w:r>
      <w:hyperlink r:id="rId216" w:anchor="example.9.5" w:history="1">
        <w:r w:rsidR="00244DF3">
          <w:rPr>
            <w:rStyle w:val="af0"/>
            <w:rFonts w:cs="Tahoma"/>
            <w:color w:val="0071A6"/>
            <w:sz w:val="18"/>
            <w:szCs w:val="18"/>
          </w:rPr>
          <w:t xml:space="preserve">листинге  </w:t>
        </w:r>
        <w:r>
          <w:rPr>
            <w:rStyle w:val="af0"/>
            <w:rFonts w:cs="Tahoma"/>
            <w:color w:val="0071A6"/>
            <w:sz w:val="18"/>
            <w:szCs w:val="18"/>
          </w:rPr>
          <w:t>5</w:t>
        </w:r>
      </w:hyperlink>
      <w:r>
        <w:t> — перебор в обратном порядке и выборка только тех объектов, которые являются экземплярами класса </w:t>
      </w:r>
      <w:r>
        <w:rPr>
          <w:rStyle w:val="texample"/>
          <w:rFonts w:ascii="Courier New" w:hAnsi="Courier New" w:cs="Courier New"/>
          <w:color w:val="8B0000"/>
          <w:sz w:val="18"/>
          <w:szCs w:val="18"/>
        </w:rPr>
        <w:t>Monster</w:t>
      </w:r>
      <w:r>
        <w:t>.</w:t>
      </w:r>
    </w:p>
    <w:p w:rsidR="00670055" w:rsidRPr="00755108" w:rsidRDefault="00670055" w:rsidP="00244DF3">
      <w:pPr>
        <w:pStyle w:val="ae"/>
      </w:pPr>
      <w:bookmarkStart w:id="261" w:name="example_9.6"/>
      <w:bookmarkEnd w:id="261"/>
      <w:r w:rsidRPr="00755108">
        <w:t>using System;</w:t>
      </w:r>
    </w:p>
    <w:p w:rsidR="00670055" w:rsidRPr="00755108" w:rsidRDefault="00670055" w:rsidP="00244DF3">
      <w:pPr>
        <w:pStyle w:val="ae"/>
      </w:pPr>
      <w:r w:rsidRPr="00755108">
        <w:t>using System.Collections;</w:t>
      </w:r>
    </w:p>
    <w:p w:rsidR="00B15EAD" w:rsidRDefault="00670055" w:rsidP="00244DF3">
      <w:pPr>
        <w:pStyle w:val="ae"/>
      </w:pPr>
      <w:r w:rsidRPr="00755108">
        <w:t>using MonsterLib;</w:t>
      </w:r>
    </w:p>
    <w:p w:rsidR="00670055" w:rsidRPr="00755108" w:rsidRDefault="00670055" w:rsidP="00244DF3">
      <w:pPr>
        <w:pStyle w:val="ae"/>
      </w:pPr>
      <w:r w:rsidRPr="00755108">
        <w:t>namespace ConsoleApplication1</w:t>
      </w:r>
    </w:p>
    <w:p w:rsidR="00670055" w:rsidRPr="00755108" w:rsidRDefault="00670055" w:rsidP="00244DF3">
      <w:pPr>
        <w:pStyle w:val="ae"/>
      </w:pPr>
      <w:r w:rsidRPr="00755108">
        <w:t>{</w:t>
      </w:r>
    </w:p>
    <w:p w:rsidR="00670055" w:rsidRPr="00755108" w:rsidRDefault="00670055" w:rsidP="00244DF3">
      <w:pPr>
        <w:pStyle w:val="ae"/>
      </w:pPr>
      <w:r w:rsidRPr="00755108">
        <w:t xml:space="preserve">    class Monster { ... }</w:t>
      </w:r>
    </w:p>
    <w:p w:rsidR="00670055" w:rsidRPr="00755108" w:rsidRDefault="00670055" w:rsidP="00244DF3">
      <w:pPr>
        <w:pStyle w:val="ae"/>
      </w:pPr>
      <w:r w:rsidRPr="00755108">
        <w:t xml:space="preserve">    class Daemon  { ... }</w:t>
      </w:r>
    </w:p>
    <w:p w:rsidR="00670055" w:rsidRPr="00755108" w:rsidRDefault="00670055" w:rsidP="00244DF3">
      <w:pPr>
        <w:pStyle w:val="ae"/>
      </w:pPr>
      <w:r w:rsidRPr="00755108">
        <w:t xml:space="preserve">    class Stado : IEnumerable</w:t>
      </w:r>
    </w:p>
    <w:p w:rsidR="00670055" w:rsidRPr="00755108" w:rsidRDefault="00670055" w:rsidP="00244DF3">
      <w:pPr>
        <w:pStyle w:val="ae"/>
      </w:pPr>
      <w:r w:rsidRPr="00755108">
        <w:t xml:space="preserve">    {</w:t>
      </w:r>
    </w:p>
    <w:p w:rsidR="00670055" w:rsidRPr="00755108" w:rsidRDefault="00670055" w:rsidP="00244DF3">
      <w:pPr>
        <w:pStyle w:val="ae"/>
      </w:pPr>
      <w:r w:rsidRPr="00755108">
        <w:t xml:space="preserve">        private Monster[] mas;</w:t>
      </w:r>
    </w:p>
    <w:p w:rsidR="00670055" w:rsidRPr="00755108" w:rsidRDefault="00670055" w:rsidP="00244DF3">
      <w:pPr>
        <w:pStyle w:val="ae"/>
      </w:pPr>
      <w:r w:rsidRPr="00755108">
        <w:t xml:space="preserve">        private int n;</w:t>
      </w:r>
    </w:p>
    <w:p w:rsidR="00670055" w:rsidRPr="00755108" w:rsidRDefault="00670055" w:rsidP="00244DF3">
      <w:pPr>
        <w:pStyle w:val="ae"/>
      </w:pPr>
      <w:r w:rsidRPr="00755108">
        <w:t xml:space="preserve">        public Stado()</w:t>
      </w:r>
    </w:p>
    <w:p w:rsidR="00670055" w:rsidRPr="00755108" w:rsidRDefault="00670055" w:rsidP="00244DF3">
      <w:pPr>
        <w:pStyle w:val="ae"/>
      </w:pPr>
      <w:r w:rsidRPr="00755108">
        <w:t xml:space="preserve">        {</w:t>
      </w:r>
    </w:p>
    <w:p w:rsidR="00670055" w:rsidRPr="00755108" w:rsidRDefault="00670055" w:rsidP="00244DF3">
      <w:pPr>
        <w:pStyle w:val="ae"/>
      </w:pPr>
      <w:r w:rsidRPr="00755108">
        <w:t xml:space="preserve">            mas = new Monster[10];</w:t>
      </w:r>
    </w:p>
    <w:p w:rsidR="00670055" w:rsidRPr="00755108" w:rsidRDefault="00670055" w:rsidP="00244DF3">
      <w:pPr>
        <w:pStyle w:val="ae"/>
      </w:pPr>
      <w:r w:rsidRPr="00755108">
        <w:t xml:space="preserve">            n = 0;</w:t>
      </w:r>
    </w:p>
    <w:p w:rsidR="00670055" w:rsidRPr="00755108" w:rsidRDefault="00670055" w:rsidP="00244DF3">
      <w:pPr>
        <w:pStyle w:val="ae"/>
      </w:pPr>
      <w:r w:rsidRPr="00755108">
        <w:t xml:space="preserve">        }</w:t>
      </w:r>
    </w:p>
    <w:p w:rsidR="00670055" w:rsidRPr="00755108" w:rsidRDefault="00670055" w:rsidP="00244DF3">
      <w:pPr>
        <w:pStyle w:val="ae"/>
      </w:pPr>
      <w:r w:rsidRPr="00755108">
        <w:lastRenderedPageBreak/>
        <w:t xml:space="preserve">        public IEnumerator GetEnumerator()</w:t>
      </w:r>
    </w:p>
    <w:p w:rsidR="00670055" w:rsidRPr="00755108" w:rsidRDefault="00670055" w:rsidP="00244DF3">
      <w:pPr>
        <w:pStyle w:val="ae"/>
      </w:pPr>
      <w:r w:rsidRPr="00755108">
        <w:t xml:space="preserve">        {</w:t>
      </w:r>
    </w:p>
    <w:p w:rsidR="00670055" w:rsidRPr="00755108" w:rsidRDefault="00670055" w:rsidP="00244DF3">
      <w:pPr>
        <w:pStyle w:val="ae"/>
      </w:pPr>
      <w:r w:rsidRPr="00755108">
        <w:t xml:space="preserve">            for ( int i = 0; i &lt; n; ++i ) yield return mas[i];</w:t>
      </w:r>
    </w:p>
    <w:p w:rsidR="00670055" w:rsidRPr="00755108" w:rsidRDefault="00670055" w:rsidP="00244DF3">
      <w:pPr>
        <w:pStyle w:val="ae"/>
      </w:pPr>
      <w:r w:rsidRPr="00755108">
        <w:t xml:space="preserve">        }</w:t>
      </w:r>
    </w:p>
    <w:p w:rsidR="00670055" w:rsidRPr="00755108" w:rsidRDefault="00670055" w:rsidP="00244DF3">
      <w:pPr>
        <w:pStyle w:val="ae"/>
      </w:pPr>
      <w:r w:rsidRPr="00755108">
        <w:t xml:space="preserve">        public IEnumerable Backwards()                 // </w:t>
      </w:r>
      <w:r>
        <w:t>в</w:t>
      </w:r>
      <w:r w:rsidRPr="00755108">
        <w:t xml:space="preserve"> </w:t>
      </w:r>
      <w:r>
        <w:t>обратном</w:t>
      </w:r>
      <w:r w:rsidRPr="00755108">
        <w:t xml:space="preserve"> </w:t>
      </w:r>
      <w:r>
        <w:t>порядке</w:t>
      </w:r>
    </w:p>
    <w:p w:rsidR="00670055" w:rsidRPr="00755108" w:rsidRDefault="00670055" w:rsidP="00244DF3">
      <w:pPr>
        <w:pStyle w:val="ae"/>
      </w:pPr>
      <w:r w:rsidRPr="00755108">
        <w:t xml:space="preserve">        {</w:t>
      </w:r>
    </w:p>
    <w:p w:rsidR="00670055" w:rsidRPr="00755108" w:rsidRDefault="00670055" w:rsidP="00244DF3">
      <w:pPr>
        <w:pStyle w:val="ae"/>
      </w:pPr>
      <w:r w:rsidRPr="00755108">
        <w:t xml:space="preserve">            for ( int i = n - 1; i &gt;= 0; --i ) yield return mas[i];</w:t>
      </w:r>
    </w:p>
    <w:p w:rsidR="00B15EAD" w:rsidRDefault="00670055" w:rsidP="00244DF3">
      <w:pPr>
        <w:pStyle w:val="ae"/>
      </w:pPr>
      <w:r w:rsidRPr="00755108">
        <w:t xml:space="preserve">        }</w:t>
      </w:r>
    </w:p>
    <w:p w:rsidR="00670055" w:rsidRPr="00755108" w:rsidRDefault="00670055" w:rsidP="00244DF3">
      <w:pPr>
        <w:pStyle w:val="ae"/>
      </w:pPr>
      <w:r w:rsidRPr="00755108">
        <w:t xml:space="preserve">        public IEnumerable MonstersOnly()                  // </w:t>
      </w:r>
      <w:r>
        <w:t>только</w:t>
      </w:r>
      <w:r w:rsidRPr="00755108">
        <w:t xml:space="preserve"> </w:t>
      </w:r>
      <w:r>
        <w:t>монстры</w:t>
      </w:r>
    </w:p>
    <w:p w:rsidR="00670055" w:rsidRPr="00755108" w:rsidRDefault="00670055" w:rsidP="00244DF3">
      <w:pPr>
        <w:pStyle w:val="ae"/>
      </w:pPr>
      <w:r w:rsidRPr="00755108">
        <w:t xml:space="preserve">        {</w:t>
      </w:r>
    </w:p>
    <w:p w:rsidR="00670055" w:rsidRPr="00755108" w:rsidRDefault="00670055" w:rsidP="00244DF3">
      <w:pPr>
        <w:pStyle w:val="ae"/>
      </w:pPr>
      <w:r w:rsidRPr="00755108">
        <w:t xml:space="preserve">            for ( int i = 0; i &lt; n; ++i )</w:t>
      </w:r>
    </w:p>
    <w:p w:rsidR="00670055" w:rsidRPr="00755108" w:rsidRDefault="00670055" w:rsidP="00244DF3">
      <w:pPr>
        <w:pStyle w:val="ae"/>
      </w:pPr>
      <w:r w:rsidRPr="00755108">
        <w:t xml:space="preserve">                if ( mas[i].GetType().Name == "Monster" ) </w:t>
      </w:r>
    </w:p>
    <w:p w:rsidR="00670055" w:rsidRPr="00755108" w:rsidRDefault="00670055" w:rsidP="00244DF3">
      <w:pPr>
        <w:pStyle w:val="ae"/>
      </w:pPr>
      <w:r w:rsidRPr="00755108">
        <w:t xml:space="preserve">                    yield return mas[i];</w:t>
      </w:r>
    </w:p>
    <w:p w:rsidR="00670055" w:rsidRPr="00755108" w:rsidRDefault="00670055" w:rsidP="00244DF3">
      <w:pPr>
        <w:pStyle w:val="ae"/>
      </w:pPr>
      <w:r w:rsidRPr="00755108">
        <w:t xml:space="preserve">        }</w:t>
      </w:r>
    </w:p>
    <w:p w:rsidR="00670055" w:rsidRPr="00755108" w:rsidRDefault="00670055" w:rsidP="00244DF3">
      <w:pPr>
        <w:pStyle w:val="ae"/>
      </w:pPr>
      <w:r w:rsidRPr="00755108">
        <w:t xml:space="preserve">        public void Add( Monster m )</w:t>
      </w:r>
    </w:p>
    <w:p w:rsidR="00670055" w:rsidRPr="00755108" w:rsidRDefault="00670055" w:rsidP="00244DF3">
      <w:pPr>
        <w:pStyle w:val="ae"/>
      </w:pPr>
      <w:r w:rsidRPr="00755108">
        <w:t xml:space="preserve">        {</w:t>
      </w:r>
    </w:p>
    <w:p w:rsidR="00670055" w:rsidRPr="00755108" w:rsidRDefault="00670055" w:rsidP="00244DF3">
      <w:pPr>
        <w:pStyle w:val="ae"/>
      </w:pPr>
      <w:r w:rsidRPr="00755108">
        <w:t xml:space="preserve">            if ( n &gt;= 10 ) return;</w:t>
      </w:r>
    </w:p>
    <w:p w:rsidR="00670055" w:rsidRPr="00755108" w:rsidRDefault="00670055" w:rsidP="00244DF3">
      <w:pPr>
        <w:pStyle w:val="ae"/>
      </w:pPr>
      <w:r w:rsidRPr="00755108">
        <w:t xml:space="preserve">            mas[n] = m; </w:t>
      </w:r>
    </w:p>
    <w:p w:rsidR="00670055" w:rsidRPr="00755108" w:rsidRDefault="00670055" w:rsidP="00244DF3">
      <w:pPr>
        <w:pStyle w:val="ae"/>
      </w:pPr>
      <w:r w:rsidRPr="00755108">
        <w:t xml:space="preserve">            ++n;</w:t>
      </w:r>
    </w:p>
    <w:p w:rsidR="00670055" w:rsidRPr="00755108" w:rsidRDefault="00670055" w:rsidP="00244DF3">
      <w:pPr>
        <w:pStyle w:val="ae"/>
      </w:pPr>
      <w:r w:rsidRPr="00755108">
        <w:t xml:space="preserve">        }</w:t>
      </w:r>
    </w:p>
    <w:p w:rsidR="00B15EAD" w:rsidRDefault="00670055" w:rsidP="00244DF3">
      <w:pPr>
        <w:pStyle w:val="ae"/>
      </w:pPr>
      <w:r w:rsidRPr="00755108">
        <w:t xml:space="preserve">    }</w:t>
      </w:r>
    </w:p>
    <w:p w:rsidR="00670055" w:rsidRPr="00755108" w:rsidRDefault="00670055" w:rsidP="00244DF3">
      <w:pPr>
        <w:pStyle w:val="ae"/>
      </w:pPr>
      <w:r w:rsidRPr="00755108">
        <w:t xml:space="preserve">    class Class1</w:t>
      </w:r>
    </w:p>
    <w:p w:rsidR="00670055" w:rsidRPr="00755108" w:rsidRDefault="00670055" w:rsidP="00244DF3">
      <w:pPr>
        <w:pStyle w:val="ae"/>
      </w:pPr>
      <w:r w:rsidRPr="00755108">
        <w:t xml:space="preserve">    {   static void Main()</w:t>
      </w:r>
    </w:p>
    <w:p w:rsidR="00670055" w:rsidRPr="00755108" w:rsidRDefault="00670055" w:rsidP="00244DF3">
      <w:pPr>
        <w:pStyle w:val="ae"/>
      </w:pPr>
      <w:r w:rsidRPr="00755108">
        <w:t xml:space="preserve">        {</w:t>
      </w:r>
    </w:p>
    <w:p w:rsidR="00670055" w:rsidRPr="00755108" w:rsidRDefault="00670055" w:rsidP="00244DF3">
      <w:pPr>
        <w:pStyle w:val="ae"/>
      </w:pPr>
      <w:r w:rsidRPr="00755108">
        <w:t xml:space="preserve">            Stado s = new Stado();</w:t>
      </w:r>
    </w:p>
    <w:p w:rsidR="00670055" w:rsidRPr="00755108" w:rsidRDefault="00670055" w:rsidP="00244DF3">
      <w:pPr>
        <w:pStyle w:val="ae"/>
      </w:pPr>
      <w:r w:rsidRPr="00755108">
        <w:t xml:space="preserve">            s.Add( new Monster() );</w:t>
      </w:r>
    </w:p>
    <w:p w:rsidR="00670055" w:rsidRPr="00755108" w:rsidRDefault="00670055" w:rsidP="00244DF3">
      <w:pPr>
        <w:pStyle w:val="ae"/>
      </w:pPr>
      <w:r w:rsidRPr="00755108">
        <w:t xml:space="preserve">            s.Add( new Monster("</w:t>
      </w:r>
      <w:r>
        <w:t>Вася</w:t>
      </w:r>
      <w:r w:rsidRPr="00755108">
        <w:t>") );</w:t>
      </w:r>
    </w:p>
    <w:p w:rsidR="00670055" w:rsidRPr="00755108" w:rsidRDefault="00670055" w:rsidP="00244DF3">
      <w:pPr>
        <w:pStyle w:val="ae"/>
      </w:pPr>
      <w:r w:rsidRPr="00755108">
        <w:t xml:space="preserve">            s.Add( new Daemon() );</w:t>
      </w:r>
    </w:p>
    <w:p w:rsidR="00670055" w:rsidRPr="00755108" w:rsidRDefault="00670055" w:rsidP="00244DF3">
      <w:pPr>
        <w:pStyle w:val="ae"/>
      </w:pPr>
      <w:r w:rsidRPr="00755108">
        <w:t xml:space="preserve">            </w:t>
      </w:r>
    </w:p>
    <w:p w:rsidR="00670055" w:rsidRPr="00755108" w:rsidRDefault="00670055" w:rsidP="00244DF3">
      <w:pPr>
        <w:pStyle w:val="ae"/>
      </w:pPr>
      <w:r w:rsidRPr="00755108">
        <w:t xml:space="preserve">            foreach ( Monster i in s )                i.Passport();</w:t>
      </w:r>
    </w:p>
    <w:p w:rsidR="00670055" w:rsidRPr="00755108" w:rsidRDefault="00670055" w:rsidP="00244DF3">
      <w:pPr>
        <w:pStyle w:val="ae"/>
      </w:pPr>
      <w:r w:rsidRPr="00755108">
        <w:t xml:space="preserve">            foreach ( Monster i in s.Backwards() )    i.Passport();</w:t>
      </w:r>
    </w:p>
    <w:p w:rsidR="00670055" w:rsidRPr="00755108" w:rsidRDefault="00670055" w:rsidP="00244DF3">
      <w:pPr>
        <w:pStyle w:val="ae"/>
      </w:pPr>
      <w:r w:rsidRPr="00755108">
        <w:t xml:space="preserve">            foreach ( Monster i in s.MonstersOnly() ) i.Passport();</w:t>
      </w:r>
    </w:p>
    <w:p w:rsidR="00670055" w:rsidRPr="00D54348" w:rsidRDefault="00670055" w:rsidP="00244DF3">
      <w:pPr>
        <w:pStyle w:val="ae"/>
        <w:rPr>
          <w:lang w:val="ru-RU"/>
        </w:rPr>
      </w:pPr>
      <w:r w:rsidRPr="00755108">
        <w:t xml:space="preserve">        </w:t>
      </w:r>
      <w:r w:rsidRPr="00D54348">
        <w:rPr>
          <w:lang w:val="ru-RU"/>
        </w:rPr>
        <w:t>}</w:t>
      </w:r>
    </w:p>
    <w:p w:rsidR="00670055" w:rsidRPr="00D54348" w:rsidRDefault="00670055" w:rsidP="00244DF3">
      <w:pPr>
        <w:pStyle w:val="ae"/>
        <w:rPr>
          <w:lang w:val="ru-RU"/>
        </w:rPr>
      </w:pPr>
      <w:r w:rsidRPr="00D54348">
        <w:rPr>
          <w:lang w:val="ru-RU"/>
        </w:rPr>
        <w:t xml:space="preserve">    }</w:t>
      </w:r>
    </w:p>
    <w:p w:rsidR="00670055" w:rsidRPr="00D54348" w:rsidRDefault="00670055" w:rsidP="00244DF3">
      <w:pPr>
        <w:pStyle w:val="ae"/>
        <w:rPr>
          <w:lang w:val="ru-RU"/>
        </w:rPr>
      </w:pPr>
      <w:r w:rsidRPr="00D54348">
        <w:rPr>
          <w:lang w:val="ru-RU"/>
        </w:rPr>
        <w:t>}</w:t>
      </w:r>
    </w:p>
    <w:p w:rsidR="00670055" w:rsidRPr="00244DF3" w:rsidRDefault="00670055" w:rsidP="00244DF3">
      <w:pPr>
        <w:rPr>
          <w:szCs w:val="22"/>
        </w:rPr>
      </w:pPr>
      <w:r w:rsidRPr="00244DF3">
        <w:rPr>
          <w:rStyle w:val="objectname"/>
          <w:rFonts w:ascii="Courier New" w:eastAsiaTheme="majorEastAsia" w:hAnsi="Courier New" w:cs="Courier New"/>
          <w:szCs w:val="22"/>
        </w:rPr>
        <w:t>Листинг 6. Реализация нескольких стратегий перебора</w:t>
      </w:r>
    </w:p>
    <w:p w:rsidR="00670055" w:rsidRDefault="00670055" w:rsidP="00244DF3">
      <w:r>
        <w:t>Теперь, когда вы получили представление об итераторах, рассмотрим их более формально. Блок итератора синтаксически представляет собой обычный блок и может встречаться в теле метода, операции или части </w:t>
      </w:r>
      <w:r>
        <w:rPr>
          <w:rStyle w:val="texample"/>
          <w:rFonts w:ascii="Courier New" w:hAnsi="Courier New" w:cs="Courier New"/>
          <w:color w:val="8B0000"/>
          <w:sz w:val="18"/>
          <w:szCs w:val="18"/>
        </w:rPr>
        <w:t>get</w:t>
      </w:r>
      <w:r>
        <w:t> свойства, если соответствующее возвращаемое значение имеет тип </w:t>
      </w:r>
      <w:r>
        <w:rPr>
          <w:rStyle w:val="texample"/>
          <w:rFonts w:ascii="Courier New" w:hAnsi="Courier New" w:cs="Courier New"/>
          <w:color w:val="8B0000"/>
          <w:sz w:val="18"/>
          <w:szCs w:val="18"/>
        </w:rPr>
        <w:t>IEnumerable</w:t>
      </w:r>
      <w:r>
        <w:t> или </w:t>
      </w:r>
      <w:r>
        <w:rPr>
          <w:rStyle w:val="texample"/>
          <w:rFonts w:ascii="Courier New" w:hAnsi="Courier New" w:cs="Courier New"/>
          <w:color w:val="8B0000"/>
          <w:sz w:val="18"/>
          <w:szCs w:val="18"/>
        </w:rPr>
        <w:t>IEnumerator</w:t>
      </w:r>
      <w:r>
        <w:t>.</w:t>
      </w:r>
    </w:p>
    <w:p w:rsidR="00670055" w:rsidRDefault="00670055" w:rsidP="00244DF3">
      <w:r>
        <w:t>В теле блока итератора могут встречаться две конструкции:</w:t>
      </w:r>
    </w:p>
    <w:p w:rsidR="00670055" w:rsidRDefault="00670055" w:rsidP="000853F6">
      <w:pPr>
        <w:pStyle w:val="a3"/>
        <w:numPr>
          <w:ilvl w:val="0"/>
          <w:numId w:val="90"/>
        </w:numPr>
      </w:pPr>
      <w:r w:rsidRPr="00244DF3">
        <w:rPr>
          <w:rStyle w:val="keyword"/>
          <w:rFonts w:ascii="Courier New" w:hAnsi="Courier New" w:cs="Courier New"/>
          <w:i/>
          <w:iCs/>
          <w:color w:val="8B0000"/>
          <w:sz w:val="18"/>
          <w:szCs w:val="18"/>
        </w:rPr>
        <w:t>yield</w:t>
      </w:r>
      <w:r>
        <w:t> </w:t>
      </w:r>
      <w:r w:rsidRPr="00244DF3">
        <w:rPr>
          <w:rStyle w:val="texample"/>
          <w:rFonts w:ascii="Courier New" w:hAnsi="Courier New" w:cs="Courier New"/>
          <w:color w:val="8B0000"/>
          <w:sz w:val="18"/>
          <w:szCs w:val="18"/>
        </w:rPr>
        <w:t>return</w:t>
      </w:r>
      <w:r>
        <w:t> формирует значение, выдаваемое на очередной итерации;</w:t>
      </w:r>
    </w:p>
    <w:p w:rsidR="00670055" w:rsidRDefault="00670055" w:rsidP="000853F6">
      <w:pPr>
        <w:pStyle w:val="a3"/>
        <w:numPr>
          <w:ilvl w:val="0"/>
          <w:numId w:val="90"/>
        </w:numPr>
      </w:pPr>
      <w:r w:rsidRPr="00244DF3">
        <w:rPr>
          <w:rStyle w:val="keyword"/>
          <w:rFonts w:ascii="Courier New" w:hAnsi="Courier New" w:cs="Courier New"/>
          <w:i/>
          <w:iCs/>
          <w:color w:val="8B0000"/>
          <w:sz w:val="18"/>
          <w:szCs w:val="18"/>
        </w:rPr>
        <w:t>yield</w:t>
      </w:r>
      <w:r>
        <w:t> </w:t>
      </w:r>
      <w:r w:rsidRPr="00244DF3">
        <w:rPr>
          <w:rStyle w:val="texample"/>
          <w:rFonts w:ascii="Courier New" w:hAnsi="Courier New" w:cs="Courier New"/>
          <w:color w:val="8B0000"/>
          <w:sz w:val="18"/>
          <w:szCs w:val="18"/>
        </w:rPr>
        <w:t>break</w:t>
      </w:r>
      <w:r>
        <w:t> сигнализирует о завершении итерации.</w:t>
      </w:r>
    </w:p>
    <w:p w:rsidR="00670055" w:rsidRDefault="00670055" w:rsidP="00244DF3">
      <w:r>
        <w:t>Ключевое слово </w:t>
      </w:r>
      <w:r>
        <w:rPr>
          <w:rStyle w:val="keyword"/>
          <w:rFonts w:ascii="Courier New" w:hAnsi="Courier New" w:cs="Courier New"/>
          <w:i/>
          <w:iCs/>
          <w:color w:val="8B0000"/>
          <w:sz w:val="18"/>
          <w:szCs w:val="18"/>
        </w:rPr>
        <w:t>yield</w:t>
      </w:r>
      <w:r>
        <w:t> имеет специальное значение для компилятора только в этих конструкциях.</w:t>
      </w:r>
    </w:p>
    <w:p w:rsidR="00670055" w:rsidRDefault="00670055" w:rsidP="00244DF3">
      <w:r>
        <w:t>Код блока итератора выполняется не так, как обычные блоки. Компилятор формирует служебный </w:t>
      </w:r>
      <w:r>
        <w:rPr>
          <w:i/>
          <w:iCs/>
        </w:rPr>
        <w:t>объект-перечислитель</w:t>
      </w:r>
      <w:r>
        <w:t>, при вызове метода </w:t>
      </w:r>
      <w:r>
        <w:rPr>
          <w:rStyle w:val="texample"/>
          <w:rFonts w:ascii="Courier New" w:hAnsi="Courier New" w:cs="Courier New"/>
          <w:color w:val="8B0000"/>
          <w:sz w:val="18"/>
          <w:szCs w:val="18"/>
        </w:rPr>
        <w:t>MoveNext</w:t>
      </w:r>
      <w:r>
        <w:t> которого выполняется код блока итератора, выдающий очередное значение с помощью ключевого слова </w:t>
      </w:r>
      <w:r>
        <w:rPr>
          <w:rStyle w:val="keyword"/>
          <w:rFonts w:ascii="Courier New" w:hAnsi="Courier New" w:cs="Courier New"/>
          <w:i/>
          <w:iCs/>
          <w:color w:val="8B0000"/>
          <w:sz w:val="18"/>
          <w:szCs w:val="18"/>
        </w:rPr>
        <w:t>yield</w:t>
      </w:r>
      <w:r>
        <w:t>. Следующий вызов метода </w:t>
      </w:r>
      <w:r>
        <w:rPr>
          <w:rStyle w:val="texample"/>
          <w:rFonts w:ascii="Courier New" w:hAnsi="Courier New" w:cs="Courier New"/>
          <w:color w:val="8B0000"/>
          <w:sz w:val="18"/>
          <w:szCs w:val="18"/>
        </w:rPr>
        <w:t>MoveNext</w:t>
      </w:r>
      <w:r>
        <w:t> объекта-перечислителя возобновляет выполнение блока итератора с момента, на котором он был приостановлен в предыдущий раз.</w:t>
      </w:r>
    </w:p>
    <w:p w:rsidR="00670055" w:rsidRDefault="00670055" w:rsidP="008A4F14">
      <w:pPr>
        <w:pStyle w:val="30"/>
      </w:pPr>
      <w:bookmarkStart w:id="262" w:name="_Toc3819358"/>
      <w:r>
        <w:lastRenderedPageBreak/>
        <w:t>Контейнерные классы</w:t>
      </w:r>
      <w:bookmarkEnd w:id="262"/>
    </w:p>
    <w:p w:rsidR="00670055" w:rsidRDefault="00670055" w:rsidP="00244DF3">
      <w:pPr>
        <w:pStyle w:val="4"/>
      </w:pPr>
      <w:r>
        <w:t>Абстрактные структуры данных</w:t>
      </w:r>
    </w:p>
    <w:p w:rsidR="00670055" w:rsidRDefault="00670055" w:rsidP="00244DF3">
      <w:r>
        <w:t>Любая программа предназначена для обработки данных, от способа организации которых зависит ее алгоритм. Для разных задач необходимы различные способы хранения и обработки данных, поэтому выбор структур данных должен предшествовать созданию алгоритмов и основываться на требованиях к функциональности и быстродействию программы. Наиболее часто в программах используются массив, список, стек, очередь, бинарное дерево, хеш-таблица, граф и множество. Далее дана краткая характеристика каждой из этих структур данных.</w:t>
      </w:r>
    </w:p>
    <w:p w:rsidR="00670055" w:rsidRDefault="00670055" w:rsidP="00244DF3">
      <w:r>
        <w:rPr>
          <w:i/>
          <w:iCs/>
        </w:rPr>
        <w:t>Массив</w:t>
      </w:r>
      <w:r>
        <w:t> — это конечная совокупность однотипных величин. Массив занимает непрерывную область памяти и предоставляет прямой (произвольный) доступ к своим элементам по индексу. Память под массив выделяется до начала работы с ним и впоследствии не изменяется.</w:t>
      </w:r>
    </w:p>
    <w:p w:rsidR="00670055" w:rsidRDefault="00670055" w:rsidP="00244DF3">
      <w:r>
        <w:t>В </w:t>
      </w:r>
      <w:r>
        <w:rPr>
          <w:i/>
          <w:iCs/>
        </w:rPr>
        <w:t>списке</w:t>
      </w:r>
      <w:r>
        <w:t> каждый элемент связан со следующим и, возможно, с предыдущим. В первом случае список называется </w:t>
      </w:r>
      <w:r>
        <w:rPr>
          <w:i/>
          <w:iCs/>
        </w:rPr>
        <w:t>односвязным</w:t>
      </w:r>
      <w:r>
        <w:t>, во втором — </w:t>
      </w:r>
      <w:r>
        <w:rPr>
          <w:i/>
          <w:iCs/>
        </w:rPr>
        <w:t>двусвязным</w:t>
      </w:r>
      <w:r>
        <w:t>. Если последний элемент связать указателем с первым, получится </w:t>
      </w:r>
      <w:r>
        <w:rPr>
          <w:i/>
          <w:iCs/>
        </w:rPr>
        <w:t>кольцевой список</w:t>
      </w:r>
      <w:r>
        <w:t>. Количество элементов в списке может изменяться в процессе работы программы.</w:t>
      </w:r>
    </w:p>
    <w:p w:rsidR="00670055" w:rsidRDefault="00670055" w:rsidP="00244DF3">
      <w:r>
        <w:t>Каждый элемент списка содержит </w:t>
      </w:r>
      <w:r>
        <w:rPr>
          <w:i/>
          <w:iCs/>
        </w:rPr>
        <w:t>ключ</w:t>
      </w:r>
      <w:r>
        <w:t>, идентифицирующий этот элемент. Ключ обычно бывает либо целым числом, либо строкой и является частью данных, хранящихся в каждом элементе списка. В качестве ключа в процессе работы со списком могут выступать разные части данных. Например, если создается список из записей, содержащих фамилию, год рождения и стаж работы, любая часть записи может выступать в качестве ключа: при упорядочивании списка по алфавиту ключом будет фамилия, а при поиске, например, ветеранов труда ключом можно сделать стаж. Ключи разных элементов списка могут совпадать.</w:t>
      </w:r>
    </w:p>
    <w:p w:rsidR="00670055" w:rsidRDefault="00670055" w:rsidP="00244DF3">
      <w:r>
        <w:t>Над списками можно выполнять операции добавления, удаления и вставки элемента, чтения элемента с заданным ключом, упорядочивания списка по ключу (ключам). Список не обеспечивает произвольный доступ к элементу, поэтому при выполнении операций чтения, вставки и удаления выполняется последовательный перебор элементов, пока не будет найден элемент с заданным ключом.</w:t>
      </w:r>
    </w:p>
    <w:p w:rsidR="00670055" w:rsidRDefault="00670055" w:rsidP="00244DF3">
      <w:r>
        <w:rPr>
          <w:i/>
          <w:iCs/>
        </w:rPr>
        <w:t>Стек</w:t>
      </w:r>
      <w:r>
        <w:t> — частный случай однонаправленного списка, добавление элементов в который и выборка из которого выполняются с одного конца, называемого вершиной стека. Другие операции со стеком не определены. При выборке элемент исключается из стека. Говорят, что стек реализует принцип обслуживания LIFO (Last In — First Out, последним пришел — первым ушел).</w:t>
      </w:r>
    </w:p>
    <w:p w:rsidR="00670055" w:rsidRDefault="00670055" w:rsidP="00244DF3">
      <w:r>
        <w:rPr>
          <w:i/>
          <w:iCs/>
        </w:rPr>
        <w:t>Очередь</w:t>
      </w:r>
      <w:r>
        <w:t> — частный случай однонаправленного списка, добавление элементов в который выполняется в один конец, а выборка — из другого конца. Другие операции с очередью не определены. При выборке элемент исключается из очереди. Говорят, что очередь реализует принцип обслуживания FIFO (First In — First Out, первым пришел — первым ушел).</w:t>
      </w:r>
    </w:p>
    <w:p w:rsidR="00670055" w:rsidRDefault="00670055" w:rsidP="00244DF3">
      <w:r>
        <w:rPr>
          <w:i/>
          <w:iCs/>
        </w:rPr>
        <w:t>Бинарное дерево</w:t>
      </w:r>
      <w:r>
        <w:t> — динамическая структура данных, состоящая из узлов, каждый из которых содержит, помимо данных, не более двух ссылок на различные бинарные поддеревья. На каждый узел имеется ровно одна ссылка. Начальный узел называется </w:t>
      </w:r>
      <w:r>
        <w:rPr>
          <w:i/>
          <w:iCs/>
        </w:rPr>
        <w:t>корнем</w:t>
      </w:r>
      <w:r>
        <w:t> дерева. Пример бинарного дерева приведен на </w:t>
      </w:r>
      <w:hyperlink r:id="rId217" w:anchor="image.9.1" w:history="1">
        <w:r>
          <w:rPr>
            <w:rStyle w:val="af0"/>
            <w:rFonts w:cs="Tahoma"/>
            <w:color w:val="0071A6"/>
            <w:sz w:val="18"/>
            <w:szCs w:val="18"/>
          </w:rPr>
          <w:t>рис. 9.1</w:t>
        </w:r>
      </w:hyperlink>
      <w:r>
        <w:t> (корень обычно изображается сверху). Узел, не имеющий поддеревьев, называется </w:t>
      </w:r>
      <w:r>
        <w:rPr>
          <w:i/>
          <w:iCs/>
        </w:rPr>
        <w:t>листом</w:t>
      </w:r>
      <w:r>
        <w:t>. Исходящие узлы называются </w:t>
      </w:r>
      <w:r>
        <w:rPr>
          <w:i/>
          <w:iCs/>
        </w:rPr>
        <w:t>предками</w:t>
      </w:r>
      <w:r>
        <w:t>, входящие — </w:t>
      </w:r>
      <w:r>
        <w:rPr>
          <w:i/>
          <w:iCs/>
        </w:rPr>
        <w:t>потомками. Высота дерева</w:t>
      </w:r>
      <w:r>
        <w:t> определяется количеством уровней, на которых располагаются его узлы.</w:t>
      </w:r>
    </w:p>
    <w:p w:rsidR="00670055" w:rsidRDefault="00670055" w:rsidP="00670055">
      <w:pPr>
        <w:rPr>
          <w:rFonts w:cs="Tahoma"/>
          <w:color w:val="000000"/>
          <w:sz w:val="18"/>
          <w:szCs w:val="18"/>
        </w:rPr>
      </w:pPr>
      <w:bookmarkStart w:id="263" w:name="image.9.1"/>
      <w:bookmarkEnd w:id="263"/>
      <w:r>
        <w:rPr>
          <w:rFonts w:cs="Tahoma"/>
          <w:noProof/>
          <w:color w:val="000000"/>
          <w:sz w:val="18"/>
          <w:szCs w:val="18"/>
        </w:rPr>
        <w:lastRenderedPageBreak/>
        <w:drawing>
          <wp:inline distT="0" distB="0" distL="0" distR="0" wp14:anchorId="1FF77540" wp14:editId="7359E277">
            <wp:extent cx="4476750" cy="4517390"/>
            <wp:effectExtent l="0" t="0" r="0" b="0"/>
            <wp:docPr id="8" name="Рисунок 8" descr="Пример бинарного дерева по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мер бинарного дерева поиска"/>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476750" cy="4517390"/>
                    </a:xfrm>
                    <a:prstGeom prst="rect">
                      <a:avLst/>
                    </a:prstGeom>
                    <a:noFill/>
                    <a:ln>
                      <a:noFill/>
                    </a:ln>
                  </pic:spPr>
                </pic:pic>
              </a:graphicData>
            </a:graphic>
          </wp:inline>
        </w:drawing>
      </w:r>
    </w:p>
    <w:p w:rsidR="00670055" w:rsidRDefault="00670055" w:rsidP="00244DF3">
      <w:pPr>
        <w:jc w:val="center"/>
      </w:pPr>
      <w:r>
        <w:br/>
      </w:r>
      <w:r>
        <w:rPr>
          <w:b/>
          <w:bCs/>
        </w:rPr>
        <w:t>Рис</w:t>
      </w:r>
      <w:r w:rsidR="00244DF3">
        <w:rPr>
          <w:b/>
          <w:bCs/>
        </w:rPr>
        <w:t xml:space="preserve">  </w:t>
      </w:r>
      <w:r>
        <w:rPr>
          <w:b/>
          <w:bCs/>
        </w:rPr>
        <w:t>1. </w:t>
      </w:r>
      <w:r>
        <w:t>Пример бинарного дерева поиска</w:t>
      </w:r>
    </w:p>
    <w:p w:rsidR="00670055" w:rsidRDefault="00670055" w:rsidP="00244DF3">
      <w:r>
        <w:t>Если дерево организовано таким образом, что для каждого узла все ключи его левого поддерева меньше ключа этого узла, а все ключи его правого поддерева — больше, оно называется </w:t>
      </w:r>
      <w:r>
        <w:rPr>
          <w:i/>
          <w:iCs/>
        </w:rPr>
        <w:t>деревом поиска</w:t>
      </w:r>
      <w:r>
        <w:t>. Одинаковые ключи не допускаются. В дереве поиска можно найти элемент по ключу, двигаясь от корня и переходя на левое или правое поддерево в зависимости от значения ключа в каждом узле. Такой поиск гораздо эффективнее поиска по списку, поскольку время поиска определяется </w:t>
      </w:r>
      <w:r>
        <w:rPr>
          <w:rStyle w:val="keyword"/>
          <w:rFonts w:cs="Tahoma"/>
          <w:i/>
          <w:iCs/>
          <w:sz w:val="18"/>
          <w:szCs w:val="18"/>
        </w:rPr>
        <w:t>высотой дерева</w:t>
      </w:r>
      <w:r>
        <w:t>, а она пропорциональна двоичному логарифму количества узлов.</w:t>
      </w:r>
    </w:p>
    <w:p w:rsidR="008A4F14" w:rsidRDefault="00670055" w:rsidP="008A4F14">
      <w:pPr>
        <w:pStyle w:val="4"/>
      </w:pPr>
      <w:r>
        <w:t>Хеш-таблица, ассоциативный массив, или словарь </w:t>
      </w:r>
    </w:p>
    <w:p w:rsidR="00670055" w:rsidRDefault="00670055" w:rsidP="00244DF3">
      <w:r>
        <w:t>— это массив, доступ к элементам которого осуществляется не по номеру, а по некоторому ключу. Можно сказать, что это таблица, состоящая из пар "ключ-значение" (</w:t>
      </w:r>
      <w:hyperlink r:id="rId219" w:anchor="table.9.1" w:history="1">
        <w:r w:rsidR="00244DF3">
          <w:rPr>
            <w:rStyle w:val="af0"/>
            <w:rFonts w:cs="Tahoma"/>
            <w:color w:val="0071A6"/>
            <w:sz w:val="18"/>
            <w:szCs w:val="18"/>
          </w:rPr>
          <w:t xml:space="preserve">табл.  </w:t>
        </w:r>
        <w:r>
          <w:rPr>
            <w:rStyle w:val="af0"/>
            <w:rFonts w:cs="Tahoma"/>
            <w:color w:val="0071A6"/>
            <w:sz w:val="18"/>
            <w:szCs w:val="18"/>
          </w:rPr>
          <w:t>1</w:t>
        </w:r>
      </w:hyperlink>
      <w:r>
        <w:t>). Хеш-таблица эффективно реализует операцию поиска значения по ключу. При этом ключ преобразуется в число ( </w:t>
      </w:r>
      <w:r>
        <w:rPr>
          <w:i/>
          <w:iCs/>
        </w:rPr>
        <w:t>хэш-код</w:t>
      </w:r>
      <w:r>
        <w:t> ), которое используется для быстрого нахождения нужного значения в хеш-таблице.</w:t>
      </w:r>
    </w:p>
    <w:tbl>
      <w:tblPr>
        <w:tblW w:w="0" w:type="auto"/>
        <w:tblCellSpacing w:w="7" w:type="dxa"/>
        <w:tblInd w:w="2141"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1144"/>
        <w:gridCol w:w="1801"/>
      </w:tblGrid>
      <w:tr w:rsidR="00670055" w:rsidTr="008A4F14">
        <w:trPr>
          <w:tblCellSpacing w:w="7" w:type="dxa"/>
        </w:trPr>
        <w:tc>
          <w:tcPr>
            <w:tcW w:w="0" w:type="auto"/>
            <w:gridSpan w:val="2"/>
            <w:shd w:val="clear" w:color="auto" w:fill="FFFFFF"/>
            <w:vAlign w:val="center"/>
            <w:hideMark/>
          </w:tcPr>
          <w:p w:rsidR="00670055" w:rsidRDefault="008A4F14" w:rsidP="008A4F14">
            <w:pPr>
              <w:pStyle w:val="ad"/>
              <w:rPr>
                <w:sz w:val="24"/>
              </w:rPr>
            </w:pPr>
            <w:bookmarkStart w:id="264" w:name="table.9.1"/>
            <w:bookmarkEnd w:id="264"/>
            <w:r>
              <w:t xml:space="preserve">Таблица  </w:t>
            </w:r>
            <w:r w:rsidR="00670055">
              <w:t>1. Пример хэш-таблицы</w:t>
            </w:r>
          </w:p>
        </w:tc>
      </w:tr>
      <w:tr w:rsidR="00670055" w:rsidTr="008A4F14">
        <w:trPr>
          <w:tblCellSpacing w:w="7" w:type="dxa"/>
        </w:trPr>
        <w:tc>
          <w:tcPr>
            <w:tcW w:w="0" w:type="auto"/>
            <w:shd w:val="clear" w:color="auto" w:fill="FFFFFF"/>
            <w:vAlign w:val="center"/>
            <w:hideMark/>
          </w:tcPr>
          <w:p w:rsidR="00670055" w:rsidRDefault="00670055" w:rsidP="00244DF3">
            <w:pPr>
              <w:pStyle w:val="ad"/>
              <w:rPr>
                <w:b/>
                <w:bCs/>
                <w:sz w:val="24"/>
              </w:rPr>
            </w:pPr>
            <w:r>
              <w:rPr>
                <w:b/>
                <w:bCs/>
              </w:rPr>
              <w:t>Ключ</w:t>
            </w:r>
          </w:p>
        </w:tc>
        <w:tc>
          <w:tcPr>
            <w:tcW w:w="0" w:type="auto"/>
            <w:shd w:val="clear" w:color="auto" w:fill="FFFFFF"/>
            <w:vAlign w:val="center"/>
            <w:hideMark/>
          </w:tcPr>
          <w:p w:rsidR="00670055" w:rsidRDefault="00670055" w:rsidP="00244DF3">
            <w:pPr>
              <w:pStyle w:val="ad"/>
              <w:rPr>
                <w:b/>
                <w:bCs/>
                <w:sz w:val="24"/>
              </w:rPr>
            </w:pPr>
            <w:r>
              <w:rPr>
                <w:b/>
                <w:bCs/>
              </w:rPr>
              <w:t>Значение</w:t>
            </w:r>
          </w:p>
        </w:tc>
      </w:tr>
      <w:tr w:rsidR="00670055" w:rsidTr="008A4F14">
        <w:trPr>
          <w:tblCellSpacing w:w="7" w:type="dxa"/>
        </w:trPr>
        <w:tc>
          <w:tcPr>
            <w:tcW w:w="0" w:type="auto"/>
            <w:shd w:val="clear" w:color="auto" w:fill="FFFFFF"/>
            <w:hideMark/>
          </w:tcPr>
          <w:p w:rsidR="00670055" w:rsidRDefault="00670055" w:rsidP="00244DF3">
            <w:pPr>
              <w:pStyle w:val="ad"/>
              <w:rPr>
                <w:sz w:val="24"/>
              </w:rPr>
            </w:pPr>
            <w:r>
              <w:t>boy</w:t>
            </w:r>
          </w:p>
        </w:tc>
        <w:tc>
          <w:tcPr>
            <w:tcW w:w="0" w:type="auto"/>
            <w:shd w:val="clear" w:color="auto" w:fill="FFFFFF"/>
            <w:hideMark/>
          </w:tcPr>
          <w:p w:rsidR="00670055" w:rsidRDefault="00670055" w:rsidP="00244DF3">
            <w:pPr>
              <w:pStyle w:val="ad"/>
              <w:rPr>
                <w:sz w:val="24"/>
              </w:rPr>
            </w:pPr>
            <w:r>
              <w:t>мальчик</w:t>
            </w:r>
          </w:p>
        </w:tc>
      </w:tr>
      <w:tr w:rsidR="00670055" w:rsidTr="008A4F14">
        <w:trPr>
          <w:tblCellSpacing w:w="7" w:type="dxa"/>
        </w:trPr>
        <w:tc>
          <w:tcPr>
            <w:tcW w:w="0" w:type="auto"/>
            <w:shd w:val="clear" w:color="auto" w:fill="FFFFFF"/>
            <w:hideMark/>
          </w:tcPr>
          <w:p w:rsidR="00670055" w:rsidRDefault="00670055" w:rsidP="00244DF3">
            <w:pPr>
              <w:pStyle w:val="ad"/>
              <w:rPr>
                <w:sz w:val="24"/>
              </w:rPr>
            </w:pPr>
            <w:r>
              <w:t>girl</w:t>
            </w:r>
          </w:p>
        </w:tc>
        <w:tc>
          <w:tcPr>
            <w:tcW w:w="0" w:type="auto"/>
            <w:shd w:val="clear" w:color="auto" w:fill="FFFFFF"/>
            <w:hideMark/>
          </w:tcPr>
          <w:p w:rsidR="00670055" w:rsidRDefault="00670055" w:rsidP="00244DF3">
            <w:pPr>
              <w:pStyle w:val="ad"/>
              <w:rPr>
                <w:sz w:val="24"/>
              </w:rPr>
            </w:pPr>
            <w:r>
              <w:t>девочка</w:t>
            </w:r>
          </w:p>
        </w:tc>
      </w:tr>
      <w:tr w:rsidR="00670055" w:rsidTr="008A4F14">
        <w:trPr>
          <w:tblCellSpacing w:w="7" w:type="dxa"/>
        </w:trPr>
        <w:tc>
          <w:tcPr>
            <w:tcW w:w="0" w:type="auto"/>
            <w:shd w:val="clear" w:color="auto" w:fill="FFFFFF"/>
            <w:hideMark/>
          </w:tcPr>
          <w:p w:rsidR="00670055" w:rsidRDefault="00670055" w:rsidP="00244DF3">
            <w:pPr>
              <w:pStyle w:val="ad"/>
              <w:rPr>
                <w:sz w:val="24"/>
              </w:rPr>
            </w:pPr>
            <w:r>
              <w:t>dog</w:t>
            </w:r>
          </w:p>
        </w:tc>
        <w:tc>
          <w:tcPr>
            <w:tcW w:w="0" w:type="auto"/>
            <w:shd w:val="clear" w:color="auto" w:fill="FFFFFF"/>
            <w:hideMark/>
          </w:tcPr>
          <w:p w:rsidR="00670055" w:rsidRDefault="00670055" w:rsidP="00244DF3">
            <w:pPr>
              <w:pStyle w:val="ad"/>
              <w:rPr>
                <w:sz w:val="24"/>
              </w:rPr>
            </w:pPr>
            <w:r>
              <w:t>собачка</w:t>
            </w:r>
          </w:p>
        </w:tc>
      </w:tr>
    </w:tbl>
    <w:p w:rsidR="00670055" w:rsidRDefault="00670055" w:rsidP="00244DF3">
      <w:r>
        <w:t>Преобразование выполняется с помощью </w:t>
      </w:r>
      <w:r>
        <w:rPr>
          <w:i/>
          <w:iCs/>
        </w:rPr>
        <w:t>хэш-функции</w:t>
      </w:r>
      <w:r>
        <w:t>, или </w:t>
      </w:r>
      <w:r>
        <w:rPr>
          <w:i/>
          <w:iCs/>
        </w:rPr>
        <w:t>функции расстановки</w:t>
      </w:r>
      <w:r>
        <w:t>. Эта функция обычно производит какие-либо преобразования внутреннего представления ключа. Если хеш-функция распределяет совокупность возможных ключей равномерно по множеству индексов массива, то доступ к элементу по ключу выполняется почти так же быстро, как в массиве.</w:t>
      </w:r>
    </w:p>
    <w:p w:rsidR="00670055" w:rsidRDefault="00670055" w:rsidP="00244DF3">
      <w:r>
        <w:t>Смысл хэш-функции состоит в том, чтоб отобразить более широкое множество ключей в более узкое множество индексов. При этом неизбежно возникают так называемые </w:t>
      </w:r>
      <w:r>
        <w:rPr>
          <w:i/>
          <w:iCs/>
        </w:rPr>
        <w:t>коллизии</w:t>
      </w:r>
      <w:r>
        <w:t xml:space="preserve">, когда хеш-функция формирует для двух разных элементов один и </w:t>
      </w:r>
      <w:r>
        <w:lastRenderedPageBreak/>
        <w:t>тот же хэш-код. В разных реализациях хэш-таблиц используются различные стратегии борьбы с коллизиями.</w:t>
      </w:r>
    </w:p>
    <w:p w:rsidR="00670055" w:rsidRDefault="00670055" w:rsidP="00244DF3">
      <w:r>
        <w:rPr>
          <w:i/>
          <w:iCs/>
        </w:rPr>
        <w:t>Граф</w:t>
      </w:r>
      <w:r>
        <w:t> — это совокупность узлов и ребер, соединяющих различные узлы. Например, можно представить себе карту автомобильных дорог как граф с городами в качестве узлов и шоссе между городами в качестве ребер. Множество реальных практических задач можно описать в терминах графов, что делает их структурой данных, часто используемой при написании программ.</w:t>
      </w:r>
    </w:p>
    <w:p w:rsidR="00670055" w:rsidRDefault="00670055" w:rsidP="00244DF3">
      <w:r>
        <w:rPr>
          <w:i/>
          <w:iCs/>
        </w:rPr>
        <w:t>Множество</w:t>
      </w:r>
      <w:r>
        <w:t> — это неупорядоченная совокупность элементов. Для множеств определены операции проверки </w:t>
      </w:r>
      <w:r>
        <w:rPr>
          <w:rStyle w:val="keyword"/>
          <w:rFonts w:cs="Tahoma"/>
          <w:i/>
          <w:iCs/>
          <w:sz w:val="18"/>
          <w:szCs w:val="18"/>
        </w:rPr>
        <w:t>принадлежности элемента множеству</w:t>
      </w:r>
      <w:r>
        <w:t>, включения и исключения элемента, а также объединения, пересечения и вычитания множеств.</w:t>
      </w:r>
    </w:p>
    <w:p w:rsidR="00670055" w:rsidRDefault="00670055" w:rsidP="00244DF3">
      <w:r>
        <w:t>Описанные структуры данных называются </w:t>
      </w:r>
      <w:r>
        <w:rPr>
          <w:i/>
          <w:iCs/>
        </w:rPr>
        <w:t>абстрактными,</w:t>
      </w:r>
      <w:r>
        <w:t> поскольку в них не задается реализация допустимых операций.</w:t>
      </w:r>
    </w:p>
    <w:p w:rsidR="00670055" w:rsidRDefault="00670055" w:rsidP="00244DF3">
      <w:r>
        <w:t>В библиотеках большинства современных объектно-ориентированных языков программирования представлены стандартные классы, реализующие основные абстрактные структуры данных. Такие классы называются </w:t>
      </w:r>
      <w:r>
        <w:rPr>
          <w:i/>
          <w:iCs/>
        </w:rPr>
        <w:t>коллекциями</w:t>
      </w:r>
      <w:r>
        <w:t>, или </w:t>
      </w:r>
      <w:r>
        <w:rPr>
          <w:i/>
          <w:iCs/>
        </w:rPr>
        <w:t>контейнерами</w:t>
      </w:r>
      <w:r>
        <w:t>. Для каждого </w:t>
      </w:r>
      <w:r>
        <w:rPr>
          <w:rStyle w:val="keyword"/>
          <w:rFonts w:cs="Tahoma"/>
          <w:i/>
          <w:iCs/>
          <w:sz w:val="18"/>
          <w:szCs w:val="18"/>
        </w:rPr>
        <w:t>типа коллекции</w:t>
      </w:r>
      <w:r>
        <w:t> определены методы работы с ее элементами, не зависящие от конкретного типа хранимых данных, поэтому один и тот же вид коллекции можно использовать для хранения данных различных типов. Использование коллекций позволяет сократить сроки разработки программ и повысить их надежность. Изучение возможностей стандартных коллекций и их грамотное применение является необходимым условием создания эффективных и профессиональных программ.</w:t>
      </w:r>
    </w:p>
    <w:p w:rsidR="00670055" w:rsidRDefault="00670055" w:rsidP="00244DF3">
      <w:r>
        <w:rPr>
          <w:b/>
          <w:bCs/>
        </w:rPr>
        <w:t>Внимание</w:t>
      </w:r>
    </w:p>
    <w:p w:rsidR="00670055" w:rsidRDefault="00670055" w:rsidP="00244DF3">
      <w:r>
        <w:rPr>
          <w:i/>
          <w:iCs/>
        </w:rPr>
        <w:t>Каждый вид коллекции поддерживает свой набор операций над данными, и быстродействие этих операций может быть разным. Выбор вида коллекции зависит от того, что требуется делать с данными в программе и какие требования предъявляются к ее быстродействию. Например, при необходимости часто вставлять и удалять элементы из середины последовательности следует использовать список, а если включение элементов выполняется в конец последовательности — очередь</w:t>
      </w:r>
      <w:r>
        <w:t>.</w:t>
      </w:r>
    </w:p>
    <w:p w:rsidR="00670055" w:rsidRDefault="00670055" w:rsidP="00244DF3">
      <w:r>
        <w:t>В библиотеке .NET определено множество стандартных классов, реализующих большинство перечисленных ранее абстрактных структур данных. Основные пространства имен, в которых описаны эти классы — System.Collections, System.Collections.Specialized и System.Collection</w:t>
      </w:r>
      <w:r w:rsidR="00244DF3">
        <w:t xml:space="preserve">s.Generic </w:t>
      </w:r>
      <w:r>
        <w:t>.</w:t>
      </w:r>
    </w:p>
    <w:p w:rsidR="00670055" w:rsidRDefault="00670055" w:rsidP="00B824D1">
      <w:pPr>
        <w:pStyle w:val="4"/>
      </w:pPr>
      <w:r>
        <w:t>Пространство имен System.Collections</w:t>
      </w:r>
    </w:p>
    <w:p w:rsidR="00670055" w:rsidRDefault="00670055" w:rsidP="00244DF3">
      <w:r>
        <w:t>В пространстве имен System.Collections определены наборы стандартных коллекций и интерфейсов, которые реализованы в этих коллекциях. В </w:t>
      </w:r>
      <w:hyperlink r:id="rId220" w:anchor="table.9.2" w:history="1">
        <w:r w:rsidR="00244DF3">
          <w:rPr>
            <w:rStyle w:val="af0"/>
            <w:rFonts w:cs="Tahoma"/>
            <w:color w:val="0071A6"/>
            <w:sz w:val="18"/>
            <w:szCs w:val="18"/>
          </w:rPr>
          <w:t xml:space="preserve">таблице  </w:t>
        </w:r>
        <w:r>
          <w:rPr>
            <w:rStyle w:val="af0"/>
            <w:rFonts w:cs="Tahoma"/>
            <w:color w:val="0071A6"/>
            <w:sz w:val="18"/>
            <w:szCs w:val="18"/>
          </w:rPr>
          <w:t>2</w:t>
        </w:r>
      </w:hyperlink>
      <w:r>
        <w:t> приведены наиболее важные интерфейсы, часть из которых уже изучались в разделе "Стандартные интерфейсы .NET".</w:t>
      </w:r>
    </w:p>
    <w:tbl>
      <w:tblPr>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122"/>
        <w:gridCol w:w="7449"/>
      </w:tblGrid>
      <w:tr w:rsidR="00670055" w:rsidRPr="008A4F14" w:rsidTr="00CA0C55">
        <w:tc>
          <w:tcPr>
            <w:tcW w:w="0" w:type="auto"/>
            <w:gridSpan w:val="2"/>
            <w:tcBorders>
              <w:top w:val="nil"/>
              <w:left w:val="nil"/>
              <w:bottom w:val="single" w:sz="6" w:space="0" w:color="BFBFBF" w:themeColor="background1" w:themeShade="BF"/>
              <w:right w:val="nil"/>
            </w:tcBorders>
            <w:hideMark/>
          </w:tcPr>
          <w:p w:rsidR="00670055" w:rsidRPr="008A4F14" w:rsidRDefault="008A4F14" w:rsidP="008A4F14">
            <w:pPr>
              <w:pStyle w:val="ad"/>
            </w:pPr>
            <w:bookmarkStart w:id="265" w:name="table.9.2"/>
            <w:bookmarkEnd w:id="265"/>
            <w:r w:rsidRPr="008A4F14">
              <w:t xml:space="preserve">Таблица  </w:t>
            </w:r>
            <w:r w:rsidR="00670055" w:rsidRPr="008A4F14">
              <w:t>2. Интерфейсы пространства имен System.Collections</w:t>
            </w:r>
          </w:p>
        </w:tc>
      </w:tr>
      <w:tr w:rsidR="00670055" w:rsidRPr="008A4F14" w:rsidTr="00CA0C55">
        <w:tc>
          <w:tcPr>
            <w:tcW w:w="0" w:type="auto"/>
            <w:tcBorders>
              <w:top w:val="single" w:sz="6" w:space="0" w:color="BFBFBF" w:themeColor="background1" w:themeShade="BF"/>
            </w:tcBorders>
            <w:hideMark/>
          </w:tcPr>
          <w:p w:rsidR="00670055" w:rsidRPr="008A4F14" w:rsidRDefault="00670055" w:rsidP="008A4F14">
            <w:pPr>
              <w:pStyle w:val="ad"/>
            </w:pPr>
            <w:r w:rsidRPr="008A4F14">
              <w:t>Интерфейс</w:t>
            </w:r>
          </w:p>
        </w:tc>
        <w:tc>
          <w:tcPr>
            <w:tcW w:w="0" w:type="auto"/>
            <w:tcBorders>
              <w:top w:val="single" w:sz="6" w:space="0" w:color="BFBFBF" w:themeColor="background1" w:themeShade="BF"/>
            </w:tcBorders>
            <w:hideMark/>
          </w:tcPr>
          <w:p w:rsidR="00670055" w:rsidRPr="008A4F14" w:rsidRDefault="00670055" w:rsidP="008A4F14">
            <w:pPr>
              <w:pStyle w:val="ad"/>
            </w:pPr>
            <w:r w:rsidRPr="008A4F14">
              <w:t>Назначение</w:t>
            </w:r>
          </w:p>
        </w:tc>
      </w:tr>
      <w:tr w:rsidR="00670055" w:rsidRPr="008A4F14" w:rsidTr="00CA0C55">
        <w:tc>
          <w:tcPr>
            <w:tcW w:w="0" w:type="auto"/>
            <w:hideMark/>
          </w:tcPr>
          <w:p w:rsidR="00670055" w:rsidRPr="008A4F14" w:rsidRDefault="00670055" w:rsidP="008A4F14">
            <w:pPr>
              <w:pStyle w:val="ad"/>
            </w:pPr>
            <w:r w:rsidRPr="008A4F14">
              <w:rPr>
                <w:rStyle w:val="keyword"/>
              </w:rPr>
              <w:t>ICollection</w:t>
            </w:r>
          </w:p>
        </w:tc>
        <w:tc>
          <w:tcPr>
            <w:tcW w:w="0" w:type="auto"/>
            <w:hideMark/>
          </w:tcPr>
          <w:p w:rsidR="00670055" w:rsidRPr="008A4F14" w:rsidRDefault="00670055" w:rsidP="008A4F14">
            <w:pPr>
              <w:pStyle w:val="ad"/>
            </w:pPr>
            <w:r w:rsidRPr="008A4F14">
              <w:t>Определяет общие характеристики (например, размер) для набора элементов</w:t>
            </w:r>
          </w:p>
        </w:tc>
      </w:tr>
      <w:tr w:rsidR="00670055" w:rsidRPr="008A4F14" w:rsidTr="00CA0C55">
        <w:tc>
          <w:tcPr>
            <w:tcW w:w="0" w:type="auto"/>
            <w:hideMark/>
          </w:tcPr>
          <w:p w:rsidR="00670055" w:rsidRPr="008A4F14" w:rsidRDefault="00670055" w:rsidP="008A4F14">
            <w:pPr>
              <w:pStyle w:val="ad"/>
            </w:pPr>
            <w:r w:rsidRPr="008A4F14">
              <w:t>IComparer</w:t>
            </w:r>
          </w:p>
        </w:tc>
        <w:tc>
          <w:tcPr>
            <w:tcW w:w="0" w:type="auto"/>
            <w:hideMark/>
          </w:tcPr>
          <w:p w:rsidR="00670055" w:rsidRPr="008A4F14" w:rsidRDefault="00670055" w:rsidP="008A4F14">
            <w:pPr>
              <w:pStyle w:val="ad"/>
            </w:pPr>
            <w:r w:rsidRPr="008A4F14">
              <w:t>Позволяет сравнивать два объекта</w:t>
            </w:r>
          </w:p>
        </w:tc>
      </w:tr>
      <w:tr w:rsidR="00670055" w:rsidRPr="008A4F14" w:rsidTr="00CA0C55">
        <w:tc>
          <w:tcPr>
            <w:tcW w:w="0" w:type="auto"/>
            <w:hideMark/>
          </w:tcPr>
          <w:p w:rsidR="00670055" w:rsidRPr="008A4F14" w:rsidRDefault="00670055" w:rsidP="008A4F14">
            <w:pPr>
              <w:pStyle w:val="ad"/>
            </w:pPr>
            <w:r w:rsidRPr="008A4F14">
              <w:t>IDictionary</w:t>
            </w:r>
          </w:p>
        </w:tc>
        <w:tc>
          <w:tcPr>
            <w:tcW w:w="0" w:type="auto"/>
            <w:hideMark/>
          </w:tcPr>
          <w:p w:rsidR="00670055" w:rsidRPr="008A4F14" w:rsidRDefault="00670055" w:rsidP="008A4F14">
            <w:pPr>
              <w:pStyle w:val="ad"/>
            </w:pPr>
            <w:r w:rsidRPr="008A4F14">
              <w:t>Позволяет представлять содержимое объекта в виде пар "имя-значение"</w:t>
            </w:r>
          </w:p>
        </w:tc>
      </w:tr>
      <w:tr w:rsidR="00670055" w:rsidRPr="008A4F14" w:rsidTr="00CA0C55">
        <w:tc>
          <w:tcPr>
            <w:tcW w:w="0" w:type="auto"/>
            <w:hideMark/>
          </w:tcPr>
          <w:p w:rsidR="00670055" w:rsidRPr="008A4F14" w:rsidRDefault="00670055" w:rsidP="008A4F14">
            <w:pPr>
              <w:pStyle w:val="ad"/>
            </w:pPr>
            <w:r w:rsidRPr="008A4F14">
              <w:t>IDictionaryEnumerator</w:t>
            </w:r>
          </w:p>
        </w:tc>
        <w:tc>
          <w:tcPr>
            <w:tcW w:w="0" w:type="auto"/>
            <w:hideMark/>
          </w:tcPr>
          <w:p w:rsidR="00670055" w:rsidRPr="008A4F14" w:rsidRDefault="00670055" w:rsidP="008A4F14">
            <w:pPr>
              <w:pStyle w:val="ad"/>
            </w:pPr>
            <w:r w:rsidRPr="008A4F14">
              <w:t>Используется для нумерации содержимого объекта, поддерживающего интерфейс IDictionary</w:t>
            </w:r>
          </w:p>
        </w:tc>
      </w:tr>
      <w:tr w:rsidR="00670055" w:rsidRPr="008A4F14" w:rsidTr="00CA0C55">
        <w:tc>
          <w:tcPr>
            <w:tcW w:w="0" w:type="auto"/>
            <w:hideMark/>
          </w:tcPr>
          <w:p w:rsidR="00670055" w:rsidRPr="008A4F14" w:rsidRDefault="00670055" w:rsidP="008A4F14">
            <w:pPr>
              <w:pStyle w:val="ad"/>
            </w:pPr>
            <w:r w:rsidRPr="008A4F14">
              <w:t>IEnumerable</w:t>
            </w:r>
          </w:p>
        </w:tc>
        <w:tc>
          <w:tcPr>
            <w:tcW w:w="0" w:type="auto"/>
            <w:hideMark/>
          </w:tcPr>
          <w:p w:rsidR="00670055" w:rsidRPr="008A4F14" w:rsidRDefault="00670055" w:rsidP="008A4F14">
            <w:pPr>
              <w:pStyle w:val="ad"/>
            </w:pPr>
            <w:r w:rsidRPr="008A4F14">
              <w:t>Возвращает интерфейс IEnumerator для указанного объекта</w:t>
            </w:r>
          </w:p>
        </w:tc>
      </w:tr>
      <w:tr w:rsidR="00670055" w:rsidRPr="008A4F14" w:rsidTr="00CA0C55">
        <w:tc>
          <w:tcPr>
            <w:tcW w:w="0" w:type="auto"/>
            <w:hideMark/>
          </w:tcPr>
          <w:p w:rsidR="00670055" w:rsidRPr="008A4F14" w:rsidRDefault="00670055" w:rsidP="008A4F14">
            <w:pPr>
              <w:pStyle w:val="ad"/>
            </w:pPr>
            <w:r w:rsidRPr="008A4F14">
              <w:t>IEnumerator</w:t>
            </w:r>
          </w:p>
        </w:tc>
        <w:tc>
          <w:tcPr>
            <w:tcW w:w="0" w:type="auto"/>
            <w:hideMark/>
          </w:tcPr>
          <w:p w:rsidR="00670055" w:rsidRPr="008A4F14" w:rsidRDefault="00670055" w:rsidP="008A4F14">
            <w:pPr>
              <w:pStyle w:val="ad"/>
            </w:pPr>
            <w:r w:rsidRPr="008A4F14">
              <w:t>Обычно используется для поддержки оператора foreach в отношении объектов</w:t>
            </w:r>
          </w:p>
        </w:tc>
      </w:tr>
      <w:tr w:rsidR="00670055" w:rsidRPr="008A4F14" w:rsidTr="00CA0C55">
        <w:tc>
          <w:tcPr>
            <w:tcW w:w="0" w:type="auto"/>
            <w:hideMark/>
          </w:tcPr>
          <w:p w:rsidR="00670055" w:rsidRPr="008A4F14" w:rsidRDefault="00670055" w:rsidP="008A4F14">
            <w:pPr>
              <w:pStyle w:val="ad"/>
            </w:pPr>
            <w:r w:rsidRPr="008A4F14">
              <w:t>IHashCodeProvider</w:t>
            </w:r>
          </w:p>
        </w:tc>
        <w:tc>
          <w:tcPr>
            <w:tcW w:w="0" w:type="auto"/>
            <w:hideMark/>
          </w:tcPr>
          <w:p w:rsidR="00670055" w:rsidRPr="008A4F14" w:rsidRDefault="00670055" w:rsidP="008A4F14">
            <w:pPr>
              <w:pStyle w:val="ad"/>
            </w:pPr>
            <w:r w:rsidRPr="008A4F14">
              <w:t>Возвращает хэш-код для реализации типа с применением выбранного пользователем алгоритма хэширования</w:t>
            </w:r>
          </w:p>
        </w:tc>
      </w:tr>
      <w:tr w:rsidR="00670055" w:rsidRPr="008A4F14" w:rsidTr="00CA0C55">
        <w:tc>
          <w:tcPr>
            <w:tcW w:w="0" w:type="auto"/>
            <w:hideMark/>
          </w:tcPr>
          <w:p w:rsidR="00670055" w:rsidRPr="008A4F14" w:rsidRDefault="00670055" w:rsidP="008A4F14">
            <w:pPr>
              <w:pStyle w:val="ad"/>
            </w:pPr>
            <w:r w:rsidRPr="008A4F14">
              <w:rPr>
                <w:rStyle w:val="keyword"/>
              </w:rPr>
              <w:t>Ilist</w:t>
            </w:r>
          </w:p>
        </w:tc>
        <w:tc>
          <w:tcPr>
            <w:tcW w:w="0" w:type="auto"/>
            <w:hideMark/>
          </w:tcPr>
          <w:p w:rsidR="00670055" w:rsidRPr="008A4F14" w:rsidRDefault="00670055" w:rsidP="008A4F14">
            <w:pPr>
              <w:pStyle w:val="ad"/>
            </w:pPr>
            <w:r w:rsidRPr="008A4F14">
              <w:t>Поддерживает методы добавления, удаления и индексирования элементов в списке объектов</w:t>
            </w:r>
          </w:p>
        </w:tc>
      </w:tr>
    </w:tbl>
    <w:p w:rsidR="00670055" w:rsidRDefault="00670055" w:rsidP="00670055">
      <w:pPr>
        <w:pStyle w:val="ac"/>
        <w:spacing w:line="240" w:lineRule="atLeast"/>
        <w:rPr>
          <w:rFonts w:ascii="Tahoma" w:hAnsi="Tahoma" w:cs="Tahoma"/>
          <w:sz w:val="18"/>
          <w:szCs w:val="18"/>
        </w:rPr>
      </w:pPr>
      <w:r>
        <w:rPr>
          <w:rFonts w:ascii="Tahoma" w:hAnsi="Tahoma" w:cs="Tahoma"/>
          <w:sz w:val="18"/>
          <w:szCs w:val="18"/>
        </w:rPr>
        <w:t>В </w:t>
      </w:r>
      <w:hyperlink r:id="rId221" w:anchor="table.9.3" w:history="1">
        <w:r>
          <w:rPr>
            <w:rStyle w:val="af0"/>
            <w:rFonts w:ascii="Tahoma" w:hAnsi="Tahoma" w:cs="Tahoma"/>
            <w:color w:val="0071A6"/>
            <w:sz w:val="18"/>
            <w:szCs w:val="18"/>
          </w:rPr>
          <w:t xml:space="preserve">таблице </w:t>
        </w:r>
        <w:r w:rsidR="00CA0C55">
          <w:rPr>
            <w:rStyle w:val="af0"/>
            <w:rFonts w:ascii="Tahoma" w:hAnsi="Tahoma" w:cs="Tahoma"/>
            <w:color w:val="0071A6"/>
            <w:sz w:val="18"/>
            <w:szCs w:val="18"/>
          </w:rPr>
          <w:t xml:space="preserve"> </w:t>
        </w:r>
        <w:r>
          <w:rPr>
            <w:rStyle w:val="af0"/>
            <w:rFonts w:ascii="Tahoma" w:hAnsi="Tahoma" w:cs="Tahoma"/>
            <w:color w:val="0071A6"/>
            <w:sz w:val="18"/>
            <w:szCs w:val="18"/>
          </w:rPr>
          <w:t>3</w:t>
        </w:r>
      </w:hyperlink>
      <w:r>
        <w:rPr>
          <w:rFonts w:ascii="Tahoma" w:hAnsi="Tahoma" w:cs="Tahoma"/>
          <w:sz w:val="18"/>
          <w:szCs w:val="18"/>
        </w:rPr>
        <w:t> перечислены основные коллекции, определенные в пространстве System.Collections.</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934"/>
        <w:gridCol w:w="5201"/>
        <w:gridCol w:w="3248"/>
      </w:tblGrid>
      <w:tr w:rsidR="00670055" w:rsidTr="00176AF1">
        <w:trPr>
          <w:tblCellSpacing w:w="7" w:type="dxa"/>
        </w:trPr>
        <w:tc>
          <w:tcPr>
            <w:tcW w:w="0" w:type="auto"/>
            <w:gridSpan w:val="3"/>
            <w:tcBorders>
              <w:top w:val="nil"/>
              <w:left w:val="nil"/>
              <w:bottom w:val="nil"/>
              <w:right w:val="nil"/>
            </w:tcBorders>
            <w:shd w:val="clear" w:color="auto" w:fill="FFFFFF"/>
            <w:vAlign w:val="center"/>
            <w:hideMark/>
          </w:tcPr>
          <w:p w:rsidR="00670055" w:rsidRDefault="00670055" w:rsidP="008A4F14">
            <w:pPr>
              <w:pStyle w:val="ad"/>
              <w:rPr>
                <w:sz w:val="24"/>
              </w:rPr>
            </w:pPr>
            <w:bookmarkStart w:id="266" w:name="table.9.3"/>
            <w:bookmarkEnd w:id="266"/>
            <w:r>
              <w:t>Таблица 3. Коллекции пространства имен System.Collections</w:t>
            </w:r>
          </w:p>
        </w:tc>
      </w:tr>
      <w:tr w:rsidR="00670055" w:rsidTr="00244DF3">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670055" w:rsidRDefault="00670055" w:rsidP="008A4F14">
            <w:pPr>
              <w:pStyle w:val="ad"/>
              <w:rPr>
                <w:sz w:val="24"/>
              </w:rPr>
            </w:pPr>
            <w:r>
              <w:t>Класс</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670055" w:rsidRDefault="00670055" w:rsidP="008A4F14">
            <w:pPr>
              <w:pStyle w:val="ad"/>
              <w:rPr>
                <w:sz w:val="24"/>
              </w:rPr>
            </w:pPr>
            <w:r>
              <w:t>Назначение</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vAlign w:val="center"/>
            <w:hideMark/>
          </w:tcPr>
          <w:p w:rsidR="00670055" w:rsidRDefault="00670055" w:rsidP="008A4F14">
            <w:pPr>
              <w:pStyle w:val="ad"/>
              <w:rPr>
                <w:sz w:val="24"/>
              </w:rPr>
            </w:pPr>
            <w:r>
              <w:t>Важнейшие из реализованных интерфейсов</w:t>
            </w:r>
          </w:p>
        </w:tc>
      </w:tr>
      <w:tr w:rsidR="00670055" w:rsidTr="00244DF3">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670055" w:rsidRDefault="00670055" w:rsidP="008A4F14">
            <w:pPr>
              <w:pStyle w:val="ad"/>
              <w:rPr>
                <w:sz w:val="24"/>
              </w:rPr>
            </w:pPr>
            <w:r>
              <w:t>ArrayList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670055" w:rsidRDefault="00670055" w:rsidP="008A4F14">
            <w:pPr>
              <w:pStyle w:val="ad"/>
              <w:rPr>
                <w:sz w:val="24"/>
              </w:rPr>
            </w:pPr>
            <w:r>
              <w:t>Массив, динамически изменяющий свой размер</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670055" w:rsidRDefault="00670055" w:rsidP="008A4F14">
            <w:pPr>
              <w:pStyle w:val="ad"/>
              <w:rPr>
                <w:sz w:val="24"/>
              </w:rPr>
            </w:pPr>
            <w:r>
              <w:rPr>
                <w:rStyle w:val="keyword"/>
                <w:i/>
                <w:iCs/>
              </w:rPr>
              <w:t>IList</w:t>
            </w:r>
            <w:r>
              <w:t>, </w:t>
            </w:r>
            <w:r>
              <w:rPr>
                <w:rStyle w:val="keyword"/>
                <w:i/>
                <w:iCs/>
              </w:rPr>
              <w:t>ICollection</w:t>
            </w:r>
            <w:r>
              <w:t xml:space="preserve">, </w:t>
            </w:r>
            <w:r>
              <w:lastRenderedPageBreak/>
              <w:t>IEnumerable, </w:t>
            </w:r>
            <w:r>
              <w:rPr>
                <w:rStyle w:val="keyword"/>
                <w:i/>
                <w:iCs/>
              </w:rPr>
              <w:t>ICloneable</w:t>
            </w:r>
          </w:p>
        </w:tc>
      </w:tr>
      <w:tr w:rsidR="00670055" w:rsidTr="00244DF3">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670055" w:rsidRDefault="00670055" w:rsidP="008A4F14">
            <w:pPr>
              <w:pStyle w:val="ad"/>
              <w:rPr>
                <w:sz w:val="24"/>
              </w:rPr>
            </w:pPr>
            <w:r>
              <w:lastRenderedPageBreak/>
              <w:t>BitArray</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670055" w:rsidRDefault="00670055" w:rsidP="008A4F14">
            <w:pPr>
              <w:pStyle w:val="ad"/>
              <w:rPr>
                <w:sz w:val="24"/>
              </w:rPr>
            </w:pPr>
            <w:r>
              <w:t>Компактный массив для хранения битовых значений</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670055" w:rsidRDefault="00670055" w:rsidP="008A4F14">
            <w:pPr>
              <w:pStyle w:val="ad"/>
              <w:rPr>
                <w:sz w:val="24"/>
              </w:rPr>
            </w:pPr>
            <w:r>
              <w:rPr>
                <w:rStyle w:val="keyword"/>
                <w:i/>
                <w:iCs/>
              </w:rPr>
              <w:t>ICollection</w:t>
            </w:r>
            <w:r>
              <w:t>, IEnumerable, </w:t>
            </w:r>
            <w:r>
              <w:rPr>
                <w:rStyle w:val="keyword"/>
                <w:i/>
                <w:iCs/>
              </w:rPr>
              <w:t>ICloneable</w:t>
            </w:r>
          </w:p>
        </w:tc>
      </w:tr>
      <w:tr w:rsidR="00670055" w:rsidTr="00244DF3">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670055" w:rsidRDefault="00670055" w:rsidP="008A4F14">
            <w:pPr>
              <w:pStyle w:val="ad"/>
              <w:rPr>
                <w:sz w:val="24"/>
              </w:rPr>
            </w:pPr>
            <w:r>
              <w:t>Hashtable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670055" w:rsidRDefault="00670055" w:rsidP="008A4F14">
            <w:pPr>
              <w:pStyle w:val="ad"/>
              <w:rPr>
                <w:sz w:val="24"/>
              </w:rPr>
            </w:pPr>
            <w:r>
              <w:t>Хэш-таблица</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670055" w:rsidRDefault="00670055" w:rsidP="008A4F14">
            <w:pPr>
              <w:pStyle w:val="ad"/>
              <w:rPr>
                <w:sz w:val="24"/>
              </w:rPr>
            </w:pPr>
            <w:r>
              <w:t>IDictionary, </w:t>
            </w:r>
            <w:r>
              <w:rPr>
                <w:rStyle w:val="keyword"/>
                <w:i/>
                <w:iCs/>
              </w:rPr>
              <w:t>ICollection</w:t>
            </w:r>
            <w:r>
              <w:t>, IEnumerable, </w:t>
            </w:r>
            <w:r>
              <w:rPr>
                <w:rStyle w:val="keyword"/>
                <w:i/>
                <w:iCs/>
              </w:rPr>
              <w:t>ICloneable</w:t>
            </w:r>
          </w:p>
        </w:tc>
      </w:tr>
      <w:tr w:rsidR="00670055" w:rsidTr="00244DF3">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670055" w:rsidRDefault="00670055" w:rsidP="008A4F14">
            <w:pPr>
              <w:pStyle w:val="ad"/>
              <w:rPr>
                <w:sz w:val="24"/>
              </w:rPr>
            </w:pPr>
            <w:r>
              <w:t>Queue</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670055" w:rsidRDefault="00670055" w:rsidP="008A4F14">
            <w:pPr>
              <w:pStyle w:val="ad"/>
              <w:rPr>
                <w:sz w:val="24"/>
              </w:rPr>
            </w:pPr>
            <w:r>
              <w:t>Очередь</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670055" w:rsidRDefault="00670055" w:rsidP="008A4F14">
            <w:pPr>
              <w:pStyle w:val="ad"/>
              <w:rPr>
                <w:sz w:val="24"/>
              </w:rPr>
            </w:pPr>
            <w:r>
              <w:rPr>
                <w:rStyle w:val="keyword"/>
                <w:i/>
                <w:iCs/>
              </w:rPr>
              <w:t>ICollection</w:t>
            </w:r>
            <w:r>
              <w:t>, </w:t>
            </w:r>
            <w:r>
              <w:rPr>
                <w:rStyle w:val="keyword"/>
                <w:i/>
                <w:iCs/>
              </w:rPr>
              <w:t>ICloneable</w:t>
            </w:r>
            <w:r>
              <w:t>, IEnumerable</w:t>
            </w:r>
          </w:p>
        </w:tc>
      </w:tr>
      <w:tr w:rsidR="00670055" w:rsidTr="00244DF3">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670055" w:rsidRDefault="00670055" w:rsidP="008A4F14">
            <w:pPr>
              <w:pStyle w:val="ad"/>
              <w:rPr>
                <w:sz w:val="24"/>
              </w:rPr>
            </w:pPr>
            <w:r>
              <w:t>SortedList</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670055" w:rsidRDefault="00670055" w:rsidP="008A4F14">
            <w:pPr>
              <w:pStyle w:val="ad"/>
              <w:rPr>
                <w:sz w:val="24"/>
              </w:rPr>
            </w:pPr>
            <w:r>
              <w:t>Коллекция, отсортированная по ключам. Доступ к элементам — по ключу или по индексу</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670055" w:rsidRDefault="00670055" w:rsidP="008A4F14">
            <w:pPr>
              <w:pStyle w:val="ad"/>
              <w:rPr>
                <w:sz w:val="24"/>
              </w:rPr>
            </w:pPr>
            <w:r>
              <w:t>IDictionary, </w:t>
            </w:r>
            <w:r>
              <w:rPr>
                <w:rStyle w:val="keyword"/>
                <w:i/>
                <w:iCs/>
              </w:rPr>
              <w:t>ICollection</w:t>
            </w:r>
            <w:r>
              <w:t>, IEnumerable, </w:t>
            </w:r>
            <w:r>
              <w:rPr>
                <w:rStyle w:val="keyword"/>
                <w:i/>
                <w:iCs/>
              </w:rPr>
              <w:t>ICloneable</w:t>
            </w:r>
          </w:p>
        </w:tc>
      </w:tr>
      <w:tr w:rsidR="00670055" w:rsidTr="00244DF3">
        <w:trPr>
          <w:tblCellSpacing w:w="7" w:type="dxa"/>
        </w:trPr>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670055" w:rsidRDefault="00670055" w:rsidP="008A4F14">
            <w:pPr>
              <w:pStyle w:val="ad"/>
              <w:rPr>
                <w:sz w:val="24"/>
              </w:rPr>
            </w:pPr>
            <w:r>
              <w:t>Stack</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670055" w:rsidRDefault="00670055" w:rsidP="008A4F14">
            <w:pPr>
              <w:pStyle w:val="ad"/>
              <w:rPr>
                <w:sz w:val="24"/>
              </w:rPr>
            </w:pPr>
            <w:r>
              <w:t>Стек</w:t>
            </w:r>
          </w:p>
        </w:tc>
        <w:tc>
          <w:tcPr>
            <w:tcW w:w="0" w:type="auto"/>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hideMark/>
          </w:tcPr>
          <w:p w:rsidR="00670055" w:rsidRDefault="00670055" w:rsidP="008A4F14">
            <w:pPr>
              <w:pStyle w:val="ad"/>
              <w:rPr>
                <w:sz w:val="24"/>
              </w:rPr>
            </w:pPr>
            <w:r>
              <w:rPr>
                <w:rStyle w:val="keyword"/>
                <w:i/>
                <w:iCs/>
              </w:rPr>
              <w:t>ICollection</w:t>
            </w:r>
            <w:r>
              <w:t>, IEnumerable</w:t>
            </w:r>
          </w:p>
        </w:tc>
      </w:tr>
    </w:tbl>
    <w:p w:rsidR="00670055" w:rsidRDefault="00670055" w:rsidP="00244DF3">
      <w:r>
        <w:t>Пространство имен System.Collections.Specialized включает специализированные коллекции, например, коллекцию строк StringCollection и хэш-таблицу со строковыми ключами StringDictionary.</w:t>
      </w:r>
    </w:p>
    <w:p w:rsidR="00670055" w:rsidRDefault="00670055" w:rsidP="00244DF3">
      <w:r>
        <w:t>В качестве примера стандартной коллекции рассмотрим класс ArrayList.</w:t>
      </w:r>
    </w:p>
    <w:p w:rsidR="00670055" w:rsidRPr="00755108" w:rsidRDefault="00670055" w:rsidP="00244DF3">
      <w:pPr>
        <w:pStyle w:val="4"/>
      </w:pPr>
      <w:r w:rsidRPr="00755108">
        <w:t>Класс ArrayList</w:t>
      </w:r>
    </w:p>
    <w:p w:rsidR="00670055" w:rsidRPr="00755108" w:rsidRDefault="00670055" w:rsidP="00244DF3">
      <w:r w:rsidRPr="00755108">
        <w:t>Основным недостатком обычных массивов является то, что объем памяти, необходимый для хранения их элементов, должен быть выделен до начала работы с массивом. Класс ArrayList позволяет программисту не заботиться о выделении памяти и хранить в одном и том же массиве элементы различных типов.</w:t>
      </w:r>
    </w:p>
    <w:p w:rsidR="00670055" w:rsidRPr="00755108" w:rsidRDefault="00670055" w:rsidP="00244DF3">
      <w:r w:rsidRPr="00755108">
        <w:t>По умолчанию при создании объекта типа ArrayList строится массив из 16 элементов типа object. Можно задать желаемое количество элементов в массиве, передав его в конструктор или установив в качестве значения свойства Capacity, например:</w:t>
      </w:r>
    </w:p>
    <w:p w:rsidR="00670055" w:rsidRPr="00D54348" w:rsidRDefault="00670055" w:rsidP="00244DF3">
      <w:pPr>
        <w:pStyle w:val="ae"/>
        <w:rPr>
          <w:lang w:val="ru-RU"/>
        </w:rPr>
      </w:pPr>
      <w:r w:rsidRPr="00755108">
        <w:t>ArrayList</w:t>
      </w:r>
      <w:r w:rsidRPr="00D54348">
        <w:rPr>
          <w:lang w:val="ru-RU"/>
        </w:rPr>
        <w:t xml:space="preserve"> </w:t>
      </w:r>
      <w:r w:rsidRPr="00755108">
        <w:t>arr</w:t>
      </w:r>
      <w:r w:rsidRPr="00D54348">
        <w:rPr>
          <w:lang w:val="ru-RU"/>
        </w:rPr>
        <w:t xml:space="preserve">1 = </w:t>
      </w:r>
      <w:r w:rsidRPr="00755108">
        <w:t>new</w:t>
      </w:r>
      <w:r w:rsidRPr="00D54348">
        <w:rPr>
          <w:lang w:val="ru-RU"/>
        </w:rPr>
        <w:t xml:space="preserve"> </w:t>
      </w:r>
      <w:r w:rsidRPr="00755108">
        <w:t>ArrayList</w:t>
      </w:r>
      <w:r w:rsidRPr="00D54348">
        <w:rPr>
          <w:lang w:val="ru-RU"/>
        </w:rPr>
        <w:t>();          // создается массив из 16   элементов</w:t>
      </w:r>
    </w:p>
    <w:p w:rsidR="00670055" w:rsidRPr="00D54348" w:rsidRDefault="00670055" w:rsidP="00244DF3">
      <w:pPr>
        <w:pStyle w:val="ae"/>
        <w:rPr>
          <w:lang w:val="ru-RU"/>
        </w:rPr>
      </w:pPr>
      <w:r w:rsidRPr="00755108">
        <w:t>ArrayList</w:t>
      </w:r>
      <w:r w:rsidRPr="00D54348">
        <w:rPr>
          <w:lang w:val="ru-RU"/>
        </w:rPr>
        <w:t xml:space="preserve"> </w:t>
      </w:r>
      <w:r w:rsidRPr="00755108">
        <w:t>arr</w:t>
      </w:r>
      <w:r w:rsidRPr="00D54348">
        <w:rPr>
          <w:lang w:val="ru-RU"/>
        </w:rPr>
        <w:t xml:space="preserve">2 = </w:t>
      </w:r>
      <w:r w:rsidRPr="00755108">
        <w:t>new</w:t>
      </w:r>
      <w:r w:rsidRPr="00D54348">
        <w:rPr>
          <w:lang w:val="ru-RU"/>
        </w:rPr>
        <w:t xml:space="preserve"> </w:t>
      </w:r>
      <w:r w:rsidRPr="00755108">
        <w:t>ArrayList</w:t>
      </w:r>
      <w:r w:rsidRPr="00D54348">
        <w:rPr>
          <w:lang w:val="ru-RU"/>
        </w:rPr>
        <w:t>(1000);  // создается массив из 1000 элементов</w:t>
      </w:r>
    </w:p>
    <w:p w:rsidR="00670055" w:rsidRPr="00755108" w:rsidRDefault="00670055" w:rsidP="00244DF3">
      <w:pPr>
        <w:pStyle w:val="ae"/>
      </w:pPr>
      <w:r w:rsidRPr="00755108">
        <w:t xml:space="preserve">ArrayList arr3 = new ArrayList(); </w:t>
      </w:r>
    </w:p>
    <w:p w:rsidR="00670055" w:rsidRPr="00755108" w:rsidRDefault="00670055" w:rsidP="00244DF3">
      <w:pPr>
        <w:pStyle w:val="ae"/>
      </w:pPr>
      <w:r w:rsidRPr="00755108">
        <w:t>arr3.Capacity = 1000;                        // количество элементов задается</w:t>
      </w:r>
    </w:p>
    <w:p w:rsidR="00670055" w:rsidRPr="00755108" w:rsidRDefault="00670055" w:rsidP="00244DF3">
      <w:r w:rsidRPr="00755108">
        <w:t>Класс ArrayList реализован через класс Array, то есть содержит закрытое поле этого класса. Поскольку все типы в C# являются потомками класса object, массив может содержать элементы произвольного типа. Даже если в массиве хранятся обычные целые числа, то есть элементы </w:t>
      </w:r>
      <w:r w:rsidRPr="00755108">
        <w:rPr>
          <w:i/>
          <w:iCs/>
        </w:rPr>
        <w:t>значимого типа</w:t>
      </w:r>
      <w:r w:rsidRPr="00755108">
        <w:t>, внутренний класс является массивом ссылок на экземпляры типа object, которые представляют собой упакованный тип-значение. Соответственно, при занесении в массив выполняется упаковка, а при извлечении — распаковка элемента.</w:t>
      </w:r>
    </w:p>
    <w:p w:rsidR="00670055" w:rsidRPr="00755108" w:rsidRDefault="00670055" w:rsidP="00244DF3">
      <w:r w:rsidRPr="00755108">
        <w:t>Если при добавлении элемента в массив оказывается, что фактическое количество элементов массива превышает его емкость, она автоматически удваивается, то есть происходит повторное выделение памяти и переписывание туда всех существующих элементов. Пример занесения элементов в экземпляр класса ArrayList:</w:t>
      </w:r>
    </w:p>
    <w:p w:rsidR="00670055" w:rsidRPr="00D54348" w:rsidRDefault="00670055" w:rsidP="00244DF3">
      <w:pPr>
        <w:pStyle w:val="ae"/>
        <w:rPr>
          <w:lang w:val="ru-RU"/>
        </w:rPr>
      </w:pPr>
      <w:r w:rsidRPr="00755108">
        <w:t>arr</w:t>
      </w:r>
      <w:r w:rsidRPr="00D54348">
        <w:rPr>
          <w:lang w:val="ru-RU"/>
        </w:rPr>
        <w:t>1.</w:t>
      </w:r>
      <w:r w:rsidRPr="00755108">
        <w:t>Add</w:t>
      </w:r>
      <w:r w:rsidRPr="00D54348">
        <w:rPr>
          <w:lang w:val="ru-RU"/>
        </w:rPr>
        <w:t xml:space="preserve">( 123 );    </w:t>
      </w:r>
      <w:r w:rsidRPr="00755108">
        <w:t>arr</w:t>
      </w:r>
      <w:r w:rsidRPr="00D54348">
        <w:rPr>
          <w:lang w:val="ru-RU"/>
        </w:rPr>
        <w:t>1.</w:t>
      </w:r>
      <w:r w:rsidRPr="00755108">
        <w:t>Add</w:t>
      </w:r>
      <w:r w:rsidRPr="00D54348">
        <w:rPr>
          <w:lang w:val="ru-RU"/>
        </w:rPr>
        <w:t xml:space="preserve">( -2 );    </w:t>
      </w:r>
      <w:r w:rsidRPr="00755108">
        <w:t>arr</w:t>
      </w:r>
      <w:r w:rsidRPr="00D54348">
        <w:rPr>
          <w:lang w:val="ru-RU"/>
        </w:rPr>
        <w:t>1.</w:t>
      </w:r>
      <w:r w:rsidRPr="00755108">
        <w:t>Add</w:t>
      </w:r>
      <w:r w:rsidRPr="00D54348">
        <w:rPr>
          <w:lang w:val="ru-RU"/>
        </w:rPr>
        <w:t>( "Вася" );</w:t>
      </w:r>
    </w:p>
    <w:p w:rsidR="00670055" w:rsidRPr="00755108" w:rsidRDefault="00670055" w:rsidP="00244DF3">
      <w:r w:rsidRPr="00755108">
        <w:t>Доступ к элементу выполняется по индексу, однако при этом необходимо явным образом привести полученную ссылку к целевому типу, например:</w:t>
      </w:r>
    </w:p>
    <w:p w:rsidR="00670055" w:rsidRPr="00755108" w:rsidRDefault="00670055" w:rsidP="00244DF3">
      <w:pPr>
        <w:pStyle w:val="ae"/>
      </w:pPr>
      <w:r w:rsidRPr="00755108">
        <w:t>int    a = (int) arr1[0];</w:t>
      </w:r>
    </w:p>
    <w:p w:rsidR="00670055" w:rsidRPr="00755108" w:rsidRDefault="00670055" w:rsidP="00244DF3">
      <w:pPr>
        <w:pStyle w:val="ae"/>
      </w:pPr>
      <w:r w:rsidRPr="00755108">
        <w:t>int    b = (int) arr1[1];</w:t>
      </w:r>
    </w:p>
    <w:p w:rsidR="00670055" w:rsidRPr="00D54348" w:rsidRDefault="00670055" w:rsidP="00244DF3">
      <w:pPr>
        <w:pStyle w:val="ae"/>
        <w:rPr>
          <w:lang w:val="ru-RU"/>
        </w:rPr>
      </w:pPr>
      <w:r w:rsidRPr="00755108">
        <w:t>string</w:t>
      </w:r>
      <w:r w:rsidRPr="00D54348">
        <w:rPr>
          <w:lang w:val="ru-RU"/>
        </w:rPr>
        <w:t xml:space="preserve"> </w:t>
      </w:r>
      <w:r w:rsidRPr="00755108">
        <w:t>s</w:t>
      </w:r>
      <w:r w:rsidRPr="00D54348">
        <w:rPr>
          <w:lang w:val="ru-RU"/>
        </w:rPr>
        <w:t xml:space="preserve"> = (</w:t>
      </w:r>
      <w:r w:rsidRPr="00755108">
        <w:t>string</w:t>
      </w:r>
      <w:r w:rsidRPr="00D54348">
        <w:rPr>
          <w:lang w:val="ru-RU"/>
        </w:rPr>
        <w:t xml:space="preserve">) </w:t>
      </w:r>
      <w:r w:rsidRPr="00755108">
        <w:t>arr</w:t>
      </w:r>
      <w:r w:rsidRPr="00D54348">
        <w:rPr>
          <w:lang w:val="ru-RU"/>
        </w:rPr>
        <w:t>1[2];</w:t>
      </w:r>
    </w:p>
    <w:p w:rsidR="00670055" w:rsidRPr="00755108" w:rsidRDefault="00670055" w:rsidP="00244DF3">
      <w:r w:rsidRPr="00755108">
        <w:t>Попытка приведения к типу, не соответствующему хранимому в элементе, вызывает генерацию исключения InvalidCastException.</w:t>
      </w:r>
    </w:p>
    <w:p w:rsidR="00670055" w:rsidRPr="00755108" w:rsidRDefault="00670055" w:rsidP="00244DF3">
      <w:r w:rsidRPr="00755108">
        <w:t>Для повышения надежности программ применяется следующий прием: экземпляр класса ArrayList объявляется закрытым полем класса, в котором необходимо хранить коллекцию значений определенного типа, а затем описываются методы работы с этой коллекцией, делегирующие свои функции методам ArrayList.</w:t>
      </w:r>
    </w:p>
    <w:p w:rsidR="00670055" w:rsidRPr="00755108" w:rsidRDefault="00670055" w:rsidP="00244DF3">
      <w:r w:rsidRPr="00755108">
        <w:t>Недостатком этого решения является то, что для каждого метода стандартной коллекции приходится описывать метод-оболочку, вызывающий стандартный метод. Хотя это и несложно, но несколько неизящно. В C#, начиная с версии 2.0, появились классы-прототипы (generics), позволяющие решить эту проблему.</w:t>
      </w:r>
    </w:p>
    <w:p w:rsidR="00670055" w:rsidRPr="00755108" w:rsidRDefault="00670055" w:rsidP="00244DF3">
      <w:pPr>
        <w:pStyle w:val="30"/>
      </w:pPr>
      <w:bookmarkStart w:id="267" w:name="_Toc3819359"/>
      <w:r w:rsidRPr="00755108">
        <w:t>Классы-прототипы (generics)</w:t>
      </w:r>
      <w:bookmarkEnd w:id="267"/>
    </w:p>
    <w:p w:rsidR="00670055" w:rsidRPr="00755108" w:rsidRDefault="00670055" w:rsidP="00244DF3">
      <w:r w:rsidRPr="00755108">
        <w:rPr>
          <w:i/>
          <w:iCs/>
        </w:rPr>
        <w:t>Классы-прототипы</w:t>
      </w:r>
      <w:r w:rsidRPr="00755108">
        <w:t> (generics) — это классы, имеющие в качестве параметров типы данных. Чаще всего их применяют для хранения данных, то есть в качестве </w:t>
      </w:r>
      <w:r w:rsidRPr="00755108">
        <w:rPr>
          <w:i/>
          <w:iCs/>
        </w:rPr>
        <w:t xml:space="preserve">контейнерных </w:t>
      </w:r>
      <w:r w:rsidRPr="00755108">
        <w:rPr>
          <w:i/>
          <w:iCs/>
        </w:rPr>
        <w:lastRenderedPageBreak/>
        <w:t>классов</w:t>
      </w:r>
      <w:r w:rsidRPr="00755108">
        <w:t>, или коллекций. Во вторую версию библиотеки .NET добавлены </w:t>
      </w:r>
      <w:r w:rsidRPr="00755108">
        <w:rPr>
          <w:i/>
          <w:iCs/>
        </w:rPr>
        <w:t>параметризованные коллекции</w:t>
      </w:r>
      <w:r w:rsidRPr="00755108">
        <w:t> для представления основных структур данных, применяющихся при создании программ — стека, очереди, списка, словаря и т. д. Эти коллекции, расположенные в пространстве имен System.Collections.Generic, дублируют аналогичные коллекции пространства имен System.Collections. В </w:t>
      </w:r>
      <w:hyperlink r:id="rId222" w:anchor="table.9.4" w:history="1">
        <w:r w:rsidRPr="00755108">
          <w:rPr>
            <w:color w:val="0071A6"/>
            <w:u w:val="single"/>
          </w:rPr>
          <w:t>таблице 4</w:t>
        </w:r>
      </w:hyperlink>
      <w:r w:rsidRPr="00755108">
        <w:t> приводится соответствие между обычными и параметризованными коллекциями библиотеки .NET (параметры, определяющие типы данных, хранимых в коллекции, указаны в угловых скобках).</w:t>
      </w:r>
    </w:p>
    <w:tbl>
      <w:tblPr>
        <w:tblW w:w="0" w:type="auto"/>
        <w:jc w:val="center"/>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4011"/>
        <w:gridCol w:w="2286"/>
      </w:tblGrid>
      <w:tr w:rsidR="00670055" w:rsidRPr="00755108" w:rsidTr="00244DF3">
        <w:trPr>
          <w:tblCellSpacing w:w="7" w:type="dxa"/>
          <w:jc w:val="center"/>
        </w:trPr>
        <w:tc>
          <w:tcPr>
            <w:tcW w:w="0" w:type="auto"/>
            <w:gridSpan w:val="2"/>
            <w:shd w:val="clear" w:color="auto" w:fill="FFFFFF"/>
            <w:vAlign w:val="center"/>
            <w:hideMark/>
          </w:tcPr>
          <w:p w:rsidR="00670055" w:rsidRPr="00755108" w:rsidRDefault="00670055" w:rsidP="00244DF3">
            <w:pPr>
              <w:pStyle w:val="ad"/>
            </w:pPr>
            <w:bookmarkStart w:id="268" w:name="table.9.4"/>
            <w:bookmarkEnd w:id="268"/>
            <w:r w:rsidRPr="00755108">
              <w:t>Таблица 9.4. Параметризованные коллекции библиотеки .NET версии 2.0</w:t>
            </w:r>
          </w:p>
        </w:tc>
      </w:tr>
      <w:tr w:rsidR="00670055" w:rsidRPr="00755108" w:rsidTr="00244DF3">
        <w:trPr>
          <w:tblCellSpacing w:w="7" w:type="dxa"/>
          <w:jc w:val="center"/>
        </w:trPr>
        <w:tc>
          <w:tcPr>
            <w:tcW w:w="0" w:type="auto"/>
            <w:shd w:val="clear" w:color="auto" w:fill="FFFFFF"/>
            <w:vAlign w:val="center"/>
            <w:hideMark/>
          </w:tcPr>
          <w:p w:rsidR="00670055" w:rsidRPr="00755108" w:rsidRDefault="00670055" w:rsidP="00244DF3">
            <w:pPr>
              <w:pStyle w:val="ad"/>
              <w:rPr>
                <w:b/>
                <w:bCs/>
              </w:rPr>
            </w:pPr>
            <w:r w:rsidRPr="00755108">
              <w:rPr>
                <w:b/>
                <w:bCs/>
              </w:rPr>
              <w:t>Класс-прототип (версия 2.0)</w:t>
            </w:r>
          </w:p>
        </w:tc>
        <w:tc>
          <w:tcPr>
            <w:tcW w:w="0" w:type="auto"/>
            <w:shd w:val="clear" w:color="auto" w:fill="FFFFFF"/>
            <w:vAlign w:val="center"/>
            <w:hideMark/>
          </w:tcPr>
          <w:p w:rsidR="00670055" w:rsidRPr="00755108" w:rsidRDefault="00670055" w:rsidP="00244DF3">
            <w:pPr>
              <w:pStyle w:val="ad"/>
              <w:rPr>
                <w:b/>
                <w:bCs/>
              </w:rPr>
            </w:pPr>
            <w:r w:rsidRPr="00755108">
              <w:rPr>
                <w:b/>
                <w:bCs/>
              </w:rPr>
              <w:t>Обычный класс</w:t>
            </w:r>
          </w:p>
        </w:tc>
      </w:tr>
      <w:tr w:rsidR="00670055" w:rsidRPr="00755108" w:rsidTr="00244DF3">
        <w:trPr>
          <w:tblCellSpacing w:w="7" w:type="dxa"/>
          <w:jc w:val="center"/>
        </w:trPr>
        <w:tc>
          <w:tcPr>
            <w:tcW w:w="0" w:type="auto"/>
            <w:shd w:val="clear" w:color="auto" w:fill="FFFFFF"/>
            <w:hideMark/>
          </w:tcPr>
          <w:p w:rsidR="00670055" w:rsidRPr="00755108" w:rsidRDefault="00670055" w:rsidP="00244DF3">
            <w:pPr>
              <w:pStyle w:val="ad"/>
            </w:pPr>
            <w:r w:rsidRPr="00755108">
              <w:t>Comparer&lt;T&gt;</w:t>
            </w:r>
          </w:p>
        </w:tc>
        <w:tc>
          <w:tcPr>
            <w:tcW w:w="0" w:type="auto"/>
            <w:shd w:val="clear" w:color="auto" w:fill="FFFFFF"/>
            <w:hideMark/>
          </w:tcPr>
          <w:p w:rsidR="00670055" w:rsidRPr="00755108" w:rsidRDefault="00670055" w:rsidP="00244DF3">
            <w:pPr>
              <w:pStyle w:val="ad"/>
            </w:pPr>
            <w:r w:rsidRPr="00755108">
              <w:t>Comparer</w:t>
            </w:r>
          </w:p>
        </w:tc>
      </w:tr>
      <w:tr w:rsidR="00670055" w:rsidRPr="00755108" w:rsidTr="00244DF3">
        <w:trPr>
          <w:tblCellSpacing w:w="7" w:type="dxa"/>
          <w:jc w:val="center"/>
        </w:trPr>
        <w:tc>
          <w:tcPr>
            <w:tcW w:w="0" w:type="auto"/>
            <w:shd w:val="clear" w:color="auto" w:fill="FFFFFF"/>
            <w:hideMark/>
          </w:tcPr>
          <w:p w:rsidR="00670055" w:rsidRPr="00755108" w:rsidRDefault="00670055" w:rsidP="00244DF3">
            <w:pPr>
              <w:pStyle w:val="ad"/>
            </w:pPr>
            <w:r w:rsidRPr="00755108">
              <w:t>Dictionary&lt;K,T&gt;</w:t>
            </w:r>
          </w:p>
        </w:tc>
        <w:tc>
          <w:tcPr>
            <w:tcW w:w="0" w:type="auto"/>
            <w:shd w:val="clear" w:color="auto" w:fill="FFFFFF"/>
            <w:hideMark/>
          </w:tcPr>
          <w:p w:rsidR="00670055" w:rsidRPr="00755108" w:rsidRDefault="00670055" w:rsidP="00244DF3">
            <w:pPr>
              <w:pStyle w:val="ad"/>
            </w:pPr>
            <w:r w:rsidRPr="00755108">
              <w:t>HashTable</w:t>
            </w:r>
          </w:p>
        </w:tc>
      </w:tr>
      <w:tr w:rsidR="00670055" w:rsidRPr="00755108" w:rsidTr="00244DF3">
        <w:trPr>
          <w:tblCellSpacing w:w="7" w:type="dxa"/>
          <w:jc w:val="center"/>
        </w:trPr>
        <w:tc>
          <w:tcPr>
            <w:tcW w:w="0" w:type="auto"/>
            <w:shd w:val="clear" w:color="auto" w:fill="FFFFFF"/>
            <w:hideMark/>
          </w:tcPr>
          <w:p w:rsidR="00670055" w:rsidRPr="00755108" w:rsidRDefault="00670055" w:rsidP="00244DF3">
            <w:pPr>
              <w:pStyle w:val="ad"/>
            </w:pPr>
            <w:r w:rsidRPr="00755108">
              <w:t>LinkedList&lt;T&gt;</w:t>
            </w:r>
          </w:p>
        </w:tc>
        <w:tc>
          <w:tcPr>
            <w:tcW w:w="0" w:type="auto"/>
            <w:shd w:val="clear" w:color="auto" w:fill="FFFFFF"/>
            <w:hideMark/>
          </w:tcPr>
          <w:p w:rsidR="00670055" w:rsidRPr="00755108" w:rsidRDefault="00670055" w:rsidP="00244DF3">
            <w:pPr>
              <w:pStyle w:val="ad"/>
            </w:pPr>
            <w:r w:rsidRPr="00755108">
              <w:t>—</w:t>
            </w:r>
          </w:p>
        </w:tc>
      </w:tr>
      <w:tr w:rsidR="00670055" w:rsidRPr="00755108" w:rsidTr="00244DF3">
        <w:trPr>
          <w:tblCellSpacing w:w="7" w:type="dxa"/>
          <w:jc w:val="center"/>
        </w:trPr>
        <w:tc>
          <w:tcPr>
            <w:tcW w:w="0" w:type="auto"/>
            <w:shd w:val="clear" w:color="auto" w:fill="FFFFFF"/>
            <w:hideMark/>
          </w:tcPr>
          <w:p w:rsidR="00670055" w:rsidRPr="00755108" w:rsidRDefault="00670055" w:rsidP="00244DF3">
            <w:pPr>
              <w:pStyle w:val="ad"/>
            </w:pPr>
            <w:r w:rsidRPr="00755108">
              <w:t>List&lt;T&gt;</w:t>
            </w:r>
          </w:p>
        </w:tc>
        <w:tc>
          <w:tcPr>
            <w:tcW w:w="0" w:type="auto"/>
            <w:shd w:val="clear" w:color="auto" w:fill="FFFFFF"/>
            <w:hideMark/>
          </w:tcPr>
          <w:p w:rsidR="00670055" w:rsidRPr="00755108" w:rsidRDefault="00670055" w:rsidP="00244DF3">
            <w:pPr>
              <w:pStyle w:val="ad"/>
            </w:pPr>
            <w:r w:rsidRPr="00755108">
              <w:t>ArrayList</w:t>
            </w:r>
          </w:p>
        </w:tc>
      </w:tr>
      <w:tr w:rsidR="00670055" w:rsidRPr="00755108" w:rsidTr="00244DF3">
        <w:trPr>
          <w:tblCellSpacing w:w="7" w:type="dxa"/>
          <w:jc w:val="center"/>
        </w:trPr>
        <w:tc>
          <w:tcPr>
            <w:tcW w:w="0" w:type="auto"/>
            <w:shd w:val="clear" w:color="auto" w:fill="FFFFFF"/>
            <w:hideMark/>
          </w:tcPr>
          <w:p w:rsidR="00670055" w:rsidRPr="00755108" w:rsidRDefault="00670055" w:rsidP="00244DF3">
            <w:pPr>
              <w:pStyle w:val="ad"/>
            </w:pPr>
            <w:r w:rsidRPr="00755108">
              <w:t>Queue&lt;T&gt;</w:t>
            </w:r>
          </w:p>
        </w:tc>
        <w:tc>
          <w:tcPr>
            <w:tcW w:w="0" w:type="auto"/>
            <w:shd w:val="clear" w:color="auto" w:fill="FFFFFF"/>
            <w:hideMark/>
          </w:tcPr>
          <w:p w:rsidR="00670055" w:rsidRPr="00755108" w:rsidRDefault="00670055" w:rsidP="00244DF3">
            <w:pPr>
              <w:pStyle w:val="ad"/>
            </w:pPr>
            <w:r w:rsidRPr="00755108">
              <w:t>Queue</w:t>
            </w:r>
          </w:p>
        </w:tc>
      </w:tr>
      <w:tr w:rsidR="00670055" w:rsidRPr="00755108" w:rsidTr="00244DF3">
        <w:trPr>
          <w:tblCellSpacing w:w="7" w:type="dxa"/>
          <w:jc w:val="center"/>
        </w:trPr>
        <w:tc>
          <w:tcPr>
            <w:tcW w:w="0" w:type="auto"/>
            <w:shd w:val="clear" w:color="auto" w:fill="FFFFFF"/>
            <w:hideMark/>
          </w:tcPr>
          <w:p w:rsidR="00670055" w:rsidRPr="00755108" w:rsidRDefault="00670055" w:rsidP="00244DF3">
            <w:pPr>
              <w:pStyle w:val="ad"/>
            </w:pPr>
            <w:r w:rsidRPr="00755108">
              <w:t>SortedDictionary&lt;K,T&gt;</w:t>
            </w:r>
          </w:p>
        </w:tc>
        <w:tc>
          <w:tcPr>
            <w:tcW w:w="0" w:type="auto"/>
            <w:shd w:val="clear" w:color="auto" w:fill="FFFFFF"/>
            <w:hideMark/>
          </w:tcPr>
          <w:p w:rsidR="00670055" w:rsidRPr="00755108" w:rsidRDefault="00670055" w:rsidP="00244DF3">
            <w:pPr>
              <w:pStyle w:val="ad"/>
            </w:pPr>
            <w:r w:rsidRPr="00755108">
              <w:t>SortedList</w:t>
            </w:r>
          </w:p>
        </w:tc>
      </w:tr>
      <w:tr w:rsidR="00670055" w:rsidRPr="00755108" w:rsidTr="00244DF3">
        <w:trPr>
          <w:tblCellSpacing w:w="7" w:type="dxa"/>
          <w:jc w:val="center"/>
        </w:trPr>
        <w:tc>
          <w:tcPr>
            <w:tcW w:w="0" w:type="auto"/>
            <w:shd w:val="clear" w:color="auto" w:fill="FFFFFF"/>
            <w:hideMark/>
          </w:tcPr>
          <w:p w:rsidR="00670055" w:rsidRPr="00755108" w:rsidRDefault="00670055" w:rsidP="00244DF3">
            <w:pPr>
              <w:pStyle w:val="ad"/>
            </w:pPr>
            <w:r w:rsidRPr="00755108">
              <w:t>Stack&lt;T&gt;</w:t>
            </w:r>
          </w:p>
        </w:tc>
        <w:tc>
          <w:tcPr>
            <w:tcW w:w="0" w:type="auto"/>
            <w:shd w:val="clear" w:color="auto" w:fill="FFFFFF"/>
            <w:hideMark/>
          </w:tcPr>
          <w:p w:rsidR="00670055" w:rsidRPr="00755108" w:rsidRDefault="00670055" w:rsidP="00244DF3">
            <w:pPr>
              <w:pStyle w:val="ad"/>
            </w:pPr>
            <w:r w:rsidRPr="00755108">
              <w:t>Stack&lt;T&gt;</w:t>
            </w:r>
          </w:p>
        </w:tc>
      </w:tr>
    </w:tbl>
    <w:p w:rsidR="00670055" w:rsidRPr="00755108" w:rsidRDefault="00670055" w:rsidP="00244DF3">
      <w:r w:rsidRPr="00755108">
        <w:t>В качестве примера рассмотрим применение универсального "двойника" класса ArrayList — класса List&lt;T&gt; — для хранения коллекции объектов известных нам классов Monster и Daemon, а также для хранения целых чисел.</w:t>
      </w:r>
    </w:p>
    <w:p w:rsidR="00670055" w:rsidRPr="00755108" w:rsidRDefault="00670055" w:rsidP="00670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8B0000"/>
          <w:sz w:val="20"/>
          <w:szCs w:val="20"/>
          <w:lang w:val="en-US"/>
        </w:rPr>
      </w:pPr>
      <w:bookmarkStart w:id="269" w:name="example_9.7"/>
      <w:bookmarkEnd w:id="269"/>
      <w:r w:rsidRPr="00755108">
        <w:rPr>
          <w:rFonts w:ascii="Courier New" w:hAnsi="Courier New" w:cs="Courier New"/>
          <w:color w:val="8B0000"/>
          <w:sz w:val="20"/>
          <w:szCs w:val="20"/>
          <w:lang w:val="en-US"/>
        </w:rPr>
        <w:t>using System;</w:t>
      </w:r>
    </w:p>
    <w:p w:rsidR="00670055" w:rsidRPr="00755108" w:rsidRDefault="00670055" w:rsidP="00244DF3">
      <w:pPr>
        <w:pStyle w:val="ae"/>
      </w:pPr>
      <w:r w:rsidRPr="00755108">
        <w:t>using System.Collections.Generic;</w:t>
      </w:r>
    </w:p>
    <w:p w:rsidR="00B15EAD" w:rsidRDefault="00670055" w:rsidP="00244DF3">
      <w:pPr>
        <w:pStyle w:val="ae"/>
      </w:pPr>
      <w:r w:rsidRPr="00755108">
        <w:t>using System.Text;</w:t>
      </w:r>
    </w:p>
    <w:p w:rsidR="00670055" w:rsidRPr="00755108" w:rsidRDefault="00670055" w:rsidP="00244DF3">
      <w:pPr>
        <w:pStyle w:val="ae"/>
      </w:pPr>
      <w:r w:rsidRPr="00755108">
        <w:t>namespace ConsoleApplication1</w:t>
      </w:r>
    </w:p>
    <w:p w:rsidR="00670055" w:rsidRPr="00755108" w:rsidRDefault="00670055" w:rsidP="00244DF3">
      <w:pPr>
        <w:pStyle w:val="ae"/>
      </w:pPr>
      <w:r w:rsidRPr="00755108">
        <w:t>{</w:t>
      </w:r>
    </w:p>
    <w:p w:rsidR="00670055" w:rsidRPr="00D54348" w:rsidRDefault="00670055" w:rsidP="00244DF3">
      <w:pPr>
        <w:pStyle w:val="ae"/>
        <w:rPr>
          <w:lang w:val="ru-RU"/>
        </w:rPr>
      </w:pPr>
      <w:r w:rsidRPr="00755108">
        <w:t xml:space="preserve">    using</w:t>
      </w:r>
      <w:r w:rsidRPr="00D54348">
        <w:rPr>
          <w:lang w:val="ru-RU"/>
        </w:rPr>
        <w:t xml:space="preserve"> </w:t>
      </w:r>
      <w:r w:rsidRPr="00755108">
        <w:t>MonsterLib</w:t>
      </w:r>
      <w:r w:rsidRPr="00D54348">
        <w:rPr>
          <w:lang w:val="ru-RU"/>
        </w:rPr>
        <w:t xml:space="preserve">;    // библиотека, в которой хранятся классы </w:t>
      </w:r>
      <w:r w:rsidRPr="00755108">
        <w:t>Monster</w:t>
      </w:r>
      <w:r w:rsidRPr="00D54348">
        <w:rPr>
          <w:lang w:val="ru-RU"/>
        </w:rPr>
        <w:t xml:space="preserve"> и </w:t>
      </w:r>
      <w:r w:rsidRPr="00755108">
        <w:t>Daemon</w:t>
      </w:r>
    </w:p>
    <w:p w:rsidR="00670055" w:rsidRPr="00755108" w:rsidRDefault="00670055" w:rsidP="00244DF3">
      <w:pPr>
        <w:pStyle w:val="ae"/>
      </w:pPr>
      <w:r w:rsidRPr="00D54348">
        <w:rPr>
          <w:lang w:val="ru-RU"/>
        </w:rPr>
        <w:t xml:space="preserve">    </w:t>
      </w:r>
      <w:r w:rsidRPr="00755108">
        <w:t>class Program</w:t>
      </w:r>
    </w:p>
    <w:p w:rsidR="00670055" w:rsidRPr="00755108" w:rsidRDefault="00670055" w:rsidP="00244DF3">
      <w:pPr>
        <w:pStyle w:val="ae"/>
      </w:pPr>
      <w:r w:rsidRPr="00755108">
        <w:t xml:space="preserve">    {</w:t>
      </w:r>
    </w:p>
    <w:p w:rsidR="00670055" w:rsidRPr="00755108" w:rsidRDefault="00670055" w:rsidP="00244DF3">
      <w:pPr>
        <w:pStyle w:val="ae"/>
      </w:pPr>
      <w:r w:rsidRPr="00755108">
        <w:t xml:space="preserve">        static void Main()</w:t>
      </w:r>
    </w:p>
    <w:p w:rsidR="00670055" w:rsidRPr="00755108" w:rsidRDefault="00670055" w:rsidP="00244DF3">
      <w:pPr>
        <w:pStyle w:val="ae"/>
      </w:pPr>
      <w:r w:rsidRPr="00755108">
        <w:t xml:space="preserve">        {</w:t>
      </w:r>
    </w:p>
    <w:p w:rsidR="00670055" w:rsidRPr="00755108" w:rsidRDefault="00670055" w:rsidP="00244DF3">
      <w:pPr>
        <w:pStyle w:val="ae"/>
      </w:pPr>
      <w:r w:rsidRPr="00755108">
        <w:t xml:space="preserve">            List&lt;Monster&gt; stado = new List&lt;Monster&gt;();</w:t>
      </w:r>
    </w:p>
    <w:p w:rsidR="00670055" w:rsidRPr="00755108" w:rsidRDefault="00670055" w:rsidP="00244DF3">
      <w:pPr>
        <w:pStyle w:val="ae"/>
      </w:pPr>
      <w:r w:rsidRPr="00755108">
        <w:t xml:space="preserve">            stado.Add( new Monster( "Monia" ) );</w:t>
      </w:r>
    </w:p>
    <w:p w:rsidR="00670055" w:rsidRPr="00755108" w:rsidRDefault="00670055" w:rsidP="00244DF3">
      <w:pPr>
        <w:pStyle w:val="ae"/>
      </w:pPr>
      <w:r w:rsidRPr="00755108">
        <w:t xml:space="preserve">            stado.Add( new Monster( "Monk" ) );</w:t>
      </w:r>
    </w:p>
    <w:p w:rsidR="00B15EAD" w:rsidRDefault="00670055" w:rsidP="00244DF3">
      <w:pPr>
        <w:pStyle w:val="ae"/>
      </w:pPr>
      <w:r w:rsidRPr="00755108">
        <w:t xml:space="preserve">            stado.Add( new Daemon ( "Dimon", 3 ) );</w:t>
      </w:r>
    </w:p>
    <w:p w:rsidR="00B15EAD" w:rsidRDefault="00670055" w:rsidP="00244DF3">
      <w:pPr>
        <w:pStyle w:val="ae"/>
      </w:pPr>
      <w:r w:rsidRPr="00755108">
        <w:t xml:space="preserve">            foreach ( Monster x in stado ) x.Passport();</w:t>
      </w:r>
    </w:p>
    <w:p w:rsidR="00670055" w:rsidRPr="00755108" w:rsidRDefault="00670055" w:rsidP="00244DF3">
      <w:pPr>
        <w:pStyle w:val="ae"/>
      </w:pPr>
      <w:r w:rsidRPr="00755108">
        <w:t xml:space="preserve">            List&lt;int&gt; lint = new List&lt;int&gt;();</w:t>
      </w:r>
    </w:p>
    <w:p w:rsidR="00670055" w:rsidRPr="00755108" w:rsidRDefault="00670055" w:rsidP="00244DF3">
      <w:pPr>
        <w:pStyle w:val="ae"/>
      </w:pPr>
      <w:r w:rsidRPr="00755108">
        <w:t xml:space="preserve">            lint.Add( 5 ); lint.Add( 1 ); lint.Add( 3 );</w:t>
      </w:r>
    </w:p>
    <w:p w:rsidR="00670055" w:rsidRPr="00755108" w:rsidRDefault="00670055" w:rsidP="00244DF3">
      <w:pPr>
        <w:pStyle w:val="ae"/>
      </w:pPr>
      <w:r w:rsidRPr="00755108">
        <w:t xml:space="preserve">            lint.Sort();</w:t>
      </w:r>
    </w:p>
    <w:p w:rsidR="00670055" w:rsidRPr="00755108" w:rsidRDefault="00670055" w:rsidP="00244DF3">
      <w:pPr>
        <w:pStyle w:val="ae"/>
      </w:pPr>
      <w:r w:rsidRPr="00755108">
        <w:t xml:space="preserve">            int a = lint[2];</w:t>
      </w:r>
    </w:p>
    <w:p w:rsidR="00B15EAD" w:rsidRDefault="00670055" w:rsidP="00244DF3">
      <w:pPr>
        <w:pStyle w:val="ae"/>
      </w:pPr>
      <w:r w:rsidRPr="00755108">
        <w:t xml:space="preserve">            Console.WriteLine( a );</w:t>
      </w:r>
    </w:p>
    <w:p w:rsidR="00670055" w:rsidRPr="00755108" w:rsidRDefault="00670055" w:rsidP="00244DF3">
      <w:pPr>
        <w:pStyle w:val="ae"/>
      </w:pPr>
      <w:r w:rsidRPr="00755108">
        <w:t xml:space="preserve">            foreach ( int x in lint ) Console.Write( x + " ");</w:t>
      </w:r>
    </w:p>
    <w:p w:rsidR="00670055" w:rsidRPr="00D54348" w:rsidRDefault="00670055" w:rsidP="00244DF3">
      <w:pPr>
        <w:pStyle w:val="ae"/>
        <w:rPr>
          <w:lang w:val="ru-RU"/>
        </w:rPr>
      </w:pPr>
      <w:r w:rsidRPr="00D54348">
        <w:rPr>
          <w:lang w:val="ru-RU"/>
        </w:rPr>
        <w:t>}}}</w:t>
      </w:r>
    </w:p>
    <w:p w:rsidR="00670055" w:rsidRPr="00244DF3" w:rsidRDefault="00670055" w:rsidP="00244DF3">
      <w:r w:rsidRPr="00244DF3">
        <w:t>Листинг 7. Использование универсальной коллекции List&lt;T&gt;</w:t>
      </w:r>
    </w:p>
    <w:p w:rsidR="00670055" w:rsidRPr="00755108" w:rsidRDefault="00670055" w:rsidP="00244DF3">
      <w:pPr>
        <w:rPr>
          <w:lang w:val="en-US"/>
        </w:rPr>
      </w:pPr>
      <w:r w:rsidRPr="00755108">
        <w:t>Результат</w:t>
      </w:r>
      <w:r w:rsidRPr="00755108">
        <w:rPr>
          <w:lang w:val="en-US"/>
        </w:rPr>
        <w:t xml:space="preserve"> </w:t>
      </w:r>
      <w:r w:rsidRPr="00755108">
        <w:t>работы</w:t>
      </w:r>
      <w:r w:rsidRPr="00755108">
        <w:rPr>
          <w:lang w:val="en-US"/>
        </w:rPr>
        <w:t xml:space="preserve"> </w:t>
      </w:r>
      <w:r w:rsidRPr="00755108">
        <w:t>программы</w:t>
      </w:r>
      <w:r w:rsidRPr="00755108">
        <w:rPr>
          <w:lang w:val="en-US"/>
        </w:rPr>
        <w:t>:</w:t>
      </w:r>
    </w:p>
    <w:p w:rsidR="00670055" w:rsidRPr="008A4F14" w:rsidRDefault="00670055" w:rsidP="00244DF3">
      <w:pPr>
        <w:pStyle w:val="ae"/>
        <w:rPr>
          <w:color w:val="984806" w:themeColor="accent6" w:themeShade="80"/>
        </w:rPr>
      </w:pPr>
      <w:r w:rsidRPr="008A4F14">
        <w:rPr>
          <w:color w:val="984806" w:themeColor="accent6" w:themeShade="80"/>
        </w:rPr>
        <w:t>Monster Monia    health = 100 ammo = 100</w:t>
      </w:r>
    </w:p>
    <w:p w:rsidR="00670055" w:rsidRPr="008A4F14" w:rsidRDefault="00670055" w:rsidP="00244DF3">
      <w:pPr>
        <w:pStyle w:val="ae"/>
        <w:rPr>
          <w:color w:val="984806" w:themeColor="accent6" w:themeShade="80"/>
        </w:rPr>
      </w:pPr>
      <w:r w:rsidRPr="008A4F14">
        <w:rPr>
          <w:color w:val="984806" w:themeColor="accent6" w:themeShade="80"/>
        </w:rPr>
        <w:t>Monster Monk     health = 100 ammo = 100</w:t>
      </w:r>
    </w:p>
    <w:p w:rsidR="00670055" w:rsidRPr="008A4F14" w:rsidRDefault="00670055" w:rsidP="00244DF3">
      <w:pPr>
        <w:pStyle w:val="ae"/>
        <w:rPr>
          <w:color w:val="984806" w:themeColor="accent6" w:themeShade="80"/>
        </w:rPr>
      </w:pPr>
      <w:r w:rsidRPr="008A4F14">
        <w:rPr>
          <w:color w:val="984806" w:themeColor="accent6" w:themeShade="80"/>
        </w:rPr>
        <w:t>Daemon Dimon     health = 100 ammo = 100 brain = 3</w:t>
      </w:r>
    </w:p>
    <w:p w:rsidR="00670055" w:rsidRPr="00D54348" w:rsidRDefault="00670055" w:rsidP="00244DF3">
      <w:pPr>
        <w:pStyle w:val="ae"/>
        <w:rPr>
          <w:lang w:val="ru-RU"/>
        </w:rPr>
      </w:pPr>
      <w:r w:rsidRPr="00D54348">
        <w:rPr>
          <w:lang w:val="ru-RU"/>
        </w:rPr>
        <w:t>5</w:t>
      </w:r>
    </w:p>
    <w:p w:rsidR="00670055" w:rsidRPr="00D54348" w:rsidRDefault="00670055" w:rsidP="00244DF3">
      <w:pPr>
        <w:pStyle w:val="ae"/>
        <w:rPr>
          <w:lang w:val="ru-RU"/>
        </w:rPr>
      </w:pPr>
      <w:r w:rsidRPr="00D54348">
        <w:rPr>
          <w:lang w:val="ru-RU"/>
        </w:rPr>
        <w:t>1 3 5</w:t>
      </w:r>
    </w:p>
    <w:p w:rsidR="00670055" w:rsidRPr="00755108" w:rsidRDefault="00670055" w:rsidP="00244DF3">
      <w:r w:rsidRPr="00755108">
        <w:t>В </w:t>
      </w:r>
      <w:hyperlink r:id="rId223" w:anchor="example.9.7" w:history="1">
        <w:r w:rsidR="00244DF3">
          <w:rPr>
            <w:color w:val="0071A6"/>
            <w:u w:val="single"/>
          </w:rPr>
          <w:t xml:space="preserve">листинге  </w:t>
        </w:r>
        <w:r w:rsidRPr="00755108">
          <w:rPr>
            <w:color w:val="0071A6"/>
            <w:u w:val="single"/>
          </w:rPr>
          <w:t>7</w:t>
        </w:r>
      </w:hyperlink>
      <w:r w:rsidRPr="00755108">
        <w:t> две коллекции. Первая (stado) содержит элементы пользовательских классов, которые находятся в библиотеке MonsterLib.dll. В коллекции, для которой объявлен тип элементов Monster, благодаря полиморфизму можно хранить элементы любого производного класса, но не элементы других типов. Достоинством такого ограничения является то, что компилятор может выполнить контроль типов, что повышает надежность программы и упрощает поиск ошибок.</w:t>
      </w:r>
    </w:p>
    <w:p w:rsidR="00670055" w:rsidRPr="00755108" w:rsidRDefault="00670055" w:rsidP="00244DF3">
      <w:r w:rsidRPr="00755108">
        <w:lastRenderedPageBreak/>
        <w:t>Коллекция lint состоит из целых чисел, причем для работы с ними не требуются ни операции упаковки и распаковки, ни явные преобразования типа при получении элемента из коллекции.</w:t>
      </w:r>
    </w:p>
    <w:p w:rsidR="00B15EAD" w:rsidRDefault="00670055" w:rsidP="00244DF3">
      <w:r w:rsidRPr="00755108">
        <w:t>Классы-прототипы называют также родовыми или шаблонными, поскольку они представляют собой образцы, по которым во время выполнения программы строятся конкретные классы.</w:t>
      </w:r>
    </w:p>
    <w:p w:rsidR="00F2193C" w:rsidRDefault="00F2193C" w:rsidP="00F2193C">
      <w:pPr>
        <w:pStyle w:val="21"/>
      </w:pPr>
      <w:bookmarkStart w:id="270" w:name="_Toc3819360"/>
      <w:r w:rsidRPr="00B6716F">
        <w:t>Задания на лабораторную работу.</w:t>
      </w:r>
      <w:bookmarkEnd w:id="270"/>
    </w:p>
    <w:p w:rsidR="00F2193C" w:rsidRDefault="00F2193C" w:rsidP="00F2193C">
      <w:pPr>
        <w:pStyle w:val="21"/>
      </w:pPr>
      <w:bookmarkStart w:id="271" w:name="_Toc3819361"/>
      <w:r w:rsidRPr="00B6716F">
        <w:t>Контрольные вопросы.</w:t>
      </w:r>
      <w:bookmarkEnd w:id="271"/>
    </w:p>
    <w:p w:rsidR="00670055" w:rsidRPr="00755108" w:rsidRDefault="00670055" w:rsidP="000853F6">
      <w:pPr>
        <w:pStyle w:val="a3"/>
        <w:numPr>
          <w:ilvl w:val="0"/>
          <w:numId w:val="91"/>
        </w:numPr>
        <w:ind w:left="0" w:firstLine="567"/>
      </w:pPr>
      <w:r w:rsidRPr="00755108">
        <w:t>Изучите разделы стандарта C#, касающиеся интерфейсов.</w:t>
      </w:r>
    </w:p>
    <w:p w:rsidR="00670055" w:rsidRPr="00755108" w:rsidRDefault="00670055" w:rsidP="000853F6">
      <w:pPr>
        <w:pStyle w:val="a3"/>
        <w:numPr>
          <w:ilvl w:val="0"/>
          <w:numId w:val="91"/>
        </w:numPr>
        <w:ind w:left="0" w:firstLine="567"/>
      </w:pPr>
      <w:r w:rsidRPr="00755108">
        <w:t>Изучите по справочной системе основные стандартные интерфейсы .NET.</w:t>
      </w:r>
    </w:p>
    <w:p w:rsidR="00670055" w:rsidRPr="00755108" w:rsidRDefault="00670055" w:rsidP="000853F6">
      <w:pPr>
        <w:pStyle w:val="a3"/>
        <w:numPr>
          <w:ilvl w:val="0"/>
          <w:numId w:val="91"/>
        </w:numPr>
        <w:ind w:left="0" w:firstLine="567"/>
      </w:pPr>
      <w:r w:rsidRPr="00755108">
        <w:t>Чем интерфейс отличается от абстрактного класса?</w:t>
      </w:r>
    </w:p>
    <w:p w:rsidR="00670055" w:rsidRPr="00755108" w:rsidRDefault="00670055" w:rsidP="000853F6">
      <w:pPr>
        <w:pStyle w:val="a3"/>
        <w:numPr>
          <w:ilvl w:val="0"/>
          <w:numId w:val="91"/>
        </w:numPr>
        <w:ind w:left="0" w:firstLine="567"/>
      </w:pPr>
      <w:r w:rsidRPr="00755108">
        <w:t>Должен ли класс реализовывать все методы всех своих интерфейсов-предков?</w:t>
      </w:r>
    </w:p>
    <w:p w:rsidR="00670055" w:rsidRPr="00755108" w:rsidRDefault="00670055" w:rsidP="000853F6">
      <w:pPr>
        <w:pStyle w:val="a3"/>
        <w:numPr>
          <w:ilvl w:val="0"/>
          <w:numId w:val="91"/>
        </w:numPr>
        <w:ind w:left="0" w:firstLine="567"/>
      </w:pPr>
      <w:r w:rsidRPr="00755108">
        <w:t>Какие операции используются для проверки, реализует ли класс заданный интерфейс?</w:t>
      </w:r>
    </w:p>
    <w:p w:rsidR="00670055" w:rsidRPr="00755108" w:rsidRDefault="00670055" w:rsidP="000853F6">
      <w:pPr>
        <w:pStyle w:val="a3"/>
        <w:numPr>
          <w:ilvl w:val="0"/>
          <w:numId w:val="91"/>
        </w:numPr>
        <w:ind w:left="0" w:firstLine="567"/>
      </w:pPr>
      <w:r w:rsidRPr="00755108">
        <w:t>Перечислите стандартные интерфейсы .NET, которые определяют возможности сортировки, клонирования и просмотра объектов с помощью оператора foreach.</w:t>
      </w:r>
    </w:p>
    <w:p w:rsidR="00670055" w:rsidRPr="00755108" w:rsidRDefault="00670055" w:rsidP="000853F6">
      <w:pPr>
        <w:pStyle w:val="a3"/>
        <w:numPr>
          <w:ilvl w:val="0"/>
          <w:numId w:val="91"/>
        </w:numPr>
        <w:ind w:left="0" w:firstLine="567"/>
      </w:pPr>
      <w:r w:rsidRPr="00755108">
        <w:t>Опишите, как используется конструкция </w:t>
      </w:r>
      <w:r w:rsidRPr="00244DF3">
        <w:rPr>
          <w:i/>
          <w:iCs/>
        </w:rPr>
        <w:t>yield</w:t>
      </w:r>
      <w:r w:rsidRPr="00755108">
        <w:t>.</w:t>
      </w:r>
    </w:p>
    <w:p w:rsidR="00670055" w:rsidRPr="00755108" w:rsidRDefault="00670055" w:rsidP="000853F6">
      <w:pPr>
        <w:pStyle w:val="a3"/>
        <w:numPr>
          <w:ilvl w:val="0"/>
          <w:numId w:val="91"/>
        </w:numPr>
        <w:ind w:left="0" w:firstLine="567"/>
      </w:pPr>
      <w:r w:rsidRPr="00755108">
        <w:t>Изучите по справочной системе состав пространства имен System.Collections.</w:t>
      </w:r>
    </w:p>
    <w:p w:rsidR="00670055" w:rsidRPr="00755108" w:rsidRDefault="00670055" w:rsidP="000853F6">
      <w:pPr>
        <w:pStyle w:val="a3"/>
        <w:numPr>
          <w:ilvl w:val="0"/>
          <w:numId w:val="91"/>
        </w:numPr>
        <w:ind w:left="0" w:firstLine="567"/>
      </w:pPr>
      <w:r w:rsidRPr="00755108">
        <w:t>Изучите по справочной системе свойства и методы класса ArrayList.</w:t>
      </w:r>
    </w:p>
    <w:p w:rsidR="00670055" w:rsidRPr="00755108" w:rsidRDefault="00670055" w:rsidP="000853F6">
      <w:pPr>
        <w:pStyle w:val="a3"/>
        <w:numPr>
          <w:ilvl w:val="0"/>
          <w:numId w:val="91"/>
        </w:numPr>
        <w:ind w:left="0" w:firstLine="567"/>
      </w:pPr>
      <w:r w:rsidRPr="00755108">
        <w:t>Изучите разделы стандарта C#, касающиеся классов-прототипов.</w:t>
      </w:r>
    </w:p>
    <w:p w:rsidR="00670055" w:rsidRPr="00755108" w:rsidRDefault="00670055" w:rsidP="000853F6">
      <w:pPr>
        <w:pStyle w:val="a3"/>
        <w:numPr>
          <w:ilvl w:val="0"/>
          <w:numId w:val="91"/>
        </w:numPr>
        <w:ind w:left="0" w:firstLine="567"/>
      </w:pPr>
      <w:r w:rsidRPr="00755108">
        <w:t>Изучите по справочной системе состав пространства имен System.Collections.Generic. Опишите основные виды абстрактных структур данных.</w:t>
      </w:r>
    </w:p>
    <w:p w:rsidR="00670055" w:rsidRPr="00755108" w:rsidRDefault="00670055" w:rsidP="000853F6">
      <w:pPr>
        <w:pStyle w:val="a3"/>
        <w:numPr>
          <w:ilvl w:val="0"/>
          <w:numId w:val="91"/>
        </w:numPr>
        <w:ind w:left="0" w:firstLine="567"/>
      </w:pPr>
      <w:r w:rsidRPr="00755108">
        <w:t>Допускает ли структура "линейный список" прямой доступ к своим элементам?</w:t>
      </w:r>
    </w:p>
    <w:p w:rsidR="00670055" w:rsidRPr="00755108" w:rsidRDefault="00670055" w:rsidP="000853F6">
      <w:pPr>
        <w:pStyle w:val="a3"/>
        <w:numPr>
          <w:ilvl w:val="0"/>
          <w:numId w:val="91"/>
        </w:numPr>
        <w:ind w:left="0" w:firstLine="567"/>
      </w:pPr>
      <w:r w:rsidRPr="00755108">
        <w:t>В чем основная задача хеш-функции?</w:t>
      </w:r>
    </w:p>
    <w:p w:rsidR="00670055" w:rsidRPr="00755108" w:rsidRDefault="00670055" w:rsidP="000853F6">
      <w:pPr>
        <w:pStyle w:val="a3"/>
        <w:numPr>
          <w:ilvl w:val="0"/>
          <w:numId w:val="91"/>
        </w:numPr>
        <w:ind w:left="0" w:firstLine="567"/>
      </w:pPr>
      <w:r w:rsidRPr="00755108">
        <w:t>В каких задачах используется стек? Приведите примеры.</w:t>
      </w:r>
    </w:p>
    <w:p w:rsidR="00670055" w:rsidRPr="00755108" w:rsidRDefault="00670055" w:rsidP="000853F6">
      <w:pPr>
        <w:pStyle w:val="a3"/>
        <w:numPr>
          <w:ilvl w:val="0"/>
          <w:numId w:val="91"/>
        </w:numPr>
        <w:ind w:left="0" w:firstLine="567"/>
      </w:pPr>
      <w:r w:rsidRPr="00755108">
        <w:t>Сравните время поиска элемента в линейном списке и в дереве поиска.</w:t>
      </w:r>
    </w:p>
    <w:p w:rsidR="00670055" w:rsidRPr="00755108" w:rsidRDefault="00670055" w:rsidP="000853F6">
      <w:pPr>
        <w:pStyle w:val="a3"/>
        <w:numPr>
          <w:ilvl w:val="0"/>
          <w:numId w:val="91"/>
        </w:numPr>
        <w:ind w:left="0" w:firstLine="567"/>
      </w:pPr>
      <w:r w:rsidRPr="00755108">
        <w:t>В чем преимущество массива перед другими структурами данных?</w:t>
      </w:r>
    </w:p>
    <w:p w:rsidR="00670055" w:rsidRPr="00755108" w:rsidRDefault="00670055" w:rsidP="000853F6">
      <w:pPr>
        <w:pStyle w:val="a3"/>
        <w:numPr>
          <w:ilvl w:val="0"/>
          <w:numId w:val="91"/>
        </w:numPr>
        <w:ind w:left="0" w:firstLine="567"/>
      </w:pPr>
      <w:r w:rsidRPr="00755108">
        <w:t>Опишите состав пространства имен System.Collections и дайте характеристику основных типов-коллекций.</w:t>
      </w:r>
    </w:p>
    <w:p w:rsidR="00670055" w:rsidRPr="00755108" w:rsidRDefault="00670055" w:rsidP="000853F6">
      <w:pPr>
        <w:pStyle w:val="a3"/>
        <w:numPr>
          <w:ilvl w:val="0"/>
          <w:numId w:val="91"/>
        </w:numPr>
        <w:ind w:left="0" w:firstLine="567"/>
      </w:pPr>
      <w:r w:rsidRPr="00755108">
        <w:t>Какие новые контейнеры появились в библиотеке классов для версии С# 2.0?</w:t>
      </w:r>
    </w:p>
    <w:p w:rsidR="00670055" w:rsidRPr="00755108" w:rsidRDefault="00670055" w:rsidP="000853F6">
      <w:pPr>
        <w:pStyle w:val="a3"/>
        <w:numPr>
          <w:ilvl w:val="0"/>
          <w:numId w:val="91"/>
        </w:numPr>
        <w:ind w:left="0" w:firstLine="567"/>
      </w:pPr>
      <w:r w:rsidRPr="00755108">
        <w:t>В чем преимущества контейнеров версии С# 2.0?</w:t>
      </w:r>
    </w:p>
    <w:p w:rsidR="00B15EAD" w:rsidRDefault="00670055" w:rsidP="000853F6">
      <w:pPr>
        <w:pStyle w:val="a3"/>
        <w:numPr>
          <w:ilvl w:val="0"/>
          <w:numId w:val="91"/>
        </w:numPr>
        <w:ind w:left="0" w:firstLine="567"/>
      </w:pPr>
      <w:r w:rsidRPr="00755108">
        <w:t>Какие методы содержит класс ArrayList?</w:t>
      </w:r>
    </w:p>
    <w:p w:rsidR="00F2193C" w:rsidRDefault="00F2193C">
      <w:pPr>
        <w:shd w:val="clear" w:color="auto" w:fill="auto"/>
        <w:spacing w:before="0" w:after="200" w:line="276" w:lineRule="auto"/>
        <w:ind w:firstLine="0"/>
      </w:pPr>
      <w:r>
        <w:br w:type="page"/>
      </w:r>
    </w:p>
    <w:p w:rsidR="008A4F14" w:rsidRPr="002E29F9" w:rsidRDefault="008A4F14" w:rsidP="00DC017E">
      <w:pPr>
        <w:pStyle w:val="11"/>
        <w:rPr>
          <w:lang w:val="ru-RU"/>
        </w:rPr>
        <w:sectPr w:rsidR="008A4F14" w:rsidRPr="002E29F9" w:rsidSect="00073F38">
          <w:type w:val="continuous"/>
          <w:pgSz w:w="11906" w:h="16838"/>
          <w:pgMar w:top="709" w:right="850" w:bottom="851" w:left="1701" w:header="708" w:footer="708" w:gutter="0"/>
          <w:cols w:space="708"/>
          <w:docGrid w:linePitch="360"/>
        </w:sectPr>
      </w:pPr>
    </w:p>
    <w:p w:rsidR="00F2193C" w:rsidRPr="008A4F14" w:rsidRDefault="00D54348" w:rsidP="00DC017E">
      <w:pPr>
        <w:pStyle w:val="11"/>
        <w:rPr>
          <w:rFonts w:ascii="Times New Roman" w:hAnsi="Times New Roman" w:cs="Times New Roman"/>
        </w:rPr>
      </w:pPr>
      <w:r w:rsidRPr="002E29F9">
        <w:rPr>
          <w:lang w:val="ru-RU"/>
        </w:rPr>
        <w:lastRenderedPageBreak/>
        <w:t xml:space="preserve"> </w:t>
      </w:r>
      <w:r w:rsidR="008A4F14" w:rsidRPr="002E29F9">
        <w:rPr>
          <w:lang w:val="ru-RU"/>
        </w:rPr>
        <w:br/>
      </w:r>
      <w:bookmarkStart w:id="272" w:name="_Toc3819362"/>
      <w:bookmarkStart w:id="273" w:name="_Toc3870179"/>
      <w:r w:rsidR="00670055">
        <w:t>Делегаты и события</w:t>
      </w:r>
      <w:bookmarkEnd w:id="272"/>
      <w:bookmarkEnd w:id="273"/>
    </w:p>
    <w:p w:rsidR="00F2193C" w:rsidRDefault="00F2193C" w:rsidP="00F2193C">
      <w:pPr>
        <w:pStyle w:val="21"/>
      </w:pPr>
      <w:bookmarkStart w:id="274" w:name="_Toc3819363"/>
      <w:r w:rsidRPr="004A250D">
        <w:t>Теоретические сведения</w:t>
      </w:r>
      <w:r w:rsidRPr="00334B6E">
        <w:t>.</w:t>
      </w:r>
      <w:bookmarkEnd w:id="274"/>
    </w:p>
    <w:p w:rsidR="00670055" w:rsidRPr="008A4F14" w:rsidRDefault="00670055" w:rsidP="008A4F14">
      <w:pPr>
        <w:pStyle w:val="30"/>
      </w:pPr>
      <w:bookmarkStart w:id="275" w:name="_Toc3819364"/>
      <w:r w:rsidRPr="008A4F14">
        <w:t>Делегаты</w:t>
      </w:r>
      <w:bookmarkEnd w:id="275"/>
    </w:p>
    <w:p w:rsidR="00670055" w:rsidRDefault="00670055" w:rsidP="00244DF3">
      <w:r>
        <w:rPr>
          <w:i/>
          <w:iCs/>
        </w:rPr>
        <w:t>Делегат </w:t>
      </w:r>
      <w:r>
        <w:t>— это вид класса, предназначенный для хранения ссылок на методы. Делегат, как любой </w:t>
      </w:r>
      <w:r>
        <w:rPr>
          <w:rStyle w:val="keyword"/>
          <w:rFonts w:cs="Tahoma"/>
          <w:i/>
          <w:iCs/>
          <w:sz w:val="18"/>
          <w:szCs w:val="18"/>
        </w:rPr>
        <w:t>класс</w:t>
      </w:r>
      <w:r>
        <w:t>, можно передать в качестве параметра, а затем вызвать инкапсулированный в нем метод. </w:t>
      </w:r>
      <w:r>
        <w:rPr>
          <w:rStyle w:val="keyword"/>
          <w:rFonts w:cs="Tahoma"/>
          <w:i/>
          <w:iCs/>
          <w:sz w:val="18"/>
          <w:szCs w:val="18"/>
        </w:rPr>
        <w:t>Делегаты</w:t>
      </w:r>
      <w:r>
        <w:t> используются для поддержки событий, а также как самостоятельная конструкция языка (в том числе в многопоточных приложениях).</w:t>
      </w:r>
    </w:p>
    <w:p w:rsidR="00670055" w:rsidRDefault="00670055" w:rsidP="008A4F14">
      <w:pPr>
        <w:pStyle w:val="4"/>
      </w:pPr>
      <w:r>
        <w:t>Описание делегатов</w:t>
      </w:r>
    </w:p>
    <w:p w:rsidR="00670055" w:rsidRDefault="00670055" w:rsidP="00244DF3">
      <w:r>
        <w:t>Описание делегата задает сигнатуру методов, которые могут быть вызваны с его помощью:</w:t>
      </w:r>
    </w:p>
    <w:p w:rsidR="00670055" w:rsidRPr="00D54348" w:rsidRDefault="00670055" w:rsidP="00244DF3">
      <w:pPr>
        <w:pStyle w:val="ae"/>
        <w:rPr>
          <w:lang w:val="ru-RU"/>
        </w:rPr>
      </w:pPr>
      <w:r w:rsidRPr="00D54348">
        <w:rPr>
          <w:lang w:val="ru-RU"/>
        </w:rPr>
        <w:t xml:space="preserve">[ атрибуты ] [ спецификаторы ] </w:t>
      </w:r>
      <w:r>
        <w:t>delegate</w:t>
      </w:r>
      <w:r w:rsidRPr="00D54348">
        <w:rPr>
          <w:lang w:val="ru-RU"/>
        </w:rPr>
        <w:t xml:space="preserve"> тип имя_делегата ( [ параметры ] )</w:t>
      </w:r>
    </w:p>
    <w:p w:rsidR="00670055" w:rsidRDefault="00670055" w:rsidP="00244DF3">
      <w:r>
        <w:t>Допускаются</w:t>
      </w:r>
      <w:r w:rsidRPr="00755108">
        <w:rPr>
          <w:lang w:val="en-US"/>
        </w:rPr>
        <w:t xml:space="preserve"> </w:t>
      </w:r>
      <w:r>
        <w:t>спецификаторы</w:t>
      </w:r>
      <w:r w:rsidRPr="00755108">
        <w:rPr>
          <w:lang w:val="en-US"/>
        </w:rPr>
        <w:t> </w:t>
      </w:r>
      <w:r w:rsidRPr="00755108">
        <w:rPr>
          <w:rStyle w:val="texample"/>
          <w:rFonts w:ascii="Courier New" w:hAnsi="Courier New" w:cs="Courier New"/>
          <w:color w:val="8B0000"/>
          <w:sz w:val="18"/>
          <w:szCs w:val="18"/>
          <w:lang w:val="en-US"/>
        </w:rPr>
        <w:t>new</w:t>
      </w:r>
      <w:r w:rsidRPr="00755108">
        <w:rPr>
          <w:lang w:val="en-US"/>
        </w:rPr>
        <w:t>, </w:t>
      </w:r>
      <w:r w:rsidRPr="00755108">
        <w:rPr>
          <w:rStyle w:val="texample"/>
          <w:rFonts w:ascii="Courier New" w:hAnsi="Courier New" w:cs="Courier New"/>
          <w:color w:val="8B0000"/>
          <w:sz w:val="18"/>
          <w:szCs w:val="18"/>
          <w:lang w:val="en-US"/>
        </w:rPr>
        <w:t>public</w:t>
      </w:r>
      <w:r w:rsidRPr="00755108">
        <w:rPr>
          <w:lang w:val="en-US"/>
        </w:rPr>
        <w:t>, </w:t>
      </w:r>
      <w:r w:rsidRPr="00755108">
        <w:rPr>
          <w:rStyle w:val="texample"/>
          <w:rFonts w:ascii="Courier New" w:hAnsi="Courier New" w:cs="Courier New"/>
          <w:color w:val="8B0000"/>
          <w:sz w:val="18"/>
          <w:szCs w:val="18"/>
          <w:lang w:val="en-US"/>
        </w:rPr>
        <w:t>protected</w:t>
      </w:r>
      <w:r w:rsidRPr="00755108">
        <w:rPr>
          <w:lang w:val="en-US"/>
        </w:rPr>
        <w:t>, </w:t>
      </w:r>
      <w:r w:rsidRPr="00755108">
        <w:rPr>
          <w:rStyle w:val="texample"/>
          <w:rFonts w:ascii="Courier New" w:hAnsi="Courier New" w:cs="Courier New"/>
          <w:color w:val="8B0000"/>
          <w:sz w:val="18"/>
          <w:szCs w:val="18"/>
          <w:lang w:val="en-US"/>
        </w:rPr>
        <w:t>internal</w:t>
      </w:r>
      <w:r w:rsidRPr="00755108">
        <w:rPr>
          <w:lang w:val="en-US"/>
        </w:rPr>
        <w:t> </w:t>
      </w:r>
      <w:r>
        <w:t>и</w:t>
      </w:r>
      <w:r w:rsidRPr="00755108">
        <w:rPr>
          <w:lang w:val="en-US"/>
        </w:rPr>
        <w:t> </w:t>
      </w:r>
      <w:r w:rsidRPr="00755108">
        <w:rPr>
          <w:rStyle w:val="texample"/>
          <w:rFonts w:ascii="Courier New" w:hAnsi="Courier New" w:cs="Courier New"/>
          <w:color w:val="8B0000"/>
          <w:sz w:val="18"/>
          <w:szCs w:val="18"/>
          <w:lang w:val="en-US"/>
        </w:rPr>
        <w:t>private</w:t>
      </w:r>
      <w:r w:rsidRPr="00755108">
        <w:rPr>
          <w:lang w:val="en-US"/>
        </w:rPr>
        <w:t>. </w:t>
      </w:r>
      <w:r>
        <w:rPr>
          <w:i/>
          <w:iCs/>
        </w:rPr>
        <w:t>Тип</w:t>
      </w:r>
      <w:r>
        <w:t> описывает возвращаемое значение методов, вызываемых с помощью делегата, а необязательными </w:t>
      </w:r>
      <w:r>
        <w:rPr>
          <w:i/>
          <w:iCs/>
        </w:rPr>
        <w:t>параметрами</w:t>
      </w:r>
      <w:r>
        <w:t> делегата являются параметры этих методов. Делегат может хранить ссылки на несколько методов и вызывать их поочередно; естественно, что сигнатуры всех методов должны совпадать.</w:t>
      </w:r>
    </w:p>
    <w:p w:rsidR="00670055" w:rsidRPr="00755108" w:rsidRDefault="00670055" w:rsidP="00244DF3">
      <w:pPr>
        <w:rPr>
          <w:lang w:val="en-US"/>
        </w:rPr>
      </w:pPr>
      <w:r>
        <w:t>Пример</w:t>
      </w:r>
      <w:r w:rsidRPr="00755108">
        <w:rPr>
          <w:lang w:val="en-US"/>
        </w:rPr>
        <w:t xml:space="preserve"> </w:t>
      </w:r>
      <w:r>
        <w:t>описания</w:t>
      </w:r>
      <w:r w:rsidRPr="00755108">
        <w:rPr>
          <w:lang w:val="en-US"/>
        </w:rPr>
        <w:t xml:space="preserve"> </w:t>
      </w:r>
      <w:r>
        <w:t>делегата</w:t>
      </w:r>
      <w:r w:rsidRPr="00755108">
        <w:rPr>
          <w:lang w:val="en-US"/>
        </w:rPr>
        <w:t>:</w:t>
      </w:r>
    </w:p>
    <w:p w:rsidR="00670055" w:rsidRPr="00755108" w:rsidRDefault="00670055" w:rsidP="00244DF3">
      <w:pPr>
        <w:pStyle w:val="ae"/>
      </w:pPr>
      <w:r w:rsidRPr="00755108">
        <w:t>public delegate void D ( int i );</w:t>
      </w:r>
    </w:p>
    <w:p w:rsidR="00670055" w:rsidRDefault="00670055" w:rsidP="00244DF3">
      <w:r>
        <w:t>Здесь описан тип делегата, который может хранить ссылки на методы, возвращающие </w:t>
      </w:r>
      <w:r>
        <w:rPr>
          <w:rStyle w:val="texample"/>
          <w:rFonts w:ascii="Courier New" w:hAnsi="Courier New" w:cs="Courier New"/>
          <w:color w:val="8B0000"/>
          <w:sz w:val="18"/>
          <w:szCs w:val="18"/>
        </w:rPr>
        <w:t>void</w:t>
      </w:r>
      <w:r>
        <w:t> и принимающие один параметр целого типа. Объявление делегата можно размещать непосредственно в пространстве имен или внутри класса.</w:t>
      </w:r>
    </w:p>
    <w:p w:rsidR="00670055" w:rsidRDefault="00670055" w:rsidP="00B824D1">
      <w:pPr>
        <w:pStyle w:val="4"/>
      </w:pPr>
      <w:r>
        <w:t>Использование делегатов</w:t>
      </w:r>
    </w:p>
    <w:p w:rsidR="00670055" w:rsidRDefault="00670055" w:rsidP="00244DF3">
      <w:r>
        <w:t>Чтобы воспользоваться делегатом, необходимо создать его экземпляр и задать имена методов, на которые он будет ссылаться. При вызове </w:t>
      </w:r>
      <w:r>
        <w:rPr>
          <w:rStyle w:val="keyword"/>
          <w:rFonts w:cs="Tahoma"/>
          <w:i/>
          <w:iCs/>
          <w:sz w:val="18"/>
          <w:szCs w:val="18"/>
        </w:rPr>
        <w:t>экземпляра делегата</w:t>
      </w:r>
      <w:r>
        <w:t> вызываются все заданные в нем методы.</w:t>
      </w:r>
    </w:p>
    <w:p w:rsidR="00670055" w:rsidRDefault="00670055" w:rsidP="00244DF3">
      <w:r>
        <w:t>Делегаты применяются в основном для следующих целей:</w:t>
      </w:r>
    </w:p>
    <w:p w:rsidR="00670055" w:rsidRDefault="00670055" w:rsidP="000853F6">
      <w:pPr>
        <w:pStyle w:val="a3"/>
        <w:numPr>
          <w:ilvl w:val="0"/>
          <w:numId w:val="92"/>
        </w:numPr>
        <w:ind w:left="0" w:firstLine="709"/>
      </w:pPr>
      <w:r>
        <w:t>получения возможности определять вызываемый метод не при компиляции, а во время выполнения программы;</w:t>
      </w:r>
    </w:p>
    <w:p w:rsidR="00670055" w:rsidRDefault="00670055" w:rsidP="000853F6">
      <w:pPr>
        <w:pStyle w:val="a3"/>
        <w:numPr>
          <w:ilvl w:val="0"/>
          <w:numId w:val="92"/>
        </w:numPr>
        <w:ind w:left="0" w:firstLine="709"/>
      </w:pPr>
      <w:r>
        <w:t>обеспечения связи между объектами по типу "источник — наблюдатель";</w:t>
      </w:r>
    </w:p>
    <w:p w:rsidR="00670055" w:rsidRDefault="00670055" w:rsidP="000853F6">
      <w:pPr>
        <w:pStyle w:val="a3"/>
        <w:numPr>
          <w:ilvl w:val="0"/>
          <w:numId w:val="92"/>
        </w:numPr>
        <w:ind w:left="0" w:firstLine="709"/>
      </w:pPr>
      <w:r>
        <w:t>создания универсальных методов, в которые можно передавать другие методы;</w:t>
      </w:r>
    </w:p>
    <w:p w:rsidR="00670055" w:rsidRDefault="00670055" w:rsidP="000853F6">
      <w:pPr>
        <w:pStyle w:val="a3"/>
        <w:numPr>
          <w:ilvl w:val="0"/>
          <w:numId w:val="92"/>
        </w:numPr>
        <w:ind w:left="0" w:firstLine="709"/>
      </w:pPr>
      <w:r>
        <w:t>поддержки механизма обратных вызовов.</w:t>
      </w:r>
    </w:p>
    <w:p w:rsidR="00670055" w:rsidRDefault="00670055" w:rsidP="00244DF3">
      <w:r>
        <w:t>Рассмотрим сначала пример реализации первой из этих целей. В </w:t>
      </w:r>
      <w:hyperlink r:id="rId224" w:anchor="example.10.1" w:history="1">
        <w:r>
          <w:rPr>
            <w:rStyle w:val="af0"/>
            <w:rFonts w:cs="Tahoma"/>
            <w:color w:val="0071A6"/>
            <w:sz w:val="18"/>
            <w:szCs w:val="18"/>
          </w:rPr>
          <w:t xml:space="preserve">листинге </w:t>
        </w:r>
        <w:r w:rsidR="000F7FE5">
          <w:rPr>
            <w:rStyle w:val="af0"/>
            <w:rFonts w:cs="Tahoma"/>
            <w:color w:val="0071A6"/>
            <w:sz w:val="18"/>
            <w:szCs w:val="18"/>
          </w:rPr>
          <w:t xml:space="preserve">  </w:t>
        </w:r>
        <w:r>
          <w:rPr>
            <w:rStyle w:val="af0"/>
            <w:rFonts w:cs="Tahoma"/>
            <w:color w:val="0071A6"/>
            <w:sz w:val="18"/>
            <w:szCs w:val="18"/>
          </w:rPr>
          <w:t>1</w:t>
        </w:r>
      </w:hyperlink>
      <w:r>
        <w:t> объявляется делегат, с помощью которого один и тот же оператор используется для вызова двух разных методов ( </w:t>
      </w:r>
      <w:r>
        <w:rPr>
          <w:rStyle w:val="texample"/>
          <w:rFonts w:ascii="Courier New" w:hAnsi="Courier New" w:cs="Courier New"/>
          <w:color w:val="8B0000"/>
          <w:sz w:val="18"/>
          <w:szCs w:val="18"/>
        </w:rPr>
        <w:t>C00l</w:t>
      </w:r>
      <w:r>
        <w:t> и </w:t>
      </w:r>
      <w:r>
        <w:rPr>
          <w:rStyle w:val="keyword"/>
          <w:rFonts w:ascii="Courier New" w:hAnsi="Courier New" w:cs="Courier New"/>
          <w:i/>
          <w:iCs/>
          <w:color w:val="8B0000"/>
          <w:sz w:val="18"/>
          <w:szCs w:val="18"/>
        </w:rPr>
        <w:t>Hack</w:t>
      </w:r>
      <w:r>
        <w:t> ).</w:t>
      </w:r>
    </w:p>
    <w:p w:rsidR="00670055" w:rsidRPr="00755108" w:rsidRDefault="00670055" w:rsidP="000F7FE5">
      <w:pPr>
        <w:pStyle w:val="ae"/>
      </w:pPr>
      <w:bookmarkStart w:id="276" w:name="example_10.1"/>
      <w:bookmarkEnd w:id="276"/>
      <w:r w:rsidRPr="00755108">
        <w:t>using System;</w:t>
      </w:r>
    </w:p>
    <w:p w:rsidR="00670055" w:rsidRPr="00755108" w:rsidRDefault="00670055" w:rsidP="000F7FE5">
      <w:pPr>
        <w:pStyle w:val="ae"/>
      </w:pPr>
      <w:r w:rsidRPr="00755108">
        <w:t>namespace ConsoleApplication1</w:t>
      </w:r>
    </w:p>
    <w:p w:rsidR="00670055" w:rsidRPr="00755108" w:rsidRDefault="00670055" w:rsidP="000F7FE5">
      <w:pPr>
        <w:pStyle w:val="ae"/>
      </w:pPr>
      <w:r w:rsidRPr="00755108">
        <w:t>{</w:t>
      </w:r>
    </w:p>
    <w:p w:rsidR="00B15EAD" w:rsidRDefault="00670055" w:rsidP="000F7FE5">
      <w:pPr>
        <w:pStyle w:val="ae"/>
      </w:pPr>
      <w:r w:rsidRPr="00755108">
        <w:t xml:space="preserve">    delegate void Del ( ref string s );               // </w:t>
      </w:r>
      <w:r>
        <w:t>объявление</w:t>
      </w:r>
      <w:r w:rsidRPr="00755108">
        <w:t xml:space="preserve"> </w:t>
      </w:r>
      <w:r>
        <w:t>делегата</w:t>
      </w:r>
    </w:p>
    <w:p w:rsidR="00670055" w:rsidRPr="00755108" w:rsidRDefault="00670055" w:rsidP="000F7FE5">
      <w:pPr>
        <w:pStyle w:val="ae"/>
      </w:pPr>
      <w:r w:rsidRPr="00755108">
        <w:t xml:space="preserve">    class Class1</w:t>
      </w:r>
    </w:p>
    <w:p w:rsidR="00670055" w:rsidRPr="00755108" w:rsidRDefault="00670055" w:rsidP="000F7FE5">
      <w:pPr>
        <w:pStyle w:val="ae"/>
      </w:pPr>
      <w:r w:rsidRPr="00755108">
        <w:t xml:space="preserve">    {</w:t>
      </w:r>
    </w:p>
    <w:p w:rsidR="00670055" w:rsidRPr="00755108" w:rsidRDefault="00670055" w:rsidP="000F7FE5">
      <w:pPr>
        <w:pStyle w:val="ae"/>
      </w:pPr>
      <w:r w:rsidRPr="00755108">
        <w:t xml:space="preserve">        public static void C00l ( ref string s )                  // </w:t>
      </w:r>
      <w:r>
        <w:t>метод</w:t>
      </w:r>
      <w:r w:rsidRPr="00755108">
        <w:t xml:space="preserve"> 1</w:t>
      </w:r>
    </w:p>
    <w:p w:rsidR="00670055" w:rsidRPr="00755108" w:rsidRDefault="00670055" w:rsidP="000F7FE5">
      <w:pPr>
        <w:pStyle w:val="ae"/>
      </w:pPr>
      <w:r w:rsidRPr="00755108">
        <w:t xml:space="preserve">        {</w:t>
      </w:r>
    </w:p>
    <w:p w:rsidR="00670055" w:rsidRPr="00755108" w:rsidRDefault="00670055" w:rsidP="000F7FE5">
      <w:pPr>
        <w:pStyle w:val="ae"/>
      </w:pPr>
      <w:r w:rsidRPr="00755108">
        <w:t xml:space="preserve">            string temp = "";</w:t>
      </w:r>
    </w:p>
    <w:p w:rsidR="00670055" w:rsidRPr="00755108" w:rsidRDefault="00670055" w:rsidP="000F7FE5">
      <w:pPr>
        <w:pStyle w:val="ae"/>
      </w:pPr>
      <w:r w:rsidRPr="00755108">
        <w:t xml:space="preserve">            for ( int i = 0; i &lt; s.Length; ++i )</w:t>
      </w:r>
    </w:p>
    <w:p w:rsidR="00670055" w:rsidRPr="00755108" w:rsidRDefault="00670055" w:rsidP="000F7FE5">
      <w:pPr>
        <w:pStyle w:val="ae"/>
      </w:pPr>
      <w:r w:rsidRPr="00755108">
        <w:t xml:space="preserve">            {</w:t>
      </w:r>
    </w:p>
    <w:p w:rsidR="00670055" w:rsidRPr="00755108" w:rsidRDefault="00670055" w:rsidP="000F7FE5">
      <w:pPr>
        <w:pStyle w:val="ae"/>
      </w:pPr>
      <w:r w:rsidRPr="00755108">
        <w:t xml:space="preserve">                if      ( s[i] == 'o' || s[i] == 'O') temp += '0';</w:t>
      </w:r>
    </w:p>
    <w:p w:rsidR="00670055" w:rsidRPr="00755108" w:rsidRDefault="00670055" w:rsidP="000F7FE5">
      <w:pPr>
        <w:pStyle w:val="ae"/>
      </w:pPr>
      <w:r w:rsidRPr="00755108">
        <w:lastRenderedPageBreak/>
        <w:t xml:space="preserve">                else if ( s[i] == 'l' )               temp += '1';</w:t>
      </w:r>
    </w:p>
    <w:p w:rsidR="00670055" w:rsidRPr="00755108" w:rsidRDefault="00670055" w:rsidP="000F7FE5">
      <w:pPr>
        <w:pStyle w:val="ae"/>
      </w:pPr>
      <w:r w:rsidRPr="00755108">
        <w:t xml:space="preserve">                else                                  temp += s[i];</w:t>
      </w:r>
    </w:p>
    <w:p w:rsidR="00670055" w:rsidRPr="00755108" w:rsidRDefault="00670055" w:rsidP="000F7FE5">
      <w:pPr>
        <w:pStyle w:val="ae"/>
      </w:pPr>
      <w:r w:rsidRPr="00755108">
        <w:t xml:space="preserve">            }</w:t>
      </w:r>
    </w:p>
    <w:p w:rsidR="00670055" w:rsidRPr="00755108" w:rsidRDefault="00670055" w:rsidP="000F7FE5">
      <w:pPr>
        <w:pStyle w:val="ae"/>
      </w:pPr>
      <w:r w:rsidRPr="00755108">
        <w:t xml:space="preserve">            s = temp;</w:t>
      </w:r>
    </w:p>
    <w:p w:rsidR="00B15EAD" w:rsidRDefault="00670055" w:rsidP="000F7FE5">
      <w:pPr>
        <w:pStyle w:val="ae"/>
      </w:pPr>
      <w:r w:rsidRPr="00755108">
        <w:t xml:space="preserve">        }</w:t>
      </w:r>
    </w:p>
    <w:p w:rsidR="00670055" w:rsidRPr="00755108" w:rsidRDefault="00670055" w:rsidP="000F7FE5">
      <w:pPr>
        <w:pStyle w:val="ae"/>
      </w:pPr>
      <w:r w:rsidRPr="00755108">
        <w:t xml:space="preserve">        public static void Hack ( ref string s )                  // </w:t>
      </w:r>
      <w:r>
        <w:t>метод</w:t>
      </w:r>
      <w:r w:rsidRPr="00755108">
        <w:t xml:space="preserve"> 2</w:t>
      </w:r>
    </w:p>
    <w:p w:rsidR="00670055" w:rsidRPr="00755108" w:rsidRDefault="00670055" w:rsidP="000F7FE5">
      <w:pPr>
        <w:pStyle w:val="ae"/>
      </w:pPr>
      <w:r w:rsidRPr="00755108">
        <w:t xml:space="preserve">        {</w:t>
      </w:r>
    </w:p>
    <w:p w:rsidR="00670055" w:rsidRPr="00755108" w:rsidRDefault="00670055" w:rsidP="000F7FE5">
      <w:pPr>
        <w:pStyle w:val="ae"/>
      </w:pPr>
      <w:r w:rsidRPr="00755108">
        <w:t xml:space="preserve">            string temp = "";</w:t>
      </w:r>
    </w:p>
    <w:p w:rsidR="00670055" w:rsidRPr="00755108" w:rsidRDefault="00670055" w:rsidP="000F7FE5">
      <w:pPr>
        <w:pStyle w:val="ae"/>
      </w:pPr>
      <w:r w:rsidRPr="00755108">
        <w:t xml:space="preserve">            for ( int i = 0; i &lt; s.Length; ++i )</w:t>
      </w:r>
    </w:p>
    <w:p w:rsidR="00670055" w:rsidRPr="00755108" w:rsidRDefault="00670055" w:rsidP="000F7FE5">
      <w:pPr>
        <w:pStyle w:val="ae"/>
      </w:pPr>
      <w:r w:rsidRPr="00755108">
        <w:t xml:space="preserve">                if ( i / 2 * 2 == i ) temp += char.ToUpper( s[i] );</w:t>
      </w:r>
    </w:p>
    <w:p w:rsidR="00B15EAD" w:rsidRDefault="00670055" w:rsidP="000F7FE5">
      <w:pPr>
        <w:pStyle w:val="ae"/>
      </w:pPr>
      <w:r w:rsidRPr="00755108">
        <w:t xml:space="preserve">                else                  temp += s[i];</w:t>
      </w:r>
    </w:p>
    <w:p w:rsidR="00670055" w:rsidRPr="00755108" w:rsidRDefault="00670055" w:rsidP="000F7FE5">
      <w:pPr>
        <w:pStyle w:val="ae"/>
      </w:pPr>
      <w:r w:rsidRPr="00755108">
        <w:t xml:space="preserve">            s = temp; </w:t>
      </w:r>
    </w:p>
    <w:p w:rsidR="00B15EAD" w:rsidRDefault="00670055" w:rsidP="000F7FE5">
      <w:pPr>
        <w:pStyle w:val="ae"/>
      </w:pPr>
      <w:r w:rsidRPr="00755108">
        <w:t xml:space="preserve">        }</w:t>
      </w:r>
    </w:p>
    <w:p w:rsidR="00670055" w:rsidRPr="00755108" w:rsidRDefault="00670055" w:rsidP="000F7FE5">
      <w:pPr>
        <w:pStyle w:val="ae"/>
      </w:pPr>
      <w:r w:rsidRPr="00755108">
        <w:t xml:space="preserve">        static void Main()</w:t>
      </w:r>
    </w:p>
    <w:p w:rsidR="00670055" w:rsidRPr="00755108" w:rsidRDefault="00670055" w:rsidP="000F7FE5">
      <w:pPr>
        <w:pStyle w:val="ae"/>
      </w:pPr>
      <w:r w:rsidRPr="00755108">
        <w:t xml:space="preserve">        {</w:t>
      </w:r>
    </w:p>
    <w:p w:rsidR="00670055" w:rsidRPr="00755108" w:rsidRDefault="00670055" w:rsidP="000F7FE5">
      <w:pPr>
        <w:pStyle w:val="ae"/>
      </w:pPr>
      <w:r w:rsidRPr="00755108">
        <w:t xml:space="preserve">            string s = "cool hackers";</w:t>
      </w:r>
    </w:p>
    <w:p w:rsidR="00B15EAD" w:rsidRDefault="00670055" w:rsidP="000F7FE5">
      <w:pPr>
        <w:pStyle w:val="ae"/>
      </w:pPr>
      <w:r w:rsidRPr="00755108">
        <w:t xml:space="preserve">            Del d;                                     // </w:t>
      </w:r>
      <w:r>
        <w:t>экземпляр</w:t>
      </w:r>
      <w:r w:rsidRPr="00755108">
        <w:t xml:space="preserve"> </w:t>
      </w:r>
      <w:r>
        <w:t>делегата</w:t>
      </w:r>
    </w:p>
    <w:p w:rsidR="00670055" w:rsidRPr="00755108" w:rsidRDefault="00670055" w:rsidP="000F7FE5">
      <w:pPr>
        <w:pStyle w:val="ae"/>
      </w:pPr>
      <w:r w:rsidRPr="00755108">
        <w:t xml:space="preserve">            for ( int i = 0; i &lt; 2; ++i )</w:t>
      </w:r>
    </w:p>
    <w:p w:rsidR="00670055" w:rsidRPr="00D54348" w:rsidRDefault="00670055" w:rsidP="000F7FE5">
      <w:pPr>
        <w:pStyle w:val="ae"/>
        <w:rPr>
          <w:lang w:val="ru-RU"/>
        </w:rPr>
      </w:pPr>
      <w:r w:rsidRPr="00755108">
        <w:t xml:space="preserve">            </w:t>
      </w:r>
      <w:r w:rsidRPr="00D54348">
        <w:rPr>
          <w:lang w:val="ru-RU"/>
        </w:rPr>
        <w:t>{</w:t>
      </w:r>
    </w:p>
    <w:p w:rsidR="00670055" w:rsidRPr="00D54348" w:rsidRDefault="00670055" w:rsidP="000F7FE5">
      <w:pPr>
        <w:pStyle w:val="ae"/>
        <w:rPr>
          <w:lang w:val="ru-RU"/>
        </w:rPr>
      </w:pPr>
      <w:r w:rsidRPr="00D54348">
        <w:rPr>
          <w:lang w:val="ru-RU"/>
        </w:rPr>
        <w:t xml:space="preserve">                </w:t>
      </w:r>
      <w:r>
        <w:t>d</w:t>
      </w:r>
      <w:r w:rsidRPr="00D54348">
        <w:rPr>
          <w:lang w:val="ru-RU"/>
        </w:rPr>
        <w:t xml:space="preserve"> = </w:t>
      </w:r>
      <w:r>
        <w:t>new</w:t>
      </w:r>
      <w:r w:rsidRPr="00D54348">
        <w:rPr>
          <w:lang w:val="ru-RU"/>
        </w:rPr>
        <w:t xml:space="preserve"> </w:t>
      </w:r>
      <w:r>
        <w:t>Del</w:t>
      </w:r>
      <w:r w:rsidRPr="00D54348">
        <w:rPr>
          <w:lang w:val="ru-RU"/>
        </w:rPr>
        <w:t xml:space="preserve">( </w:t>
      </w:r>
      <w:r>
        <w:t>C</w:t>
      </w:r>
      <w:r w:rsidRPr="00D54348">
        <w:rPr>
          <w:lang w:val="ru-RU"/>
        </w:rPr>
        <w:t>00</w:t>
      </w:r>
      <w:r>
        <w:t>l</w:t>
      </w:r>
      <w:r w:rsidRPr="00D54348">
        <w:rPr>
          <w:lang w:val="ru-RU"/>
        </w:rPr>
        <w:t xml:space="preserve"> );              // инициализация методом 1</w:t>
      </w:r>
    </w:p>
    <w:p w:rsidR="00B15EAD" w:rsidRDefault="00670055" w:rsidP="000F7FE5">
      <w:pPr>
        <w:pStyle w:val="ae"/>
        <w:rPr>
          <w:lang w:val="ru-RU"/>
        </w:rPr>
      </w:pPr>
      <w:r w:rsidRPr="00D54348">
        <w:rPr>
          <w:lang w:val="ru-RU"/>
        </w:rPr>
        <w:t xml:space="preserve">                </w:t>
      </w:r>
      <w:r>
        <w:t>if</w:t>
      </w:r>
      <w:r w:rsidRPr="00D54348">
        <w:rPr>
          <w:lang w:val="ru-RU"/>
        </w:rPr>
        <w:t xml:space="preserve"> ( </w:t>
      </w:r>
      <w:r>
        <w:t>i</w:t>
      </w:r>
      <w:r w:rsidRPr="00D54348">
        <w:rPr>
          <w:lang w:val="ru-RU"/>
        </w:rPr>
        <w:t xml:space="preserve"> == 1 ) </w:t>
      </w:r>
      <w:r>
        <w:t>d</w:t>
      </w:r>
      <w:r w:rsidRPr="00D54348">
        <w:rPr>
          <w:lang w:val="ru-RU"/>
        </w:rPr>
        <w:t xml:space="preserve"> = </w:t>
      </w:r>
      <w:r>
        <w:t>new</w:t>
      </w:r>
      <w:r w:rsidRPr="00D54348">
        <w:rPr>
          <w:lang w:val="ru-RU"/>
        </w:rPr>
        <w:t xml:space="preserve"> </w:t>
      </w:r>
      <w:r>
        <w:t>Del</w:t>
      </w:r>
      <w:r w:rsidRPr="00D54348">
        <w:rPr>
          <w:lang w:val="ru-RU"/>
        </w:rPr>
        <w:t>(</w:t>
      </w:r>
      <w:r>
        <w:t>Hack</w:t>
      </w:r>
      <w:r w:rsidRPr="00D54348">
        <w:rPr>
          <w:lang w:val="ru-RU"/>
        </w:rPr>
        <w:t>);  // инициализация методом 2</w:t>
      </w:r>
    </w:p>
    <w:p w:rsidR="00670055" w:rsidRPr="00D54348" w:rsidRDefault="00670055" w:rsidP="000F7FE5">
      <w:pPr>
        <w:pStyle w:val="ae"/>
        <w:rPr>
          <w:lang w:val="ru-RU"/>
        </w:rPr>
      </w:pPr>
      <w:r w:rsidRPr="00D54348">
        <w:rPr>
          <w:lang w:val="ru-RU"/>
        </w:rPr>
        <w:t xml:space="preserve">                </w:t>
      </w:r>
      <w:r>
        <w:t>d</w:t>
      </w:r>
      <w:r w:rsidRPr="00D54348">
        <w:rPr>
          <w:lang w:val="ru-RU"/>
        </w:rPr>
        <w:t xml:space="preserve">( </w:t>
      </w:r>
      <w:r>
        <w:t>ref</w:t>
      </w:r>
      <w:r w:rsidRPr="00D54348">
        <w:rPr>
          <w:lang w:val="ru-RU"/>
        </w:rPr>
        <w:t xml:space="preserve"> </w:t>
      </w:r>
      <w:r>
        <w:t>s</w:t>
      </w:r>
      <w:r w:rsidRPr="00D54348">
        <w:rPr>
          <w:lang w:val="ru-RU"/>
        </w:rPr>
        <w:t xml:space="preserve"> );     // использование делегата для вызова методов</w:t>
      </w:r>
    </w:p>
    <w:p w:rsidR="00670055" w:rsidRPr="00D54348" w:rsidRDefault="00670055" w:rsidP="000F7FE5">
      <w:pPr>
        <w:pStyle w:val="ae"/>
        <w:rPr>
          <w:lang w:val="ru-RU"/>
        </w:rPr>
      </w:pPr>
      <w:r w:rsidRPr="00D54348">
        <w:rPr>
          <w:lang w:val="ru-RU"/>
        </w:rPr>
        <w:t xml:space="preserve">                </w:t>
      </w:r>
      <w:r>
        <w:t>Console</w:t>
      </w:r>
      <w:r w:rsidRPr="00D54348">
        <w:rPr>
          <w:lang w:val="ru-RU"/>
        </w:rPr>
        <w:t>.</w:t>
      </w:r>
      <w:r>
        <w:t>WriteLine</w:t>
      </w:r>
      <w:r w:rsidRPr="00D54348">
        <w:rPr>
          <w:lang w:val="ru-RU"/>
        </w:rPr>
        <w:t xml:space="preserve">( </w:t>
      </w:r>
      <w:r>
        <w:t>s</w:t>
      </w:r>
      <w:r w:rsidRPr="00D54348">
        <w:rPr>
          <w:lang w:val="ru-RU"/>
        </w:rPr>
        <w:t xml:space="preserve"> );</w:t>
      </w:r>
    </w:p>
    <w:p w:rsidR="00670055" w:rsidRPr="00D54348" w:rsidRDefault="00670055" w:rsidP="000F7FE5">
      <w:pPr>
        <w:pStyle w:val="ae"/>
        <w:rPr>
          <w:lang w:val="ru-RU"/>
        </w:rPr>
      </w:pPr>
      <w:r w:rsidRPr="00D54348">
        <w:rPr>
          <w:lang w:val="ru-RU"/>
        </w:rPr>
        <w:t xml:space="preserve">            }</w:t>
      </w:r>
    </w:p>
    <w:p w:rsidR="00670055" w:rsidRPr="00D54348" w:rsidRDefault="00670055" w:rsidP="000F7FE5">
      <w:pPr>
        <w:pStyle w:val="ae"/>
        <w:rPr>
          <w:lang w:val="ru-RU"/>
        </w:rPr>
      </w:pPr>
      <w:r w:rsidRPr="00D54348">
        <w:rPr>
          <w:lang w:val="ru-RU"/>
        </w:rPr>
        <w:t xml:space="preserve">        }</w:t>
      </w:r>
    </w:p>
    <w:p w:rsidR="00670055" w:rsidRPr="00D54348" w:rsidRDefault="00670055" w:rsidP="000F7FE5">
      <w:pPr>
        <w:pStyle w:val="ae"/>
        <w:rPr>
          <w:lang w:val="ru-RU"/>
        </w:rPr>
      </w:pPr>
      <w:r w:rsidRPr="00D54348">
        <w:rPr>
          <w:lang w:val="ru-RU"/>
        </w:rPr>
        <w:t xml:space="preserve">    }</w:t>
      </w:r>
    </w:p>
    <w:p w:rsidR="00670055" w:rsidRPr="00D54348" w:rsidRDefault="00670055" w:rsidP="000F7FE5">
      <w:pPr>
        <w:pStyle w:val="ae"/>
        <w:rPr>
          <w:lang w:val="ru-RU"/>
        </w:rPr>
      </w:pPr>
      <w:r w:rsidRPr="00D54348">
        <w:rPr>
          <w:lang w:val="ru-RU"/>
        </w:rPr>
        <w:t>}</w:t>
      </w:r>
    </w:p>
    <w:p w:rsidR="00670055" w:rsidRPr="000F7FE5" w:rsidRDefault="00670055" w:rsidP="000F7FE5">
      <w:pPr>
        <w:rPr>
          <w:szCs w:val="22"/>
        </w:rPr>
      </w:pPr>
      <w:r w:rsidRPr="000F7FE5">
        <w:rPr>
          <w:rStyle w:val="objectname"/>
          <w:rFonts w:ascii="Courier New" w:eastAsiaTheme="majorEastAsia" w:hAnsi="Courier New" w:cs="Courier New"/>
          <w:szCs w:val="22"/>
        </w:rPr>
        <w:t xml:space="preserve">Листинг 1. </w:t>
      </w:r>
      <w:r w:rsidR="000F7FE5" w:rsidRPr="000F7FE5">
        <w:rPr>
          <w:rStyle w:val="objectname"/>
          <w:rFonts w:ascii="Courier New" w:eastAsiaTheme="majorEastAsia" w:hAnsi="Courier New" w:cs="Courier New"/>
          <w:szCs w:val="22"/>
        </w:rPr>
        <w:t>И</w:t>
      </w:r>
      <w:r w:rsidRPr="000F7FE5">
        <w:rPr>
          <w:rStyle w:val="objectname"/>
          <w:rFonts w:ascii="Courier New" w:eastAsiaTheme="majorEastAsia" w:hAnsi="Courier New" w:cs="Courier New"/>
          <w:szCs w:val="22"/>
        </w:rPr>
        <w:t>спользование делегата</w:t>
      </w:r>
    </w:p>
    <w:p w:rsidR="00670055" w:rsidRDefault="00670055" w:rsidP="000F7FE5">
      <w:r>
        <w:t>Результат работы программы:</w:t>
      </w:r>
    </w:p>
    <w:p w:rsidR="00670055" w:rsidRPr="008A4F14" w:rsidRDefault="00670055" w:rsidP="000F7FE5">
      <w:pPr>
        <w:pStyle w:val="ae"/>
        <w:rPr>
          <w:color w:val="984806" w:themeColor="accent6" w:themeShade="80"/>
          <w:lang w:val="ru-RU"/>
        </w:rPr>
      </w:pPr>
      <w:r w:rsidRPr="008A4F14">
        <w:rPr>
          <w:color w:val="984806" w:themeColor="accent6" w:themeShade="80"/>
        </w:rPr>
        <w:t>c</w:t>
      </w:r>
      <w:r w:rsidRPr="008A4F14">
        <w:rPr>
          <w:color w:val="984806" w:themeColor="accent6" w:themeShade="80"/>
          <w:lang w:val="ru-RU"/>
        </w:rPr>
        <w:t xml:space="preserve">001 </w:t>
      </w:r>
      <w:r w:rsidRPr="008A4F14">
        <w:rPr>
          <w:color w:val="984806" w:themeColor="accent6" w:themeShade="80"/>
        </w:rPr>
        <w:t>hackers</w:t>
      </w:r>
    </w:p>
    <w:p w:rsidR="00670055" w:rsidRPr="008A4F14" w:rsidRDefault="00670055" w:rsidP="000F7FE5">
      <w:pPr>
        <w:pStyle w:val="ae"/>
        <w:rPr>
          <w:color w:val="984806" w:themeColor="accent6" w:themeShade="80"/>
          <w:lang w:val="ru-RU"/>
        </w:rPr>
      </w:pPr>
      <w:r w:rsidRPr="008A4F14">
        <w:rPr>
          <w:color w:val="984806" w:themeColor="accent6" w:themeShade="80"/>
        </w:rPr>
        <w:t>C</w:t>
      </w:r>
      <w:r w:rsidRPr="008A4F14">
        <w:rPr>
          <w:color w:val="984806" w:themeColor="accent6" w:themeShade="80"/>
          <w:lang w:val="ru-RU"/>
        </w:rPr>
        <w:t xml:space="preserve">001 </w:t>
      </w:r>
      <w:r w:rsidRPr="008A4F14">
        <w:rPr>
          <w:color w:val="984806" w:themeColor="accent6" w:themeShade="80"/>
        </w:rPr>
        <w:t>hAcKeRs</w:t>
      </w:r>
    </w:p>
    <w:p w:rsidR="00670055" w:rsidRDefault="00670055" w:rsidP="000F7FE5">
      <w:r>
        <w:t>Использование делегата имеет тот же синтаксис, что и вызов метода. Если делегат хранит </w:t>
      </w:r>
      <w:r>
        <w:rPr>
          <w:i/>
          <w:iCs/>
        </w:rPr>
        <w:t>ссылки на несколько методов</w:t>
      </w:r>
      <w:r>
        <w:t>, они вызываются последовательно в том порядке, в котором были добавлены в делегат.</w:t>
      </w:r>
    </w:p>
    <w:p w:rsidR="00670055" w:rsidRDefault="00670055" w:rsidP="000F7FE5">
      <w:r>
        <w:t>Добавление метода в список выполняется либо с помощью метода </w:t>
      </w:r>
      <w:r>
        <w:rPr>
          <w:rStyle w:val="texample"/>
          <w:rFonts w:ascii="Courier New" w:hAnsi="Courier New" w:cs="Courier New"/>
          <w:color w:val="8B0000"/>
          <w:sz w:val="18"/>
          <w:szCs w:val="18"/>
        </w:rPr>
        <w:t>Combine</w:t>
      </w:r>
      <w:r>
        <w:t>, унаследованного от класса </w:t>
      </w:r>
      <w:r>
        <w:rPr>
          <w:rStyle w:val="texample"/>
          <w:rFonts w:ascii="Courier New" w:hAnsi="Courier New" w:cs="Courier New"/>
          <w:color w:val="8B0000"/>
          <w:sz w:val="18"/>
          <w:szCs w:val="18"/>
        </w:rPr>
        <w:t>System.Delegate</w:t>
      </w:r>
      <w:r>
        <w:t>, либо, что удобнее, с помощью перегруженной операции сложения. Вот как выглядит измененный метод </w:t>
      </w:r>
      <w:r>
        <w:rPr>
          <w:rStyle w:val="texample"/>
          <w:rFonts w:ascii="Courier New" w:hAnsi="Courier New" w:cs="Courier New"/>
          <w:color w:val="8B0000"/>
          <w:sz w:val="18"/>
          <w:szCs w:val="18"/>
        </w:rPr>
        <w:t>Main</w:t>
      </w:r>
      <w:r>
        <w:t> из предыдущего листинга, в котором одним вызовом делегата выполняется преобразование исходной строки сразу двумя методами.</w:t>
      </w:r>
    </w:p>
    <w:p w:rsidR="00670055" w:rsidRPr="00755108" w:rsidRDefault="00670055" w:rsidP="000F7FE5">
      <w:pPr>
        <w:pStyle w:val="ae"/>
      </w:pPr>
      <w:r w:rsidRPr="00755108">
        <w:t>static void Main()</w:t>
      </w:r>
    </w:p>
    <w:p w:rsidR="00670055" w:rsidRPr="00755108" w:rsidRDefault="00670055" w:rsidP="000F7FE5">
      <w:pPr>
        <w:pStyle w:val="ae"/>
      </w:pPr>
      <w:r w:rsidRPr="00755108">
        <w:t>{</w:t>
      </w:r>
    </w:p>
    <w:p w:rsidR="00670055" w:rsidRPr="00755108" w:rsidRDefault="00670055" w:rsidP="000F7FE5">
      <w:pPr>
        <w:pStyle w:val="ae"/>
      </w:pPr>
      <w:r w:rsidRPr="00755108">
        <w:t xml:space="preserve">        string s = "cool hackers";</w:t>
      </w:r>
    </w:p>
    <w:p w:rsidR="00670055" w:rsidRPr="00755108" w:rsidRDefault="00670055" w:rsidP="000F7FE5">
      <w:pPr>
        <w:pStyle w:val="ae"/>
      </w:pPr>
      <w:r w:rsidRPr="00755108">
        <w:t xml:space="preserve">        Del d = new Del( C00l );</w:t>
      </w:r>
    </w:p>
    <w:p w:rsidR="00B15EAD" w:rsidRDefault="00670055" w:rsidP="000F7FE5">
      <w:pPr>
        <w:pStyle w:val="ae"/>
        <w:rPr>
          <w:lang w:val="ru-RU"/>
        </w:rPr>
      </w:pPr>
      <w:r w:rsidRPr="00755108">
        <w:t xml:space="preserve">        </w:t>
      </w:r>
      <w:r>
        <w:t>d</w:t>
      </w:r>
      <w:r w:rsidRPr="00D54348">
        <w:rPr>
          <w:lang w:val="ru-RU"/>
        </w:rPr>
        <w:t xml:space="preserve"> += </w:t>
      </w:r>
      <w:r>
        <w:t>new</w:t>
      </w:r>
      <w:r w:rsidRPr="00D54348">
        <w:rPr>
          <w:lang w:val="ru-RU"/>
        </w:rPr>
        <w:t xml:space="preserve"> </w:t>
      </w:r>
      <w:r>
        <w:t>Del</w:t>
      </w:r>
      <w:r w:rsidRPr="00D54348">
        <w:rPr>
          <w:lang w:val="ru-RU"/>
        </w:rPr>
        <w:t xml:space="preserve">( </w:t>
      </w:r>
      <w:r>
        <w:t>Hack</w:t>
      </w:r>
      <w:r w:rsidRPr="00D54348">
        <w:rPr>
          <w:lang w:val="ru-RU"/>
        </w:rPr>
        <w:t xml:space="preserve"> );             // добавление метода в делегат</w:t>
      </w:r>
    </w:p>
    <w:p w:rsidR="00670055" w:rsidRPr="00755108" w:rsidRDefault="00670055" w:rsidP="000F7FE5">
      <w:pPr>
        <w:pStyle w:val="ae"/>
      </w:pPr>
      <w:r w:rsidRPr="00D54348">
        <w:rPr>
          <w:lang w:val="ru-RU"/>
        </w:rPr>
        <w:t xml:space="preserve">        </w:t>
      </w:r>
      <w:r w:rsidRPr="00755108">
        <w:t>d( ref s );</w:t>
      </w:r>
    </w:p>
    <w:p w:rsidR="00670055" w:rsidRPr="00755108" w:rsidRDefault="00670055" w:rsidP="000F7FE5">
      <w:pPr>
        <w:pStyle w:val="ae"/>
      </w:pPr>
      <w:r w:rsidRPr="00755108">
        <w:t xml:space="preserve">        Console.WriteLine( s );           // </w:t>
      </w:r>
      <w:r>
        <w:t>результат</w:t>
      </w:r>
      <w:r w:rsidRPr="00755108">
        <w:t>: C001 hAcKeRs</w:t>
      </w:r>
    </w:p>
    <w:p w:rsidR="00670055" w:rsidRPr="00D54348" w:rsidRDefault="00670055" w:rsidP="000F7FE5">
      <w:pPr>
        <w:pStyle w:val="ae"/>
        <w:rPr>
          <w:lang w:val="ru-RU"/>
        </w:rPr>
      </w:pPr>
      <w:r w:rsidRPr="00D54348">
        <w:rPr>
          <w:lang w:val="ru-RU"/>
        </w:rPr>
        <w:t>}</w:t>
      </w:r>
    </w:p>
    <w:p w:rsidR="00670055" w:rsidRDefault="00670055" w:rsidP="000F7FE5">
      <w:r>
        <w:t>При вызове последовательности методов с помощью делегата необходимо учитывать следующее:</w:t>
      </w:r>
    </w:p>
    <w:p w:rsidR="00670055" w:rsidRDefault="00670055" w:rsidP="000853F6">
      <w:pPr>
        <w:pStyle w:val="a3"/>
        <w:numPr>
          <w:ilvl w:val="0"/>
          <w:numId w:val="93"/>
        </w:numPr>
        <w:ind w:left="0" w:firstLine="567"/>
      </w:pPr>
      <w:r>
        <w:t>сигнатура методов должна в точности соответствовать делегату;</w:t>
      </w:r>
    </w:p>
    <w:p w:rsidR="00670055" w:rsidRDefault="00670055" w:rsidP="000853F6">
      <w:pPr>
        <w:pStyle w:val="a3"/>
        <w:numPr>
          <w:ilvl w:val="0"/>
          <w:numId w:val="93"/>
        </w:numPr>
        <w:ind w:left="0" w:firstLine="567"/>
      </w:pPr>
      <w:r>
        <w:t>методы могут быть как статическими, так и обычными методами класса;</w:t>
      </w:r>
    </w:p>
    <w:p w:rsidR="00670055" w:rsidRDefault="00670055" w:rsidP="000853F6">
      <w:pPr>
        <w:pStyle w:val="a3"/>
        <w:numPr>
          <w:ilvl w:val="0"/>
          <w:numId w:val="93"/>
        </w:numPr>
        <w:ind w:left="0" w:firstLine="567"/>
      </w:pPr>
      <w:r>
        <w:t>каждому методу в списке передается один и тот же набор параметров;</w:t>
      </w:r>
    </w:p>
    <w:p w:rsidR="00670055" w:rsidRDefault="00670055" w:rsidP="000853F6">
      <w:pPr>
        <w:pStyle w:val="a3"/>
        <w:numPr>
          <w:ilvl w:val="0"/>
          <w:numId w:val="93"/>
        </w:numPr>
        <w:ind w:left="0" w:firstLine="567"/>
      </w:pPr>
      <w:r>
        <w:lastRenderedPageBreak/>
        <w:t>если параметр передается по ссылке, изменения параметра в одном методе отразятся на его значении при вызове следующего метода;</w:t>
      </w:r>
    </w:p>
    <w:p w:rsidR="00670055" w:rsidRDefault="00670055" w:rsidP="000853F6">
      <w:pPr>
        <w:pStyle w:val="a3"/>
        <w:numPr>
          <w:ilvl w:val="0"/>
          <w:numId w:val="93"/>
        </w:numPr>
        <w:ind w:left="0" w:firstLine="567"/>
      </w:pPr>
      <w:r>
        <w:t>если параметр передается с ключевым словом </w:t>
      </w:r>
      <w:r w:rsidRPr="000F7FE5">
        <w:rPr>
          <w:rStyle w:val="texample"/>
          <w:rFonts w:ascii="Courier New" w:hAnsi="Courier New" w:cs="Courier New"/>
          <w:color w:val="8B0000"/>
          <w:sz w:val="18"/>
          <w:szCs w:val="18"/>
        </w:rPr>
        <w:t>out</w:t>
      </w:r>
      <w:r>
        <w:t> или метод возвращает значение, результатом выполнения делегата является значение, сформированное последним из методов списка (в связи с этим рекомендуется формировать списки только из делегатов, имеющих возвращаемое значение типа </w:t>
      </w:r>
      <w:r w:rsidRPr="000F7FE5">
        <w:rPr>
          <w:rStyle w:val="texample"/>
          <w:rFonts w:ascii="Courier New" w:hAnsi="Courier New" w:cs="Courier New"/>
          <w:color w:val="8B0000"/>
          <w:sz w:val="18"/>
          <w:szCs w:val="18"/>
        </w:rPr>
        <w:t>void</w:t>
      </w:r>
      <w:r>
        <w:t> );</w:t>
      </w:r>
    </w:p>
    <w:p w:rsidR="00670055" w:rsidRDefault="00670055" w:rsidP="000853F6">
      <w:pPr>
        <w:pStyle w:val="a3"/>
        <w:numPr>
          <w:ilvl w:val="0"/>
          <w:numId w:val="93"/>
        </w:numPr>
        <w:ind w:left="0" w:firstLine="567"/>
      </w:pPr>
      <w:r>
        <w:t>если в процессе работы метода возникло исключение, не обработанное в том же методе, последующие методы в списке не выполняются, а происходит поиск обработчиков в объемлющих делегат блоках;</w:t>
      </w:r>
    </w:p>
    <w:p w:rsidR="00670055" w:rsidRDefault="00670055" w:rsidP="000853F6">
      <w:pPr>
        <w:pStyle w:val="a3"/>
        <w:numPr>
          <w:ilvl w:val="0"/>
          <w:numId w:val="93"/>
        </w:numPr>
        <w:ind w:left="0" w:firstLine="567"/>
      </w:pPr>
      <w:r>
        <w:t>попытка вызвать делегат, в списке которого нет ни одного метода, вызывает генерацию исключения </w:t>
      </w:r>
      <w:r w:rsidRPr="000F7FE5">
        <w:rPr>
          <w:rStyle w:val="texample"/>
          <w:rFonts w:ascii="Courier New" w:hAnsi="Courier New" w:cs="Courier New"/>
          <w:color w:val="8B0000"/>
          <w:sz w:val="18"/>
          <w:szCs w:val="18"/>
        </w:rPr>
        <w:t>System.NullReferenceException</w:t>
      </w:r>
      <w:r>
        <w:t>.</w:t>
      </w:r>
    </w:p>
    <w:p w:rsidR="00670055" w:rsidRDefault="00670055" w:rsidP="00B824D1">
      <w:pPr>
        <w:pStyle w:val="4"/>
      </w:pPr>
      <w:r>
        <w:t>Паттерн "наблюдатель"</w:t>
      </w:r>
    </w:p>
    <w:p w:rsidR="00670055" w:rsidRDefault="00670055" w:rsidP="000F7FE5">
      <w:r>
        <w:t>Рассмотрим применение делегатов для обеспечения связи между объектами по типу "источник — наблюдатель". В результате разбиения системы на множество совместно работающих классов появляется необходимость поддерживать согласованное состояние взаимосвязанных объектов. При этом желательно избежать жесткой связанности классов, так как это часто негативно сказывается на возможности многократного использования кода.</w:t>
      </w:r>
    </w:p>
    <w:p w:rsidR="00670055" w:rsidRDefault="00670055" w:rsidP="000F7FE5">
      <w:r>
        <w:t>Для обеспечения связи между объектами во время выполнения программы применяется следующая стратегия. Объект, называемый </w:t>
      </w:r>
      <w:r>
        <w:rPr>
          <w:i/>
          <w:iCs/>
        </w:rPr>
        <w:t>источником</w:t>
      </w:r>
      <w:r>
        <w:t>, при изменении своего состояния, которое может представлять интерес для других объектов, посылает им уведомления. Эти объекты называются </w:t>
      </w:r>
      <w:r>
        <w:rPr>
          <w:i/>
          <w:iCs/>
        </w:rPr>
        <w:t>наблюдателями</w:t>
      </w:r>
      <w:r>
        <w:t>. Получив уведомление, наблюдатель опрашивает источник, чтобы синхронизировать с ним свое состояние. Примером такой стратегии может служить связь электронной таблицы с созданными на ее основе диаграммами.</w:t>
      </w:r>
    </w:p>
    <w:p w:rsidR="00670055" w:rsidRDefault="00670055" w:rsidP="000F7FE5">
      <w:r>
        <w:t>Программисты часто используют одну и ту же схему организации и взаимодействия объектов в разных контекстах. За такими схемами закрепилось название </w:t>
      </w:r>
      <w:r>
        <w:rPr>
          <w:i/>
          <w:iCs/>
        </w:rPr>
        <w:t>паттерны</w:t>
      </w:r>
      <w:r>
        <w:t>, или </w:t>
      </w:r>
      <w:r>
        <w:rPr>
          <w:i/>
          <w:iCs/>
        </w:rPr>
        <w:t>шаблоны</w:t>
      </w:r>
      <w:r>
        <w:t> </w:t>
      </w:r>
      <w:r>
        <w:rPr>
          <w:i/>
          <w:iCs/>
        </w:rPr>
        <w:t>проектирования</w:t>
      </w:r>
      <w:r>
        <w:t>. Описанная стратегия известна под названием </w:t>
      </w:r>
      <w:r>
        <w:rPr>
          <w:i/>
          <w:iCs/>
        </w:rPr>
        <w:t>паттерн "наблюдатель"</w:t>
      </w:r>
      <w:r>
        <w:t>.</w:t>
      </w:r>
    </w:p>
    <w:p w:rsidR="00670055" w:rsidRDefault="00670055" w:rsidP="000F7FE5">
      <w:r>
        <w:t>Наблюдатель (observer) определяет между объектами зависимость типа "один ко многим", так что при изменении состояния одного объекта все зависящие от него объекты получают извещение и автоматически обновляются. Рассмотрим пример (</w:t>
      </w:r>
      <w:hyperlink r:id="rId225" w:anchor="example.10.2" w:history="1">
        <w:r w:rsidR="000F7FE5">
          <w:rPr>
            <w:rStyle w:val="af0"/>
            <w:rFonts w:cs="Tahoma"/>
            <w:color w:val="0071A6"/>
            <w:sz w:val="18"/>
            <w:szCs w:val="18"/>
          </w:rPr>
          <w:t xml:space="preserve">листинг  </w:t>
        </w:r>
        <w:r>
          <w:rPr>
            <w:rStyle w:val="af0"/>
            <w:rFonts w:cs="Tahoma"/>
            <w:color w:val="0071A6"/>
            <w:sz w:val="18"/>
            <w:szCs w:val="18"/>
          </w:rPr>
          <w:t>2</w:t>
        </w:r>
      </w:hyperlink>
      <w:r>
        <w:t>), в котором демонстрируется схема оповещения источником трех наблюдателей. Гипотетическое изменение состояния объекта моделируется сообщением "ОЙ!". Один из методов в демонстрационных целях сделан статическим.</w:t>
      </w:r>
    </w:p>
    <w:p w:rsidR="00670055" w:rsidRPr="00D54348" w:rsidRDefault="00670055" w:rsidP="000F7FE5">
      <w:pPr>
        <w:pStyle w:val="ae"/>
        <w:rPr>
          <w:lang w:val="ru-RU"/>
        </w:rPr>
      </w:pPr>
      <w:bookmarkStart w:id="277" w:name="example_10.2"/>
      <w:bookmarkEnd w:id="277"/>
      <w:r>
        <w:t>using</w:t>
      </w:r>
      <w:r w:rsidRPr="00D54348">
        <w:rPr>
          <w:lang w:val="ru-RU"/>
        </w:rPr>
        <w:t xml:space="preserve"> </w:t>
      </w:r>
      <w:r>
        <w:t>System</w:t>
      </w:r>
      <w:r w:rsidRPr="00D54348">
        <w:rPr>
          <w:lang w:val="ru-RU"/>
        </w:rPr>
        <w:t>;</w:t>
      </w:r>
    </w:p>
    <w:p w:rsidR="00670055" w:rsidRPr="00755108" w:rsidRDefault="00670055" w:rsidP="000F7FE5">
      <w:pPr>
        <w:pStyle w:val="ae"/>
      </w:pPr>
      <w:r w:rsidRPr="00755108">
        <w:t>namespace ConsoleApplication1</w:t>
      </w:r>
    </w:p>
    <w:p w:rsidR="00670055" w:rsidRPr="00755108" w:rsidRDefault="00670055" w:rsidP="000F7FE5">
      <w:pPr>
        <w:pStyle w:val="ae"/>
      </w:pPr>
      <w:r w:rsidRPr="00755108">
        <w:t>{</w:t>
      </w:r>
    </w:p>
    <w:p w:rsidR="00B15EAD" w:rsidRDefault="00670055" w:rsidP="000F7FE5">
      <w:pPr>
        <w:pStyle w:val="ae"/>
      </w:pPr>
      <w:r w:rsidRPr="00755108">
        <w:t xml:space="preserve">    public delegate void Del( object o );             // </w:t>
      </w:r>
      <w:r>
        <w:t>объявление</w:t>
      </w:r>
      <w:r w:rsidRPr="00755108">
        <w:t xml:space="preserve"> </w:t>
      </w:r>
      <w:r>
        <w:t>делегата</w:t>
      </w:r>
    </w:p>
    <w:p w:rsidR="00670055" w:rsidRPr="00D54348" w:rsidRDefault="00670055" w:rsidP="000F7FE5">
      <w:pPr>
        <w:pStyle w:val="ae"/>
        <w:rPr>
          <w:lang w:val="ru-RU"/>
        </w:rPr>
      </w:pPr>
      <w:r w:rsidRPr="00755108">
        <w:t xml:space="preserve">    </w:t>
      </w:r>
      <w:r>
        <w:t>class</w:t>
      </w:r>
      <w:r w:rsidRPr="00D54348">
        <w:rPr>
          <w:lang w:val="ru-RU"/>
        </w:rPr>
        <w:t xml:space="preserve"> </w:t>
      </w:r>
      <w:r>
        <w:t>Subj</w:t>
      </w:r>
      <w:r w:rsidRPr="00D54348">
        <w:rPr>
          <w:lang w:val="ru-RU"/>
        </w:rPr>
        <w:t xml:space="preserve">                                             // класс-источник</w:t>
      </w:r>
    </w:p>
    <w:p w:rsidR="00670055" w:rsidRPr="00D54348" w:rsidRDefault="00670055" w:rsidP="000F7FE5">
      <w:pPr>
        <w:pStyle w:val="ae"/>
        <w:rPr>
          <w:lang w:val="ru-RU"/>
        </w:rPr>
      </w:pPr>
      <w:r w:rsidRPr="00D54348">
        <w:rPr>
          <w:lang w:val="ru-RU"/>
        </w:rPr>
        <w:t xml:space="preserve">    {</w:t>
      </w:r>
    </w:p>
    <w:p w:rsidR="00B15EAD" w:rsidRDefault="00670055" w:rsidP="000F7FE5">
      <w:pPr>
        <w:pStyle w:val="ae"/>
        <w:rPr>
          <w:lang w:val="ru-RU"/>
        </w:rPr>
      </w:pPr>
      <w:r w:rsidRPr="00D54348">
        <w:rPr>
          <w:lang w:val="ru-RU"/>
        </w:rPr>
        <w:t xml:space="preserve">        </w:t>
      </w:r>
      <w:r>
        <w:t>Del</w:t>
      </w:r>
      <w:r w:rsidRPr="00D54348">
        <w:rPr>
          <w:lang w:val="ru-RU"/>
        </w:rPr>
        <w:t xml:space="preserve"> </w:t>
      </w:r>
      <w:r>
        <w:t>dels</w:t>
      </w:r>
      <w:r w:rsidRPr="00D54348">
        <w:rPr>
          <w:lang w:val="ru-RU"/>
        </w:rPr>
        <w:t>;                          // объявление экземпляра делегата</w:t>
      </w:r>
    </w:p>
    <w:p w:rsidR="00670055" w:rsidRPr="00755108" w:rsidRDefault="00670055" w:rsidP="000F7FE5">
      <w:pPr>
        <w:pStyle w:val="ae"/>
      </w:pPr>
      <w:r w:rsidRPr="00D54348">
        <w:rPr>
          <w:lang w:val="ru-RU"/>
        </w:rPr>
        <w:t xml:space="preserve">        </w:t>
      </w:r>
      <w:r w:rsidRPr="00755108">
        <w:t xml:space="preserve">public void Register( Del d )                // </w:t>
      </w:r>
      <w:r>
        <w:t>регистрация</w:t>
      </w:r>
      <w:r w:rsidRPr="00755108">
        <w:t xml:space="preserve"> </w:t>
      </w:r>
      <w:r>
        <w:t>делегата</w:t>
      </w:r>
    </w:p>
    <w:p w:rsidR="00670055" w:rsidRPr="00D54348" w:rsidRDefault="00670055" w:rsidP="000F7FE5">
      <w:pPr>
        <w:pStyle w:val="ae"/>
        <w:rPr>
          <w:lang w:val="ru-RU"/>
        </w:rPr>
      </w:pPr>
      <w:r w:rsidRPr="00755108">
        <w:t xml:space="preserve">        </w:t>
      </w:r>
      <w:r w:rsidRPr="00D54348">
        <w:rPr>
          <w:lang w:val="ru-RU"/>
        </w:rPr>
        <w:t>{</w:t>
      </w:r>
    </w:p>
    <w:p w:rsidR="00670055" w:rsidRPr="00D54348" w:rsidRDefault="00670055" w:rsidP="000F7FE5">
      <w:pPr>
        <w:pStyle w:val="ae"/>
        <w:rPr>
          <w:lang w:val="ru-RU"/>
        </w:rPr>
      </w:pPr>
      <w:r w:rsidRPr="00D54348">
        <w:rPr>
          <w:lang w:val="ru-RU"/>
        </w:rPr>
        <w:t xml:space="preserve">            </w:t>
      </w:r>
      <w:r>
        <w:t>dels</w:t>
      </w:r>
      <w:r w:rsidRPr="00D54348">
        <w:rPr>
          <w:lang w:val="ru-RU"/>
        </w:rPr>
        <w:t xml:space="preserve"> += </w:t>
      </w:r>
      <w:r>
        <w:t>d</w:t>
      </w:r>
      <w:r w:rsidRPr="00D54348">
        <w:rPr>
          <w:lang w:val="ru-RU"/>
        </w:rPr>
        <w:t>;</w:t>
      </w:r>
    </w:p>
    <w:p w:rsidR="00B15EAD" w:rsidRDefault="00670055" w:rsidP="000F7FE5">
      <w:pPr>
        <w:pStyle w:val="ae"/>
        <w:rPr>
          <w:lang w:val="ru-RU"/>
        </w:rPr>
      </w:pPr>
      <w:r w:rsidRPr="00D54348">
        <w:rPr>
          <w:lang w:val="ru-RU"/>
        </w:rPr>
        <w:t xml:space="preserve">        }</w:t>
      </w:r>
    </w:p>
    <w:p w:rsidR="00670055" w:rsidRPr="00D54348" w:rsidRDefault="00670055" w:rsidP="000F7FE5">
      <w:pPr>
        <w:pStyle w:val="ae"/>
        <w:rPr>
          <w:lang w:val="ru-RU"/>
        </w:rPr>
      </w:pPr>
      <w:r w:rsidRPr="00D54348">
        <w:rPr>
          <w:lang w:val="ru-RU"/>
        </w:rPr>
        <w:t xml:space="preserve">        </w:t>
      </w:r>
      <w:r>
        <w:t>public</w:t>
      </w:r>
      <w:r w:rsidRPr="00D54348">
        <w:rPr>
          <w:lang w:val="ru-RU"/>
        </w:rPr>
        <w:t xml:space="preserve"> </w:t>
      </w:r>
      <w:r>
        <w:t>void</w:t>
      </w:r>
      <w:r w:rsidRPr="00D54348">
        <w:rPr>
          <w:lang w:val="ru-RU"/>
        </w:rPr>
        <w:t xml:space="preserve"> </w:t>
      </w:r>
      <w:r>
        <w:t>OOPS</w:t>
      </w:r>
      <w:r w:rsidRPr="00D54348">
        <w:rPr>
          <w:lang w:val="ru-RU"/>
        </w:rPr>
        <w:t>()                               // что-то произошло</w:t>
      </w:r>
    </w:p>
    <w:p w:rsidR="00670055" w:rsidRPr="00755108" w:rsidRDefault="00670055" w:rsidP="000F7FE5">
      <w:pPr>
        <w:pStyle w:val="ae"/>
      </w:pPr>
      <w:r w:rsidRPr="00D54348">
        <w:rPr>
          <w:lang w:val="ru-RU"/>
        </w:rPr>
        <w:t xml:space="preserve">        </w:t>
      </w:r>
      <w:r w:rsidRPr="00755108">
        <w:t>{</w:t>
      </w:r>
    </w:p>
    <w:p w:rsidR="00670055" w:rsidRPr="00755108" w:rsidRDefault="00670055" w:rsidP="000F7FE5">
      <w:pPr>
        <w:pStyle w:val="ae"/>
      </w:pPr>
      <w:r w:rsidRPr="00755108">
        <w:t xml:space="preserve">            Console.WriteLine( "</w:t>
      </w:r>
      <w:r>
        <w:t>ОЙ</w:t>
      </w:r>
      <w:r w:rsidRPr="00755108">
        <w:t>!" );</w:t>
      </w:r>
    </w:p>
    <w:p w:rsidR="00670055" w:rsidRPr="00670055" w:rsidRDefault="00670055" w:rsidP="000F7FE5">
      <w:pPr>
        <w:pStyle w:val="ae"/>
      </w:pPr>
      <w:r w:rsidRPr="00755108">
        <w:t xml:space="preserve">            if</w:t>
      </w:r>
      <w:r w:rsidRPr="00670055">
        <w:t xml:space="preserve"> ( </w:t>
      </w:r>
      <w:r w:rsidRPr="00755108">
        <w:t>dels</w:t>
      </w:r>
      <w:r w:rsidRPr="00670055">
        <w:t xml:space="preserve"> != </w:t>
      </w:r>
      <w:r w:rsidRPr="00755108">
        <w:t>null</w:t>
      </w:r>
      <w:r w:rsidRPr="00670055">
        <w:t xml:space="preserve"> ) </w:t>
      </w:r>
      <w:r w:rsidRPr="00755108">
        <w:t>dels</w:t>
      </w:r>
      <w:r w:rsidRPr="00670055">
        <w:t xml:space="preserve">( </w:t>
      </w:r>
      <w:r w:rsidRPr="00755108">
        <w:t>this</w:t>
      </w:r>
      <w:r w:rsidRPr="00670055">
        <w:t xml:space="preserve"> );     // </w:t>
      </w:r>
      <w:r>
        <w:t>оповещение</w:t>
      </w:r>
      <w:r w:rsidRPr="00670055">
        <w:t xml:space="preserve"> </w:t>
      </w:r>
      <w:r>
        <w:t>наблюдателей</w:t>
      </w:r>
    </w:p>
    <w:p w:rsidR="00670055" w:rsidRPr="00D54348" w:rsidRDefault="00670055" w:rsidP="000F7FE5">
      <w:pPr>
        <w:pStyle w:val="ae"/>
        <w:rPr>
          <w:lang w:val="ru-RU"/>
        </w:rPr>
      </w:pPr>
      <w:r w:rsidRPr="00670055">
        <w:t xml:space="preserve">        </w:t>
      </w:r>
      <w:r w:rsidRPr="00D54348">
        <w:rPr>
          <w:lang w:val="ru-RU"/>
        </w:rPr>
        <w:t>}</w:t>
      </w:r>
    </w:p>
    <w:p w:rsidR="00B15EAD" w:rsidRDefault="00670055" w:rsidP="000F7FE5">
      <w:pPr>
        <w:pStyle w:val="ae"/>
        <w:rPr>
          <w:lang w:val="ru-RU"/>
        </w:rPr>
      </w:pPr>
      <w:r w:rsidRPr="00D54348">
        <w:rPr>
          <w:lang w:val="ru-RU"/>
        </w:rPr>
        <w:t xml:space="preserve">    }</w:t>
      </w:r>
    </w:p>
    <w:p w:rsidR="00670055" w:rsidRPr="00D54348" w:rsidRDefault="00670055" w:rsidP="000F7FE5">
      <w:pPr>
        <w:pStyle w:val="ae"/>
        <w:rPr>
          <w:lang w:val="ru-RU"/>
        </w:rPr>
      </w:pPr>
      <w:r w:rsidRPr="00D54348">
        <w:rPr>
          <w:lang w:val="ru-RU"/>
        </w:rPr>
        <w:t xml:space="preserve">    </w:t>
      </w:r>
      <w:r>
        <w:t>class</w:t>
      </w:r>
      <w:r w:rsidRPr="00D54348">
        <w:rPr>
          <w:lang w:val="ru-RU"/>
        </w:rPr>
        <w:t xml:space="preserve"> </w:t>
      </w:r>
      <w:r>
        <w:t>ObsA</w:t>
      </w:r>
      <w:r w:rsidRPr="00D54348">
        <w:rPr>
          <w:lang w:val="ru-RU"/>
        </w:rPr>
        <w:t xml:space="preserve">                                          // класс-наблюдатель</w:t>
      </w:r>
    </w:p>
    <w:p w:rsidR="00670055" w:rsidRPr="00D54348" w:rsidRDefault="00670055" w:rsidP="000F7FE5">
      <w:pPr>
        <w:pStyle w:val="ae"/>
        <w:rPr>
          <w:lang w:val="ru-RU"/>
        </w:rPr>
      </w:pPr>
      <w:r w:rsidRPr="00D54348">
        <w:rPr>
          <w:lang w:val="ru-RU"/>
        </w:rPr>
        <w:lastRenderedPageBreak/>
        <w:t xml:space="preserve">    {</w:t>
      </w:r>
    </w:p>
    <w:p w:rsidR="00670055" w:rsidRPr="00D54348" w:rsidRDefault="00670055" w:rsidP="000F7FE5">
      <w:pPr>
        <w:pStyle w:val="ae"/>
        <w:rPr>
          <w:lang w:val="ru-RU"/>
        </w:rPr>
      </w:pPr>
      <w:r w:rsidRPr="00D54348">
        <w:rPr>
          <w:lang w:val="ru-RU"/>
        </w:rPr>
        <w:t xml:space="preserve">        </w:t>
      </w:r>
      <w:r>
        <w:t>public</w:t>
      </w:r>
      <w:r w:rsidRPr="00D54348">
        <w:rPr>
          <w:lang w:val="ru-RU"/>
        </w:rPr>
        <w:t xml:space="preserve"> </w:t>
      </w:r>
      <w:r>
        <w:t>void</w:t>
      </w:r>
      <w:r w:rsidRPr="00D54348">
        <w:rPr>
          <w:lang w:val="ru-RU"/>
        </w:rPr>
        <w:t xml:space="preserve"> </w:t>
      </w:r>
      <w:r>
        <w:t>Do</w:t>
      </w:r>
      <w:r w:rsidRPr="00D54348">
        <w:rPr>
          <w:lang w:val="ru-RU"/>
        </w:rPr>
        <w:t xml:space="preserve">( </w:t>
      </w:r>
      <w:r>
        <w:t>object</w:t>
      </w:r>
      <w:r w:rsidRPr="00D54348">
        <w:rPr>
          <w:lang w:val="ru-RU"/>
        </w:rPr>
        <w:t xml:space="preserve"> </w:t>
      </w:r>
      <w:r>
        <w:t>o</w:t>
      </w:r>
      <w:r w:rsidRPr="00D54348">
        <w:rPr>
          <w:lang w:val="ru-RU"/>
        </w:rPr>
        <w:t xml:space="preserve"> )           // реакция на событие источника</w:t>
      </w:r>
    </w:p>
    <w:p w:rsidR="00670055" w:rsidRPr="00D54348" w:rsidRDefault="00670055" w:rsidP="000F7FE5">
      <w:pPr>
        <w:pStyle w:val="ae"/>
        <w:rPr>
          <w:lang w:val="ru-RU"/>
        </w:rPr>
      </w:pPr>
      <w:r w:rsidRPr="00D54348">
        <w:rPr>
          <w:lang w:val="ru-RU"/>
        </w:rPr>
        <w:t xml:space="preserve">        {</w:t>
      </w:r>
    </w:p>
    <w:p w:rsidR="00670055" w:rsidRPr="00D54348" w:rsidRDefault="00670055" w:rsidP="000F7FE5">
      <w:pPr>
        <w:pStyle w:val="ae"/>
        <w:rPr>
          <w:lang w:val="ru-RU"/>
        </w:rPr>
      </w:pPr>
      <w:r w:rsidRPr="00D54348">
        <w:rPr>
          <w:lang w:val="ru-RU"/>
        </w:rPr>
        <w:t xml:space="preserve">            </w:t>
      </w:r>
      <w:r>
        <w:t>Console</w:t>
      </w:r>
      <w:r w:rsidRPr="00D54348">
        <w:rPr>
          <w:lang w:val="ru-RU"/>
        </w:rPr>
        <w:t>.</w:t>
      </w:r>
      <w:r>
        <w:t>WriteLine</w:t>
      </w:r>
      <w:r w:rsidRPr="00D54348">
        <w:rPr>
          <w:lang w:val="ru-RU"/>
        </w:rPr>
        <w:t>( "Бедняжка!" );</w:t>
      </w:r>
    </w:p>
    <w:p w:rsidR="00670055" w:rsidRPr="00D54348" w:rsidRDefault="00670055" w:rsidP="000F7FE5">
      <w:pPr>
        <w:pStyle w:val="ae"/>
        <w:rPr>
          <w:lang w:val="ru-RU"/>
        </w:rPr>
      </w:pPr>
      <w:r w:rsidRPr="00D54348">
        <w:rPr>
          <w:lang w:val="ru-RU"/>
        </w:rPr>
        <w:t xml:space="preserve">        }</w:t>
      </w:r>
    </w:p>
    <w:p w:rsidR="00B15EAD" w:rsidRDefault="00670055" w:rsidP="000F7FE5">
      <w:pPr>
        <w:pStyle w:val="ae"/>
        <w:rPr>
          <w:lang w:val="ru-RU"/>
        </w:rPr>
      </w:pPr>
      <w:r w:rsidRPr="00D54348">
        <w:rPr>
          <w:lang w:val="ru-RU"/>
        </w:rPr>
        <w:t xml:space="preserve">    }</w:t>
      </w:r>
    </w:p>
    <w:p w:rsidR="00670055" w:rsidRPr="00D54348" w:rsidRDefault="00670055" w:rsidP="000F7FE5">
      <w:pPr>
        <w:pStyle w:val="ae"/>
        <w:rPr>
          <w:lang w:val="ru-RU"/>
        </w:rPr>
      </w:pPr>
      <w:r w:rsidRPr="00D54348">
        <w:rPr>
          <w:lang w:val="ru-RU"/>
        </w:rPr>
        <w:t xml:space="preserve">    </w:t>
      </w:r>
      <w:r>
        <w:t>class</w:t>
      </w:r>
      <w:r w:rsidRPr="00D54348">
        <w:rPr>
          <w:lang w:val="ru-RU"/>
        </w:rPr>
        <w:t xml:space="preserve"> </w:t>
      </w:r>
      <w:r>
        <w:t>ObsB</w:t>
      </w:r>
      <w:r w:rsidRPr="00D54348">
        <w:rPr>
          <w:lang w:val="ru-RU"/>
        </w:rPr>
        <w:t xml:space="preserve">                                          // класс-наблюдатель</w:t>
      </w:r>
    </w:p>
    <w:p w:rsidR="00670055" w:rsidRPr="00D54348" w:rsidRDefault="00670055" w:rsidP="000F7FE5">
      <w:pPr>
        <w:pStyle w:val="ae"/>
        <w:rPr>
          <w:lang w:val="ru-RU"/>
        </w:rPr>
      </w:pPr>
      <w:r w:rsidRPr="00D54348">
        <w:rPr>
          <w:lang w:val="ru-RU"/>
        </w:rPr>
        <w:t xml:space="preserve">    {</w:t>
      </w:r>
    </w:p>
    <w:p w:rsidR="00670055" w:rsidRPr="00D54348" w:rsidRDefault="00670055" w:rsidP="000F7FE5">
      <w:pPr>
        <w:pStyle w:val="ae"/>
        <w:rPr>
          <w:lang w:val="ru-RU"/>
        </w:rPr>
      </w:pPr>
      <w:r w:rsidRPr="00D54348">
        <w:rPr>
          <w:lang w:val="ru-RU"/>
        </w:rPr>
        <w:t xml:space="preserve">        </w:t>
      </w:r>
      <w:r>
        <w:t>public</w:t>
      </w:r>
      <w:r w:rsidRPr="00D54348">
        <w:rPr>
          <w:lang w:val="ru-RU"/>
        </w:rPr>
        <w:t xml:space="preserve"> </w:t>
      </w:r>
      <w:r>
        <w:t>static</w:t>
      </w:r>
      <w:r w:rsidRPr="00D54348">
        <w:rPr>
          <w:lang w:val="ru-RU"/>
        </w:rPr>
        <w:t xml:space="preserve"> </w:t>
      </w:r>
      <w:r>
        <w:t>void</w:t>
      </w:r>
      <w:r w:rsidRPr="00D54348">
        <w:rPr>
          <w:lang w:val="ru-RU"/>
        </w:rPr>
        <w:t xml:space="preserve"> </w:t>
      </w:r>
      <w:r>
        <w:t>See</w:t>
      </w:r>
      <w:r w:rsidRPr="00D54348">
        <w:rPr>
          <w:lang w:val="ru-RU"/>
        </w:rPr>
        <w:t xml:space="preserve">( </w:t>
      </w:r>
      <w:r>
        <w:t>object</w:t>
      </w:r>
      <w:r w:rsidRPr="00D54348">
        <w:rPr>
          <w:lang w:val="ru-RU"/>
        </w:rPr>
        <w:t xml:space="preserve"> </w:t>
      </w:r>
      <w:r>
        <w:t>o</w:t>
      </w:r>
      <w:r w:rsidRPr="00D54348">
        <w:rPr>
          <w:lang w:val="ru-RU"/>
        </w:rPr>
        <w:t xml:space="preserve"> )   // реакция на событие источника</w:t>
      </w:r>
    </w:p>
    <w:p w:rsidR="00670055" w:rsidRPr="00D54348" w:rsidRDefault="00670055" w:rsidP="000F7FE5">
      <w:pPr>
        <w:pStyle w:val="ae"/>
        <w:rPr>
          <w:lang w:val="ru-RU"/>
        </w:rPr>
      </w:pPr>
      <w:r w:rsidRPr="00D54348">
        <w:rPr>
          <w:lang w:val="ru-RU"/>
        </w:rPr>
        <w:t xml:space="preserve">        {</w:t>
      </w:r>
    </w:p>
    <w:p w:rsidR="00670055" w:rsidRPr="00670055" w:rsidRDefault="00670055" w:rsidP="000F7FE5">
      <w:pPr>
        <w:pStyle w:val="ae"/>
      </w:pPr>
      <w:r w:rsidRPr="00D54348">
        <w:rPr>
          <w:lang w:val="ru-RU"/>
        </w:rPr>
        <w:t xml:space="preserve">            </w:t>
      </w:r>
      <w:r>
        <w:t>Console</w:t>
      </w:r>
      <w:r w:rsidRPr="00D54348">
        <w:rPr>
          <w:lang w:val="ru-RU"/>
        </w:rPr>
        <w:t>.</w:t>
      </w:r>
      <w:r>
        <w:t>WriteLine</w:t>
      </w:r>
      <w:r w:rsidRPr="00D54348">
        <w:rPr>
          <w:lang w:val="ru-RU"/>
        </w:rPr>
        <w:t xml:space="preserve">( "Да ну, ерунда!" </w:t>
      </w:r>
      <w:r w:rsidRPr="00670055">
        <w:t>);</w:t>
      </w:r>
    </w:p>
    <w:p w:rsidR="00670055" w:rsidRPr="00DA23ED" w:rsidRDefault="00670055" w:rsidP="000F7FE5">
      <w:pPr>
        <w:pStyle w:val="ae"/>
      </w:pPr>
      <w:r w:rsidRPr="00670055">
        <w:t xml:space="preserve">        </w:t>
      </w:r>
      <w:r w:rsidRPr="00DA23ED">
        <w:t>}</w:t>
      </w:r>
    </w:p>
    <w:p w:rsidR="00B15EAD" w:rsidRDefault="00670055" w:rsidP="000F7FE5">
      <w:pPr>
        <w:pStyle w:val="ae"/>
      </w:pPr>
      <w:r w:rsidRPr="00DA23ED">
        <w:t xml:space="preserve">    }</w:t>
      </w:r>
    </w:p>
    <w:p w:rsidR="00670055" w:rsidRPr="00DA23ED" w:rsidRDefault="00670055" w:rsidP="000F7FE5">
      <w:pPr>
        <w:pStyle w:val="ae"/>
      </w:pPr>
      <w:r w:rsidRPr="00DA23ED">
        <w:t xml:space="preserve">    class Class1</w:t>
      </w:r>
    </w:p>
    <w:p w:rsidR="00670055" w:rsidRPr="00755108" w:rsidRDefault="00670055" w:rsidP="000F7FE5">
      <w:pPr>
        <w:pStyle w:val="ae"/>
      </w:pPr>
      <w:r w:rsidRPr="00755108">
        <w:t xml:space="preserve">    {</w:t>
      </w:r>
    </w:p>
    <w:p w:rsidR="00670055" w:rsidRPr="00755108" w:rsidRDefault="00670055" w:rsidP="000F7FE5">
      <w:pPr>
        <w:pStyle w:val="ae"/>
      </w:pPr>
      <w:r w:rsidRPr="00755108">
        <w:t xml:space="preserve">        static void Main()</w:t>
      </w:r>
    </w:p>
    <w:p w:rsidR="00670055" w:rsidRPr="00D54348" w:rsidRDefault="00670055" w:rsidP="000F7FE5">
      <w:pPr>
        <w:pStyle w:val="ae"/>
        <w:rPr>
          <w:lang w:val="ru-RU"/>
        </w:rPr>
      </w:pPr>
      <w:r w:rsidRPr="00755108">
        <w:t xml:space="preserve">        </w:t>
      </w:r>
      <w:r w:rsidRPr="00D54348">
        <w:rPr>
          <w:lang w:val="ru-RU"/>
        </w:rPr>
        <w:t>{</w:t>
      </w:r>
    </w:p>
    <w:p w:rsidR="00B15EAD" w:rsidRDefault="00670055" w:rsidP="000F7FE5">
      <w:pPr>
        <w:pStyle w:val="ae"/>
        <w:rPr>
          <w:lang w:val="ru-RU"/>
        </w:rPr>
      </w:pPr>
      <w:r w:rsidRPr="00D54348">
        <w:rPr>
          <w:lang w:val="ru-RU"/>
        </w:rPr>
        <w:t xml:space="preserve">            </w:t>
      </w:r>
      <w:r w:rsidRPr="00755108">
        <w:t>Subj</w:t>
      </w:r>
      <w:r w:rsidRPr="00D54348">
        <w:rPr>
          <w:lang w:val="ru-RU"/>
        </w:rPr>
        <w:t xml:space="preserve"> </w:t>
      </w:r>
      <w:r w:rsidRPr="00755108">
        <w:t>s</w:t>
      </w:r>
      <w:r w:rsidRPr="00D54348">
        <w:rPr>
          <w:lang w:val="ru-RU"/>
        </w:rPr>
        <w:t xml:space="preserve">  = </w:t>
      </w:r>
      <w:r w:rsidRPr="00755108">
        <w:t>new</w:t>
      </w:r>
      <w:r w:rsidRPr="00D54348">
        <w:rPr>
          <w:lang w:val="ru-RU"/>
        </w:rPr>
        <w:t xml:space="preserve"> </w:t>
      </w:r>
      <w:r w:rsidRPr="00755108">
        <w:t>Subj</w:t>
      </w:r>
      <w:r w:rsidRPr="00D54348">
        <w:rPr>
          <w:lang w:val="ru-RU"/>
        </w:rPr>
        <w:t>();                //  объект класса-источника</w:t>
      </w:r>
    </w:p>
    <w:p w:rsidR="00670055" w:rsidRPr="00D54348" w:rsidRDefault="00670055" w:rsidP="000F7FE5">
      <w:pPr>
        <w:pStyle w:val="ae"/>
        <w:rPr>
          <w:lang w:val="ru-RU"/>
        </w:rPr>
      </w:pPr>
      <w:r w:rsidRPr="00D54348">
        <w:rPr>
          <w:lang w:val="ru-RU"/>
        </w:rPr>
        <w:t xml:space="preserve">            </w:t>
      </w:r>
      <w:r w:rsidRPr="00755108">
        <w:t>ObsA</w:t>
      </w:r>
      <w:r w:rsidRPr="00D54348">
        <w:rPr>
          <w:lang w:val="ru-RU"/>
        </w:rPr>
        <w:t xml:space="preserve"> </w:t>
      </w:r>
      <w:r w:rsidRPr="00755108">
        <w:t>o</w:t>
      </w:r>
      <w:r w:rsidRPr="00D54348">
        <w:rPr>
          <w:lang w:val="ru-RU"/>
        </w:rPr>
        <w:t xml:space="preserve">1 = </w:t>
      </w:r>
      <w:r w:rsidRPr="00755108">
        <w:t>new</w:t>
      </w:r>
      <w:r w:rsidRPr="00D54348">
        <w:rPr>
          <w:lang w:val="ru-RU"/>
        </w:rPr>
        <w:t xml:space="preserve"> </w:t>
      </w:r>
      <w:r w:rsidRPr="00755108">
        <w:t>ObsA</w:t>
      </w:r>
      <w:r w:rsidRPr="00D54348">
        <w:rPr>
          <w:lang w:val="ru-RU"/>
        </w:rPr>
        <w:t>();                //                  объекты</w:t>
      </w:r>
    </w:p>
    <w:p w:rsidR="00B15EAD" w:rsidRDefault="00670055" w:rsidP="000F7FE5">
      <w:pPr>
        <w:pStyle w:val="ae"/>
        <w:rPr>
          <w:lang w:val="ru-RU"/>
        </w:rPr>
      </w:pPr>
      <w:r w:rsidRPr="00D54348">
        <w:rPr>
          <w:lang w:val="ru-RU"/>
        </w:rPr>
        <w:t xml:space="preserve">            </w:t>
      </w:r>
      <w:r w:rsidRPr="00755108">
        <w:t>ObsA</w:t>
      </w:r>
      <w:r w:rsidRPr="00D54348">
        <w:rPr>
          <w:lang w:val="ru-RU"/>
        </w:rPr>
        <w:t xml:space="preserve"> </w:t>
      </w:r>
      <w:r w:rsidRPr="00755108">
        <w:t>o</w:t>
      </w:r>
      <w:r w:rsidRPr="00D54348">
        <w:rPr>
          <w:lang w:val="ru-RU"/>
        </w:rPr>
        <w:t xml:space="preserve">2 = </w:t>
      </w:r>
      <w:r w:rsidRPr="00755108">
        <w:t>new</w:t>
      </w:r>
      <w:r w:rsidRPr="00D54348">
        <w:rPr>
          <w:lang w:val="ru-RU"/>
        </w:rPr>
        <w:t xml:space="preserve"> </w:t>
      </w:r>
      <w:r w:rsidRPr="00755108">
        <w:t>ObsA</w:t>
      </w:r>
      <w:r w:rsidRPr="00D54348">
        <w:rPr>
          <w:lang w:val="ru-RU"/>
        </w:rPr>
        <w:t>();                //       класса-наблюдателя</w:t>
      </w:r>
    </w:p>
    <w:p w:rsidR="00670055" w:rsidRPr="00755108" w:rsidRDefault="00670055" w:rsidP="000F7FE5">
      <w:pPr>
        <w:pStyle w:val="ae"/>
      </w:pPr>
      <w:r w:rsidRPr="00D54348">
        <w:rPr>
          <w:lang w:val="ru-RU"/>
        </w:rPr>
        <w:t xml:space="preserve">            </w:t>
      </w:r>
      <w:r w:rsidRPr="00755108">
        <w:t xml:space="preserve">s.Register( new Del( o1.Do ) );      //      </w:t>
      </w:r>
      <w:r>
        <w:t>регистрация</w:t>
      </w:r>
      <w:r w:rsidRPr="00755108">
        <w:t xml:space="preserve"> </w:t>
      </w:r>
      <w:r>
        <w:t>методов</w:t>
      </w:r>
    </w:p>
    <w:p w:rsidR="00670055" w:rsidRPr="00755108" w:rsidRDefault="00670055" w:rsidP="000F7FE5">
      <w:pPr>
        <w:pStyle w:val="ae"/>
      </w:pPr>
      <w:r w:rsidRPr="00755108">
        <w:t xml:space="preserve">            s.Register( new Del( o2.Do ) );      // </w:t>
      </w:r>
      <w:r>
        <w:t>наблюдателей</w:t>
      </w:r>
      <w:r w:rsidRPr="00755108">
        <w:t xml:space="preserve"> </w:t>
      </w:r>
      <w:r>
        <w:t>в</w:t>
      </w:r>
      <w:r w:rsidRPr="00755108">
        <w:t xml:space="preserve"> </w:t>
      </w:r>
      <w:r>
        <w:t>источнике</w:t>
      </w:r>
    </w:p>
    <w:p w:rsidR="00B15EAD" w:rsidRDefault="00670055" w:rsidP="000F7FE5">
      <w:pPr>
        <w:pStyle w:val="ae"/>
      </w:pPr>
      <w:r w:rsidRPr="00755108">
        <w:t xml:space="preserve">            s.Register( new Del( ObsB.See ) );   //  ( </w:t>
      </w:r>
      <w:r>
        <w:t>экземпляры</w:t>
      </w:r>
      <w:r w:rsidRPr="00755108">
        <w:t xml:space="preserve"> </w:t>
      </w:r>
      <w:r>
        <w:t>делегата</w:t>
      </w:r>
      <w:r w:rsidRPr="00755108">
        <w:t xml:space="preserve"> )</w:t>
      </w:r>
    </w:p>
    <w:p w:rsidR="00670055" w:rsidRPr="00D54348" w:rsidRDefault="00670055" w:rsidP="000F7FE5">
      <w:pPr>
        <w:pStyle w:val="ae"/>
        <w:rPr>
          <w:lang w:val="ru-RU"/>
        </w:rPr>
      </w:pPr>
      <w:r w:rsidRPr="00755108">
        <w:t xml:space="preserve">            </w:t>
      </w:r>
      <w:r>
        <w:t>s</w:t>
      </w:r>
      <w:r w:rsidRPr="00D54348">
        <w:rPr>
          <w:lang w:val="ru-RU"/>
        </w:rPr>
        <w:t>.</w:t>
      </w:r>
      <w:r>
        <w:t>OOPS</w:t>
      </w:r>
      <w:r w:rsidRPr="00D54348">
        <w:rPr>
          <w:lang w:val="ru-RU"/>
        </w:rPr>
        <w:t>();                            //    инициирование события</w:t>
      </w:r>
    </w:p>
    <w:p w:rsidR="00670055" w:rsidRPr="00D54348" w:rsidRDefault="00670055" w:rsidP="000F7FE5">
      <w:pPr>
        <w:pStyle w:val="ae"/>
        <w:rPr>
          <w:lang w:val="ru-RU"/>
        </w:rPr>
      </w:pPr>
      <w:r w:rsidRPr="00D54348">
        <w:rPr>
          <w:lang w:val="ru-RU"/>
        </w:rPr>
        <w:t xml:space="preserve">        }</w:t>
      </w:r>
    </w:p>
    <w:p w:rsidR="00670055" w:rsidRPr="00D54348" w:rsidRDefault="00670055" w:rsidP="000F7FE5">
      <w:pPr>
        <w:pStyle w:val="ae"/>
        <w:rPr>
          <w:lang w:val="ru-RU"/>
        </w:rPr>
      </w:pPr>
      <w:r w:rsidRPr="00D54348">
        <w:rPr>
          <w:lang w:val="ru-RU"/>
        </w:rPr>
        <w:t xml:space="preserve">    }</w:t>
      </w:r>
    </w:p>
    <w:p w:rsidR="00670055" w:rsidRPr="00D54348" w:rsidRDefault="00670055" w:rsidP="000F7FE5">
      <w:pPr>
        <w:pStyle w:val="ae"/>
        <w:rPr>
          <w:lang w:val="ru-RU"/>
        </w:rPr>
      </w:pPr>
      <w:r w:rsidRPr="00D54348">
        <w:rPr>
          <w:lang w:val="ru-RU"/>
        </w:rPr>
        <w:t>}</w:t>
      </w:r>
    </w:p>
    <w:p w:rsidR="00670055" w:rsidRPr="000F7FE5" w:rsidRDefault="00670055" w:rsidP="000F7FE5">
      <w:r w:rsidRPr="000F7FE5">
        <w:rPr>
          <w:rStyle w:val="objectname"/>
          <w:rFonts w:eastAsiaTheme="majorEastAsia"/>
        </w:rPr>
        <w:t>Листинг 2. Оповещение наблюдателей с помощью делегата</w:t>
      </w:r>
    </w:p>
    <w:p w:rsidR="00670055" w:rsidRDefault="00670055" w:rsidP="000F7FE5">
      <w:r>
        <w:t>В источнике объявляется </w:t>
      </w:r>
      <w:r>
        <w:rPr>
          <w:rStyle w:val="keyword"/>
          <w:rFonts w:cs="Tahoma"/>
          <w:i/>
          <w:iCs/>
          <w:sz w:val="18"/>
          <w:szCs w:val="18"/>
        </w:rPr>
        <w:t>экземпляр делегата</w:t>
      </w:r>
      <w:r>
        <w:t>, в этот экземпляр заносятся методы тех объектов, которые хотят получать уведомление об изменении состояния источника. Этот процесс называется </w:t>
      </w:r>
      <w:r>
        <w:rPr>
          <w:i/>
          <w:iCs/>
        </w:rPr>
        <w:t>регистрацией делегатов</w:t>
      </w:r>
      <w:r>
        <w:t>. При регистрации имя метода добавляется к списку. При наступлении "часа Х" все зарегистрированные методы поочередно вызываются через делегат.</w:t>
      </w:r>
    </w:p>
    <w:p w:rsidR="00670055" w:rsidRDefault="00670055" w:rsidP="000F7FE5">
      <w:r>
        <w:t>Результат работы программы:</w:t>
      </w:r>
    </w:p>
    <w:p w:rsidR="00670055" w:rsidRPr="00D54348" w:rsidRDefault="00670055" w:rsidP="000F7FE5">
      <w:pPr>
        <w:pStyle w:val="ae"/>
        <w:rPr>
          <w:lang w:val="ru-RU"/>
        </w:rPr>
      </w:pPr>
      <w:r w:rsidRPr="00D54348">
        <w:rPr>
          <w:lang w:val="ru-RU"/>
        </w:rPr>
        <w:t>ОЙ!</w:t>
      </w:r>
    </w:p>
    <w:p w:rsidR="00670055" w:rsidRPr="00D54348" w:rsidRDefault="00670055" w:rsidP="000F7FE5">
      <w:pPr>
        <w:pStyle w:val="ae"/>
        <w:rPr>
          <w:lang w:val="ru-RU"/>
        </w:rPr>
      </w:pPr>
      <w:r w:rsidRPr="00D54348">
        <w:rPr>
          <w:lang w:val="ru-RU"/>
        </w:rPr>
        <w:t>Бедняжка!</w:t>
      </w:r>
    </w:p>
    <w:p w:rsidR="00670055" w:rsidRPr="00D54348" w:rsidRDefault="00670055" w:rsidP="000F7FE5">
      <w:pPr>
        <w:pStyle w:val="ae"/>
        <w:rPr>
          <w:lang w:val="ru-RU"/>
        </w:rPr>
      </w:pPr>
      <w:r w:rsidRPr="00D54348">
        <w:rPr>
          <w:lang w:val="ru-RU"/>
        </w:rPr>
        <w:t>Бедняжка!</w:t>
      </w:r>
    </w:p>
    <w:p w:rsidR="00670055" w:rsidRPr="00D54348" w:rsidRDefault="00670055" w:rsidP="000F7FE5">
      <w:pPr>
        <w:pStyle w:val="ae"/>
        <w:rPr>
          <w:lang w:val="ru-RU"/>
        </w:rPr>
      </w:pPr>
      <w:r w:rsidRPr="00D54348">
        <w:rPr>
          <w:lang w:val="ru-RU"/>
        </w:rPr>
        <w:t>Да ну, ерунда!</w:t>
      </w:r>
    </w:p>
    <w:p w:rsidR="00670055" w:rsidRDefault="00670055" w:rsidP="000F7FE5">
      <w:r>
        <w:t>Для обеспечения обратной связи между наблюдателем и источником делегат объявлен с параметром типа </w:t>
      </w:r>
      <w:r>
        <w:rPr>
          <w:rStyle w:val="texample"/>
          <w:rFonts w:ascii="Courier New" w:hAnsi="Courier New" w:cs="Courier New"/>
          <w:color w:val="8B0000"/>
          <w:sz w:val="18"/>
          <w:szCs w:val="18"/>
        </w:rPr>
        <w:t>object</w:t>
      </w:r>
      <w:r>
        <w:t>, через который в вызываемый метод передается ссылка на вызывающий объект. Следовательно, в вызываемом методе можно получать информацию о состоянии вызывающего объекта и посылать ему сообщения.</w:t>
      </w:r>
    </w:p>
    <w:p w:rsidR="00670055" w:rsidRDefault="00670055" w:rsidP="000F7FE5">
      <w:r>
        <w:t>Связь "источник — наблюдатель" устанавливается во время выполнения программы для каждого объекта по отдельности. Если наблюдатель больше не хочет получать уведомления от источника, можно удалить соответствующий метод из списка делегата с помощью метода </w:t>
      </w:r>
      <w:r>
        <w:rPr>
          <w:rStyle w:val="texample"/>
          <w:rFonts w:ascii="Courier New" w:hAnsi="Courier New" w:cs="Courier New"/>
          <w:color w:val="8B0000"/>
          <w:sz w:val="18"/>
          <w:szCs w:val="18"/>
        </w:rPr>
        <w:t>Remove</w:t>
      </w:r>
      <w:r>
        <w:t> или перегруженной операции вычитания, например:</w:t>
      </w:r>
    </w:p>
    <w:p w:rsidR="00670055" w:rsidRPr="00755108" w:rsidRDefault="00670055" w:rsidP="000F7FE5">
      <w:pPr>
        <w:pStyle w:val="ae"/>
      </w:pPr>
      <w:r w:rsidRPr="00755108">
        <w:t xml:space="preserve">public void UnRegister( Del d )                 // </w:t>
      </w:r>
      <w:r>
        <w:t>удаление</w:t>
      </w:r>
      <w:r w:rsidRPr="00755108">
        <w:t xml:space="preserve"> </w:t>
      </w:r>
      <w:r>
        <w:t>делегата</w:t>
      </w:r>
    </w:p>
    <w:p w:rsidR="00670055" w:rsidRPr="00D54348" w:rsidRDefault="00670055" w:rsidP="000F7FE5">
      <w:pPr>
        <w:pStyle w:val="ae"/>
        <w:rPr>
          <w:lang w:val="ru-RU"/>
        </w:rPr>
      </w:pPr>
      <w:r w:rsidRPr="00D54348">
        <w:rPr>
          <w:lang w:val="ru-RU"/>
        </w:rPr>
        <w:t>{</w:t>
      </w:r>
    </w:p>
    <w:p w:rsidR="00670055" w:rsidRPr="00D54348" w:rsidRDefault="00670055" w:rsidP="000F7FE5">
      <w:pPr>
        <w:pStyle w:val="ae"/>
        <w:rPr>
          <w:lang w:val="ru-RU"/>
        </w:rPr>
      </w:pPr>
      <w:r w:rsidRPr="00D54348">
        <w:rPr>
          <w:lang w:val="ru-RU"/>
        </w:rPr>
        <w:t xml:space="preserve">    </w:t>
      </w:r>
      <w:r>
        <w:t>dels</w:t>
      </w:r>
      <w:r w:rsidRPr="00D54348">
        <w:rPr>
          <w:lang w:val="ru-RU"/>
        </w:rPr>
        <w:t xml:space="preserve"> -= </w:t>
      </w:r>
      <w:r>
        <w:t>d</w:t>
      </w:r>
      <w:r w:rsidRPr="00D54348">
        <w:rPr>
          <w:lang w:val="ru-RU"/>
        </w:rPr>
        <w:t>;</w:t>
      </w:r>
    </w:p>
    <w:p w:rsidR="00670055" w:rsidRPr="00D54348" w:rsidRDefault="00670055" w:rsidP="000F7FE5">
      <w:pPr>
        <w:pStyle w:val="ae"/>
        <w:rPr>
          <w:lang w:val="ru-RU"/>
        </w:rPr>
      </w:pPr>
      <w:r w:rsidRPr="00D54348">
        <w:rPr>
          <w:lang w:val="ru-RU"/>
        </w:rPr>
        <w:t>}</w:t>
      </w:r>
    </w:p>
    <w:p w:rsidR="00670055" w:rsidRDefault="00670055" w:rsidP="00B824D1">
      <w:pPr>
        <w:pStyle w:val="4"/>
      </w:pPr>
      <w:r>
        <w:lastRenderedPageBreak/>
        <w:t>Операции</w:t>
      </w:r>
    </w:p>
    <w:p w:rsidR="00670055" w:rsidRDefault="00670055" w:rsidP="000F7FE5">
      <w:r>
        <w:t>Делегаты можно </w:t>
      </w:r>
      <w:r>
        <w:rPr>
          <w:i/>
          <w:iCs/>
        </w:rPr>
        <w:t>сравнивать на равенство и неравенство</w:t>
      </w:r>
      <w:r>
        <w:t>. Два делегата равны, если они оба не содержат ссылок на методы или если они содержат ссылки на одни и те же методы в одном и том же порядке. Сравнивать можно даже делегаты различных типов при условии, что они имеют один и тот же тип возвращаемого значения и одинаковые списки параметров.</w:t>
      </w:r>
    </w:p>
    <w:p w:rsidR="00670055" w:rsidRDefault="00670055" w:rsidP="000F7FE5">
      <w:r>
        <w:t>С делегатами одного типа можно </w:t>
      </w:r>
      <w:r>
        <w:rPr>
          <w:i/>
          <w:iCs/>
        </w:rPr>
        <w:t>выполнять операции</w:t>
      </w:r>
      <w:r>
        <w:t> простого и сложного </w:t>
      </w:r>
      <w:r>
        <w:rPr>
          <w:i/>
          <w:iCs/>
        </w:rPr>
        <w:t>присваивания</w:t>
      </w:r>
      <w:r>
        <w:t>, например:</w:t>
      </w:r>
    </w:p>
    <w:p w:rsidR="00670055" w:rsidRPr="00755108" w:rsidRDefault="00670055" w:rsidP="000F7FE5">
      <w:pPr>
        <w:pStyle w:val="ae"/>
      </w:pPr>
      <w:r w:rsidRPr="00755108">
        <w:t>Del d1 = new Del( o1.Do );      // o1.Do</w:t>
      </w:r>
    </w:p>
    <w:p w:rsidR="00670055" w:rsidRPr="00755108" w:rsidRDefault="00670055" w:rsidP="000F7FE5">
      <w:pPr>
        <w:pStyle w:val="ae"/>
      </w:pPr>
      <w:r w:rsidRPr="00755108">
        <w:t>Del d2 = new Del( o2.Do );      // o2.Do</w:t>
      </w:r>
    </w:p>
    <w:p w:rsidR="00670055" w:rsidRPr="00755108" w:rsidRDefault="00670055" w:rsidP="000F7FE5">
      <w:pPr>
        <w:pStyle w:val="ae"/>
      </w:pPr>
      <w:r w:rsidRPr="00755108">
        <w:t xml:space="preserve">Del d3 = d1 + d2;               // o1.Do </w:t>
      </w:r>
      <w:r>
        <w:t>и</w:t>
      </w:r>
      <w:r w:rsidRPr="00755108">
        <w:t xml:space="preserve"> o2.Do</w:t>
      </w:r>
    </w:p>
    <w:p w:rsidR="00670055" w:rsidRPr="00755108" w:rsidRDefault="00670055" w:rsidP="000F7FE5">
      <w:pPr>
        <w:pStyle w:val="ae"/>
      </w:pPr>
      <w:r w:rsidRPr="00755108">
        <w:t xml:space="preserve">d3 += d1;                       // o1.Do, o2.Do </w:t>
      </w:r>
      <w:r>
        <w:t>и</w:t>
      </w:r>
      <w:r w:rsidRPr="00755108">
        <w:t xml:space="preserve"> o1.Do</w:t>
      </w:r>
    </w:p>
    <w:p w:rsidR="00670055" w:rsidRPr="00D54348" w:rsidRDefault="00670055" w:rsidP="000F7FE5">
      <w:pPr>
        <w:pStyle w:val="ae"/>
        <w:rPr>
          <w:lang w:val="ru-RU"/>
        </w:rPr>
      </w:pPr>
      <w:r>
        <w:t>d</w:t>
      </w:r>
      <w:r w:rsidRPr="00D54348">
        <w:rPr>
          <w:lang w:val="ru-RU"/>
        </w:rPr>
        <w:t xml:space="preserve">3 -= </w:t>
      </w:r>
      <w:r>
        <w:t>d</w:t>
      </w:r>
      <w:r w:rsidRPr="00D54348">
        <w:rPr>
          <w:lang w:val="ru-RU"/>
        </w:rPr>
        <w:t xml:space="preserve">2;                       // </w:t>
      </w:r>
      <w:r>
        <w:t>o</w:t>
      </w:r>
      <w:r w:rsidRPr="00D54348">
        <w:rPr>
          <w:lang w:val="ru-RU"/>
        </w:rPr>
        <w:t>1.</w:t>
      </w:r>
      <w:r>
        <w:t>Do</w:t>
      </w:r>
      <w:r w:rsidRPr="00D54348">
        <w:rPr>
          <w:lang w:val="ru-RU"/>
        </w:rPr>
        <w:t xml:space="preserve"> и </w:t>
      </w:r>
      <w:r>
        <w:t>o</w:t>
      </w:r>
      <w:r w:rsidRPr="00D54348">
        <w:rPr>
          <w:lang w:val="ru-RU"/>
        </w:rPr>
        <w:t>1.</w:t>
      </w:r>
      <w:r>
        <w:t>Do</w:t>
      </w:r>
    </w:p>
    <w:p w:rsidR="00670055" w:rsidRDefault="00670055" w:rsidP="000F7FE5">
      <w:r>
        <w:t>Эти операции могут понадобиться, например, в том случае, если в разных обстоятельствах требуется вызывать разные наборы и комбинации наборов методов.</w:t>
      </w:r>
    </w:p>
    <w:p w:rsidR="00670055" w:rsidRDefault="00670055" w:rsidP="000F7FE5">
      <w:r>
        <w:t>Делегат, как и строка </w:t>
      </w:r>
      <w:r>
        <w:rPr>
          <w:rStyle w:val="texample"/>
          <w:rFonts w:ascii="Courier New" w:hAnsi="Courier New" w:cs="Courier New"/>
          <w:color w:val="8B0000"/>
          <w:sz w:val="18"/>
          <w:szCs w:val="18"/>
        </w:rPr>
        <w:t>string</w:t>
      </w:r>
      <w:r>
        <w:t>, является неизменяемым типом данных, поэтому при любом изменении создается новый экземпляр, а старый впоследствии удаляется сборщиком мусора.</w:t>
      </w:r>
    </w:p>
    <w:p w:rsidR="00670055" w:rsidRDefault="00670055" w:rsidP="00B824D1">
      <w:pPr>
        <w:pStyle w:val="4"/>
      </w:pPr>
      <w:r>
        <w:t>Передача делегатов в методы</w:t>
      </w:r>
    </w:p>
    <w:p w:rsidR="00670055" w:rsidRDefault="00670055" w:rsidP="000F7FE5">
      <w:r>
        <w:t>Поскольку делегат является классом, его можно передавать в методы в качестве параметра. Таким образом обеспечивается </w:t>
      </w:r>
      <w:r>
        <w:rPr>
          <w:i/>
          <w:iCs/>
        </w:rPr>
        <w:t>функциональная параметризация</w:t>
      </w:r>
      <w:r>
        <w:t>: в метод можно передавать не только различные данные, но и различные функции их обработки. Функциональная параметризация применяется для создания универсальных методов и обеспечения возможности обратного вызова.</w:t>
      </w:r>
    </w:p>
    <w:p w:rsidR="00670055" w:rsidRPr="00755108" w:rsidRDefault="00670055" w:rsidP="000F7FE5">
      <w:pPr>
        <w:rPr>
          <w:lang w:val="en-US"/>
        </w:rPr>
      </w:pPr>
      <w:r>
        <w:t>В качестве простейшего примера </w:t>
      </w:r>
      <w:r>
        <w:rPr>
          <w:i/>
          <w:iCs/>
        </w:rPr>
        <w:t>универсального метода</w:t>
      </w:r>
      <w:r>
        <w:t> можно привести метод вывода таблицы значений функции, в который передается диапазон значений аргумента, шаг его изменения и вид вычисляемой функции. Пример</w:t>
      </w:r>
      <w:r w:rsidRPr="00755108">
        <w:rPr>
          <w:lang w:val="en-US"/>
        </w:rPr>
        <w:t xml:space="preserve"> </w:t>
      </w:r>
      <w:r>
        <w:t>приведен</w:t>
      </w:r>
      <w:r w:rsidRPr="00755108">
        <w:rPr>
          <w:lang w:val="en-US"/>
        </w:rPr>
        <w:t xml:space="preserve"> </w:t>
      </w:r>
      <w:r>
        <w:t>в</w:t>
      </w:r>
      <w:r w:rsidRPr="00755108">
        <w:rPr>
          <w:lang w:val="en-US"/>
        </w:rPr>
        <w:t> </w:t>
      </w:r>
      <w:hyperlink r:id="rId226" w:anchor="example.10.3" w:history="1">
        <w:r>
          <w:rPr>
            <w:rStyle w:val="af0"/>
            <w:rFonts w:cs="Tahoma"/>
            <w:color w:val="0071A6"/>
            <w:sz w:val="18"/>
            <w:szCs w:val="18"/>
          </w:rPr>
          <w:t>листинге</w:t>
        </w:r>
        <w:r w:rsidRPr="00755108">
          <w:rPr>
            <w:rStyle w:val="af0"/>
            <w:rFonts w:cs="Tahoma"/>
            <w:color w:val="0071A6"/>
            <w:sz w:val="18"/>
            <w:szCs w:val="18"/>
            <w:lang w:val="en-US"/>
          </w:rPr>
          <w:t xml:space="preserve"> </w:t>
        </w:r>
        <w:r w:rsidR="000F7FE5" w:rsidRPr="00D54348">
          <w:rPr>
            <w:rStyle w:val="af0"/>
            <w:rFonts w:cs="Tahoma"/>
            <w:color w:val="0071A6"/>
            <w:sz w:val="18"/>
            <w:szCs w:val="18"/>
            <w:lang w:val="en-US"/>
          </w:rPr>
          <w:t xml:space="preserve"> </w:t>
        </w:r>
        <w:r w:rsidRPr="00755108">
          <w:rPr>
            <w:rStyle w:val="af0"/>
            <w:rFonts w:cs="Tahoma"/>
            <w:color w:val="0071A6"/>
            <w:sz w:val="18"/>
            <w:szCs w:val="18"/>
            <w:lang w:val="en-US"/>
          </w:rPr>
          <w:t>3</w:t>
        </w:r>
      </w:hyperlink>
      <w:r w:rsidRPr="00755108">
        <w:rPr>
          <w:lang w:val="en-US"/>
        </w:rPr>
        <w:t>.</w:t>
      </w:r>
    </w:p>
    <w:p w:rsidR="00670055" w:rsidRPr="00755108" w:rsidRDefault="00670055" w:rsidP="000F7FE5">
      <w:pPr>
        <w:pStyle w:val="ae"/>
      </w:pPr>
      <w:bookmarkStart w:id="278" w:name="example_10.3"/>
      <w:bookmarkEnd w:id="278"/>
      <w:r w:rsidRPr="00755108">
        <w:t>using System;</w:t>
      </w:r>
    </w:p>
    <w:p w:rsidR="00670055" w:rsidRPr="00755108" w:rsidRDefault="00670055" w:rsidP="000F7FE5">
      <w:pPr>
        <w:pStyle w:val="ae"/>
      </w:pPr>
      <w:r w:rsidRPr="00755108">
        <w:t>namespace ConsoleApplication1</w:t>
      </w:r>
    </w:p>
    <w:p w:rsidR="00670055" w:rsidRPr="00755108" w:rsidRDefault="00670055" w:rsidP="000F7FE5">
      <w:pPr>
        <w:pStyle w:val="ae"/>
      </w:pPr>
      <w:r w:rsidRPr="00755108">
        <w:t>{</w:t>
      </w:r>
    </w:p>
    <w:p w:rsidR="00B15EAD" w:rsidRDefault="00670055" w:rsidP="000F7FE5">
      <w:pPr>
        <w:pStyle w:val="ae"/>
      </w:pPr>
      <w:r w:rsidRPr="00755108">
        <w:t xml:space="preserve">    public delegate double Fun( double x );           // </w:t>
      </w:r>
      <w:r>
        <w:t>объявление</w:t>
      </w:r>
      <w:r w:rsidRPr="00755108">
        <w:t xml:space="preserve"> </w:t>
      </w:r>
      <w:r>
        <w:t>делегата</w:t>
      </w:r>
    </w:p>
    <w:p w:rsidR="00670055" w:rsidRPr="00755108" w:rsidRDefault="00670055" w:rsidP="000F7FE5">
      <w:pPr>
        <w:pStyle w:val="ae"/>
      </w:pPr>
      <w:r w:rsidRPr="00755108">
        <w:t xml:space="preserve">    class Class1</w:t>
      </w:r>
    </w:p>
    <w:p w:rsidR="00670055" w:rsidRPr="00755108" w:rsidRDefault="00670055" w:rsidP="000F7FE5">
      <w:pPr>
        <w:pStyle w:val="ae"/>
      </w:pPr>
      <w:r w:rsidRPr="00755108">
        <w:t xml:space="preserve">    {</w:t>
      </w:r>
    </w:p>
    <w:p w:rsidR="00670055" w:rsidRPr="00755108" w:rsidRDefault="00670055" w:rsidP="000F7FE5">
      <w:pPr>
        <w:pStyle w:val="ae"/>
      </w:pPr>
      <w:r w:rsidRPr="00755108">
        <w:t xml:space="preserve">        public static void Table( Fun F, double x, double b )</w:t>
      </w:r>
    </w:p>
    <w:p w:rsidR="00670055" w:rsidRPr="00755108" w:rsidRDefault="00670055" w:rsidP="000F7FE5">
      <w:pPr>
        <w:pStyle w:val="ae"/>
      </w:pPr>
      <w:r w:rsidRPr="00755108">
        <w:t xml:space="preserve">        {</w:t>
      </w:r>
    </w:p>
    <w:p w:rsidR="00670055" w:rsidRPr="00755108" w:rsidRDefault="00670055" w:rsidP="000F7FE5">
      <w:pPr>
        <w:pStyle w:val="ae"/>
      </w:pPr>
      <w:r w:rsidRPr="00755108">
        <w:t xml:space="preserve">            Console.WriteLine( " ----- X ----- Y -----" );</w:t>
      </w:r>
    </w:p>
    <w:p w:rsidR="00670055" w:rsidRPr="00755108" w:rsidRDefault="00670055" w:rsidP="000F7FE5">
      <w:pPr>
        <w:pStyle w:val="ae"/>
      </w:pPr>
      <w:r w:rsidRPr="00755108">
        <w:t xml:space="preserve">            while (x &lt;= b)</w:t>
      </w:r>
    </w:p>
    <w:p w:rsidR="00670055" w:rsidRPr="00755108" w:rsidRDefault="00670055" w:rsidP="000F7FE5">
      <w:pPr>
        <w:pStyle w:val="ae"/>
      </w:pPr>
      <w:r w:rsidRPr="00755108">
        <w:t xml:space="preserve">            {</w:t>
      </w:r>
    </w:p>
    <w:p w:rsidR="00670055" w:rsidRPr="00755108" w:rsidRDefault="00670055" w:rsidP="000F7FE5">
      <w:pPr>
        <w:pStyle w:val="ae"/>
      </w:pPr>
      <w:r w:rsidRPr="00755108">
        <w:t xml:space="preserve">               Console.WriteLine( "| {0,8:0.000} | {1,8:0.000} |", x, F(x));</w:t>
      </w:r>
    </w:p>
    <w:p w:rsidR="00670055" w:rsidRPr="00755108" w:rsidRDefault="00670055" w:rsidP="000F7FE5">
      <w:pPr>
        <w:pStyle w:val="ae"/>
      </w:pPr>
      <w:r w:rsidRPr="00755108">
        <w:t xml:space="preserve">               x += 1;</w:t>
      </w:r>
    </w:p>
    <w:p w:rsidR="00670055" w:rsidRPr="00755108" w:rsidRDefault="00670055" w:rsidP="000F7FE5">
      <w:pPr>
        <w:pStyle w:val="ae"/>
      </w:pPr>
      <w:r w:rsidRPr="00755108">
        <w:t xml:space="preserve">            }</w:t>
      </w:r>
    </w:p>
    <w:p w:rsidR="00670055" w:rsidRPr="00755108" w:rsidRDefault="00670055" w:rsidP="000F7FE5">
      <w:pPr>
        <w:pStyle w:val="ae"/>
      </w:pPr>
      <w:r w:rsidRPr="00755108">
        <w:t xml:space="preserve">            Console.WriteLine( " ---------------------" );</w:t>
      </w:r>
    </w:p>
    <w:p w:rsidR="00B15EAD" w:rsidRDefault="00670055" w:rsidP="000F7FE5">
      <w:pPr>
        <w:pStyle w:val="ae"/>
      </w:pPr>
      <w:r w:rsidRPr="00755108">
        <w:t xml:space="preserve">        }</w:t>
      </w:r>
    </w:p>
    <w:p w:rsidR="00670055" w:rsidRPr="00755108" w:rsidRDefault="00670055" w:rsidP="000F7FE5">
      <w:pPr>
        <w:pStyle w:val="ae"/>
      </w:pPr>
      <w:r w:rsidRPr="00755108">
        <w:t xml:space="preserve">        public static double Simple( double x )</w:t>
      </w:r>
    </w:p>
    <w:p w:rsidR="00670055" w:rsidRPr="00755108" w:rsidRDefault="00670055" w:rsidP="000F7FE5">
      <w:pPr>
        <w:pStyle w:val="ae"/>
      </w:pPr>
      <w:r w:rsidRPr="00755108">
        <w:t xml:space="preserve">        {</w:t>
      </w:r>
    </w:p>
    <w:p w:rsidR="00670055" w:rsidRPr="00755108" w:rsidRDefault="00670055" w:rsidP="000F7FE5">
      <w:pPr>
        <w:pStyle w:val="ae"/>
      </w:pPr>
      <w:r w:rsidRPr="00755108">
        <w:t xml:space="preserve">            return 1;</w:t>
      </w:r>
    </w:p>
    <w:p w:rsidR="00670055" w:rsidRPr="00755108" w:rsidRDefault="00670055" w:rsidP="000F7FE5">
      <w:pPr>
        <w:pStyle w:val="ae"/>
      </w:pPr>
      <w:r w:rsidRPr="00755108">
        <w:t xml:space="preserve">        }</w:t>
      </w:r>
    </w:p>
    <w:p w:rsidR="00670055" w:rsidRPr="00755108" w:rsidRDefault="00670055" w:rsidP="000F7FE5">
      <w:pPr>
        <w:pStyle w:val="ae"/>
      </w:pPr>
      <w:r w:rsidRPr="00755108">
        <w:t xml:space="preserve">        </w:t>
      </w:r>
    </w:p>
    <w:p w:rsidR="00670055" w:rsidRPr="00755108" w:rsidRDefault="00670055" w:rsidP="000F7FE5">
      <w:pPr>
        <w:pStyle w:val="ae"/>
      </w:pPr>
      <w:r w:rsidRPr="00755108">
        <w:t xml:space="preserve">        static void Main()</w:t>
      </w:r>
    </w:p>
    <w:p w:rsidR="00670055" w:rsidRPr="00755108" w:rsidRDefault="00670055" w:rsidP="000F7FE5">
      <w:pPr>
        <w:pStyle w:val="ae"/>
      </w:pPr>
      <w:r w:rsidRPr="00755108">
        <w:t xml:space="preserve">        {</w:t>
      </w:r>
    </w:p>
    <w:p w:rsidR="00670055" w:rsidRPr="00755108" w:rsidRDefault="00670055" w:rsidP="000F7FE5">
      <w:pPr>
        <w:pStyle w:val="ae"/>
      </w:pPr>
      <w:r w:rsidRPr="00755108">
        <w:t xml:space="preserve">            Console.WriteLine( " </w:t>
      </w:r>
      <w:r>
        <w:t>Таблица</w:t>
      </w:r>
      <w:r w:rsidRPr="00755108">
        <w:t xml:space="preserve"> </w:t>
      </w:r>
      <w:r>
        <w:t>функции</w:t>
      </w:r>
      <w:r w:rsidRPr="00755108">
        <w:t xml:space="preserve"> Sin " );</w:t>
      </w:r>
    </w:p>
    <w:p w:rsidR="00B15EAD" w:rsidRDefault="00670055" w:rsidP="000F7FE5">
      <w:pPr>
        <w:pStyle w:val="ae"/>
      </w:pPr>
      <w:r w:rsidRPr="00755108">
        <w:t xml:space="preserve">            Table( new Fun( Math.Sin ), -2, 2 );</w:t>
      </w:r>
    </w:p>
    <w:p w:rsidR="00670055" w:rsidRPr="00755108" w:rsidRDefault="00670055" w:rsidP="000F7FE5">
      <w:pPr>
        <w:pStyle w:val="ae"/>
      </w:pPr>
      <w:r w:rsidRPr="00755108">
        <w:lastRenderedPageBreak/>
        <w:t xml:space="preserve">            Console.WriteLine( " </w:t>
      </w:r>
      <w:r>
        <w:t>Таблица</w:t>
      </w:r>
      <w:r w:rsidRPr="00755108">
        <w:t xml:space="preserve"> </w:t>
      </w:r>
      <w:r>
        <w:t>функции</w:t>
      </w:r>
      <w:r w:rsidRPr="00755108">
        <w:t xml:space="preserve"> Simple " );</w:t>
      </w:r>
    </w:p>
    <w:p w:rsidR="00670055" w:rsidRPr="00755108" w:rsidRDefault="00670055" w:rsidP="000F7FE5">
      <w:pPr>
        <w:pStyle w:val="ae"/>
      </w:pPr>
      <w:r w:rsidRPr="00755108">
        <w:t xml:space="preserve">            Table( new Fun( Simple ), 0, 3 );</w:t>
      </w:r>
    </w:p>
    <w:p w:rsidR="00670055" w:rsidRPr="00755108" w:rsidRDefault="00670055" w:rsidP="000F7FE5">
      <w:pPr>
        <w:pStyle w:val="ae"/>
      </w:pPr>
      <w:r w:rsidRPr="00755108">
        <w:t xml:space="preserve">        }</w:t>
      </w:r>
    </w:p>
    <w:p w:rsidR="00670055" w:rsidRPr="00755108" w:rsidRDefault="00670055" w:rsidP="000F7FE5">
      <w:pPr>
        <w:pStyle w:val="ae"/>
      </w:pPr>
      <w:r w:rsidRPr="00755108">
        <w:t xml:space="preserve">    }</w:t>
      </w:r>
    </w:p>
    <w:p w:rsidR="00670055" w:rsidRPr="00755108" w:rsidRDefault="00670055" w:rsidP="000F7FE5">
      <w:pPr>
        <w:pStyle w:val="ae"/>
      </w:pPr>
      <w:r w:rsidRPr="00755108">
        <w:t>}</w:t>
      </w:r>
    </w:p>
    <w:p w:rsidR="00670055" w:rsidRPr="000F7FE5" w:rsidRDefault="00670055" w:rsidP="000F7FE5">
      <w:pPr>
        <w:rPr>
          <w:rFonts w:ascii="Courier New" w:hAnsi="Courier New" w:cs="Courier New"/>
          <w:szCs w:val="22"/>
        </w:rPr>
      </w:pPr>
      <w:r w:rsidRPr="000F7FE5">
        <w:rPr>
          <w:rStyle w:val="objectname"/>
          <w:rFonts w:eastAsiaTheme="majorEastAsia"/>
          <w:szCs w:val="22"/>
        </w:rPr>
        <w:t>Листинг</w:t>
      </w:r>
      <w:r w:rsidRPr="000F7FE5">
        <w:rPr>
          <w:rStyle w:val="objectname"/>
          <w:rFonts w:eastAsiaTheme="majorEastAsia"/>
          <w:szCs w:val="22"/>
          <w:lang w:val="en-US"/>
        </w:rPr>
        <w:t xml:space="preserve"> 3. </w:t>
      </w:r>
      <w:r w:rsidRPr="000F7FE5">
        <w:rPr>
          <w:rStyle w:val="objectname"/>
          <w:rFonts w:eastAsiaTheme="majorEastAsia"/>
          <w:szCs w:val="22"/>
        </w:rPr>
        <w:t>Передача делегата через список параметров</w:t>
      </w:r>
    </w:p>
    <w:p w:rsidR="00670055" w:rsidRPr="000F7FE5" w:rsidRDefault="00670055" w:rsidP="000F7FE5">
      <w:pPr>
        <w:rPr>
          <w:rFonts w:cs="Tahoma"/>
          <w:szCs w:val="22"/>
        </w:rPr>
      </w:pPr>
      <w:r w:rsidRPr="000F7FE5">
        <w:rPr>
          <w:rFonts w:cs="Tahoma"/>
          <w:szCs w:val="22"/>
        </w:rPr>
        <w:t>Результат работы программы:</w:t>
      </w:r>
    </w:p>
    <w:p w:rsidR="00670055" w:rsidRDefault="00670055" w:rsidP="00670055">
      <w:pPr>
        <w:pStyle w:val="HTML"/>
        <w:rPr>
          <w:color w:val="8B0000"/>
        </w:rPr>
      </w:pPr>
      <w:r>
        <w:rPr>
          <w:color w:val="8B0000"/>
        </w:rPr>
        <w:t>Таблица функции Sin</w:t>
      </w:r>
    </w:p>
    <w:p w:rsidR="00670055" w:rsidRDefault="00670055" w:rsidP="00670055">
      <w:pPr>
        <w:pStyle w:val="HTML"/>
        <w:rPr>
          <w:color w:val="8B0000"/>
        </w:rPr>
      </w:pPr>
      <w:r>
        <w:rPr>
          <w:color w:val="8B0000"/>
        </w:rPr>
        <w:t xml:space="preserve"> ----- X ----- Y -----</w:t>
      </w:r>
    </w:p>
    <w:p w:rsidR="00670055" w:rsidRDefault="00670055" w:rsidP="00670055">
      <w:pPr>
        <w:pStyle w:val="HTML"/>
        <w:rPr>
          <w:color w:val="8B0000"/>
        </w:rPr>
      </w:pPr>
      <w:r>
        <w:rPr>
          <w:color w:val="8B0000"/>
        </w:rPr>
        <w:t>|   -2,000 |   -0,909 |</w:t>
      </w:r>
    </w:p>
    <w:p w:rsidR="00670055" w:rsidRDefault="00670055" w:rsidP="00670055">
      <w:pPr>
        <w:pStyle w:val="HTML"/>
        <w:rPr>
          <w:color w:val="8B0000"/>
        </w:rPr>
      </w:pPr>
      <w:r>
        <w:rPr>
          <w:color w:val="8B0000"/>
        </w:rPr>
        <w:t>|   -1,000 |   -0,841 |</w:t>
      </w:r>
    </w:p>
    <w:p w:rsidR="00670055" w:rsidRDefault="00670055" w:rsidP="00670055">
      <w:pPr>
        <w:pStyle w:val="HTML"/>
        <w:rPr>
          <w:color w:val="8B0000"/>
        </w:rPr>
      </w:pPr>
      <w:r>
        <w:rPr>
          <w:color w:val="8B0000"/>
        </w:rPr>
        <w:t>|    0,000 |    0,000 |</w:t>
      </w:r>
    </w:p>
    <w:p w:rsidR="00670055" w:rsidRDefault="00670055" w:rsidP="00670055">
      <w:pPr>
        <w:pStyle w:val="HTML"/>
        <w:rPr>
          <w:color w:val="8B0000"/>
        </w:rPr>
      </w:pPr>
      <w:r>
        <w:rPr>
          <w:color w:val="8B0000"/>
        </w:rPr>
        <w:t>|    1,000 |    0,841 |</w:t>
      </w:r>
    </w:p>
    <w:p w:rsidR="00670055" w:rsidRDefault="00670055" w:rsidP="00670055">
      <w:pPr>
        <w:pStyle w:val="HTML"/>
        <w:rPr>
          <w:color w:val="8B0000"/>
        </w:rPr>
      </w:pPr>
      <w:r>
        <w:rPr>
          <w:color w:val="8B0000"/>
        </w:rPr>
        <w:t>|    2,000 |    0,909 |</w:t>
      </w:r>
    </w:p>
    <w:p w:rsidR="00670055" w:rsidRDefault="00670055" w:rsidP="00670055">
      <w:pPr>
        <w:pStyle w:val="HTML"/>
        <w:rPr>
          <w:color w:val="8B0000"/>
        </w:rPr>
      </w:pPr>
      <w:r>
        <w:rPr>
          <w:color w:val="8B0000"/>
        </w:rPr>
        <w:t xml:space="preserve"> ---------------------</w:t>
      </w:r>
    </w:p>
    <w:p w:rsidR="00670055" w:rsidRDefault="00670055" w:rsidP="00670055">
      <w:pPr>
        <w:pStyle w:val="HTML"/>
        <w:rPr>
          <w:color w:val="8B0000"/>
        </w:rPr>
      </w:pPr>
      <w:r>
        <w:rPr>
          <w:color w:val="8B0000"/>
        </w:rPr>
        <w:t xml:space="preserve"> Таблица функции Simple</w:t>
      </w:r>
    </w:p>
    <w:p w:rsidR="00670055" w:rsidRDefault="00670055" w:rsidP="00670055">
      <w:pPr>
        <w:pStyle w:val="HTML"/>
        <w:rPr>
          <w:color w:val="8B0000"/>
        </w:rPr>
      </w:pPr>
      <w:r>
        <w:rPr>
          <w:color w:val="8B0000"/>
        </w:rPr>
        <w:t xml:space="preserve"> ----- X ----- Y -----</w:t>
      </w:r>
    </w:p>
    <w:p w:rsidR="00670055" w:rsidRDefault="00670055" w:rsidP="00670055">
      <w:pPr>
        <w:pStyle w:val="HTML"/>
        <w:rPr>
          <w:color w:val="8B0000"/>
        </w:rPr>
      </w:pPr>
      <w:r>
        <w:rPr>
          <w:color w:val="8B0000"/>
        </w:rPr>
        <w:t>|    0,000 |    1,000 |</w:t>
      </w:r>
    </w:p>
    <w:p w:rsidR="00670055" w:rsidRDefault="00670055" w:rsidP="00670055">
      <w:pPr>
        <w:pStyle w:val="HTML"/>
        <w:rPr>
          <w:color w:val="8B0000"/>
        </w:rPr>
      </w:pPr>
      <w:r>
        <w:rPr>
          <w:color w:val="8B0000"/>
        </w:rPr>
        <w:t>|    1,000 |    1,000 |</w:t>
      </w:r>
    </w:p>
    <w:p w:rsidR="00670055" w:rsidRDefault="00670055" w:rsidP="00670055">
      <w:pPr>
        <w:pStyle w:val="HTML"/>
        <w:rPr>
          <w:color w:val="8B0000"/>
        </w:rPr>
      </w:pPr>
      <w:r>
        <w:rPr>
          <w:color w:val="8B0000"/>
        </w:rPr>
        <w:t>|    2,000 |    1,000 |</w:t>
      </w:r>
    </w:p>
    <w:p w:rsidR="00670055" w:rsidRDefault="00670055" w:rsidP="00670055">
      <w:pPr>
        <w:pStyle w:val="HTML"/>
        <w:rPr>
          <w:color w:val="8B0000"/>
        </w:rPr>
      </w:pPr>
      <w:r>
        <w:rPr>
          <w:color w:val="8B0000"/>
        </w:rPr>
        <w:t>|    3,000 |    1,000 |</w:t>
      </w:r>
    </w:p>
    <w:p w:rsidR="00670055" w:rsidRDefault="00670055" w:rsidP="00670055">
      <w:pPr>
        <w:pStyle w:val="HTML"/>
        <w:rPr>
          <w:color w:val="8B0000"/>
        </w:rPr>
      </w:pPr>
      <w:r>
        <w:rPr>
          <w:color w:val="8B0000"/>
        </w:rPr>
        <w:t xml:space="preserve"> ---------------------</w:t>
      </w:r>
    </w:p>
    <w:p w:rsidR="00670055" w:rsidRDefault="00670055" w:rsidP="000F7FE5">
      <w:r>
        <w:rPr>
          <w:i/>
          <w:iCs/>
        </w:rPr>
        <w:t>Обратный вызов </w:t>
      </w:r>
      <w:r>
        <w:t>(callback) представляет собой вызов функции, передаваемой в другую функцию в качестве параметра. Рассмотрим </w:t>
      </w:r>
      <w:hyperlink r:id="rId227" w:anchor="image.10.1" w:history="1">
        <w:r w:rsidR="000F7FE5">
          <w:rPr>
            <w:rStyle w:val="af0"/>
            <w:rFonts w:cs="Tahoma"/>
            <w:color w:val="0071A6"/>
            <w:sz w:val="18"/>
            <w:szCs w:val="18"/>
          </w:rPr>
          <w:t xml:space="preserve">рисунок  </w:t>
        </w:r>
        <w:r>
          <w:rPr>
            <w:rStyle w:val="af0"/>
            <w:rFonts w:cs="Tahoma"/>
            <w:color w:val="0071A6"/>
            <w:sz w:val="18"/>
            <w:szCs w:val="18"/>
          </w:rPr>
          <w:t>1</w:t>
        </w:r>
      </w:hyperlink>
      <w:r>
        <w:t>. Допустим, в библиотеке описана функция </w:t>
      </w:r>
      <w:r>
        <w:rPr>
          <w:rStyle w:val="texample"/>
          <w:rFonts w:ascii="Courier New" w:hAnsi="Courier New" w:cs="Courier New"/>
          <w:color w:val="8B0000"/>
          <w:sz w:val="18"/>
          <w:szCs w:val="18"/>
        </w:rPr>
        <w:t>А</w:t>
      </w:r>
      <w:r>
        <w:t>, параметром которой является имя другой функции. В вызывающем коде описывается функция с требуемой сигнатурой ( </w:t>
      </w:r>
      <w:r>
        <w:rPr>
          <w:rStyle w:val="texample"/>
          <w:rFonts w:ascii="Courier New" w:hAnsi="Courier New" w:cs="Courier New"/>
          <w:color w:val="8B0000"/>
          <w:sz w:val="18"/>
          <w:szCs w:val="18"/>
        </w:rPr>
        <w:t>В</w:t>
      </w:r>
      <w:r>
        <w:t> ) и передается в функцию </w:t>
      </w:r>
      <w:r>
        <w:rPr>
          <w:rStyle w:val="texample"/>
          <w:rFonts w:ascii="Courier New" w:hAnsi="Courier New" w:cs="Courier New"/>
          <w:color w:val="8B0000"/>
          <w:sz w:val="18"/>
          <w:szCs w:val="18"/>
        </w:rPr>
        <w:t>А</w:t>
      </w:r>
      <w:r>
        <w:t>. Выполнение функции </w:t>
      </w:r>
      <w:r>
        <w:rPr>
          <w:rStyle w:val="texample"/>
          <w:rFonts w:ascii="Courier New" w:hAnsi="Courier New" w:cs="Courier New"/>
          <w:color w:val="8B0000"/>
          <w:sz w:val="18"/>
          <w:szCs w:val="18"/>
        </w:rPr>
        <w:t>А</w:t>
      </w:r>
      <w:r>
        <w:t> приводит к вызову </w:t>
      </w:r>
      <w:r>
        <w:rPr>
          <w:rStyle w:val="texample"/>
          <w:rFonts w:ascii="Courier New" w:hAnsi="Courier New" w:cs="Courier New"/>
          <w:color w:val="8B0000"/>
          <w:sz w:val="18"/>
          <w:szCs w:val="18"/>
        </w:rPr>
        <w:t>В</w:t>
      </w:r>
      <w:r>
        <w:t>, то есть управление передается из библиотечной функции обратно в вызывающий код.</w:t>
      </w:r>
    </w:p>
    <w:p w:rsidR="00670055" w:rsidRDefault="00670055" w:rsidP="00670055">
      <w:pPr>
        <w:rPr>
          <w:rFonts w:cs="Tahoma"/>
          <w:color w:val="000000"/>
          <w:sz w:val="18"/>
          <w:szCs w:val="18"/>
        </w:rPr>
      </w:pPr>
      <w:bookmarkStart w:id="279" w:name="image.10.1"/>
      <w:bookmarkEnd w:id="279"/>
      <w:r>
        <w:rPr>
          <w:rFonts w:cs="Tahoma"/>
          <w:noProof/>
          <w:color w:val="000000"/>
          <w:sz w:val="18"/>
          <w:szCs w:val="18"/>
        </w:rPr>
        <w:drawing>
          <wp:inline distT="0" distB="0" distL="0" distR="0" wp14:anchorId="06F3468E" wp14:editId="3DE6726E">
            <wp:extent cx="3794125" cy="1938020"/>
            <wp:effectExtent l="0" t="0" r="0" b="5080"/>
            <wp:docPr id="9" name="Рисунок 9" descr="Механизм обратного выз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Механизм обратного вызова"/>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794125" cy="1938020"/>
                    </a:xfrm>
                    <a:prstGeom prst="rect">
                      <a:avLst/>
                    </a:prstGeom>
                    <a:noFill/>
                    <a:ln>
                      <a:noFill/>
                    </a:ln>
                  </pic:spPr>
                </pic:pic>
              </a:graphicData>
            </a:graphic>
          </wp:inline>
        </w:drawing>
      </w:r>
    </w:p>
    <w:p w:rsidR="00670055" w:rsidRDefault="00670055" w:rsidP="000F7FE5">
      <w:pPr>
        <w:jc w:val="center"/>
      </w:pPr>
      <w:r>
        <w:br/>
      </w:r>
      <w:r w:rsidR="000F7FE5">
        <w:rPr>
          <w:b/>
          <w:bCs/>
        </w:rPr>
        <w:t xml:space="preserve">Рис.  </w:t>
      </w:r>
      <w:r>
        <w:rPr>
          <w:b/>
          <w:bCs/>
        </w:rPr>
        <w:t>1. </w:t>
      </w:r>
      <w:r>
        <w:t>Механизм обратного вызова</w:t>
      </w:r>
    </w:p>
    <w:p w:rsidR="00670055" w:rsidRDefault="00670055" w:rsidP="000F7FE5">
      <w:r>
        <w:t>Механизм обратного вызова широко используется в программировании. Например, он реализуется во многих стандартных функциях Windows.</w:t>
      </w:r>
    </w:p>
    <w:p w:rsidR="00670055" w:rsidRDefault="00670055" w:rsidP="000F7FE5">
      <w:r>
        <w:t>Начиная с Visual Studio 2005, использующей версию 2.0 языка C#, можно применять упрощенный синтаксис для делегатов. Первое упрощение заключается в том, что в большинстве случаев явным образом создавать </w:t>
      </w:r>
      <w:r>
        <w:rPr>
          <w:rStyle w:val="keyword"/>
          <w:rFonts w:cs="Tahoma"/>
          <w:i/>
          <w:iCs/>
          <w:sz w:val="18"/>
          <w:szCs w:val="18"/>
        </w:rPr>
        <w:t>экземпляр делегата</w:t>
      </w:r>
      <w:r>
        <w:t> не требуется, поскольку он создается автоматически по контексту. Второе упрощение заключается в возможности создания так называемых </w:t>
      </w:r>
      <w:r>
        <w:rPr>
          <w:i/>
          <w:iCs/>
        </w:rPr>
        <w:t>анонимных методов</w:t>
      </w:r>
      <w:r>
        <w:t> — фрагментов кода, описываемых непосредственно в том месте, где используется делегат:</w:t>
      </w:r>
    </w:p>
    <w:p w:rsidR="00670055" w:rsidRPr="00755108" w:rsidRDefault="00670055" w:rsidP="000F7FE5">
      <w:pPr>
        <w:pStyle w:val="ae"/>
      </w:pPr>
      <w:r w:rsidRPr="00755108">
        <w:t>static void Main()</w:t>
      </w:r>
    </w:p>
    <w:p w:rsidR="00670055" w:rsidRPr="00755108" w:rsidRDefault="00670055" w:rsidP="000F7FE5">
      <w:pPr>
        <w:pStyle w:val="ae"/>
      </w:pPr>
      <w:r w:rsidRPr="00755108">
        <w:t xml:space="preserve">        {</w:t>
      </w:r>
    </w:p>
    <w:p w:rsidR="00670055" w:rsidRPr="00755108" w:rsidRDefault="00670055" w:rsidP="000F7FE5">
      <w:pPr>
        <w:pStyle w:val="ae"/>
      </w:pPr>
      <w:r w:rsidRPr="00755108">
        <w:t xml:space="preserve">            Console.WriteLine( " </w:t>
      </w:r>
      <w:r>
        <w:t>Таблица</w:t>
      </w:r>
      <w:r w:rsidRPr="00755108">
        <w:t xml:space="preserve"> </w:t>
      </w:r>
      <w:r>
        <w:t>функции</w:t>
      </w:r>
      <w:r w:rsidRPr="00755108">
        <w:t xml:space="preserve"> Sin " );</w:t>
      </w:r>
    </w:p>
    <w:p w:rsidR="00B15EAD" w:rsidRDefault="00670055" w:rsidP="000F7FE5">
      <w:pPr>
        <w:pStyle w:val="ae"/>
      </w:pPr>
      <w:r w:rsidRPr="00755108">
        <w:lastRenderedPageBreak/>
        <w:t xml:space="preserve">            Table( Math.Sin, -2, 2 );                         // </w:t>
      </w:r>
      <w:r>
        <w:t>упрощение</w:t>
      </w:r>
      <w:r w:rsidRPr="00755108">
        <w:t xml:space="preserve"> 1</w:t>
      </w:r>
    </w:p>
    <w:p w:rsidR="00670055" w:rsidRPr="00755108" w:rsidRDefault="00670055" w:rsidP="000F7FE5">
      <w:pPr>
        <w:pStyle w:val="ae"/>
      </w:pPr>
      <w:r w:rsidRPr="00755108">
        <w:t xml:space="preserve">            Console.WriteLine( " </w:t>
      </w:r>
      <w:r>
        <w:t>Таблица</w:t>
      </w:r>
      <w:r w:rsidRPr="00755108">
        <w:t xml:space="preserve"> </w:t>
      </w:r>
      <w:r>
        <w:t>функции</w:t>
      </w:r>
      <w:r w:rsidRPr="00755108">
        <w:t xml:space="preserve"> Simple " );</w:t>
      </w:r>
    </w:p>
    <w:p w:rsidR="00670055" w:rsidRPr="00755108" w:rsidRDefault="00670055" w:rsidP="000F7FE5">
      <w:pPr>
        <w:pStyle w:val="ae"/>
      </w:pPr>
      <w:r w:rsidRPr="00755108">
        <w:t xml:space="preserve">            Table( delegate (double x ){ return 1; }, 0, 3 ); // </w:t>
      </w:r>
      <w:r>
        <w:t>упрощение</w:t>
      </w:r>
      <w:r w:rsidRPr="00755108">
        <w:t xml:space="preserve"> 2</w:t>
      </w:r>
    </w:p>
    <w:p w:rsidR="00670055" w:rsidRPr="00D54348" w:rsidRDefault="00670055" w:rsidP="000F7FE5">
      <w:pPr>
        <w:pStyle w:val="ae"/>
        <w:rPr>
          <w:lang w:val="ru-RU"/>
        </w:rPr>
      </w:pPr>
      <w:r w:rsidRPr="00755108">
        <w:t xml:space="preserve">        </w:t>
      </w:r>
      <w:r w:rsidRPr="00D54348">
        <w:rPr>
          <w:lang w:val="ru-RU"/>
        </w:rPr>
        <w:t>}</w:t>
      </w:r>
    </w:p>
    <w:p w:rsidR="00670055" w:rsidRPr="00D54348" w:rsidRDefault="00670055" w:rsidP="000F7FE5">
      <w:pPr>
        <w:pStyle w:val="ae"/>
        <w:rPr>
          <w:lang w:val="ru-RU"/>
        </w:rPr>
      </w:pPr>
      <w:r w:rsidRPr="00D54348">
        <w:rPr>
          <w:lang w:val="ru-RU"/>
        </w:rPr>
        <w:t xml:space="preserve">    }</w:t>
      </w:r>
    </w:p>
    <w:p w:rsidR="00670055" w:rsidRPr="00D54348" w:rsidRDefault="00670055" w:rsidP="000F7FE5">
      <w:pPr>
        <w:pStyle w:val="ae"/>
        <w:rPr>
          <w:lang w:val="ru-RU"/>
        </w:rPr>
      </w:pPr>
      <w:r w:rsidRPr="00D54348">
        <w:rPr>
          <w:lang w:val="ru-RU"/>
        </w:rPr>
        <w:t>}</w:t>
      </w:r>
    </w:p>
    <w:p w:rsidR="00B15EAD" w:rsidRDefault="00670055" w:rsidP="000F7FE5">
      <w:r>
        <w:t>В первом случае </w:t>
      </w:r>
      <w:r>
        <w:rPr>
          <w:rStyle w:val="keyword"/>
          <w:rFonts w:cs="Tahoma"/>
          <w:i/>
          <w:iCs/>
          <w:sz w:val="18"/>
          <w:szCs w:val="18"/>
        </w:rPr>
        <w:t>экземпляр делегата</w:t>
      </w:r>
      <w:r>
        <w:t>, соответствующего функции </w:t>
      </w:r>
      <w:r>
        <w:rPr>
          <w:rStyle w:val="texample"/>
          <w:rFonts w:ascii="Courier New" w:hAnsi="Courier New" w:cs="Courier New"/>
          <w:color w:val="8B0000"/>
          <w:sz w:val="18"/>
          <w:szCs w:val="18"/>
        </w:rPr>
        <w:t>Sin</w:t>
      </w:r>
      <w:r>
        <w:t>, создается автоматически. Чтобы это могло произойти, список параметров и тип возвращаемого значения функции должны быть совместимы с делегатом. Во втором случае не требуется оформлять простой фрагмент кода в виде отдельной функции </w:t>
      </w:r>
      <w:r>
        <w:rPr>
          <w:rStyle w:val="texample"/>
          <w:rFonts w:ascii="Courier New" w:hAnsi="Courier New" w:cs="Courier New"/>
          <w:color w:val="8B0000"/>
          <w:sz w:val="18"/>
          <w:szCs w:val="18"/>
        </w:rPr>
        <w:t>Simple</w:t>
      </w:r>
      <w:r>
        <w:t>, как это было сделано в предыдущем листинге, — код функции оформляется как анонимный метод и встраивается прямо в место передачи.</w:t>
      </w:r>
    </w:p>
    <w:p w:rsidR="00670055" w:rsidRPr="00755108" w:rsidRDefault="00670055" w:rsidP="000F7FE5">
      <w:pPr>
        <w:pStyle w:val="30"/>
      </w:pPr>
      <w:bookmarkStart w:id="280" w:name="_Toc3819365"/>
      <w:r w:rsidRPr="00755108">
        <w:t>События</w:t>
      </w:r>
      <w:bookmarkEnd w:id="280"/>
    </w:p>
    <w:p w:rsidR="00670055" w:rsidRPr="00755108" w:rsidRDefault="00670055" w:rsidP="000F7FE5">
      <w:r w:rsidRPr="00755108">
        <w:rPr>
          <w:i/>
          <w:iCs/>
        </w:rPr>
        <w:t>Событие</w:t>
      </w:r>
      <w:r w:rsidRPr="00755108">
        <w:t> — это элемент класса, позволяющий ему посылать другим объектам уведомления об изменении своего состояния. При этом для объектов, являющихся наблюдателями события, активизируются методы-обработчики этого события. Обработчики должны быть зарегистрированы в объекте-источнике события. Таким образом, механизм событий формализует на языковом уровне </w:t>
      </w:r>
      <w:r w:rsidRPr="00755108">
        <w:rPr>
          <w:i/>
          <w:iCs/>
        </w:rPr>
        <w:t>паттерн</w:t>
      </w:r>
      <w:r w:rsidRPr="00755108">
        <w:t>"наблюдатель", который рассматривался в предыдущем разделе.</w:t>
      </w:r>
    </w:p>
    <w:p w:rsidR="00670055" w:rsidRPr="00755108" w:rsidRDefault="00670055" w:rsidP="000F7FE5">
      <w:r w:rsidRPr="00755108">
        <w:t>Механизм событий можно также описать с помощью модели "публикация — подписка": один </w:t>
      </w:r>
      <w:r w:rsidRPr="00755108">
        <w:rPr>
          <w:i/>
          <w:iCs/>
        </w:rPr>
        <w:t>класс</w:t>
      </w:r>
      <w:r w:rsidRPr="00755108">
        <w:t>, являющийся </w:t>
      </w:r>
      <w:r w:rsidRPr="00755108">
        <w:rPr>
          <w:i/>
          <w:iCs/>
        </w:rPr>
        <w:t>отправителем</w:t>
      </w:r>
      <w:r w:rsidRPr="00755108">
        <w:t> (</w:t>
      </w:r>
      <w:r w:rsidRPr="00755108">
        <w:rPr>
          <w:i/>
          <w:iCs/>
        </w:rPr>
        <w:t>sender</w:t>
      </w:r>
      <w:r w:rsidRPr="00755108">
        <w:t>) сообщения, публикует события, которые он может инициировать, а другие классы, являющиеся </w:t>
      </w:r>
      <w:r w:rsidRPr="00755108">
        <w:rPr>
          <w:i/>
          <w:iCs/>
        </w:rPr>
        <w:t>получателями</w:t>
      </w:r>
      <w:r w:rsidRPr="00755108">
        <w:t> (receivers) сообщения, подписываются на получение этих событий.</w:t>
      </w:r>
    </w:p>
    <w:p w:rsidR="00670055" w:rsidRPr="00755108" w:rsidRDefault="00670055" w:rsidP="000F7FE5">
      <w:r w:rsidRPr="00755108">
        <w:t>События построены на основе делегатов: с помощью делегатов вызываются методы-обработчики событий. Поэтому </w:t>
      </w:r>
      <w:r w:rsidRPr="00755108">
        <w:rPr>
          <w:i/>
          <w:iCs/>
        </w:rPr>
        <w:t>создание события</w:t>
      </w:r>
      <w:r w:rsidRPr="00755108">
        <w:t> в классе состоит из следующих частей:</w:t>
      </w:r>
    </w:p>
    <w:p w:rsidR="00670055" w:rsidRPr="00755108" w:rsidRDefault="00670055" w:rsidP="000853F6">
      <w:pPr>
        <w:pStyle w:val="a3"/>
        <w:numPr>
          <w:ilvl w:val="0"/>
          <w:numId w:val="94"/>
        </w:numPr>
      </w:pPr>
      <w:r w:rsidRPr="00755108">
        <w:t>описание делегата, задающего сигнатуру обработчиков событий;</w:t>
      </w:r>
    </w:p>
    <w:p w:rsidR="00670055" w:rsidRPr="00755108" w:rsidRDefault="00670055" w:rsidP="000853F6">
      <w:pPr>
        <w:pStyle w:val="a3"/>
        <w:numPr>
          <w:ilvl w:val="0"/>
          <w:numId w:val="94"/>
        </w:numPr>
      </w:pPr>
      <w:r w:rsidRPr="00755108">
        <w:t>описание события;</w:t>
      </w:r>
    </w:p>
    <w:p w:rsidR="00670055" w:rsidRPr="00755108" w:rsidRDefault="00670055" w:rsidP="000853F6">
      <w:pPr>
        <w:pStyle w:val="a3"/>
        <w:numPr>
          <w:ilvl w:val="0"/>
          <w:numId w:val="94"/>
        </w:numPr>
      </w:pPr>
      <w:r w:rsidRPr="00755108">
        <w:t>описание метода (методов), инициирующих событие.</w:t>
      </w:r>
    </w:p>
    <w:p w:rsidR="00670055" w:rsidRPr="00755108" w:rsidRDefault="00670055" w:rsidP="000F7FE5">
      <w:r w:rsidRPr="00755108">
        <w:rPr>
          <w:i/>
          <w:iCs/>
        </w:rPr>
        <w:t>Синтаксис</w:t>
      </w:r>
      <w:r w:rsidRPr="00755108">
        <w:t> события похож на </w:t>
      </w:r>
      <w:r w:rsidRPr="00755108">
        <w:rPr>
          <w:i/>
          <w:iCs/>
        </w:rPr>
        <w:t>синтаксис</w:t>
      </w:r>
      <w:r w:rsidRPr="00755108">
        <w:t> делегата:</w:t>
      </w:r>
    </w:p>
    <w:p w:rsidR="00670055" w:rsidRPr="00D54348" w:rsidRDefault="00670055" w:rsidP="000F7FE5">
      <w:pPr>
        <w:pStyle w:val="ae"/>
        <w:rPr>
          <w:lang w:val="ru-RU"/>
        </w:rPr>
      </w:pPr>
      <w:r w:rsidRPr="00D54348">
        <w:rPr>
          <w:lang w:val="ru-RU"/>
        </w:rPr>
        <w:t xml:space="preserve">[ атрибуты ] [ спецификаторы ] </w:t>
      </w:r>
      <w:r w:rsidRPr="00755108">
        <w:t>event</w:t>
      </w:r>
      <w:r w:rsidRPr="00D54348">
        <w:rPr>
          <w:lang w:val="ru-RU"/>
        </w:rPr>
        <w:t xml:space="preserve"> тип имя_события</w:t>
      </w:r>
    </w:p>
    <w:p w:rsidR="00670055" w:rsidRPr="00755108" w:rsidRDefault="00670055" w:rsidP="000F7FE5">
      <w:r w:rsidRPr="00755108">
        <w:t>Для</w:t>
      </w:r>
      <w:r w:rsidRPr="00755108">
        <w:rPr>
          <w:lang w:val="en-US"/>
        </w:rPr>
        <w:t xml:space="preserve"> </w:t>
      </w:r>
      <w:r w:rsidRPr="00755108">
        <w:t>событий</w:t>
      </w:r>
      <w:r w:rsidRPr="00755108">
        <w:rPr>
          <w:lang w:val="en-US"/>
        </w:rPr>
        <w:t xml:space="preserve"> </w:t>
      </w:r>
      <w:r w:rsidRPr="00755108">
        <w:t>применяются</w:t>
      </w:r>
      <w:r w:rsidRPr="00755108">
        <w:rPr>
          <w:lang w:val="en-US"/>
        </w:rPr>
        <w:t> </w:t>
      </w:r>
      <w:r w:rsidRPr="00755108">
        <w:rPr>
          <w:i/>
          <w:iCs/>
        </w:rPr>
        <w:t>спецификаторы</w:t>
      </w:r>
      <w:r w:rsidRPr="00755108">
        <w:rPr>
          <w:lang w:val="en-US"/>
        </w:rPr>
        <w:t> </w:t>
      </w:r>
      <w:r w:rsidRPr="00755108">
        <w:rPr>
          <w:rFonts w:ascii="Courier New" w:hAnsi="Courier New" w:cs="Courier New"/>
          <w:color w:val="8B0000"/>
          <w:lang w:val="en-US"/>
        </w:rPr>
        <w:t>new</w:t>
      </w:r>
      <w:r w:rsidRPr="00755108">
        <w:rPr>
          <w:lang w:val="en-US"/>
        </w:rPr>
        <w:t>, </w:t>
      </w:r>
      <w:r w:rsidRPr="00755108">
        <w:rPr>
          <w:rFonts w:ascii="Courier New" w:hAnsi="Courier New" w:cs="Courier New"/>
          <w:color w:val="8B0000"/>
          <w:lang w:val="en-US"/>
        </w:rPr>
        <w:t>public</w:t>
      </w:r>
      <w:r w:rsidRPr="00755108">
        <w:rPr>
          <w:lang w:val="en-US"/>
        </w:rPr>
        <w:t>, </w:t>
      </w:r>
      <w:r w:rsidRPr="00755108">
        <w:rPr>
          <w:rFonts w:ascii="Courier New" w:hAnsi="Courier New" w:cs="Courier New"/>
          <w:color w:val="8B0000"/>
          <w:lang w:val="en-US"/>
        </w:rPr>
        <w:t>protected</w:t>
      </w:r>
      <w:r w:rsidRPr="00755108">
        <w:rPr>
          <w:lang w:val="en-US"/>
        </w:rPr>
        <w:t>, </w:t>
      </w:r>
      <w:r w:rsidRPr="00755108">
        <w:rPr>
          <w:rFonts w:ascii="Courier New" w:hAnsi="Courier New" w:cs="Courier New"/>
          <w:color w:val="8B0000"/>
          <w:lang w:val="en-US"/>
        </w:rPr>
        <w:t>internal</w:t>
      </w:r>
      <w:r w:rsidRPr="00755108">
        <w:rPr>
          <w:lang w:val="en-US"/>
        </w:rPr>
        <w:t>, </w:t>
      </w:r>
      <w:r w:rsidRPr="00755108">
        <w:rPr>
          <w:rFonts w:ascii="Courier New" w:hAnsi="Courier New" w:cs="Courier New"/>
          <w:color w:val="8B0000"/>
          <w:lang w:val="en-US"/>
        </w:rPr>
        <w:t>private</w:t>
      </w:r>
      <w:r w:rsidRPr="00755108">
        <w:rPr>
          <w:lang w:val="en-US"/>
        </w:rPr>
        <w:t>, </w:t>
      </w:r>
      <w:r w:rsidRPr="00755108">
        <w:rPr>
          <w:rFonts w:ascii="Courier New" w:hAnsi="Courier New" w:cs="Courier New"/>
          <w:color w:val="8B0000"/>
          <w:lang w:val="en-US"/>
        </w:rPr>
        <w:t>static</w:t>
      </w:r>
      <w:r w:rsidRPr="00755108">
        <w:rPr>
          <w:lang w:val="en-US"/>
        </w:rPr>
        <w:t>, </w:t>
      </w:r>
      <w:r w:rsidRPr="00755108">
        <w:rPr>
          <w:rFonts w:ascii="Courier New" w:hAnsi="Courier New" w:cs="Courier New"/>
          <w:color w:val="8B0000"/>
          <w:lang w:val="en-US"/>
        </w:rPr>
        <w:t>virtual</w:t>
      </w:r>
      <w:r w:rsidRPr="00755108">
        <w:rPr>
          <w:lang w:val="en-US"/>
        </w:rPr>
        <w:t>, </w:t>
      </w:r>
      <w:r w:rsidRPr="00755108">
        <w:rPr>
          <w:rFonts w:ascii="Courier New" w:hAnsi="Courier New" w:cs="Courier New"/>
          <w:color w:val="8B0000"/>
          <w:lang w:val="en-US"/>
        </w:rPr>
        <w:t>sealed</w:t>
      </w:r>
      <w:r w:rsidRPr="00755108">
        <w:rPr>
          <w:lang w:val="en-US"/>
        </w:rPr>
        <w:t>, </w:t>
      </w:r>
      <w:r w:rsidRPr="00755108">
        <w:rPr>
          <w:rFonts w:ascii="Courier New" w:hAnsi="Courier New" w:cs="Courier New"/>
          <w:color w:val="8B0000"/>
          <w:lang w:val="en-US"/>
        </w:rPr>
        <w:t>override</w:t>
      </w:r>
      <w:r w:rsidRPr="00755108">
        <w:rPr>
          <w:lang w:val="en-US"/>
        </w:rPr>
        <w:t>, </w:t>
      </w:r>
      <w:r w:rsidRPr="00755108">
        <w:rPr>
          <w:rFonts w:ascii="Courier New" w:hAnsi="Courier New" w:cs="Courier New"/>
          <w:color w:val="8B0000"/>
          <w:lang w:val="en-US"/>
        </w:rPr>
        <w:t>abstract</w:t>
      </w:r>
      <w:r w:rsidRPr="00755108">
        <w:rPr>
          <w:lang w:val="en-US"/>
        </w:rPr>
        <w:t> </w:t>
      </w:r>
      <w:r w:rsidRPr="00755108">
        <w:t>и</w:t>
      </w:r>
      <w:r w:rsidRPr="00755108">
        <w:rPr>
          <w:lang w:val="en-US"/>
        </w:rPr>
        <w:t> </w:t>
      </w:r>
      <w:r w:rsidRPr="00755108">
        <w:rPr>
          <w:rFonts w:ascii="Courier New" w:hAnsi="Courier New" w:cs="Courier New"/>
          <w:color w:val="8B0000"/>
          <w:lang w:val="en-US"/>
        </w:rPr>
        <w:t>extern</w:t>
      </w:r>
      <w:r w:rsidRPr="00755108">
        <w:rPr>
          <w:lang w:val="en-US"/>
        </w:rPr>
        <w:t xml:space="preserve">. </w:t>
      </w:r>
      <w:r w:rsidRPr="00755108">
        <w:t>Например, так же как и методы, событие может быть статическим ( </w:t>
      </w:r>
      <w:r w:rsidRPr="00755108">
        <w:rPr>
          <w:rFonts w:ascii="Courier New" w:hAnsi="Courier New" w:cs="Courier New"/>
          <w:color w:val="8B0000"/>
        </w:rPr>
        <w:t>static</w:t>
      </w:r>
      <w:r w:rsidRPr="00755108">
        <w:t> ), тогда оно связано с классом в целом, или обычным — в этом случае оно связано с экземпляром класса. </w:t>
      </w:r>
      <w:r w:rsidRPr="00755108">
        <w:rPr>
          <w:i/>
          <w:iCs/>
        </w:rPr>
        <w:t>Тип</w:t>
      </w:r>
      <w:r w:rsidRPr="00755108">
        <w:t> события — это тип делегата, на котором основано событие.</w:t>
      </w:r>
    </w:p>
    <w:p w:rsidR="00670055" w:rsidRPr="00755108" w:rsidRDefault="00670055" w:rsidP="000F7FE5">
      <w:r w:rsidRPr="00755108">
        <w:t>Пример описания делегата и соответствующего ему события:</w:t>
      </w:r>
    </w:p>
    <w:p w:rsidR="00670055" w:rsidRPr="00755108" w:rsidRDefault="00670055" w:rsidP="000F7FE5">
      <w:pPr>
        <w:pStyle w:val="ae"/>
      </w:pPr>
      <w:r w:rsidRPr="00755108">
        <w:t>public delegate void Del( object o );                 // объявление делегата</w:t>
      </w:r>
    </w:p>
    <w:p w:rsidR="00670055" w:rsidRPr="00755108" w:rsidRDefault="00670055" w:rsidP="000F7FE5">
      <w:pPr>
        <w:pStyle w:val="ae"/>
      </w:pPr>
      <w:r w:rsidRPr="00755108">
        <w:t>class A</w:t>
      </w:r>
    </w:p>
    <w:p w:rsidR="00670055" w:rsidRPr="00755108" w:rsidRDefault="00670055" w:rsidP="000F7FE5">
      <w:pPr>
        <w:pStyle w:val="ae"/>
      </w:pPr>
      <w:r w:rsidRPr="00755108">
        <w:t>{</w:t>
      </w:r>
    </w:p>
    <w:p w:rsidR="00670055" w:rsidRPr="00755108" w:rsidRDefault="00670055" w:rsidP="000F7FE5">
      <w:pPr>
        <w:pStyle w:val="ae"/>
      </w:pPr>
      <w:r w:rsidRPr="00755108">
        <w:t xml:space="preserve">    public event Del Oops;                             // объявление события</w:t>
      </w:r>
    </w:p>
    <w:p w:rsidR="00670055" w:rsidRPr="00D54348" w:rsidRDefault="00670055" w:rsidP="000F7FE5">
      <w:pPr>
        <w:pStyle w:val="ae"/>
        <w:rPr>
          <w:lang w:val="ru-RU"/>
        </w:rPr>
      </w:pPr>
      <w:r w:rsidRPr="00755108">
        <w:t xml:space="preserve">    </w:t>
      </w:r>
      <w:r w:rsidRPr="00D54348">
        <w:rPr>
          <w:lang w:val="ru-RU"/>
        </w:rPr>
        <w:t>...</w:t>
      </w:r>
    </w:p>
    <w:p w:rsidR="00670055" w:rsidRPr="00D54348" w:rsidRDefault="00670055" w:rsidP="000F7FE5">
      <w:pPr>
        <w:pStyle w:val="ae"/>
        <w:rPr>
          <w:lang w:val="ru-RU"/>
        </w:rPr>
      </w:pPr>
      <w:r w:rsidRPr="00D54348">
        <w:rPr>
          <w:lang w:val="ru-RU"/>
        </w:rPr>
        <w:t>}</w:t>
      </w:r>
    </w:p>
    <w:p w:rsidR="00670055" w:rsidRPr="00755108" w:rsidRDefault="00670055" w:rsidP="000F7FE5">
      <w:r w:rsidRPr="00755108">
        <w:rPr>
          <w:i/>
          <w:iCs/>
        </w:rPr>
        <w:t>Обработка событий</w:t>
      </w:r>
      <w:r w:rsidRPr="00755108">
        <w:t> выполняется в классах-получателях сообщения. Для этого в них описываются методы-обработчики событий, </w:t>
      </w:r>
      <w:r w:rsidRPr="00755108">
        <w:rPr>
          <w:i/>
          <w:iCs/>
        </w:rPr>
        <w:t>сигнатура</w:t>
      </w:r>
      <w:r w:rsidRPr="00755108">
        <w:t> которых соответствует типу делегата. Каждый </w:t>
      </w:r>
      <w:r w:rsidRPr="00755108">
        <w:rPr>
          <w:i/>
          <w:iCs/>
        </w:rPr>
        <w:t>объект</w:t>
      </w:r>
      <w:r w:rsidRPr="00755108">
        <w:t> (не </w:t>
      </w:r>
      <w:r w:rsidRPr="00755108">
        <w:rPr>
          <w:i/>
          <w:iCs/>
        </w:rPr>
        <w:t>класс</w:t>
      </w:r>
      <w:r w:rsidRPr="00755108">
        <w:t>!), желающий получать сообщение, должен зарегистрировать в объекте-отправителе этот метод.</w:t>
      </w:r>
    </w:p>
    <w:p w:rsidR="00670055" w:rsidRPr="00755108" w:rsidRDefault="00670055" w:rsidP="000F7FE5">
      <w:r w:rsidRPr="00755108">
        <w:t xml:space="preserve">Как видите, это в точности тот же самый механизм, который рассматривался в предыдущем разделе. Единственное отличие состоит в том, что при использовании событий не требуется описывать метод, регистрирующий обработчики, поскольку события </w:t>
      </w:r>
      <w:r w:rsidRPr="00755108">
        <w:lastRenderedPageBreak/>
        <w:t>поддерживают </w:t>
      </w:r>
      <w:r w:rsidRPr="00755108">
        <w:rPr>
          <w:i/>
          <w:iCs/>
        </w:rPr>
        <w:t>операции</w:t>
      </w:r>
      <w:r w:rsidRPr="00755108">
        <w:t> </w:t>
      </w:r>
      <w:r w:rsidRPr="00755108">
        <w:rPr>
          <w:rFonts w:ascii="Courier New" w:hAnsi="Courier New" w:cs="Courier New"/>
          <w:color w:val="8B0000"/>
        </w:rPr>
        <w:t>+=</w:t>
      </w:r>
      <w:r w:rsidRPr="00755108">
        <w:t> и </w:t>
      </w:r>
      <w:r w:rsidRPr="00755108">
        <w:rPr>
          <w:rFonts w:ascii="Courier New" w:hAnsi="Courier New" w:cs="Courier New"/>
          <w:color w:val="8B0000"/>
        </w:rPr>
        <w:t>-=</w:t>
      </w:r>
      <w:r w:rsidRPr="00755108">
        <w:t>, добавляющие обработчик в </w:t>
      </w:r>
      <w:r w:rsidRPr="00755108">
        <w:rPr>
          <w:i/>
          <w:iCs/>
        </w:rPr>
        <w:t>список</w:t>
      </w:r>
      <w:r w:rsidRPr="00755108">
        <w:t> и удаляющие его из списка.</w:t>
      </w:r>
    </w:p>
    <w:p w:rsidR="00670055" w:rsidRPr="00755108" w:rsidRDefault="00670055" w:rsidP="000F7FE5">
      <w:r w:rsidRPr="00755108">
        <w:t>В </w:t>
      </w:r>
      <w:hyperlink r:id="rId229" w:anchor="example.10.4" w:history="1">
        <w:r w:rsidRPr="00755108">
          <w:rPr>
            <w:color w:val="0071A6"/>
          </w:rPr>
          <w:t>листинге.4</w:t>
        </w:r>
      </w:hyperlink>
      <w:r w:rsidRPr="00755108">
        <w:t> приведен код из </w:t>
      </w:r>
      <w:hyperlink r:id="rId230" w:anchor="example.10.2" w:history="1">
        <w:r w:rsidRPr="00755108">
          <w:rPr>
            <w:color w:val="0071A6"/>
          </w:rPr>
          <w:t xml:space="preserve">листинга </w:t>
        </w:r>
        <w:r w:rsidR="000F7FE5">
          <w:rPr>
            <w:color w:val="0071A6"/>
          </w:rPr>
          <w:t xml:space="preserve"> </w:t>
        </w:r>
        <w:r w:rsidRPr="00755108">
          <w:rPr>
            <w:color w:val="0071A6"/>
          </w:rPr>
          <w:t>2</w:t>
        </w:r>
      </w:hyperlink>
      <w:r w:rsidRPr="00755108">
        <w:t>, переработанный с использованием событий, а </w:t>
      </w:r>
      <w:hyperlink r:id="rId231" w:anchor="image.10.2" w:history="1">
        <w:r w:rsidR="008F1F3F">
          <w:rPr>
            <w:color w:val="0071A6"/>
          </w:rPr>
          <w:t xml:space="preserve">рисунок </w:t>
        </w:r>
        <w:r w:rsidRPr="00755108">
          <w:rPr>
            <w:color w:val="0071A6"/>
          </w:rPr>
          <w:t>2</w:t>
        </w:r>
      </w:hyperlink>
      <w:r w:rsidRPr="00755108">
        <w:t> поясняет организацию обработки событий.</w:t>
      </w:r>
    </w:p>
    <w:p w:rsidR="00670055" w:rsidRPr="00755108" w:rsidRDefault="00670055" w:rsidP="00670055">
      <w:pPr>
        <w:spacing w:after="0"/>
        <w:rPr>
          <w:rFonts w:cs="Tahoma"/>
          <w:color w:val="000000"/>
          <w:sz w:val="18"/>
          <w:szCs w:val="18"/>
        </w:rPr>
      </w:pPr>
      <w:bookmarkStart w:id="281" w:name="image.10.2"/>
      <w:bookmarkEnd w:id="281"/>
      <w:r>
        <w:rPr>
          <w:rFonts w:cs="Tahoma"/>
          <w:noProof/>
          <w:color w:val="000000"/>
          <w:sz w:val="18"/>
          <w:szCs w:val="18"/>
        </w:rPr>
        <w:drawing>
          <wp:inline distT="0" distB="0" distL="0" distR="0" wp14:anchorId="4CC0AC51" wp14:editId="169F8EC6">
            <wp:extent cx="5391150" cy="2538730"/>
            <wp:effectExtent l="0" t="0" r="0" b="0"/>
            <wp:docPr id="10" name="Рисунок 10" descr="Выполнение программы с двумя нулевыми коэффицие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Выполнение программы с двумя нулевыми коэффициентами"/>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391150" cy="2538730"/>
                    </a:xfrm>
                    <a:prstGeom prst="rect">
                      <a:avLst/>
                    </a:prstGeom>
                    <a:noFill/>
                    <a:ln>
                      <a:noFill/>
                    </a:ln>
                  </pic:spPr>
                </pic:pic>
              </a:graphicData>
            </a:graphic>
          </wp:inline>
        </w:drawing>
      </w:r>
    </w:p>
    <w:p w:rsidR="00670055" w:rsidRPr="00755108" w:rsidRDefault="00670055" w:rsidP="008F1F3F">
      <w:pPr>
        <w:jc w:val="center"/>
      </w:pPr>
      <w:r w:rsidRPr="00755108">
        <w:br/>
      </w:r>
      <w:r w:rsidRPr="00755108">
        <w:rPr>
          <w:b/>
          <w:bCs/>
        </w:rPr>
        <w:t>Рис. 2. </w:t>
      </w:r>
      <w:r w:rsidRPr="00755108">
        <w:t>Выполнение программы с двумя нулевыми коэффициентами</w:t>
      </w:r>
    </w:p>
    <w:p w:rsidR="00670055" w:rsidRPr="00755108" w:rsidRDefault="00670055" w:rsidP="000F7FE5">
      <w:pPr>
        <w:pStyle w:val="ae"/>
      </w:pPr>
      <w:bookmarkStart w:id="282" w:name="example_10.4"/>
      <w:bookmarkEnd w:id="282"/>
      <w:r w:rsidRPr="00755108">
        <w:t>using System;</w:t>
      </w:r>
    </w:p>
    <w:p w:rsidR="00670055" w:rsidRPr="00755108" w:rsidRDefault="00670055" w:rsidP="000F7FE5">
      <w:pPr>
        <w:pStyle w:val="ae"/>
      </w:pPr>
      <w:r w:rsidRPr="00755108">
        <w:t>namespace ConsoleApplication1</w:t>
      </w:r>
    </w:p>
    <w:p w:rsidR="00670055" w:rsidRPr="00755108" w:rsidRDefault="00670055" w:rsidP="000F7FE5">
      <w:pPr>
        <w:pStyle w:val="ae"/>
      </w:pPr>
      <w:r w:rsidRPr="00755108">
        <w:t>{</w:t>
      </w:r>
    </w:p>
    <w:p w:rsidR="00B15EAD" w:rsidRDefault="00670055" w:rsidP="000F7FE5">
      <w:pPr>
        <w:pStyle w:val="ae"/>
      </w:pPr>
      <w:r w:rsidRPr="00755108">
        <w:t xml:space="preserve">    public delegate void Del();                       // объявление делегата</w:t>
      </w:r>
    </w:p>
    <w:p w:rsidR="00670055" w:rsidRPr="00755108" w:rsidRDefault="00670055" w:rsidP="000F7FE5">
      <w:pPr>
        <w:pStyle w:val="ae"/>
      </w:pPr>
      <w:r w:rsidRPr="00755108">
        <w:t xml:space="preserve">    class Subj                                             // класс-источник</w:t>
      </w:r>
    </w:p>
    <w:p w:rsidR="00670055" w:rsidRPr="00755108" w:rsidRDefault="00670055" w:rsidP="000F7FE5">
      <w:pPr>
        <w:pStyle w:val="ae"/>
      </w:pPr>
      <w:r w:rsidRPr="00755108">
        <w:t xml:space="preserve">    {</w:t>
      </w:r>
    </w:p>
    <w:p w:rsidR="00B15EAD" w:rsidRDefault="00670055" w:rsidP="000F7FE5">
      <w:pPr>
        <w:pStyle w:val="ae"/>
      </w:pPr>
      <w:r w:rsidRPr="00755108">
        <w:t xml:space="preserve">        public event Del Oops;                         // объявление события</w:t>
      </w:r>
    </w:p>
    <w:p w:rsidR="00670055" w:rsidRPr="00D54348" w:rsidRDefault="00670055" w:rsidP="000F7FE5">
      <w:pPr>
        <w:pStyle w:val="ae"/>
        <w:rPr>
          <w:lang w:val="ru-RU"/>
        </w:rPr>
      </w:pPr>
      <w:r w:rsidRPr="00755108">
        <w:t xml:space="preserve">        public</w:t>
      </w:r>
      <w:r w:rsidRPr="00D54348">
        <w:rPr>
          <w:lang w:val="ru-RU"/>
        </w:rPr>
        <w:t xml:space="preserve"> </w:t>
      </w:r>
      <w:r w:rsidRPr="00755108">
        <w:t>void</w:t>
      </w:r>
      <w:r w:rsidRPr="00D54348">
        <w:rPr>
          <w:lang w:val="ru-RU"/>
        </w:rPr>
        <w:t xml:space="preserve"> </w:t>
      </w:r>
      <w:r w:rsidRPr="00755108">
        <w:t>CryOops</w:t>
      </w:r>
      <w:r w:rsidRPr="00D54348">
        <w:rPr>
          <w:lang w:val="ru-RU"/>
        </w:rPr>
        <w:t>()                 // метод, инициирующий событие</w:t>
      </w:r>
    </w:p>
    <w:p w:rsidR="00670055" w:rsidRPr="00755108" w:rsidRDefault="00670055" w:rsidP="000F7FE5">
      <w:pPr>
        <w:pStyle w:val="ae"/>
      </w:pPr>
      <w:r w:rsidRPr="00D54348">
        <w:rPr>
          <w:lang w:val="ru-RU"/>
        </w:rPr>
        <w:t xml:space="preserve">        </w:t>
      </w:r>
      <w:r w:rsidRPr="00755108">
        <w:t>{</w:t>
      </w:r>
    </w:p>
    <w:p w:rsidR="00670055" w:rsidRPr="00755108" w:rsidRDefault="00670055" w:rsidP="000F7FE5">
      <w:pPr>
        <w:pStyle w:val="ae"/>
      </w:pPr>
      <w:r w:rsidRPr="00755108">
        <w:t xml:space="preserve">            Console.WriteLine( "ОЙ!" );</w:t>
      </w:r>
    </w:p>
    <w:p w:rsidR="00670055" w:rsidRPr="00755108" w:rsidRDefault="00670055" w:rsidP="000F7FE5">
      <w:pPr>
        <w:pStyle w:val="ae"/>
      </w:pPr>
      <w:r w:rsidRPr="00755108">
        <w:t xml:space="preserve">            if ( Oops != null ) Oops();</w:t>
      </w:r>
    </w:p>
    <w:p w:rsidR="00670055" w:rsidRPr="00D54348" w:rsidRDefault="00670055" w:rsidP="000F7FE5">
      <w:pPr>
        <w:pStyle w:val="ae"/>
        <w:rPr>
          <w:lang w:val="ru-RU"/>
        </w:rPr>
      </w:pPr>
      <w:r w:rsidRPr="00755108">
        <w:t xml:space="preserve">        </w:t>
      </w:r>
      <w:r w:rsidRPr="00D54348">
        <w:rPr>
          <w:lang w:val="ru-RU"/>
        </w:rPr>
        <w:t>}</w:t>
      </w:r>
    </w:p>
    <w:p w:rsidR="00B15EAD" w:rsidRDefault="00670055" w:rsidP="000F7FE5">
      <w:pPr>
        <w:pStyle w:val="ae"/>
        <w:rPr>
          <w:lang w:val="ru-RU"/>
        </w:rPr>
      </w:pPr>
      <w:r w:rsidRPr="00D54348">
        <w:rPr>
          <w:lang w:val="ru-RU"/>
        </w:rPr>
        <w:t xml:space="preserve">    }</w:t>
      </w:r>
    </w:p>
    <w:p w:rsidR="00670055" w:rsidRPr="00D54348" w:rsidRDefault="00670055" w:rsidP="000F7FE5">
      <w:pPr>
        <w:pStyle w:val="ae"/>
        <w:rPr>
          <w:lang w:val="ru-RU"/>
        </w:rPr>
      </w:pPr>
      <w:r w:rsidRPr="00D54348">
        <w:rPr>
          <w:lang w:val="ru-RU"/>
        </w:rPr>
        <w:t xml:space="preserve">    </w:t>
      </w:r>
      <w:r w:rsidRPr="00DA23ED">
        <w:t>class</w:t>
      </w:r>
      <w:r w:rsidRPr="00D54348">
        <w:rPr>
          <w:lang w:val="ru-RU"/>
        </w:rPr>
        <w:t xml:space="preserve"> </w:t>
      </w:r>
      <w:r w:rsidRPr="00DA23ED">
        <w:t>ObsA</w:t>
      </w:r>
      <w:r w:rsidRPr="00D54348">
        <w:rPr>
          <w:lang w:val="ru-RU"/>
        </w:rPr>
        <w:t xml:space="preserve">                                          // класс-наблюдатель</w:t>
      </w:r>
    </w:p>
    <w:p w:rsidR="00670055" w:rsidRPr="00D54348" w:rsidRDefault="00670055" w:rsidP="000F7FE5">
      <w:pPr>
        <w:pStyle w:val="ae"/>
        <w:rPr>
          <w:lang w:val="ru-RU"/>
        </w:rPr>
      </w:pPr>
      <w:r w:rsidRPr="00D54348">
        <w:rPr>
          <w:lang w:val="ru-RU"/>
        </w:rPr>
        <w:t xml:space="preserve">    {</w:t>
      </w:r>
    </w:p>
    <w:p w:rsidR="00670055" w:rsidRPr="00D54348" w:rsidRDefault="00670055" w:rsidP="000F7FE5">
      <w:pPr>
        <w:pStyle w:val="ae"/>
        <w:rPr>
          <w:lang w:val="ru-RU"/>
        </w:rPr>
      </w:pPr>
      <w:r w:rsidRPr="00D54348">
        <w:rPr>
          <w:lang w:val="ru-RU"/>
        </w:rPr>
        <w:t xml:space="preserve">        </w:t>
      </w:r>
      <w:r w:rsidRPr="00755108">
        <w:t>public</w:t>
      </w:r>
      <w:r w:rsidRPr="00D54348">
        <w:rPr>
          <w:lang w:val="ru-RU"/>
        </w:rPr>
        <w:t xml:space="preserve"> </w:t>
      </w:r>
      <w:r w:rsidRPr="00755108">
        <w:t>void</w:t>
      </w:r>
      <w:r w:rsidRPr="00D54348">
        <w:rPr>
          <w:lang w:val="ru-RU"/>
        </w:rPr>
        <w:t xml:space="preserve"> </w:t>
      </w:r>
      <w:r w:rsidRPr="00755108">
        <w:t>Do</w:t>
      </w:r>
      <w:r w:rsidRPr="00D54348">
        <w:rPr>
          <w:lang w:val="ru-RU"/>
        </w:rPr>
        <w:t>();                    // реакция на событие источника</w:t>
      </w:r>
    </w:p>
    <w:p w:rsidR="00670055" w:rsidRPr="00D54348" w:rsidRDefault="00670055" w:rsidP="000F7FE5">
      <w:pPr>
        <w:pStyle w:val="ae"/>
        <w:rPr>
          <w:lang w:val="ru-RU"/>
        </w:rPr>
      </w:pPr>
      <w:r w:rsidRPr="00D54348">
        <w:rPr>
          <w:lang w:val="ru-RU"/>
        </w:rPr>
        <w:t xml:space="preserve">        {</w:t>
      </w:r>
    </w:p>
    <w:p w:rsidR="00670055" w:rsidRPr="00D54348" w:rsidRDefault="00670055" w:rsidP="000F7FE5">
      <w:pPr>
        <w:pStyle w:val="ae"/>
        <w:rPr>
          <w:lang w:val="ru-RU"/>
        </w:rPr>
      </w:pPr>
      <w:r w:rsidRPr="00D54348">
        <w:rPr>
          <w:lang w:val="ru-RU"/>
        </w:rPr>
        <w:t xml:space="preserve">            </w:t>
      </w:r>
      <w:r w:rsidRPr="00755108">
        <w:t>Console</w:t>
      </w:r>
      <w:r w:rsidRPr="00D54348">
        <w:rPr>
          <w:lang w:val="ru-RU"/>
        </w:rPr>
        <w:t>.</w:t>
      </w:r>
      <w:r w:rsidRPr="00755108">
        <w:t>WriteLine</w:t>
      </w:r>
      <w:r w:rsidRPr="00D54348">
        <w:rPr>
          <w:lang w:val="ru-RU"/>
        </w:rPr>
        <w:t>( "Бедняжка!" );</w:t>
      </w:r>
    </w:p>
    <w:p w:rsidR="00670055" w:rsidRPr="00D54348" w:rsidRDefault="00670055" w:rsidP="000F7FE5">
      <w:pPr>
        <w:pStyle w:val="ae"/>
        <w:rPr>
          <w:lang w:val="ru-RU"/>
        </w:rPr>
      </w:pPr>
      <w:r w:rsidRPr="00D54348">
        <w:rPr>
          <w:lang w:val="ru-RU"/>
        </w:rPr>
        <w:t xml:space="preserve">        }</w:t>
      </w:r>
    </w:p>
    <w:p w:rsidR="00B15EAD" w:rsidRDefault="00670055" w:rsidP="000F7FE5">
      <w:pPr>
        <w:pStyle w:val="ae"/>
        <w:rPr>
          <w:lang w:val="ru-RU"/>
        </w:rPr>
      </w:pPr>
      <w:r w:rsidRPr="00D54348">
        <w:rPr>
          <w:lang w:val="ru-RU"/>
        </w:rPr>
        <w:t xml:space="preserve">    }</w:t>
      </w:r>
    </w:p>
    <w:p w:rsidR="00670055" w:rsidRPr="00D54348" w:rsidRDefault="00670055" w:rsidP="000F7FE5">
      <w:pPr>
        <w:pStyle w:val="ae"/>
        <w:rPr>
          <w:lang w:val="ru-RU"/>
        </w:rPr>
      </w:pPr>
      <w:r w:rsidRPr="00D54348">
        <w:rPr>
          <w:lang w:val="ru-RU"/>
        </w:rPr>
        <w:t xml:space="preserve">    </w:t>
      </w:r>
      <w:r w:rsidRPr="00755108">
        <w:t>class</w:t>
      </w:r>
      <w:r w:rsidRPr="00D54348">
        <w:rPr>
          <w:lang w:val="ru-RU"/>
        </w:rPr>
        <w:t xml:space="preserve"> </w:t>
      </w:r>
      <w:r w:rsidRPr="00755108">
        <w:t>ObsB</w:t>
      </w:r>
      <w:r w:rsidRPr="00D54348">
        <w:rPr>
          <w:lang w:val="ru-RU"/>
        </w:rPr>
        <w:t xml:space="preserve">                                          // класс-наблюдатель</w:t>
      </w:r>
    </w:p>
    <w:p w:rsidR="00670055" w:rsidRPr="00D54348" w:rsidRDefault="00670055" w:rsidP="000F7FE5">
      <w:pPr>
        <w:pStyle w:val="ae"/>
        <w:rPr>
          <w:lang w:val="ru-RU"/>
        </w:rPr>
      </w:pPr>
      <w:r w:rsidRPr="00D54348">
        <w:rPr>
          <w:lang w:val="ru-RU"/>
        </w:rPr>
        <w:t xml:space="preserve">    {</w:t>
      </w:r>
    </w:p>
    <w:p w:rsidR="00670055" w:rsidRPr="00D54348" w:rsidRDefault="00670055" w:rsidP="000F7FE5">
      <w:pPr>
        <w:pStyle w:val="ae"/>
        <w:rPr>
          <w:lang w:val="ru-RU"/>
        </w:rPr>
      </w:pPr>
      <w:r w:rsidRPr="00D54348">
        <w:rPr>
          <w:lang w:val="ru-RU"/>
        </w:rPr>
        <w:t xml:space="preserve">        </w:t>
      </w:r>
      <w:r w:rsidRPr="00755108">
        <w:t>public</w:t>
      </w:r>
      <w:r w:rsidRPr="00D54348">
        <w:rPr>
          <w:lang w:val="ru-RU"/>
        </w:rPr>
        <w:t xml:space="preserve"> </w:t>
      </w:r>
      <w:r w:rsidRPr="00755108">
        <w:t>static</w:t>
      </w:r>
      <w:r w:rsidRPr="00D54348">
        <w:rPr>
          <w:lang w:val="ru-RU"/>
        </w:rPr>
        <w:t xml:space="preserve"> </w:t>
      </w:r>
      <w:r w:rsidRPr="00755108">
        <w:t>void</w:t>
      </w:r>
      <w:r w:rsidRPr="00D54348">
        <w:rPr>
          <w:lang w:val="ru-RU"/>
        </w:rPr>
        <w:t xml:space="preserve"> </w:t>
      </w:r>
      <w:r w:rsidRPr="00755108">
        <w:t>See</w:t>
      </w:r>
      <w:r w:rsidRPr="00D54348">
        <w:rPr>
          <w:lang w:val="ru-RU"/>
        </w:rPr>
        <w:t>()             // реакция на событие источника</w:t>
      </w:r>
    </w:p>
    <w:p w:rsidR="00670055" w:rsidRPr="00D54348" w:rsidRDefault="00670055" w:rsidP="000F7FE5">
      <w:pPr>
        <w:pStyle w:val="ae"/>
        <w:rPr>
          <w:lang w:val="ru-RU"/>
        </w:rPr>
      </w:pPr>
      <w:r w:rsidRPr="00D54348">
        <w:rPr>
          <w:lang w:val="ru-RU"/>
        </w:rPr>
        <w:t xml:space="preserve">        {</w:t>
      </w:r>
    </w:p>
    <w:p w:rsidR="00670055" w:rsidRPr="00D54348" w:rsidRDefault="00670055" w:rsidP="000F7FE5">
      <w:pPr>
        <w:pStyle w:val="ae"/>
        <w:rPr>
          <w:lang w:val="ru-RU"/>
        </w:rPr>
      </w:pPr>
      <w:r w:rsidRPr="00D54348">
        <w:rPr>
          <w:lang w:val="ru-RU"/>
        </w:rPr>
        <w:t xml:space="preserve">            </w:t>
      </w:r>
      <w:r w:rsidRPr="00755108">
        <w:t>Console</w:t>
      </w:r>
      <w:r w:rsidRPr="00D54348">
        <w:rPr>
          <w:lang w:val="ru-RU"/>
        </w:rPr>
        <w:t>.</w:t>
      </w:r>
      <w:r w:rsidRPr="00755108">
        <w:t>WriteLine</w:t>
      </w:r>
      <w:r w:rsidRPr="00D54348">
        <w:rPr>
          <w:lang w:val="ru-RU"/>
        </w:rPr>
        <w:t>( "Да ну, ерунда!" );</w:t>
      </w:r>
    </w:p>
    <w:p w:rsidR="00670055" w:rsidRPr="00D54348" w:rsidRDefault="00670055" w:rsidP="000F7FE5">
      <w:pPr>
        <w:pStyle w:val="ae"/>
        <w:rPr>
          <w:lang w:val="ru-RU"/>
        </w:rPr>
      </w:pPr>
      <w:r w:rsidRPr="00D54348">
        <w:rPr>
          <w:lang w:val="ru-RU"/>
        </w:rPr>
        <w:t xml:space="preserve">        }</w:t>
      </w:r>
    </w:p>
    <w:p w:rsidR="00B15EAD" w:rsidRDefault="00670055" w:rsidP="000F7FE5">
      <w:pPr>
        <w:pStyle w:val="ae"/>
      </w:pPr>
      <w:r w:rsidRPr="00D54348">
        <w:rPr>
          <w:lang w:val="ru-RU"/>
        </w:rPr>
        <w:t xml:space="preserve">    </w:t>
      </w:r>
      <w:r w:rsidRPr="00755108">
        <w:t>}</w:t>
      </w:r>
    </w:p>
    <w:p w:rsidR="00670055" w:rsidRPr="00755108" w:rsidRDefault="00670055" w:rsidP="000F7FE5">
      <w:pPr>
        <w:pStyle w:val="ae"/>
      </w:pPr>
      <w:r w:rsidRPr="00755108">
        <w:t xml:space="preserve">    class Class1</w:t>
      </w:r>
    </w:p>
    <w:p w:rsidR="00670055" w:rsidRPr="00755108" w:rsidRDefault="00670055" w:rsidP="000F7FE5">
      <w:pPr>
        <w:pStyle w:val="ae"/>
      </w:pPr>
      <w:r w:rsidRPr="00755108">
        <w:t xml:space="preserve">    {</w:t>
      </w:r>
    </w:p>
    <w:p w:rsidR="00670055" w:rsidRPr="00755108" w:rsidRDefault="00670055" w:rsidP="000F7FE5">
      <w:pPr>
        <w:pStyle w:val="ae"/>
      </w:pPr>
      <w:r w:rsidRPr="00755108">
        <w:t xml:space="preserve">        static void Main()</w:t>
      </w:r>
    </w:p>
    <w:p w:rsidR="00670055" w:rsidRPr="00D54348" w:rsidRDefault="00670055" w:rsidP="000F7FE5">
      <w:pPr>
        <w:pStyle w:val="ae"/>
        <w:rPr>
          <w:lang w:val="ru-RU"/>
        </w:rPr>
      </w:pPr>
      <w:r w:rsidRPr="00755108">
        <w:t xml:space="preserve">        </w:t>
      </w:r>
      <w:r w:rsidRPr="00D54348">
        <w:rPr>
          <w:lang w:val="ru-RU"/>
        </w:rPr>
        <w:t>{</w:t>
      </w:r>
    </w:p>
    <w:p w:rsidR="00B15EAD" w:rsidRDefault="00670055" w:rsidP="000F7FE5">
      <w:pPr>
        <w:pStyle w:val="ae"/>
        <w:rPr>
          <w:lang w:val="ru-RU"/>
        </w:rPr>
      </w:pPr>
      <w:r w:rsidRPr="00D54348">
        <w:rPr>
          <w:lang w:val="ru-RU"/>
        </w:rPr>
        <w:t xml:space="preserve">            </w:t>
      </w:r>
      <w:r w:rsidRPr="00755108">
        <w:t>Subj</w:t>
      </w:r>
      <w:r w:rsidRPr="00D54348">
        <w:rPr>
          <w:lang w:val="ru-RU"/>
        </w:rPr>
        <w:t xml:space="preserve"> </w:t>
      </w:r>
      <w:r w:rsidRPr="00755108">
        <w:t>s</w:t>
      </w:r>
      <w:r w:rsidRPr="00D54348">
        <w:rPr>
          <w:lang w:val="ru-RU"/>
        </w:rPr>
        <w:t xml:space="preserve">  = </w:t>
      </w:r>
      <w:r w:rsidRPr="00755108">
        <w:t>new</w:t>
      </w:r>
      <w:r w:rsidRPr="00D54348">
        <w:rPr>
          <w:lang w:val="ru-RU"/>
        </w:rPr>
        <w:t xml:space="preserve"> </w:t>
      </w:r>
      <w:r w:rsidRPr="00755108">
        <w:t>Subj</w:t>
      </w:r>
      <w:r w:rsidRPr="00D54348">
        <w:rPr>
          <w:lang w:val="ru-RU"/>
        </w:rPr>
        <w:t>();              //    объект класса-источника</w:t>
      </w:r>
    </w:p>
    <w:p w:rsidR="00670055" w:rsidRPr="00D54348" w:rsidRDefault="00670055" w:rsidP="000F7FE5">
      <w:pPr>
        <w:pStyle w:val="ae"/>
        <w:rPr>
          <w:lang w:val="ru-RU"/>
        </w:rPr>
      </w:pPr>
      <w:r w:rsidRPr="00D54348">
        <w:rPr>
          <w:lang w:val="ru-RU"/>
        </w:rPr>
        <w:lastRenderedPageBreak/>
        <w:t xml:space="preserve">            </w:t>
      </w:r>
      <w:r w:rsidRPr="00755108">
        <w:t>ObsA</w:t>
      </w:r>
      <w:r w:rsidRPr="00D54348">
        <w:rPr>
          <w:lang w:val="ru-RU"/>
        </w:rPr>
        <w:t xml:space="preserve"> </w:t>
      </w:r>
      <w:r w:rsidRPr="00755108">
        <w:t>o</w:t>
      </w:r>
      <w:r w:rsidRPr="00D54348">
        <w:rPr>
          <w:lang w:val="ru-RU"/>
        </w:rPr>
        <w:t xml:space="preserve">1 = </w:t>
      </w:r>
      <w:r w:rsidRPr="00755108">
        <w:t>new</w:t>
      </w:r>
      <w:r w:rsidRPr="00D54348">
        <w:rPr>
          <w:lang w:val="ru-RU"/>
        </w:rPr>
        <w:t xml:space="preserve"> </w:t>
      </w:r>
      <w:r w:rsidRPr="00755108">
        <w:t>ObsA</w:t>
      </w:r>
      <w:r w:rsidRPr="00D54348">
        <w:rPr>
          <w:lang w:val="ru-RU"/>
        </w:rPr>
        <w:t>();              //                    объекты</w:t>
      </w:r>
    </w:p>
    <w:p w:rsidR="00B15EAD" w:rsidRDefault="00670055" w:rsidP="000F7FE5">
      <w:pPr>
        <w:pStyle w:val="ae"/>
        <w:rPr>
          <w:lang w:val="ru-RU"/>
        </w:rPr>
      </w:pPr>
      <w:r w:rsidRPr="00D54348">
        <w:rPr>
          <w:lang w:val="ru-RU"/>
        </w:rPr>
        <w:t xml:space="preserve">            </w:t>
      </w:r>
      <w:r w:rsidRPr="00755108">
        <w:t>ObsA</w:t>
      </w:r>
      <w:r w:rsidRPr="00D54348">
        <w:rPr>
          <w:lang w:val="ru-RU"/>
        </w:rPr>
        <w:t xml:space="preserve"> </w:t>
      </w:r>
      <w:r w:rsidRPr="00755108">
        <w:t>o</w:t>
      </w:r>
      <w:r w:rsidRPr="00D54348">
        <w:rPr>
          <w:lang w:val="ru-RU"/>
        </w:rPr>
        <w:t xml:space="preserve">2 = </w:t>
      </w:r>
      <w:r w:rsidRPr="00755108">
        <w:t>new</w:t>
      </w:r>
      <w:r w:rsidRPr="00D54348">
        <w:rPr>
          <w:lang w:val="ru-RU"/>
        </w:rPr>
        <w:t xml:space="preserve"> </w:t>
      </w:r>
      <w:r w:rsidRPr="00755108">
        <w:t>ObsA</w:t>
      </w:r>
      <w:r w:rsidRPr="00D54348">
        <w:rPr>
          <w:lang w:val="ru-RU"/>
        </w:rPr>
        <w:t>();              //         класса-наблюдателя</w:t>
      </w:r>
    </w:p>
    <w:p w:rsidR="00670055" w:rsidRPr="00755108" w:rsidRDefault="00670055" w:rsidP="000F7FE5">
      <w:pPr>
        <w:pStyle w:val="ae"/>
      </w:pPr>
      <w:r w:rsidRPr="00D54348">
        <w:rPr>
          <w:lang w:val="ru-RU"/>
        </w:rPr>
        <w:t xml:space="preserve">            </w:t>
      </w:r>
      <w:r w:rsidRPr="00755108">
        <w:t>s.Oops += new Del( o1.Do );        //                 добавление</w:t>
      </w:r>
    </w:p>
    <w:p w:rsidR="00670055" w:rsidRPr="00755108" w:rsidRDefault="00670055" w:rsidP="000F7FE5">
      <w:pPr>
        <w:pStyle w:val="ae"/>
      </w:pPr>
      <w:r w:rsidRPr="00755108">
        <w:t xml:space="preserve">            s.Oops += new Del( o2.Do );        //               обработчиков</w:t>
      </w:r>
    </w:p>
    <w:p w:rsidR="00B15EAD" w:rsidRDefault="00670055" w:rsidP="000F7FE5">
      <w:pPr>
        <w:pStyle w:val="ae"/>
      </w:pPr>
      <w:r w:rsidRPr="00755108">
        <w:t xml:space="preserve">            s.Oops += new Del( ObsB.See );     //                  к событию</w:t>
      </w:r>
    </w:p>
    <w:p w:rsidR="00670055" w:rsidRPr="00D54348" w:rsidRDefault="00670055" w:rsidP="000F7FE5">
      <w:pPr>
        <w:pStyle w:val="ae"/>
        <w:rPr>
          <w:lang w:val="ru-RU"/>
        </w:rPr>
      </w:pPr>
      <w:r w:rsidRPr="00755108">
        <w:t xml:space="preserve">            s</w:t>
      </w:r>
      <w:r w:rsidRPr="00D54348">
        <w:rPr>
          <w:lang w:val="ru-RU"/>
        </w:rPr>
        <w:t>.</w:t>
      </w:r>
      <w:r w:rsidRPr="00755108">
        <w:t>CryOops</w:t>
      </w:r>
      <w:r w:rsidRPr="00D54348">
        <w:rPr>
          <w:lang w:val="ru-RU"/>
        </w:rPr>
        <w:t xml:space="preserve">();                       //      инициирование события </w:t>
      </w:r>
    </w:p>
    <w:p w:rsidR="00670055" w:rsidRPr="00D54348" w:rsidRDefault="00670055" w:rsidP="000F7FE5">
      <w:pPr>
        <w:pStyle w:val="ae"/>
        <w:rPr>
          <w:lang w:val="ru-RU"/>
        </w:rPr>
      </w:pPr>
      <w:r w:rsidRPr="00D54348">
        <w:rPr>
          <w:lang w:val="ru-RU"/>
        </w:rPr>
        <w:t xml:space="preserve">        }</w:t>
      </w:r>
    </w:p>
    <w:p w:rsidR="00670055" w:rsidRPr="00D54348" w:rsidRDefault="00670055" w:rsidP="000F7FE5">
      <w:pPr>
        <w:pStyle w:val="ae"/>
        <w:rPr>
          <w:lang w:val="ru-RU"/>
        </w:rPr>
      </w:pPr>
      <w:r w:rsidRPr="00D54348">
        <w:rPr>
          <w:lang w:val="ru-RU"/>
        </w:rPr>
        <w:t xml:space="preserve">    }</w:t>
      </w:r>
    </w:p>
    <w:p w:rsidR="00670055" w:rsidRPr="00D54348" w:rsidRDefault="00670055" w:rsidP="000F7FE5">
      <w:pPr>
        <w:pStyle w:val="ae"/>
        <w:rPr>
          <w:lang w:val="ru-RU"/>
        </w:rPr>
      </w:pPr>
      <w:r w:rsidRPr="00D54348">
        <w:rPr>
          <w:lang w:val="ru-RU"/>
        </w:rPr>
        <w:t>}</w:t>
      </w:r>
    </w:p>
    <w:p w:rsidR="00670055" w:rsidRPr="00755108" w:rsidRDefault="00670055" w:rsidP="000F7FE5">
      <w:r w:rsidRPr="00755108">
        <w:t>Листинг 4. Оповещение наблюдателей с помощью событий</w:t>
      </w:r>
    </w:p>
    <w:p w:rsidR="00670055" w:rsidRPr="00755108" w:rsidRDefault="00670055" w:rsidP="000F7FE5">
      <w:r w:rsidRPr="00755108">
        <w:t>Внешний код может работать с событиями единственным образом: добавлять обработчики в </w:t>
      </w:r>
      <w:r w:rsidRPr="00755108">
        <w:rPr>
          <w:i/>
          <w:iCs/>
        </w:rPr>
        <w:t>список</w:t>
      </w:r>
      <w:r w:rsidRPr="00755108">
        <w:t> или удалять их, поскольку вне класса могут использоваться только </w:t>
      </w:r>
      <w:r w:rsidRPr="00755108">
        <w:rPr>
          <w:i/>
          <w:iCs/>
        </w:rPr>
        <w:t>операции</w:t>
      </w:r>
      <w:r w:rsidRPr="00755108">
        <w:t> </w:t>
      </w:r>
      <w:r w:rsidRPr="00755108">
        <w:rPr>
          <w:rFonts w:ascii="Courier New" w:hAnsi="Courier New" w:cs="Courier New"/>
          <w:color w:val="8B0000"/>
        </w:rPr>
        <w:t>+=</w:t>
      </w:r>
      <w:r w:rsidRPr="00755108">
        <w:t> и </w:t>
      </w:r>
      <w:r w:rsidRPr="00755108">
        <w:rPr>
          <w:rFonts w:ascii="Courier New" w:hAnsi="Courier New" w:cs="Courier New"/>
          <w:color w:val="8B0000"/>
        </w:rPr>
        <w:t>-=</w:t>
      </w:r>
      <w:r w:rsidRPr="00755108">
        <w:t>. Тип результата этих операций — </w:t>
      </w:r>
      <w:r w:rsidRPr="00755108">
        <w:rPr>
          <w:rFonts w:ascii="Courier New" w:hAnsi="Courier New" w:cs="Courier New"/>
          <w:color w:val="8B0000"/>
        </w:rPr>
        <w:t>void</w:t>
      </w:r>
      <w:r w:rsidRPr="00755108">
        <w:t>, в отличие от операций сложного присваивания для арифметических типов.</w:t>
      </w:r>
    </w:p>
    <w:p w:rsidR="00670055" w:rsidRPr="00755108" w:rsidRDefault="00670055" w:rsidP="000F7FE5">
      <w:r w:rsidRPr="00755108">
        <w:t>Внутри класса, в котором описано событие, с ним можно обращаться, как с обычным полем, имеющим тип делегата: использовать </w:t>
      </w:r>
      <w:r w:rsidRPr="00755108">
        <w:rPr>
          <w:i/>
          <w:iCs/>
        </w:rPr>
        <w:t>операции</w:t>
      </w:r>
      <w:r w:rsidRPr="00755108">
        <w:t> отношения, присваивания и т. д. </w:t>
      </w:r>
      <w:r w:rsidRPr="00755108">
        <w:rPr>
          <w:i/>
          <w:iCs/>
        </w:rPr>
        <w:t>Значение</w:t>
      </w:r>
      <w:r w:rsidRPr="00755108">
        <w:t> события по умолчанию — </w:t>
      </w:r>
      <w:r w:rsidRPr="00755108">
        <w:rPr>
          <w:rFonts w:ascii="Courier New" w:hAnsi="Courier New" w:cs="Courier New"/>
          <w:color w:val="8B0000"/>
        </w:rPr>
        <w:t>null</w:t>
      </w:r>
      <w:r w:rsidRPr="00755108">
        <w:t>.</w:t>
      </w:r>
    </w:p>
    <w:p w:rsidR="00670055" w:rsidRPr="00755108" w:rsidRDefault="00670055" w:rsidP="000F7FE5">
      <w:r w:rsidRPr="00755108">
        <w:t>В библиотеке .</w:t>
      </w:r>
      <w:r w:rsidRPr="00755108">
        <w:rPr>
          <w:i/>
          <w:iCs/>
        </w:rPr>
        <w:t>NET</w:t>
      </w:r>
      <w:r w:rsidRPr="00755108">
        <w:t> описано огромное количество стандартных делегатов, предназначенных для реализации механизма обработки событий. Большинство этих классов оформлено по одним и тем же правилам:</w:t>
      </w:r>
    </w:p>
    <w:p w:rsidR="00670055" w:rsidRPr="00755108" w:rsidRDefault="00670055" w:rsidP="000853F6">
      <w:pPr>
        <w:pStyle w:val="a3"/>
        <w:numPr>
          <w:ilvl w:val="0"/>
          <w:numId w:val="95"/>
        </w:numPr>
      </w:pPr>
      <w:r w:rsidRPr="00755108">
        <w:t>имя делегата заканчивается суффиксом </w:t>
      </w:r>
      <w:r w:rsidRPr="000F7FE5">
        <w:rPr>
          <w:rFonts w:ascii="Courier New" w:hAnsi="Courier New" w:cs="Courier New"/>
          <w:color w:val="8B0000"/>
        </w:rPr>
        <w:t>EventHandler</w:t>
      </w:r>
      <w:r w:rsidRPr="00755108">
        <w:t> ;</w:t>
      </w:r>
    </w:p>
    <w:p w:rsidR="00670055" w:rsidRPr="00755108" w:rsidRDefault="00670055" w:rsidP="000853F6">
      <w:pPr>
        <w:pStyle w:val="a3"/>
        <w:numPr>
          <w:ilvl w:val="0"/>
          <w:numId w:val="95"/>
        </w:numPr>
      </w:pPr>
      <w:r w:rsidRPr="00755108">
        <w:t>делегат получает два параметра:</w:t>
      </w:r>
    </w:p>
    <w:p w:rsidR="00670055" w:rsidRPr="00755108" w:rsidRDefault="00670055" w:rsidP="000853F6">
      <w:pPr>
        <w:pStyle w:val="a3"/>
        <w:numPr>
          <w:ilvl w:val="1"/>
          <w:numId w:val="95"/>
        </w:numPr>
      </w:pPr>
      <w:r w:rsidRPr="00755108">
        <w:t>первый параметр задает источник события и имеет тип </w:t>
      </w:r>
      <w:r w:rsidRPr="000F7FE5">
        <w:rPr>
          <w:rFonts w:ascii="Courier New" w:hAnsi="Courier New" w:cs="Courier New"/>
          <w:color w:val="8B0000"/>
        </w:rPr>
        <w:t>object</w:t>
      </w:r>
      <w:r w:rsidRPr="00755108">
        <w:t> ;</w:t>
      </w:r>
    </w:p>
    <w:p w:rsidR="00670055" w:rsidRPr="00755108" w:rsidRDefault="00670055" w:rsidP="000853F6">
      <w:pPr>
        <w:pStyle w:val="a3"/>
        <w:numPr>
          <w:ilvl w:val="1"/>
          <w:numId w:val="95"/>
        </w:numPr>
      </w:pPr>
      <w:r w:rsidRPr="00755108">
        <w:t>второй параметр задает аргументы события и имеет тип </w:t>
      </w:r>
      <w:r w:rsidRPr="000F7FE5">
        <w:rPr>
          <w:rFonts w:ascii="Courier New" w:hAnsi="Courier New" w:cs="Courier New"/>
          <w:color w:val="8B0000"/>
        </w:rPr>
        <w:t>EventArgs</w:t>
      </w:r>
      <w:r w:rsidRPr="00755108">
        <w:t> или производный от него.</w:t>
      </w:r>
    </w:p>
    <w:p w:rsidR="00670055" w:rsidRPr="00755108" w:rsidRDefault="00670055" w:rsidP="000F7FE5">
      <w:r w:rsidRPr="00755108">
        <w:t>Если обработчикам события требуется специфическая </w:t>
      </w:r>
      <w:r w:rsidRPr="00755108">
        <w:rPr>
          <w:i/>
          <w:iCs/>
        </w:rPr>
        <w:t>информация</w:t>
      </w:r>
      <w:r w:rsidRPr="00755108">
        <w:t> о событии, то для этого создают </w:t>
      </w:r>
      <w:r w:rsidRPr="00755108">
        <w:rPr>
          <w:i/>
          <w:iCs/>
        </w:rPr>
        <w:t>класс</w:t>
      </w:r>
      <w:r w:rsidRPr="00755108">
        <w:t>, производный от стандартного класса </w:t>
      </w:r>
      <w:r w:rsidRPr="00755108">
        <w:rPr>
          <w:rFonts w:ascii="Courier New" w:hAnsi="Courier New" w:cs="Courier New"/>
          <w:color w:val="8B0000"/>
        </w:rPr>
        <w:t>EventArgs</w:t>
      </w:r>
      <w:r w:rsidRPr="00755108">
        <w:t>, и добавляют в него необходимую информацию. Если делегат не использует такую информацию, можно обойтись стандартным классом делегата </w:t>
      </w:r>
      <w:r w:rsidRPr="00755108">
        <w:rPr>
          <w:rFonts w:ascii="Courier New" w:hAnsi="Courier New" w:cs="Courier New"/>
          <w:color w:val="8B0000"/>
        </w:rPr>
        <w:t>System.EventHandler</w:t>
      </w:r>
      <w:r w:rsidRPr="00755108">
        <w:t>.</w:t>
      </w:r>
    </w:p>
    <w:p w:rsidR="00670055" w:rsidRPr="00755108" w:rsidRDefault="00670055" w:rsidP="000F7FE5">
      <w:r w:rsidRPr="00755108">
        <w:t>Имя обработчика события принято составлять из префикса </w:t>
      </w:r>
      <w:r w:rsidRPr="00755108">
        <w:rPr>
          <w:rFonts w:ascii="Courier New" w:hAnsi="Courier New" w:cs="Courier New"/>
          <w:color w:val="8B0000"/>
        </w:rPr>
        <w:t>On</w:t>
      </w:r>
      <w:r w:rsidRPr="00755108">
        <w:t> и имени события. В </w:t>
      </w:r>
      <w:hyperlink r:id="rId233" w:anchor="example.10.5" w:history="1">
        <w:r w:rsidRPr="00755108">
          <w:rPr>
            <w:color w:val="0071A6"/>
          </w:rPr>
          <w:t>листинге</w:t>
        </w:r>
        <w:r w:rsidR="000F7FE5">
          <w:rPr>
            <w:color w:val="0071A6"/>
          </w:rPr>
          <w:t xml:space="preserve">  </w:t>
        </w:r>
        <w:r w:rsidRPr="00755108">
          <w:rPr>
            <w:color w:val="0071A6"/>
          </w:rPr>
          <w:t>5</w:t>
        </w:r>
      </w:hyperlink>
      <w:r w:rsidRPr="00755108">
        <w:t> приведен пример из </w:t>
      </w:r>
      <w:hyperlink r:id="rId234" w:anchor="example.10.4" w:history="1">
        <w:r w:rsidRPr="00755108">
          <w:rPr>
            <w:color w:val="0071A6"/>
          </w:rPr>
          <w:t xml:space="preserve">листинга </w:t>
        </w:r>
        <w:r w:rsidR="000F7FE5">
          <w:rPr>
            <w:color w:val="0071A6"/>
          </w:rPr>
          <w:t xml:space="preserve"> </w:t>
        </w:r>
        <w:r w:rsidRPr="00755108">
          <w:rPr>
            <w:color w:val="0071A6"/>
          </w:rPr>
          <w:t>4</w:t>
        </w:r>
      </w:hyperlink>
      <w:r w:rsidRPr="00755108">
        <w:t>, оформленный в соответствии со стандартными соглашениями .</w:t>
      </w:r>
      <w:r w:rsidRPr="00755108">
        <w:rPr>
          <w:i/>
          <w:iCs/>
        </w:rPr>
        <w:t>NET</w:t>
      </w:r>
      <w:r w:rsidRPr="00755108">
        <w:t>.</w:t>
      </w:r>
    </w:p>
    <w:p w:rsidR="00670055" w:rsidRPr="00755108" w:rsidRDefault="00670055" w:rsidP="000F7FE5">
      <w:pPr>
        <w:pStyle w:val="ae"/>
      </w:pPr>
      <w:bookmarkStart w:id="283" w:name="example_10.5"/>
      <w:bookmarkEnd w:id="283"/>
      <w:r w:rsidRPr="00755108">
        <w:t>using System;</w:t>
      </w:r>
    </w:p>
    <w:p w:rsidR="00670055" w:rsidRPr="00755108" w:rsidRDefault="00670055" w:rsidP="000F7FE5">
      <w:pPr>
        <w:pStyle w:val="ae"/>
      </w:pPr>
      <w:r w:rsidRPr="00755108">
        <w:t>namespace ConsoleApplication1</w:t>
      </w:r>
    </w:p>
    <w:p w:rsidR="00670055" w:rsidRPr="00755108" w:rsidRDefault="00670055" w:rsidP="000F7FE5">
      <w:pPr>
        <w:pStyle w:val="ae"/>
      </w:pPr>
      <w:r w:rsidRPr="00755108">
        <w:t>{</w:t>
      </w:r>
    </w:p>
    <w:p w:rsidR="00670055" w:rsidRPr="00755108" w:rsidRDefault="00670055" w:rsidP="000F7FE5">
      <w:pPr>
        <w:pStyle w:val="ae"/>
      </w:pPr>
      <w:r w:rsidRPr="00755108">
        <w:t xml:space="preserve">    class Subj</w:t>
      </w:r>
    </w:p>
    <w:p w:rsidR="00670055" w:rsidRPr="00755108" w:rsidRDefault="00670055" w:rsidP="000F7FE5">
      <w:pPr>
        <w:pStyle w:val="ae"/>
      </w:pPr>
      <w:r w:rsidRPr="00755108">
        <w:t xml:space="preserve">    {</w:t>
      </w:r>
    </w:p>
    <w:p w:rsidR="00B15EAD" w:rsidRDefault="00670055" w:rsidP="000F7FE5">
      <w:pPr>
        <w:pStyle w:val="ae"/>
      </w:pPr>
      <w:r w:rsidRPr="00755108">
        <w:t xml:space="preserve">        public event EventHandler Oops;</w:t>
      </w:r>
    </w:p>
    <w:p w:rsidR="00670055" w:rsidRPr="00755108" w:rsidRDefault="00670055" w:rsidP="000F7FE5">
      <w:pPr>
        <w:pStyle w:val="ae"/>
      </w:pPr>
      <w:r w:rsidRPr="00755108">
        <w:t xml:space="preserve">        public void CryOops()</w:t>
      </w:r>
    </w:p>
    <w:p w:rsidR="00670055" w:rsidRPr="00755108" w:rsidRDefault="00670055" w:rsidP="000F7FE5">
      <w:pPr>
        <w:pStyle w:val="ae"/>
      </w:pPr>
      <w:r w:rsidRPr="00755108">
        <w:t xml:space="preserve">        {</w:t>
      </w:r>
    </w:p>
    <w:p w:rsidR="00670055" w:rsidRPr="00755108" w:rsidRDefault="00670055" w:rsidP="000F7FE5">
      <w:pPr>
        <w:pStyle w:val="ae"/>
      </w:pPr>
      <w:r w:rsidRPr="00755108">
        <w:t xml:space="preserve">            Console.WriteLine( "ОЙ!" );</w:t>
      </w:r>
    </w:p>
    <w:p w:rsidR="00670055" w:rsidRPr="00755108" w:rsidRDefault="00670055" w:rsidP="000F7FE5">
      <w:pPr>
        <w:pStyle w:val="ae"/>
      </w:pPr>
      <w:r w:rsidRPr="00755108">
        <w:t xml:space="preserve">            if ( Oops != null ) Oops( this, null );</w:t>
      </w:r>
    </w:p>
    <w:p w:rsidR="00670055" w:rsidRPr="00DA23ED" w:rsidRDefault="00670055" w:rsidP="000F7FE5">
      <w:pPr>
        <w:pStyle w:val="ae"/>
      </w:pPr>
      <w:r w:rsidRPr="00755108">
        <w:t xml:space="preserve">        </w:t>
      </w:r>
      <w:r w:rsidRPr="00DA23ED">
        <w:t>}</w:t>
      </w:r>
    </w:p>
    <w:p w:rsidR="00B15EAD" w:rsidRDefault="00670055" w:rsidP="000F7FE5">
      <w:pPr>
        <w:pStyle w:val="ae"/>
      </w:pPr>
      <w:r w:rsidRPr="00DA23ED">
        <w:t xml:space="preserve">    }</w:t>
      </w:r>
    </w:p>
    <w:p w:rsidR="00670055" w:rsidRPr="00DA23ED" w:rsidRDefault="00670055" w:rsidP="000F7FE5">
      <w:pPr>
        <w:pStyle w:val="ae"/>
      </w:pPr>
      <w:r w:rsidRPr="00DA23ED">
        <w:t xml:space="preserve">    class ObsA</w:t>
      </w:r>
    </w:p>
    <w:p w:rsidR="00670055" w:rsidRPr="00DA23ED" w:rsidRDefault="00670055" w:rsidP="000F7FE5">
      <w:pPr>
        <w:pStyle w:val="ae"/>
      </w:pPr>
      <w:r w:rsidRPr="00DA23ED">
        <w:t xml:space="preserve">    {</w:t>
      </w:r>
    </w:p>
    <w:p w:rsidR="00670055" w:rsidRPr="00755108" w:rsidRDefault="00670055" w:rsidP="000F7FE5">
      <w:pPr>
        <w:pStyle w:val="ae"/>
      </w:pPr>
      <w:r w:rsidRPr="00755108">
        <w:t xml:space="preserve">        public void OnOops( object sender, EventArgs e )</w:t>
      </w:r>
    </w:p>
    <w:p w:rsidR="00670055" w:rsidRPr="00755108" w:rsidRDefault="00670055" w:rsidP="000F7FE5">
      <w:pPr>
        <w:pStyle w:val="ae"/>
      </w:pPr>
      <w:r w:rsidRPr="00755108">
        <w:t xml:space="preserve">        {</w:t>
      </w:r>
    </w:p>
    <w:p w:rsidR="00670055" w:rsidRPr="00755108" w:rsidRDefault="00670055" w:rsidP="000F7FE5">
      <w:pPr>
        <w:pStyle w:val="ae"/>
      </w:pPr>
      <w:r w:rsidRPr="00755108">
        <w:t xml:space="preserve">            Console.WriteLine( "Бедняжка!" );</w:t>
      </w:r>
    </w:p>
    <w:p w:rsidR="00670055" w:rsidRPr="00755108" w:rsidRDefault="00670055" w:rsidP="000F7FE5">
      <w:pPr>
        <w:pStyle w:val="ae"/>
      </w:pPr>
      <w:r w:rsidRPr="00755108">
        <w:t xml:space="preserve">        }</w:t>
      </w:r>
    </w:p>
    <w:p w:rsidR="00B15EAD" w:rsidRDefault="00670055" w:rsidP="000F7FE5">
      <w:pPr>
        <w:pStyle w:val="ae"/>
      </w:pPr>
      <w:r w:rsidRPr="00755108">
        <w:t xml:space="preserve">    }</w:t>
      </w:r>
    </w:p>
    <w:p w:rsidR="00670055" w:rsidRPr="00755108" w:rsidRDefault="00670055" w:rsidP="000F7FE5">
      <w:pPr>
        <w:pStyle w:val="ae"/>
      </w:pPr>
      <w:r w:rsidRPr="00755108">
        <w:t xml:space="preserve">    class ObsB</w:t>
      </w:r>
    </w:p>
    <w:p w:rsidR="00670055" w:rsidRPr="00755108" w:rsidRDefault="00670055" w:rsidP="000F7FE5">
      <w:pPr>
        <w:pStyle w:val="ae"/>
      </w:pPr>
      <w:r w:rsidRPr="00755108">
        <w:lastRenderedPageBreak/>
        <w:t xml:space="preserve">    {</w:t>
      </w:r>
    </w:p>
    <w:p w:rsidR="00670055" w:rsidRPr="00755108" w:rsidRDefault="00670055" w:rsidP="000F7FE5">
      <w:pPr>
        <w:pStyle w:val="ae"/>
      </w:pPr>
      <w:r w:rsidRPr="00755108">
        <w:t xml:space="preserve">        public static void OnOops( object sender, EventArgs e )</w:t>
      </w:r>
    </w:p>
    <w:p w:rsidR="00670055" w:rsidRPr="00755108" w:rsidRDefault="00670055" w:rsidP="000F7FE5">
      <w:pPr>
        <w:pStyle w:val="ae"/>
      </w:pPr>
      <w:r w:rsidRPr="00755108">
        <w:t xml:space="preserve">        {</w:t>
      </w:r>
    </w:p>
    <w:p w:rsidR="00670055" w:rsidRPr="00755108" w:rsidRDefault="00670055" w:rsidP="000F7FE5">
      <w:pPr>
        <w:pStyle w:val="ae"/>
      </w:pPr>
      <w:r w:rsidRPr="00755108">
        <w:t xml:space="preserve">            Console.WriteLine( "Да ну, ерунда!" );</w:t>
      </w:r>
    </w:p>
    <w:p w:rsidR="00670055" w:rsidRPr="00755108" w:rsidRDefault="00670055" w:rsidP="000F7FE5">
      <w:pPr>
        <w:pStyle w:val="ae"/>
      </w:pPr>
      <w:r w:rsidRPr="00755108">
        <w:t xml:space="preserve">        }</w:t>
      </w:r>
    </w:p>
    <w:p w:rsidR="00B15EAD" w:rsidRDefault="00670055" w:rsidP="000F7FE5">
      <w:pPr>
        <w:pStyle w:val="ae"/>
      </w:pPr>
      <w:r w:rsidRPr="00755108">
        <w:t xml:space="preserve">    }</w:t>
      </w:r>
    </w:p>
    <w:p w:rsidR="00670055" w:rsidRPr="00755108" w:rsidRDefault="00670055" w:rsidP="000F7FE5">
      <w:pPr>
        <w:pStyle w:val="ae"/>
      </w:pPr>
      <w:r w:rsidRPr="00755108">
        <w:t xml:space="preserve">    class Class1</w:t>
      </w:r>
    </w:p>
    <w:p w:rsidR="00670055" w:rsidRPr="00755108" w:rsidRDefault="00670055" w:rsidP="000F7FE5">
      <w:pPr>
        <w:pStyle w:val="ae"/>
      </w:pPr>
      <w:r w:rsidRPr="00755108">
        <w:t xml:space="preserve">    {   static void Main()</w:t>
      </w:r>
    </w:p>
    <w:p w:rsidR="00670055" w:rsidRPr="00755108" w:rsidRDefault="00670055" w:rsidP="000F7FE5">
      <w:pPr>
        <w:pStyle w:val="ae"/>
      </w:pPr>
      <w:r w:rsidRPr="00755108">
        <w:t xml:space="preserve">        {</w:t>
      </w:r>
    </w:p>
    <w:p w:rsidR="00B15EAD" w:rsidRDefault="00670055" w:rsidP="000F7FE5">
      <w:pPr>
        <w:pStyle w:val="ae"/>
      </w:pPr>
      <w:r w:rsidRPr="00755108">
        <w:t xml:space="preserve">            Subj s  = new Subj();</w:t>
      </w:r>
    </w:p>
    <w:p w:rsidR="00670055" w:rsidRPr="00755108" w:rsidRDefault="00670055" w:rsidP="000F7FE5">
      <w:pPr>
        <w:pStyle w:val="ae"/>
      </w:pPr>
      <w:r w:rsidRPr="00755108">
        <w:t xml:space="preserve">            ObsA o1 = new ObsA();</w:t>
      </w:r>
    </w:p>
    <w:p w:rsidR="00B15EAD" w:rsidRDefault="00670055" w:rsidP="000F7FE5">
      <w:pPr>
        <w:pStyle w:val="ae"/>
      </w:pPr>
      <w:r w:rsidRPr="00755108">
        <w:t xml:space="preserve">            ObsA o2 = new ObsA();</w:t>
      </w:r>
    </w:p>
    <w:p w:rsidR="00670055" w:rsidRPr="00755108" w:rsidRDefault="00670055" w:rsidP="000F7FE5">
      <w:pPr>
        <w:pStyle w:val="ae"/>
      </w:pPr>
      <w:r w:rsidRPr="00755108">
        <w:t xml:space="preserve">            s.Oops += new EventHandler( o1.OnOops );</w:t>
      </w:r>
    </w:p>
    <w:p w:rsidR="00670055" w:rsidRPr="00755108" w:rsidRDefault="00670055" w:rsidP="000F7FE5">
      <w:pPr>
        <w:pStyle w:val="ae"/>
      </w:pPr>
      <w:r w:rsidRPr="00755108">
        <w:t xml:space="preserve">            s.Oops += new EventHandler( o2.OnOops );</w:t>
      </w:r>
    </w:p>
    <w:p w:rsidR="00B15EAD" w:rsidRDefault="00670055" w:rsidP="000F7FE5">
      <w:pPr>
        <w:pStyle w:val="ae"/>
      </w:pPr>
      <w:r w:rsidRPr="00755108">
        <w:t xml:space="preserve">            s.Oops += new EventHandler( ObsB.OnOops );</w:t>
      </w:r>
    </w:p>
    <w:p w:rsidR="00670055" w:rsidRPr="00D54348" w:rsidRDefault="00670055" w:rsidP="000F7FE5">
      <w:pPr>
        <w:pStyle w:val="ae"/>
        <w:rPr>
          <w:lang w:val="ru-RU"/>
        </w:rPr>
      </w:pPr>
      <w:r w:rsidRPr="00755108">
        <w:t xml:space="preserve">            s</w:t>
      </w:r>
      <w:r w:rsidRPr="00D54348">
        <w:rPr>
          <w:lang w:val="ru-RU"/>
        </w:rPr>
        <w:t>.</w:t>
      </w:r>
      <w:r w:rsidRPr="00755108">
        <w:t>CryOops</w:t>
      </w:r>
      <w:r w:rsidRPr="00D54348">
        <w:rPr>
          <w:lang w:val="ru-RU"/>
        </w:rPr>
        <w:t>();</w:t>
      </w:r>
    </w:p>
    <w:p w:rsidR="00670055" w:rsidRPr="00D54348" w:rsidRDefault="00670055" w:rsidP="000F7FE5">
      <w:pPr>
        <w:pStyle w:val="ae"/>
        <w:rPr>
          <w:lang w:val="ru-RU"/>
        </w:rPr>
      </w:pPr>
      <w:r w:rsidRPr="00D54348">
        <w:rPr>
          <w:lang w:val="ru-RU"/>
        </w:rPr>
        <w:t xml:space="preserve">        }</w:t>
      </w:r>
    </w:p>
    <w:p w:rsidR="00670055" w:rsidRPr="00D54348" w:rsidRDefault="00670055" w:rsidP="000F7FE5">
      <w:pPr>
        <w:pStyle w:val="ae"/>
        <w:rPr>
          <w:lang w:val="ru-RU"/>
        </w:rPr>
      </w:pPr>
      <w:r w:rsidRPr="00D54348">
        <w:rPr>
          <w:lang w:val="ru-RU"/>
        </w:rPr>
        <w:t xml:space="preserve">    }</w:t>
      </w:r>
    </w:p>
    <w:p w:rsidR="00670055" w:rsidRPr="00D54348" w:rsidRDefault="00670055" w:rsidP="000F7FE5">
      <w:pPr>
        <w:pStyle w:val="ae"/>
        <w:rPr>
          <w:lang w:val="ru-RU"/>
        </w:rPr>
      </w:pPr>
      <w:r w:rsidRPr="00D54348">
        <w:rPr>
          <w:lang w:val="ru-RU"/>
        </w:rPr>
        <w:t>}</w:t>
      </w:r>
    </w:p>
    <w:p w:rsidR="00670055" w:rsidRPr="00755108" w:rsidRDefault="00670055" w:rsidP="000F7FE5">
      <w:r w:rsidRPr="00755108">
        <w:t>Листинг 5. Использование стандартного делегата EventHandler</w:t>
      </w:r>
    </w:p>
    <w:p w:rsidR="00670055" w:rsidRPr="00755108" w:rsidRDefault="00670055" w:rsidP="000F7FE5">
      <w:pPr>
        <w:pStyle w:val="30"/>
      </w:pPr>
      <w:bookmarkStart w:id="284" w:name="_Toc3819366"/>
      <w:r w:rsidRPr="00755108">
        <w:t>Многопоточные приложения</w:t>
      </w:r>
      <w:bookmarkEnd w:id="284"/>
    </w:p>
    <w:p w:rsidR="00670055" w:rsidRPr="00755108" w:rsidRDefault="00670055" w:rsidP="000F7FE5">
      <w:r w:rsidRPr="00755108">
        <w:rPr>
          <w:i/>
          <w:iCs/>
        </w:rPr>
        <w:t>Приложение</w:t>
      </w:r>
      <w:r w:rsidRPr="00755108">
        <w:t> .</w:t>
      </w:r>
      <w:r w:rsidRPr="00755108">
        <w:rPr>
          <w:i/>
          <w:iCs/>
        </w:rPr>
        <w:t>NET</w:t>
      </w:r>
      <w:r w:rsidRPr="00755108">
        <w:t> состоит из одного или нескольких </w:t>
      </w:r>
      <w:r w:rsidRPr="00755108">
        <w:rPr>
          <w:i/>
          <w:iCs/>
        </w:rPr>
        <w:t>процессов</w:t>
      </w:r>
      <w:r w:rsidRPr="00755108">
        <w:t>. Процессу принадлежат выделенная для него область оперативной памяти и ресурсы. Каждый процесс может состоять из нескольких </w:t>
      </w:r>
      <w:r w:rsidRPr="00755108">
        <w:rPr>
          <w:i/>
          <w:iCs/>
        </w:rPr>
        <w:t>доменов</w:t>
      </w:r>
      <w:r w:rsidRPr="00755108">
        <w:t> (частей) приложения, ресурсы которых изолированы друг от друга. В рамках домена может быть запущено несколько потоков выполнения. </w:t>
      </w:r>
      <w:r w:rsidRPr="00755108">
        <w:rPr>
          <w:i/>
          <w:iCs/>
        </w:rPr>
        <w:t>Поток</w:t>
      </w:r>
      <w:r w:rsidRPr="00755108">
        <w:t> (</w:t>
      </w:r>
      <w:r w:rsidRPr="00755108">
        <w:rPr>
          <w:i/>
          <w:iCs/>
        </w:rPr>
        <w:t>thread</w:t>
      </w:r>
      <w:r w:rsidRPr="00755108">
        <w:t>) представляет собой часть исполняемого кода программы. Иногда термин "</w:t>
      </w:r>
      <w:r w:rsidRPr="00755108">
        <w:rPr>
          <w:i/>
          <w:iCs/>
        </w:rPr>
        <w:t>thread</w:t>
      </w:r>
      <w:r w:rsidRPr="00755108">
        <w:t>" переводится буквально — "нить", чтобы отличить его от потоков ввода-вывода. Поэтому в литературе можно встретить и термин "многонитевые приложения".</w:t>
      </w:r>
    </w:p>
    <w:p w:rsidR="00670055" w:rsidRPr="00755108" w:rsidRDefault="00670055" w:rsidP="000F7FE5">
      <w:r w:rsidRPr="00755108">
        <w:t>В каждом процессе есть </w:t>
      </w:r>
      <w:r w:rsidRPr="00755108">
        <w:rPr>
          <w:i/>
          <w:iCs/>
        </w:rPr>
        <w:t>первичный поток</w:t>
      </w:r>
      <w:r w:rsidRPr="00755108">
        <w:t>, исполняющий роль точки входа в </w:t>
      </w:r>
      <w:r w:rsidRPr="00755108">
        <w:rPr>
          <w:i/>
          <w:iCs/>
        </w:rPr>
        <w:t>приложение</w:t>
      </w:r>
      <w:r w:rsidRPr="00755108">
        <w:t>. Для консольных приложений это метод </w:t>
      </w:r>
      <w:r w:rsidRPr="00755108">
        <w:rPr>
          <w:rFonts w:ascii="Courier New" w:hAnsi="Courier New" w:cs="Courier New"/>
          <w:color w:val="8B0000"/>
        </w:rPr>
        <w:t>Main</w:t>
      </w:r>
      <w:r w:rsidRPr="00755108">
        <w:t>.</w:t>
      </w:r>
    </w:p>
    <w:p w:rsidR="00670055" w:rsidRPr="00755108" w:rsidRDefault="00670055" w:rsidP="000F7FE5">
      <w:r w:rsidRPr="00755108">
        <w:t>Многопоточные приложения создают как для многопроцессорных, так и для однопроцессорных систем. Основной целью при этом являются повышение общей производительности и сокращение времени реакции приложения. Управление потоками осуществляет </w:t>
      </w:r>
      <w:r w:rsidRPr="00755108">
        <w:rPr>
          <w:i/>
          <w:iCs/>
        </w:rPr>
        <w:t>операционная система</w:t>
      </w:r>
      <w:r w:rsidRPr="00755108">
        <w:t>. Каждый </w:t>
      </w:r>
      <w:r w:rsidRPr="00755108">
        <w:rPr>
          <w:i/>
          <w:iCs/>
        </w:rPr>
        <w:t>поток</w:t>
      </w:r>
      <w:r w:rsidRPr="00755108">
        <w:t> получает некоторое количество квантов времени, по истечении которого управление передается другому потоку. Это создает у пользователя однопроцессорной машины впечатление одновременной работы нескольких потоков и позволяет, к примеру, выполнять ввод текста одновременно с длительной операцией по передаче данных.</w:t>
      </w:r>
    </w:p>
    <w:p w:rsidR="00670055" w:rsidRPr="00755108" w:rsidRDefault="00670055" w:rsidP="000F7FE5">
      <w:r w:rsidRPr="00755108">
        <w:t>Недостатки многопоточности:</w:t>
      </w:r>
    </w:p>
    <w:p w:rsidR="00670055" w:rsidRPr="00755108" w:rsidRDefault="00670055" w:rsidP="000F7FE5">
      <w:r w:rsidRPr="00755108">
        <w:t>большое количество потоков ведет к увеличению накладных расходов, связанных с переключением потоков, что снижает общую производительность;</w:t>
      </w:r>
    </w:p>
    <w:p w:rsidR="00670055" w:rsidRPr="00755108" w:rsidRDefault="00670055" w:rsidP="000F7FE5">
      <w:r w:rsidRPr="00755108">
        <w:t>возникают проблемы синхронизации данных, связанные с потенциальной возможностью доступа к одним и тем же данным со стороны нескольких потоков (например, если один поток начинает изменение общих данных, а отведенное ему время истекает, доступ к этим же данным может получить другой поток, который, изменяя данные, необратимо их повреждает).</w:t>
      </w:r>
    </w:p>
    <w:p w:rsidR="00670055" w:rsidRPr="00755108" w:rsidRDefault="00670055" w:rsidP="000F7FE5">
      <w:pPr>
        <w:pStyle w:val="4"/>
      </w:pPr>
      <w:r w:rsidRPr="00755108">
        <w:t>Класс Thread</w:t>
      </w:r>
    </w:p>
    <w:p w:rsidR="00670055" w:rsidRPr="00755108" w:rsidRDefault="00670055" w:rsidP="000F7FE5">
      <w:r w:rsidRPr="00755108">
        <w:t>В .NET многопоточность поддерживается в основном с помощью пространства имен </w:t>
      </w:r>
      <w:r w:rsidRPr="00755108">
        <w:rPr>
          <w:rFonts w:ascii="Courier New" w:hAnsi="Courier New" w:cs="Courier New"/>
          <w:color w:val="8B0000"/>
        </w:rPr>
        <w:t>System.Threading</w:t>
      </w:r>
      <w:r w:rsidRPr="00755108">
        <w:t>. Некоторые типы этого пространства описаны в </w:t>
      </w:r>
      <w:hyperlink r:id="rId235" w:anchor="table.10.1" w:history="1">
        <w:r w:rsidRPr="00755108">
          <w:rPr>
            <w:color w:val="0071A6"/>
          </w:rPr>
          <w:t>таблице 1</w:t>
        </w:r>
      </w:hyperlink>
      <w:r w:rsidRPr="00755108">
        <w:t>.</w:t>
      </w:r>
    </w:p>
    <w:tbl>
      <w:tblPr>
        <w:tblW w:w="0" w:type="auto"/>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1658"/>
        <w:gridCol w:w="7735"/>
      </w:tblGrid>
      <w:tr w:rsidR="00670055" w:rsidRPr="00755108" w:rsidTr="00546FF0">
        <w:trPr>
          <w:tblCellSpacing w:w="7" w:type="dxa"/>
        </w:trPr>
        <w:tc>
          <w:tcPr>
            <w:tcW w:w="0" w:type="auto"/>
            <w:gridSpan w:val="2"/>
            <w:shd w:val="clear" w:color="auto" w:fill="FFFFFF"/>
            <w:vAlign w:val="center"/>
            <w:hideMark/>
          </w:tcPr>
          <w:p w:rsidR="00670055" w:rsidRPr="00755108" w:rsidRDefault="00670055" w:rsidP="00546FF0">
            <w:pPr>
              <w:pStyle w:val="ad"/>
            </w:pPr>
            <w:bookmarkStart w:id="285" w:name="table.10.1"/>
            <w:bookmarkEnd w:id="285"/>
            <w:r w:rsidRPr="00755108">
              <w:t>Таблица 10.1. Некоторые типы пространства имен System.Threading</w:t>
            </w:r>
          </w:p>
        </w:tc>
      </w:tr>
      <w:tr w:rsidR="00670055" w:rsidRPr="00755108" w:rsidTr="00546FF0">
        <w:trPr>
          <w:tblCellSpacing w:w="7" w:type="dxa"/>
        </w:trPr>
        <w:tc>
          <w:tcPr>
            <w:tcW w:w="0" w:type="auto"/>
            <w:shd w:val="clear" w:color="auto" w:fill="FFFFFF"/>
            <w:vAlign w:val="center"/>
            <w:hideMark/>
          </w:tcPr>
          <w:p w:rsidR="00670055" w:rsidRPr="00755108" w:rsidRDefault="00670055" w:rsidP="00546FF0">
            <w:pPr>
              <w:pStyle w:val="ad"/>
              <w:rPr>
                <w:b/>
                <w:bCs/>
              </w:rPr>
            </w:pPr>
            <w:r w:rsidRPr="00755108">
              <w:rPr>
                <w:b/>
                <w:bCs/>
              </w:rPr>
              <w:lastRenderedPageBreak/>
              <w:t>Тип</w:t>
            </w:r>
          </w:p>
        </w:tc>
        <w:tc>
          <w:tcPr>
            <w:tcW w:w="0" w:type="auto"/>
            <w:shd w:val="clear" w:color="auto" w:fill="FFFFFF"/>
            <w:vAlign w:val="center"/>
            <w:hideMark/>
          </w:tcPr>
          <w:p w:rsidR="00670055" w:rsidRPr="00755108" w:rsidRDefault="00670055" w:rsidP="00546FF0">
            <w:pPr>
              <w:pStyle w:val="ad"/>
              <w:rPr>
                <w:b/>
                <w:bCs/>
              </w:rPr>
            </w:pPr>
            <w:r w:rsidRPr="00755108">
              <w:rPr>
                <w:b/>
                <w:bCs/>
              </w:rPr>
              <w:t>Описание</w:t>
            </w:r>
          </w:p>
        </w:tc>
      </w:tr>
      <w:tr w:rsidR="00670055" w:rsidRPr="00755108" w:rsidTr="00546FF0">
        <w:trPr>
          <w:tblCellSpacing w:w="7" w:type="dxa"/>
        </w:trPr>
        <w:tc>
          <w:tcPr>
            <w:tcW w:w="0" w:type="auto"/>
            <w:shd w:val="clear" w:color="auto" w:fill="FFFFFF"/>
            <w:hideMark/>
          </w:tcPr>
          <w:p w:rsidR="00670055" w:rsidRPr="00755108" w:rsidRDefault="00670055" w:rsidP="00546FF0">
            <w:pPr>
              <w:pStyle w:val="ad"/>
            </w:pPr>
            <w:r w:rsidRPr="00755108">
              <w:rPr>
                <w:rFonts w:ascii="Courier New" w:hAnsi="Courier New" w:cs="Courier New"/>
                <w:color w:val="8B0000"/>
              </w:rPr>
              <w:t>Monitor</w:t>
            </w:r>
          </w:p>
        </w:tc>
        <w:tc>
          <w:tcPr>
            <w:tcW w:w="0" w:type="auto"/>
            <w:shd w:val="clear" w:color="auto" w:fill="FFFFFF"/>
            <w:hideMark/>
          </w:tcPr>
          <w:p w:rsidR="00670055" w:rsidRPr="00755108" w:rsidRDefault="00670055" w:rsidP="00546FF0">
            <w:pPr>
              <w:pStyle w:val="ad"/>
            </w:pPr>
            <w:r w:rsidRPr="00755108">
              <w:t>Класс, обеспечивающий синхронизацию доступа к объектам</w:t>
            </w:r>
          </w:p>
        </w:tc>
      </w:tr>
      <w:tr w:rsidR="00670055" w:rsidRPr="00755108" w:rsidTr="00546FF0">
        <w:trPr>
          <w:tblCellSpacing w:w="7" w:type="dxa"/>
        </w:trPr>
        <w:tc>
          <w:tcPr>
            <w:tcW w:w="0" w:type="auto"/>
            <w:shd w:val="clear" w:color="auto" w:fill="FFFFFF"/>
            <w:hideMark/>
          </w:tcPr>
          <w:p w:rsidR="00670055" w:rsidRPr="00755108" w:rsidRDefault="00670055" w:rsidP="00546FF0">
            <w:pPr>
              <w:pStyle w:val="ad"/>
            </w:pPr>
            <w:r w:rsidRPr="00755108">
              <w:rPr>
                <w:rFonts w:ascii="Courier New" w:hAnsi="Courier New" w:cs="Courier New"/>
                <w:i/>
                <w:iCs/>
                <w:color w:val="8B0000"/>
              </w:rPr>
              <w:t>Mutex</w:t>
            </w:r>
          </w:p>
        </w:tc>
        <w:tc>
          <w:tcPr>
            <w:tcW w:w="0" w:type="auto"/>
            <w:shd w:val="clear" w:color="auto" w:fill="FFFFFF"/>
            <w:hideMark/>
          </w:tcPr>
          <w:p w:rsidR="00670055" w:rsidRPr="00755108" w:rsidRDefault="00670055" w:rsidP="00546FF0">
            <w:pPr>
              <w:pStyle w:val="ad"/>
            </w:pPr>
            <w:r w:rsidRPr="00755108">
              <w:t>Класс-примитив синхронизации, который используется также для синхронизации между процессами</w:t>
            </w:r>
          </w:p>
        </w:tc>
      </w:tr>
      <w:tr w:rsidR="00670055" w:rsidRPr="00755108" w:rsidTr="00546FF0">
        <w:trPr>
          <w:tblCellSpacing w:w="7" w:type="dxa"/>
        </w:trPr>
        <w:tc>
          <w:tcPr>
            <w:tcW w:w="0" w:type="auto"/>
            <w:shd w:val="clear" w:color="auto" w:fill="FFFFFF"/>
            <w:hideMark/>
          </w:tcPr>
          <w:p w:rsidR="00670055" w:rsidRPr="00755108" w:rsidRDefault="00670055" w:rsidP="00546FF0">
            <w:pPr>
              <w:pStyle w:val="ad"/>
            </w:pPr>
            <w:r w:rsidRPr="00755108">
              <w:rPr>
                <w:rFonts w:ascii="Courier New" w:hAnsi="Courier New" w:cs="Courier New"/>
                <w:color w:val="8B0000"/>
              </w:rPr>
              <w:t>Thread</w:t>
            </w:r>
          </w:p>
        </w:tc>
        <w:tc>
          <w:tcPr>
            <w:tcW w:w="0" w:type="auto"/>
            <w:shd w:val="clear" w:color="auto" w:fill="FFFFFF"/>
            <w:hideMark/>
          </w:tcPr>
          <w:p w:rsidR="00670055" w:rsidRPr="00755108" w:rsidRDefault="00670055" w:rsidP="00546FF0">
            <w:pPr>
              <w:pStyle w:val="ad"/>
            </w:pPr>
            <w:r w:rsidRPr="00755108">
              <w:t>Класс, который создает поток, устанавливает его приоритет, получает информацию о состоянии</w:t>
            </w:r>
          </w:p>
        </w:tc>
      </w:tr>
      <w:tr w:rsidR="00670055" w:rsidRPr="00755108" w:rsidTr="00546FF0">
        <w:trPr>
          <w:tblCellSpacing w:w="7" w:type="dxa"/>
        </w:trPr>
        <w:tc>
          <w:tcPr>
            <w:tcW w:w="0" w:type="auto"/>
            <w:shd w:val="clear" w:color="auto" w:fill="FFFFFF"/>
            <w:hideMark/>
          </w:tcPr>
          <w:p w:rsidR="00670055" w:rsidRPr="00755108" w:rsidRDefault="00670055" w:rsidP="00546FF0">
            <w:pPr>
              <w:pStyle w:val="ad"/>
            </w:pPr>
            <w:r w:rsidRPr="00755108">
              <w:rPr>
                <w:rFonts w:ascii="Courier New" w:hAnsi="Courier New" w:cs="Courier New"/>
                <w:color w:val="8B0000"/>
              </w:rPr>
              <w:t>ThreadPool</w:t>
            </w:r>
          </w:p>
        </w:tc>
        <w:tc>
          <w:tcPr>
            <w:tcW w:w="0" w:type="auto"/>
            <w:shd w:val="clear" w:color="auto" w:fill="FFFFFF"/>
            <w:hideMark/>
          </w:tcPr>
          <w:p w:rsidR="00670055" w:rsidRPr="00755108" w:rsidRDefault="00670055" w:rsidP="00546FF0">
            <w:pPr>
              <w:pStyle w:val="ad"/>
            </w:pPr>
            <w:r w:rsidRPr="00755108">
              <w:t>Класс, используемый для управления набором взаимосвязанных потоков — пулом потоков</w:t>
            </w:r>
          </w:p>
        </w:tc>
      </w:tr>
      <w:tr w:rsidR="00670055" w:rsidRPr="00755108" w:rsidTr="00546FF0">
        <w:trPr>
          <w:tblCellSpacing w:w="7" w:type="dxa"/>
        </w:trPr>
        <w:tc>
          <w:tcPr>
            <w:tcW w:w="0" w:type="auto"/>
            <w:shd w:val="clear" w:color="auto" w:fill="FFFFFF"/>
            <w:hideMark/>
          </w:tcPr>
          <w:p w:rsidR="00670055" w:rsidRPr="00755108" w:rsidRDefault="00670055" w:rsidP="00546FF0">
            <w:pPr>
              <w:pStyle w:val="ad"/>
            </w:pPr>
            <w:r w:rsidRPr="00755108">
              <w:rPr>
                <w:rFonts w:ascii="Courier New" w:hAnsi="Courier New" w:cs="Courier New"/>
                <w:color w:val="8B0000"/>
              </w:rPr>
              <w:t>Timer</w:t>
            </w:r>
          </w:p>
        </w:tc>
        <w:tc>
          <w:tcPr>
            <w:tcW w:w="0" w:type="auto"/>
            <w:shd w:val="clear" w:color="auto" w:fill="FFFFFF"/>
            <w:hideMark/>
          </w:tcPr>
          <w:p w:rsidR="00670055" w:rsidRPr="00755108" w:rsidRDefault="00670055" w:rsidP="00546FF0">
            <w:pPr>
              <w:pStyle w:val="ad"/>
            </w:pPr>
            <w:r w:rsidRPr="00755108">
              <w:t>Класс, определяющий механизм вызова заданного метода в заданные интервалы времени для пула потоков</w:t>
            </w:r>
          </w:p>
        </w:tc>
      </w:tr>
      <w:tr w:rsidR="00670055" w:rsidRPr="00755108" w:rsidTr="00546FF0">
        <w:trPr>
          <w:tblCellSpacing w:w="7" w:type="dxa"/>
        </w:trPr>
        <w:tc>
          <w:tcPr>
            <w:tcW w:w="0" w:type="auto"/>
            <w:shd w:val="clear" w:color="auto" w:fill="FFFFFF"/>
            <w:hideMark/>
          </w:tcPr>
          <w:p w:rsidR="00670055" w:rsidRPr="00755108" w:rsidRDefault="00670055" w:rsidP="00546FF0">
            <w:pPr>
              <w:pStyle w:val="ad"/>
            </w:pPr>
            <w:r w:rsidRPr="00755108">
              <w:rPr>
                <w:rFonts w:ascii="Courier New" w:hAnsi="Courier New" w:cs="Courier New"/>
                <w:color w:val="8B0000"/>
              </w:rPr>
              <w:t>WaitHandle</w:t>
            </w:r>
          </w:p>
        </w:tc>
        <w:tc>
          <w:tcPr>
            <w:tcW w:w="0" w:type="auto"/>
            <w:shd w:val="clear" w:color="auto" w:fill="FFFFFF"/>
            <w:hideMark/>
          </w:tcPr>
          <w:p w:rsidR="00670055" w:rsidRPr="00755108" w:rsidRDefault="00670055" w:rsidP="00546FF0">
            <w:pPr>
              <w:pStyle w:val="ad"/>
            </w:pPr>
            <w:r w:rsidRPr="00755108">
              <w:t>Класс, инкапсулирующий объекты синхронизации, которые ожидают доступа к разделяемым ресурсам</w:t>
            </w:r>
          </w:p>
        </w:tc>
      </w:tr>
      <w:tr w:rsidR="00670055" w:rsidRPr="00755108" w:rsidTr="00546FF0">
        <w:trPr>
          <w:tblCellSpacing w:w="7" w:type="dxa"/>
        </w:trPr>
        <w:tc>
          <w:tcPr>
            <w:tcW w:w="0" w:type="auto"/>
            <w:shd w:val="clear" w:color="auto" w:fill="FFFFFF"/>
            <w:hideMark/>
          </w:tcPr>
          <w:p w:rsidR="00670055" w:rsidRPr="00755108" w:rsidRDefault="00670055" w:rsidP="00546FF0">
            <w:pPr>
              <w:pStyle w:val="ad"/>
            </w:pPr>
            <w:r w:rsidRPr="00755108">
              <w:rPr>
                <w:rFonts w:ascii="Courier New" w:hAnsi="Courier New" w:cs="Courier New"/>
                <w:color w:val="8B0000"/>
              </w:rPr>
              <w:t>ThreadStart</w:t>
            </w:r>
          </w:p>
        </w:tc>
        <w:tc>
          <w:tcPr>
            <w:tcW w:w="0" w:type="auto"/>
            <w:shd w:val="clear" w:color="auto" w:fill="FFFFFF"/>
            <w:hideMark/>
          </w:tcPr>
          <w:p w:rsidR="00670055" w:rsidRPr="00755108" w:rsidRDefault="00670055" w:rsidP="00546FF0">
            <w:pPr>
              <w:pStyle w:val="ad"/>
            </w:pPr>
            <w:r w:rsidRPr="00755108">
              <w:t>Делегат, представляющий метод, который должен быть выполнен при запуске потока</w:t>
            </w:r>
          </w:p>
        </w:tc>
      </w:tr>
      <w:tr w:rsidR="00670055" w:rsidRPr="00755108" w:rsidTr="00546FF0">
        <w:trPr>
          <w:tblCellSpacing w:w="7" w:type="dxa"/>
        </w:trPr>
        <w:tc>
          <w:tcPr>
            <w:tcW w:w="0" w:type="auto"/>
            <w:shd w:val="clear" w:color="auto" w:fill="FFFFFF"/>
            <w:hideMark/>
          </w:tcPr>
          <w:p w:rsidR="00670055" w:rsidRPr="00755108" w:rsidRDefault="00670055" w:rsidP="00546FF0">
            <w:pPr>
              <w:pStyle w:val="ad"/>
            </w:pPr>
            <w:r w:rsidRPr="00755108">
              <w:rPr>
                <w:rFonts w:ascii="Courier New" w:hAnsi="Courier New" w:cs="Courier New"/>
                <w:color w:val="8B0000"/>
              </w:rPr>
              <w:t>TimerCallback</w:t>
            </w:r>
          </w:p>
        </w:tc>
        <w:tc>
          <w:tcPr>
            <w:tcW w:w="0" w:type="auto"/>
            <w:shd w:val="clear" w:color="auto" w:fill="FFFFFF"/>
            <w:hideMark/>
          </w:tcPr>
          <w:p w:rsidR="00670055" w:rsidRPr="00755108" w:rsidRDefault="00670055" w:rsidP="00546FF0">
            <w:pPr>
              <w:pStyle w:val="ad"/>
            </w:pPr>
            <w:r w:rsidRPr="00755108">
              <w:t>Делегат, представляющий метод, обрабатывающий вызовы от класса </w:t>
            </w:r>
            <w:r w:rsidRPr="00755108">
              <w:rPr>
                <w:rFonts w:ascii="Courier New" w:hAnsi="Courier New" w:cs="Courier New"/>
                <w:color w:val="8B0000"/>
              </w:rPr>
              <w:t>Timer</w:t>
            </w:r>
          </w:p>
        </w:tc>
      </w:tr>
      <w:tr w:rsidR="00670055" w:rsidRPr="00755108" w:rsidTr="00546FF0">
        <w:trPr>
          <w:tblCellSpacing w:w="7" w:type="dxa"/>
        </w:trPr>
        <w:tc>
          <w:tcPr>
            <w:tcW w:w="0" w:type="auto"/>
            <w:shd w:val="clear" w:color="auto" w:fill="FFFFFF"/>
            <w:hideMark/>
          </w:tcPr>
          <w:p w:rsidR="00670055" w:rsidRPr="00755108" w:rsidRDefault="00670055" w:rsidP="00546FF0">
            <w:pPr>
              <w:pStyle w:val="ad"/>
            </w:pPr>
            <w:r w:rsidRPr="00755108">
              <w:rPr>
                <w:rFonts w:ascii="Courier New" w:hAnsi="Courier New" w:cs="Courier New"/>
                <w:color w:val="8B0000"/>
              </w:rPr>
              <w:t>WaitCallback</w:t>
            </w:r>
          </w:p>
        </w:tc>
        <w:tc>
          <w:tcPr>
            <w:tcW w:w="0" w:type="auto"/>
            <w:shd w:val="clear" w:color="auto" w:fill="FFFFFF"/>
            <w:hideMark/>
          </w:tcPr>
          <w:p w:rsidR="00670055" w:rsidRPr="00755108" w:rsidRDefault="00670055" w:rsidP="00546FF0">
            <w:pPr>
              <w:pStyle w:val="ad"/>
            </w:pPr>
            <w:r w:rsidRPr="00755108">
              <w:t>Делегат, представляющий метод для элементов класса </w:t>
            </w:r>
            <w:r w:rsidRPr="00755108">
              <w:rPr>
                <w:rFonts w:ascii="Courier New" w:hAnsi="Courier New" w:cs="Courier New"/>
                <w:color w:val="8B0000"/>
              </w:rPr>
              <w:t>ThreadPool</w:t>
            </w:r>
          </w:p>
        </w:tc>
      </w:tr>
      <w:tr w:rsidR="00670055" w:rsidRPr="00755108" w:rsidTr="00546FF0">
        <w:trPr>
          <w:tblCellSpacing w:w="7" w:type="dxa"/>
        </w:trPr>
        <w:tc>
          <w:tcPr>
            <w:tcW w:w="0" w:type="auto"/>
            <w:shd w:val="clear" w:color="auto" w:fill="FFFFFF"/>
            <w:hideMark/>
          </w:tcPr>
          <w:p w:rsidR="00670055" w:rsidRPr="00755108" w:rsidRDefault="00670055" w:rsidP="00546FF0">
            <w:pPr>
              <w:pStyle w:val="ad"/>
            </w:pPr>
            <w:r w:rsidRPr="00755108">
              <w:rPr>
                <w:rFonts w:ascii="Courier New" w:hAnsi="Courier New" w:cs="Courier New"/>
                <w:color w:val="8B0000"/>
              </w:rPr>
              <w:t>ThreadPriority</w:t>
            </w:r>
          </w:p>
        </w:tc>
        <w:tc>
          <w:tcPr>
            <w:tcW w:w="0" w:type="auto"/>
            <w:shd w:val="clear" w:color="auto" w:fill="FFFFFF"/>
            <w:hideMark/>
          </w:tcPr>
          <w:p w:rsidR="00670055" w:rsidRPr="00755108" w:rsidRDefault="00670055" w:rsidP="00546FF0">
            <w:pPr>
              <w:pStyle w:val="ad"/>
            </w:pPr>
            <w:r w:rsidRPr="00755108">
              <w:t>Перечисление, описывающее </w:t>
            </w:r>
            <w:r w:rsidRPr="00755108">
              <w:rPr>
                <w:i/>
                <w:iCs/>
              </w:rPr>
              <w:t>приоритет потока</w:t>
            </w:r>
          </w:p>
        </w:tc>
      </w:tr>
      <w:tr w:rsidR="00670055" w:rsidRPr="00755108" w:rsidTr="00546FF0">
        <w:trPr>
          <w:tblCellSpacing w:w="7" w:type="dxa"/>
        </w:trPr>
        <w:tc>
          <w:tcPr>
            <w:tcW w:w="0" w:type="auto"/>
            <w:shd w:val="clear" w:color="auto" w:fill="FFFFFF"/>
            <w:hideMark/>
          </w:tcPr>
          <w:p w:rsidR="00670055" w:rsidRPr="00755108" w:rsidRDefault="00670055" w:rsidP="00546FF0">
            <w:pPr>
              <w:pStyle w:val="ad"/>
            </w:pPr>
            <w:r w:rsidRPr="00755108">
              <w:rPr>
                <w:rFonts w:ascii="Courier New" w:hAnsi="Courier New" w:cs="Courier New"/>
                <w:color w:val="8B0000"/>
              </w:rPr>
              <w:t>ThreadState</w:t>
            </w:r>
          </w:p>
        </w:tc>
        <w:tc>
          <w:tcPr>
            <w:tcW w:w="0" w:type="auto"/>
            <w:shd w:val="clear" w:color="auto" w:fill="FFFFFF"/>
            <w:hideMark/>
          </w:tcPr>
          <w:p w:rsidR="00670055" w:rsidRPr="00755108" w:rsidRDefault="00670055" w:rsidP="00546FF0">
            <w:pPr>
              <w:pStyle w:val="ad"/>
            </w:pPr>
            <w:r w:rsidRPr="00755108">
              <w:t>Перечисление, описывающее состояние потока</w:t>
            </w:r>
          </w:p>
        </w:tc>
      </w:tr>
    </w:tbl>
    <w:p w:rsidR="00670055" w:rsidRPr="00755108" w:rsidRDefault="00670055" w:rsidP="00546FF0">
      <w:r w:rsidRPr="00755108">
        <w:t>Первичный поток создается автоматически. Для запуска вторичных потоков используется класс </w:t>
      </w:r>
      <w:r w:rsidRPr="00755108">
        <w:rPr>
          <w:rFonts w:ascii="Courier New" w:hAnsi="Courier New" w:cs="Courier New"/>
          <w:color w:val="8B0000"/>
        </w:rPr>
        <w:t>Thread</w:t>
      </w:r>
      <w:r w:rsidRPr="00755108">
        <w:t>. При создании объекта-потока ему передается делегат, определяющий метод, выполнение которого выделяется в отдельный поток:</w:t>
      </w:r>
    </w:p>
    <w:p w:rsidR="00670055" w:rsidRPr="00755108" w:rsidRDefault="00670055" w:rsidP="00546FF0">
      <w:pPr>
        <w:pStyle w:val="ae"/>
      </w:pPr>
      <w:r w:rsidRPr="00755108">
        <w:t>Thread t = new Thread ( new ThreadStart( имя_метода ) );</w:t>
      </w:r>
    </w:p>
    <w:p w:rsidR="00670055" w:rsidRPr="00755108" w:rsidRDefault="00670055" w:rsidP="00546FF0">
      <w:r w:rsidRPr="00755108">
        <w:t>После создания потока заданный метод начинает в нем свою работу, а первичный поток продолжает выполняться. В </w:t>
      </w:r>
      <w:hyperlink r:id="rId236" w:anchor="example.10.6" w:history="1">
        <w:r w:rsidRPr="00755108">
          <w:rPr>
            <w:color w:val="0071A6"/>
          </w:rPr>
          <w:t>листинге</w:t>
        </w:r>
        <w:r w:rsidR="00546FF0">
          <w:rPr>
            <w:color w:val="0071A6"/>
          </w:rPr>
          <w:t xml:space="preserve"> </w:t>
        </w:r>
        <w:r w:rsidRPr="00755108">
          <w:rPr>
            <w:color w:val="0071A6"/>
          </w:rPr>
          <w:t>6</w:t>
        </w:r>
      </w:hyperlink>
      <w:r w:rsidRPr="00755108">
        <w:t>приведен пример одновременной работы двух потоков.</w:t>
      </w:r>
    </w:p>
    <w:p w:rsidR="00670055" w:rsidRPr="00D54348" w:rsidRDefault="00670055" w:rsidP="00546FF0">
      <w:pPr>
        <w:pStyle w:val="ae"/>
        <w:rPr>
          <w:lang w:val="ru-RU"/>
        </w:rPr>
      </w:pPr>
      <w:bookmarkStart w:id="286" w:name="example_10.6"/>
      <w:bookmarkEnd w:id="286"/>
      <w:r w:rsidRPr="00755108">
        <w:t>using</w:t>
      </w:r>
      <w:r w:rsidRPr="00D54348">
        <w:rPr>
          <w:lang w:val="ru-RU"/>
        </w:rPr>
        <w:t xml:space="preserve"> </w:t>
      </w:r>
      <w:r w:rsidRPr="00755108">
        <w:t>System</w:t>
      </w:r>
      <w:r w:rsidRPr="00D54348">
        <w:rPr>
          <w:lang w:val="ru-RU"/>
        </w:rPr>
        <w:t>;</w:t>
      </w:r>
    </w:p>
    <w:p w:rsidR="00670055" w:rsidRPr="00755108" w:rsidRDefault="00670055" w:rsidP="00546FF0">
      <w:pPr>
        <w:pStyle w:val="ae"/>
      </w:pPr>
      <w:r w:rsidRPr="00755108">
        <w:t>using System.Threading;</w:t>
      </w:r>
    </w:p>
    <w:p w:rsidR="00670055" w:rsidRPr="00755108" w:rsidRDefault="00670055" w:rsidP="00546FF0">
      <w:pPr>
        <w:pStyle w:val="ae"/>
      </w:pPr>
      <w:r w:rsidRPr="00755108">
        <w:t>namespace ConsoleApplication1</w:t>
      </w:r>
    </w:p>
    <w:p w:rsidR="00670055" w:rsidRPr="00755108" w:rsidRDefault="00670055" w:rsidP="00546FF0">
      <w:pPr>
        <w:pStyle w:val="ae"/>
      </w:pPr>
      <w:r w:rsidRPr="00755108">
        <w:t>{    class Program</w:t>
      </w:r>
    </w:p>
    <w:p w:rsidR="00670055" w:rsidRPr="00755108" w:rsidRDefault="00670055" w:rsidP="00546FF0">
      <w:pPr>
        <w:pStyle w:val="ae"/>
      </w:pPr>
      <w:r w:rsidRPr="00755108">
        <w:t xml:space="preserve">    {</w:t>
      </w:r>
    </w:p>
    <w:p w:rsidR="00670055" w:rsidRPr="00755108" w:rsidRDefault="00670055" w:rsidP="00546FF0">
      <w:pPr>
        <w:pStyle w:val="ae"/>
      </w:pPr>
      <w:r w:rsidRPr="00755108">
        <w:t xml:space="preserve">        static public void Hedgehog()         // метод для вторичного потока</w:t>
      </w:r>
    </w:p>
    <w:p w:rsidR="00670055" w:rsidRPr="00755108" w:rsidRDefault="00670055" w:rsidP="00546FF0">
      <w:pPr>
        <w:pStyle w:val="ae"/>
      </w:pPr>
      <w:r w:rsidRPr="00755108">
        <w:t xml:space="preserve">        {</w:t>
      </w:r>
    </w:p>
    <w:p w:rsidR="00670055" w:rsidRPr="00755108" w:rsidRDefault="00670055" w:rsidP="00546FF0">
      <w:pPr>
        <w:pStyle w:val="ae"/>
      </w:pPr>
      <w:r w:rsidRPr="00755108">
        <w:t xml:space="preserve">            for ( int i = 0; i &lt; 6; ++i ) </w:t>
      </w:r>
    </w:p>
    <w:p w:rsidR="00670055" w:rsidRPr="00755108" w:rsidRDefault="00670055" w:rsidP="00546FF0">
      <w:pPr>
        <w:pStyle w:val="ae"/>
      </w:pPr>
      <w:r w:rsidRPr="00755108">
        <w:t xml:space="preserve">            {</w:t>
      </w:r>
    </w:p>
    <w:p w:rsidR="00670055" w:rsidRPr="00755108" w:rsidRDefault="00670055" w:rsidP="00546FF0">
      <w:pPr>
        <w:pStyle w:val="ae"/>
      </w:pPr>
      <w:r w:rsidRPr="00755108">
        <w:t xml:space="preserve">                Console.Write(" " + i ); Thread.Sleep( 1000 );</w:t>
      </w:r>
    </w:p>
    <w:p w:rsidR="00670055" w:rsidRPr="00755108" w:rsidRDefault="00670055" w:rsidP="00546FF0">
      <w:pPr>
        <w:pStyle w:val="ae"/>
      </w:pPr>
      <w:r w:rsidRPr="00755108">
        <w:t xml:space="preserve">            }</w:t>
      </w:r>
    </w:p>
    <w:p w:rsidR="00670055" w:rsidRPr="00755108" w:rsidRDefault="00670055" w:rsidP="00546FF0">
      <w:pPr>
        <w:pStyle w:val="ae"/>
      </w:pPr>
      <w:r w:rsidRPr="00755108">
        <w:t xml:space="preserve">        }</w:t>
      </w:r>
    </w:p>
    <w:p w:rsidR="00670055" w:rsidRPr="00755108" w:rsidRDefault="00670055" w:rsidP="00546FF0">
      <w:pPr>
        <w:pStyle w:val="ae"/>
      </w:pPr>
      <w:r w:rsidRPr="00755108">
        <w:t xml:space="preserve">    </w:t>
      </w:r>
    </w:p>
    <w:p w:rsidR="00670055" w:rsidRPr="00755108" w:rsidRDefault="00670055" w:rsidP="00546FF0">
      <w:pPr>
        <w:pStyle w:val="ae"/>
      </w:pPr>
      <w:r w:rsidRPr="00755108">
        <w:t xml:space="preserve">        static void Main()</w:t>
      </w:r>
    </w:p>
    <w:p w:rsidR="00670055" w:rsidRPr="00755108" w:rsidRDefault="00670055" w:rsidP="00546FF0">
      <w:pPr>
        <w:pStyle w:val="ae"/>
      </w:pPr>
      <w:r w:rsidRPr="00755108">
        <w:t xml:space="preserve">        {</w:t>
      </w:r>
    </w:p>
    <w:p w:rsidR="00670055" w:rsidRPr="00755108" w:rsidRDefault="00670055" w:rsidP="00546FF0">
      <w:pPr>
        <w:pStyle w:val="ae"/>
      </w:pPr>
      <w:r w:rsidRPr="00755108">
        <w:t xml:space="preserve">            Console.WriteLine( "Первичный поток " + </w:t>
      </w:r>
    </w:p>
    <w:p w:rsidR="00B15EAD" w:rsidRDefault="00670055" w:rsidP="00546FF0">
      <w:pPr>
        <w:pStyle w:val="ae"/>
      </w:pPr>
      <w:r w:rsidRPr="00755108">
        <w:t xml:space="preserve">                Thread.CurrentThread.GetHashCode() );</w:t>
      </w:r>
    </w:p>
    <w:p w:rsidR="00670055" w:rsidRPr="00755108" w:rsidRDefault="00670055" w:rsidP="00546FF0">
      <w:pPr>
        <w:pStyle w:val="ae"/>
      </w:pPr>
      <w:r w:rsidRPr="00755108">
        <w:t xml:space="preserve">            Thread ta = new Thread( new ThreadStart(Hedgehog) );</w:t>
      </w:r>
    </w:p>
    <w:p w:rsidR="00670055" w:rsidRPr="00755108" w:rsidRDefault="00670055" w:rsidP="00546FF0">
      <w:pPr>
        <w:pStyle w:val="ae"/>
      </w:pPr>
      <w:r w:rsidRPr="00755108">
        <w:t xml:space="preserve">            Console.WriteLine( "Вторичный поток " + ta.GetHashCode() );</w:t>
      </w:r>
    </w:p>
    <w:p w:rsidR="00B15EAD" w:rsidRDefault="00670055" w:rsidP="00546FF0">
      <w:pPr>
        <w:pStyle w:val="ae"/>
      </w:pPr>
      <w:r w:rsidRPr="00755108">
        <w:t xml:space="preserve">            ta.Start();</w:t>
      </w:r>
    </w:p>
    <w:p w:rsidR="00670055" w:rsidRPr="00755108" w:rsidRDefault="00670055" w:rsidP="00546FF0">
      <w:pPr>
        <w:pStyle w:val="ae"/>
      </w:pPr>
      <w:r w:rsidRPr="00755108">
        <w:t xml:space="preserve">            for ( int i = 0; i &gt; -6; --i ) </w:t>
      </w:r>
    </w:p>
    <w:p w:rsidR="00670055" w:rsidRPr="00755108" w:rsidRDefault="00670055" w:rsidP="00546FF0">
      <w:pPr>
        <w:pStyle w:val="ae"/>
      </w:pPr>
      <w:r w:rsidRPr="00755108">
        <w:t xml:space="preserve">            {</w:t>
      </w:r>
    </w:p>
    <w:p w:rsidR="00670055" w:rsidRPr="00755108" w:rsidRDefault="00670055" w:rsidP="00546FF0">
      <w:pPr>
        <w:pStyle w:val="ae"/>
      </w:pPr>
      <w:r w:rsidRPr="00755108">
        <w:t xml:space="preserve">                Console.Write( " " + i ); Thread.Sleep( 400 );</w:t>
      </w:r>
    </w:p>
    <w:p w:rsidR="00670055" w:rsidRPr="00D54348" w:rsidRDefault="00670055" w:rsidP="00546FF0">
      <w:pPr>
        <w:pStyle w:val="ae"/>
        <w:rPr>
          <w:lang w:val="ru-RU"/>
        </w:rPr>
      </w:pPr>
      <w:r w:rsidRPr="00755108">
        <w:t xml:space="preserve">            </w:t>
      </w:r>
      <w:r w:rsidRPr="00D54348">
        <w:rPr>
          <w:lang w:val="ru-RU"/>
        </w:rPr>
        <w:t>}</w:t>
      </w:r>
    </w:p>
    <w:p w:rsidR="00670055" w:rsidRPr="00D54348" w:rsidRDefault="00670055" w:rsidP="00546FF0">
      <w:pPr>
        <w:pStyle w:val="ae"/>
        <w:rPr>
          <w:lang w:val="ru-RU"/>
        </w:rPr>
      </w:pPr>
      <w:r w:rsidRPr="00D54348">
        <w:rPr>
          <w:lang w:val="ru-RU"/>
        </w:rPr>
        <w:t xml:space="preserve">        }</w:t>
      </w:r>
    </w:p>
    <w:p w:rsidR="00670055" w:rsidRPr="00D54348" w:rsidRDefault="00670055" w:rsidP="00546FF0">
      <w:pPr>
        <w:pStyle w:val="ae"/>
        <w:rPr>
          <w:lang w:val="ru-RU"/>
        </w:rPr>
      </w:pPr>
      <w:r w:rsidRPr="00D54348">
        <w:rPr>
          <w:lang w:val="ru-RU"/>
        </w:rPr>
        <w:t xml:space="preserve">    }</w:t>
      </w:r>
    </w:p>
    <w:p w:rsidR="00670055" w:rsidRPr="00D54348" w:rsidRDefault="00670055" w:rsidP="00546FF0">
      <w:pPr>
        <w:pStyle w:val="ae"/>
        <w:rPr>
          <w:lang w:val="ru-RU"/>
        </w:rPr>
      </w:pPr>
      <w:r w:rsidRPr="00D54348">
        <w:rPr>
          <w:lang w:val="ru-RU"/>
        </w:rPr>
        <w:t>}</w:t>
      </w:r>
    </w:p>
    <w:p w:rsidR="00670055" w:rsidRPr="00755108" w:rsidRDefault="00670055" w:rsidP="00546FF0">
      <w:r w:rsidRPr="00755108">
        <w:t xml:space="preserve">Листинг </w:t>
      </w:r>
      <w:r w:rsidR="00546FF0">
        <w:t xml:space="preserve"> </w:t>
      </w:r>
      <w:r w:rsidRPr="00755108">
        <w:t>6. Создание вторичного потока</w:t>
      </w:r>
    </w:p>
    <w:p w:rsidR="00670055" w:rsidRPr="00755108" w:rsidRDefault="00670055" w:rsidP="00546FF0">
      <w:r w:rsidRPr="00755108">
        <w:t>Результат работы программы:</w:t>
      </w:r>
    </w:p>
    <w:p w:rsidR="00670055" w:rsidRPr="00D54348" w:rsidRDefault="00670055" w:rsidP="00546FF0">
      <w:pPr>
        <w:pStyle w:val="ae"/>
        <w:rPr>
          <w:lang w:val="ru-RU"/>
        </w:rPr>
      </w:pPr>
      <w:r w:rsidRPr="00D54348">
        <w:rPr>
          <w:lang w:val="ru-RU"/>
        </w:rPr>
        <w:t>Первичный поток 1</w:t>
      </w:r>
    </w:p>
    <w:p w:rsidR="00670055" w:rsidRPr="00D54348" w:rsidRDefault="00670055" w:rsidP="00546FF0">
      <w:pPr>
        <w:pStyle w:val="ae"/>
        <w:rPr>
          <w:lang w:val="ru-RU"/>
        </w:rPr>
      </w:pPr>
      <w:r w:rsidRPr="00D54348">
        <w:rPr>
          <w:lang w:val="ru-RU"/>
        </w:rPr>
        <w:t>Вторичный поток 2</w:t>
      </w:r>
    </w:p>
    <w:p w:rsidR="00670055" w:rsidRPr="00D54348" w:rsidRDefault="00670055" w:rsidP="00546FF0">
      <w:pPr>
        <w:pStyle w:val="ae"/>
        <w:rPr>
          <w:lang w:val="ru-RU"/>
        </w:rPr>
      </w:pPr>
      <w:r w:rsidRPr="00D54348">
        <w:rPr>
          <w:lang w:val="ru-RU"/>
        </w:rPr>
        <w:lastRenderedPageBreak/>
        <w:t xml:space="preserve"> 0 0 -1 -2 1 -3 -4 2 -5 3 4 5</w:t>
      </w:r>
    </w:p>
    <w:p w:rsidR="00670055" w:rsidRPr="00755108" w:rsidRDefault="00670055" w:rsidP="00546FF0">
      <w:r w:rsidRPr="00755108">
        <w:t>В листинге используется метод </w:t>
      </w:r>
      <w:r w:rsidRPr="00755108">
        <w:rPr>
          <w:rFonts w:ascii="Courier New" w:hAnsi="Courier New" w:cs="Courier New"/>
          <w:color w:val="8B0000"/>
        </w:rPr>
        <w:t>Sleep</w:t>
      </w:r>
      <w:r w:rsidRPr="00755108">
        <w:t>, останавливающий функционирование потока на заданное количество миллисекунд. Как видите, оба потока работают одновременно. Если бы они работали с одним и тем же файлом, он был бы испорчен так же, как и приведенный вывод на консоль, поэтому такой способ распараллеливания вычислений имеет смысл только для работы с различными ресурсами.</w:t>
      </w:r>
    </w:p>
    <w:p w:rsidR="00670055" w:rsidRPr="008F1F3F" w:rsidRDefault="00670055" w:rsidP="008F1F3F">
      <w:pPr>
        <w:rPr>
          <w:rFonts w:cs="Tahoma"/>
          <w:color w:val="000000"/>
          <w:szCs w:val="22"/>
        </w:rPr>
      </w:pPr>
      <w:r w:rsidRPr="008F1F3F">
        <w:rPr>
          <w:rFonts w:cs="Tahoma"/>
          <w:color w:val="000000"/>
          <w:szCs w:val="22"/>
        </w:rPr>
        <w:t>В </w:t>
      </w:r>
      <w:hyperlink r:id="rId237" w:anchor="table.10.2" w:history="1">
        <w:r w:rsidRPr="008F1F3F">
          <w:rPr>
            <w:rFonts w:cs="Tahoma"/>
            <w:color w:val="0071A6"/>
            <w:szCs w:val="22"/>
          </w:rPr>
          <w:t xml:space="preserve">таблице </w:t>
        </w:r>
        <w:r w:rsidR="00546FF0" w:rsidRPr="008F1F3F">
          <w:rPr>
            <w:rFonts w:cs="Tahoma"/>
            <w:color w:val="0071A6"/>
            <w:szCs w:val="22"/>
          </w:rPr>
          <w:t xml:space="preserve"> </w:t>
        </w:r>
        <w:r w:rsidRPr="008F1F3F">
          <w:rPr>
            <w:rFonts w:cs="Tahoma"/>
            <w:color w:val="0071A6"/>
            <w:szCs w:val="22"/>
          </w:rPr>
          <w:t>2</w:t>
        </w:r>
      </w:hyperlink>
      <w:r w:rsidRPr="008F1F3F">
        <w:rPr>
          <w:rFonts w:cs="Tahoma"/>
          <w:color w:val="000000"/>
          <w:szCs w:val="22"/>
        </w:rPr>
        <w:t> перечислены основные элементы класса </w:t>
      </w:r>
      <w:r w:rsidRPr="008F1F3F">
        <w:rPr>
          <w:rFonts w:ascii="Courier New" w:hAnsi="Courier New" w:cs="Courier New"/>
          <w:color w:val="8B0000"/>
          <w:szCs w:val="22"/>
        </w:rPr>
        <w:t>Thread</w:t>
      </w:r>
      <w:r w:rsidRPr="008F1F3F">
        <w:rPr>
          <w:rFonts w:cs="Tahoma"/>
          <w:color w:val="000000"/>
          <w:szCs w:val="22"/>
        </w:rPr>
        <w:t>.</w:t>
      </w:r>
    </w:p>
    <w:tbl>
      <w:tblPr>
        <w:tblW w:w="0" w:type="auto"/>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1550"/>
        <w:gridCol w:w="1520"/>
        <w:gridCol w:w="6323"/>
      </w:tblGrid>
      <w:tr w:rsidR="00670055" w:rsidRPr="008F1F3F" w:rsidTr="00546FF0">
        <w:trPr>
          <w:tblCellSpacing w:w="7" w:type="dxa"/>
        </w:trPr>
        <w:tc>
          <w:tcPr>
            <w:tcW w:w="0" w:type="auto"/>
            <w:gridSpan w:val="3"/>
            <w:shd w:val="clear" w:color="auto" w:fill="FFFFFF"/>
            <w:vAlign w:val="center"/>
            <w:hideMark/>
          </w:tcPr>
          <w:p w:rsidR="00670055" w:rsidRPr="008F1F3F" w:rsidRDefault="00670055" w:rsidP="008F1F3F">
            <w:pPr>
              <w:pStyle w:val="ad"/>
            </w:pPr>
            <w:bookmarkStart w:id="287" w:name="table.10.2"/>
            <w:bookmarkEnd w:id="287"/>
            <w:r w:rsidRPr="008F1F3F">
              <w:t>Таблица 10.2. Основные элементы класса Thread</w:t>
            </w:r>
          </w:p>
        </w:tc>
      </w:tr>
      <w:tr w:rsidR="00670055" w:rsidRPr="008F1F3F" w:rsidTr="00546FF0">
        <w:trPr>
          <w:tblCellSpacing w:w="7" w:type="dxa"/>
        </w:trPr>
        <w:tc>
          <w:tcPr>
            <w:tcW w:w="0" w:type="auto"/>
            <w:shd w:val="clear" w:color="auto" w:fill="FFFFFF"/>
            <w:vAlign w:val="center"/>
            <w:hideMark/>
          </w:tcPr>
          <w:p w:rsidR="00670055" w:rsidRPr="008F1F3F" w:rsidRDefault="00670055" w:rsidP="008F1F3F">
            <w:pPr>
              <w:pStyle w:val="ad"/>
              <w:rPr>
                <w:bCs/>
              </w:rPr>
            </w:pPr>
            <w:r w:rsidRPr="008F1F3F">
              <w:rPr>
                <w:bCs/>
              </w:rPr>
              <w:t>Элемент</w:t>
            </w:r>
          </w:p>
        </w:tc>
        <w:tc>
          <w:tcPr>
            <w:tcW w:w="0" w:type="auto"/>
            <w:shd w:val="clear" w:color="auto" w:fill="FFFFFF"/>
            <w:vAlign w:val="center"/>
            <w:hideMark/>
          </w:tcPr>
          <w:p w:rsidR="00670055" w:rsidRPr="008F1F3F" w:rsidRDefault="00670055" w:rsidP="008F1F3F">
            <w:pPr>
              <w:pStyle w:val="ad"/>
              <w:rPr>
                <w:bCs/>
              </w:rPr>
            </w:pPr>
            <w:r w:rsidRPr="008F1F3F">
              <w:rPr>
                <w:bCs/>
              </w:rPr>
              <w:t>Вид</w:t>
            </w:r>
          </w:p>
        </w:tc>
        <w:tc>
          <w:tcPr>
            <w:tcW w:w="0" w:type="auto"/>
            <w:shd w:val="clear" w:color="auto" w:fill="FFFFFF"/>
            <w:vAlign w:val="center"/>
            <w:hideMark/>
          </w:tcPr>
          <w:p w:rsidR="00670055" w:rsidRPr="008F1F3F" w:rsidRDefault="00670055" w:rsidP="008F1F3F">
            <w:pPr>
              <w:pStyle w:val="ad"/>
              <w:rPr>
                <w:bCs/>
              </w:rPr>
            </w:pPr>
            <w:r w:rsidRPr="008F1F3F">
              <w:rPr>
                <w:bCs/>
              </w:rPr>
              <w:t>Описание</w:t>
            </w:r>
          </w:p>
        </w:tc>
      </w:tr>
      <w:tr w:rsidR="00670055" w:rsidRPr="00755108" w:rsidTr="00546FF0">
        <w:trPr>
          <w:tblCellSpacing w:w="7" w:type="dxa"/>
        </w:trPr>
        <w:tc>
          <w:tcPr>
            <w:tcW w:w="0" w:type="auto"/>
            <w:shd w:val="clear" w:color="auto" w:fill="FFFFFF"/>
            <w:hideMark/>
          </w:tcPr>
          <w:p w:rsidR="00670055" w:rsidRPr="00755108" w:rsidRDefault="00670055" w:rsidP="008F1F3F">
            <w:pPr>
              <w:pStyle w:val="ad"/>
            </w:pPr>
            <w:r w:rsidRPr="00755108">
              <w:rPr>
                <w:rFonts w:ascii="Courier New" w:hAnsi="Courier New" w:cs="Courier New"/>
                <w:color w:val="8B0000"/>
              </w:rPr>
              <w:t>CurrentThread</w:t>
            </w:r>
          </w:p>
        </w:tc>
        <w:tc>
          <w:tcPr>
            <w:tcW w:w="0" w:type="auto"/>
            <w:shd w:val="clear" w:color="auto" w:fill="FFFFFF"/>
            <w:hideMark/>
          </w:tcPr>
          <w:p w:rsidR="00670055" w:rsidRPr="00755108" w:rsidRDefault="00670055" w:rsidP="008F1F3F">
            <w:pPr>
              <w:pStyle w:val="ad"/>
            </w:pPr>
            <w:r w:rsidRPr="00755108">
              <w:t>Статическое свойство</w:t>
            </w:r>
          </w:p>
        </w:tc>
        <w:tc>
          <w:tcPr>
            <w:tcW w:w="0" w:type="auto"/>
            <w:shd w:val="clear" w:color="auto" w:fill="FFFFFF"/>
            <w:hideMark/>
          </w:tcPr>
          <w:p w:rsidR="00670055" w:rsidRPr="00755108" w:rsidRDefault="00670055" w:rsidP="008F1F3F">
            <w:pPr>
              <w:pStyle w:val="ad"/>
            </w:pPr>
            <w:r w:rsidRPr="00755108">
              <w:t>Возвращает ссылку на выполняющийся поток (только для чтения)</w:t>
            </w:r>
          </w:p>
        </w:tc>
      </w:tr>
      <w:tr w:rsidR="00670055" w:rsidRPr="00755108" w:rsidTr="00546FF0">
        <w:trPr>
          <w:tblCellSpacing w:w="7" w:type="dxa"/>
        </w:trPr>
        <w:tc>
          <w:tcPr>
            <w:tcW w:w="0" w:type="auto"/>
            <w:shd w:val="clear" w:color="auto" w:fill="FFFFFF"/>
            <w:hideMark/>
          </w:tcPr>
          <w:p w:rsidR="00670055" w:rsidRPr="00755108" w:rsidRDefault="00670055" w:rsidP="008F1F3F">
            <w:pPr>
              <w:pStyle w:val="ad"/>
            </w:pPr>
            <w:r w:rsidRPr="00755108">
              <w:rPr>
                <w:rFonts w:ascii="Courier New" w:hAnsi="Courier New" w:cs="Courier New"/>
                <w:color w:val="8B0000"/>
              </w:rPr>
              <w:t>Name</w:t>
            </w:r>
          </w:p>
        </w:tc>
        <w:tc>
          <w:tcPr>
            <w:tcW w:w="0" w:type="auto"/>
            <w:shd w:val="clear" w:color="auto" w:fill="FFFFFF"/>
            <w:hideMark/>
          </w:tcPr>
          <w:p w:rsidR="00670055" w:rsidRPr="00755108" w:rsidRDefault="00670055" w:rsidP="008F1F3F">
            <w:pPr>
              <w:pStyle w:val="ad"/>
            </w:pPr>
            <w:r w:rsidRPr="00755108">
              <w:t>Свойство</w:t>
            </w:r>
          </w:p>
        </w:tc>
        <w:tc>
          <w:tcPr>
            <w:tcW w:w="0" w:type="auto"/>
            <w:shd w:val="clear" w:color="auto" w:fill="FFFFFF"/>
            <w:hideMark/>
          </w:tcPr>
          <w:p w:rsidR="00670055" w:rsidRPr="00755108" w:rsidRDefault="00670055" w:rsidP="008F1F3F">
            <w:pPr>
              <w:pStyle w:val="ad"/>
            </w:pPr>
            <w:r w:rsidRPr="00755108">
              <w:t>Установка текстового имени потока</w:t>
            </w:r>
          </w:p>
        </w:tc>
      </w:tr>
      <w:tr w:rsidR="00670055" w:rsidRPr="00755108" w:rsidTr="00546FF0">
        <w:trPr>
          <w:tblCellSpacing w:w="7" w:type="dxa"/>
        </w:trPr>
        <w:tc>
          <w:tcPr>
            <w:tcW w:w="0" w:type="auto"/>
            <w:shd w:val="clear" w:color="auto" w:fill="FFFFFF"/>
            <w:hideMark/>
          </w:tcPr>
          <w:p w:rsidR="00670055" w:rsidRPr="00755108" w:rsidRDefault="00670055" w:rsidP="008F1F3F">
            <w:pPr>
              <w:pStyle w:val="ad"/>
            </w:pPr>
            <w:r w:rsidRPr="00755108">
              <w:rPr>
                <w:rFonts w:ascii="Courier New" w:hAnsi="Courier New" w:cs="Courier New"/>
                <w:color w:val="8B0000"/>
              </w:rPr>
              <w:t>Priority</w:t>
            </w:r>
          </w:p>
        </w:tc>
        <w:tc>
          <w:tcPr>
            <w:tcW w:w="0" w:type="auto"/>
            <w:shd w:val="clear" w:color="auto" w:fill="FFFFFF"/>
            <w:hideMark/>
          </w:tcPr>
          <w:p w:rsidR="00670055" w:rsidRPr="00755108" w:rsidRDefault="00670055" w:rsidP="008F1F3F">
            <w:pPr>
              <w:pStyle w:val="ad"/>
            </w:pPr>
            <w:r w:rsidRPr="00755108">
              <w:t>Свойство</w:t>
            </w:r>
          </w:p>
        </w:tc>
        <w:tc>
          <w:tcPr>
            <w:tcW w:w="0" w:type="auto"/>
            <w:shd w:val="clear" w:color="auto" w:fill="FFFFFF"/>
            <w:hideMark/>
          </w:tcPr>
          <w:p w:rsidR="00670055" w:rsidRPr="00755108" w:rsidRDefault="00670055" w:rsidP="008F1F3F">
            <w:pPr>
              <w:pStyle w:val="ad"/>
            </w:pPr>
            <w:r w:rsidRPr="00755108">
              <w:t>Получить/установить </w:t>
            </w:r>
            <w:r w:rsidRPr="00755108">
              <w:rPr>
                <w:i/>
                <w:iCs/>
              </w:rPr>
              <w:t>приоритет потока</w:t>
            </w:r>
            <w:r w:rsidRPr="00755108">
              <w:t> (используются значения перечисления </w:t>
            </w:r>
            <w:r w:rsidRPr="00755108">
              <w:rPr>
                <w:rFonts w:ascii="Courier New" w:hAnsi="Courier New" w:cs="Courier New"/>
                <w:color w:val="8B0000"/>
              </w:rPr>
              <w:t>ThreadPriority</w:t>
            </w:r>
            <w:r w:rsidRPr="00755108">
              <w:t> )</w:t>
            </w:r>
          </w:p>
        </w:tc>
      </w:tr>
      <w:tr w:rsidR="00670055" w:rsidRPr="00755108" w:rsidTr="00546FF0">
        <w:trPr>
          <w:tblCellSpacing w:w="7" w:type="dxa"/>
        </w:trPr>
        <w:tc>
          <w:tcPr>
            <w:tcW w:w="0" w:type="auto"/>
            <w:shd w:val="clear" w:color="auto" w:fill="FFFFFF"/>
            <w:hideMark/>
          </w:tcPr>
          <w:p w:rsidR="00670055" w:rsidRPr="00755108" w:rsidRDefault="00670055" w:rsidP="008F1F3F">
            <w:pPr>
              <w:pStyle w:val="ad"/>
            </w:pPr>
            <w:r w:rsidRPr="00755108">
              <w:rPr>
                <w:rFonts w:ascii="Courier New" w:hAnsi="Courier New" w:cs="Courier New"/>
                <w:color w:val="8B0000"/>
              </w:rPr>
              <w:t>ThreadState</w:t>
            </w:r>
          </w:p>
        </w:tc>
        <w:tc>
          <w:tcPr>
            <w:tcW w:w="0" w:type="auto"/>
            <w:shd w:val="clear" w:color="auto" w:fill="FFFFFF"/>
            <w:hideMark/>
          </w:tcPr>
          <w:p w:rsidR="00670055" w:rsidRPr="00755108" w:rsidRDefault="00670055" w:rsidP="008F1F3F">
            <w:pPr>
              <w:pStyle w:val="ad"/>
            </w:pPr>
            <w:r w:rsidRPr="00755108">
              <w:t>Свойство</w:t>
            </w:r>
          </w:p>
        </w:tc>
        <w:tc>
          <w:tcPr>
            <w:tcW w:w="0" w:type="auto"/>
            <w:shd w:val="clear" w:color="auto" w:fill="FFFFFF"/>
            <w:hideMark/>
          </w:tcPr>
          <w:p w:rsidR="00670055" w:rsidRPr="00755108" w:rsidRDefault="00670055" w:rsidP="008F1F3F">
            <w:pPr>
              <w:pStyle w:val="ad"/>
            </w:pPr>
            <w:r w:rsidRPr="00755108">
              <w:t>Возвращает состояние потока (используются значения перечисления </w:t>
            </w:r>
            <w:r w:rsidRPr="00755108">
              <w:rPr>
                <w:rFonts w:ascii="Courier New" w:hAnsi="Courier New" w:cs="Courier New"/>
                <w:color w:val="8B0000"/>
              </w:rPr>
              <w:t>ThreadState</w:t>
            </w:r>
            <w:r w:rsidRPr="00755108">
              <w:t> )</w:t>
            </w:r>
          </w:p>
        </w:tc>
      </w:tr>
      <w:tr w:rsidR="00670055" w:rsidRPr="00755108" w:rsidTr="00546FF0">
        <w:trPr>
          <w:tblCellSpacing w:w="7" w:type="dxa"/>
        </w:trPr>
        <w:tc>
          <w:tcPr>
            <w:tcW w:w="0" w:type="auto"/>
            <w:shd w:val="clear" w:color="auto" w:fill="FFFFFF"/>
            <w:hideMark/>
          </w:tcPr>
          <w:p w:rsidR="00670055" w:rsidRPr="00755108" w:rsidRDefault="00670055" w:rsidP="008F1F3F">
            <w:pPr>
              <w:pStyle w:val="ad"/>
            </w:pPr>
            <w:r w:rsidRPr="00755108">
              <w:rPr>
                <w:rFonts w:ascii="Courier New" w:hAnsi="Courier New" w:cs="Courier New"/>
                <w:color w:val="8B0000"/>
              </w:rPr>
              <w:t>Abort</w:t>
            </w:r>
          </w:p>
        </w:tc>
        <w:tc>
          <w:tcPr>
            <w:tcW w:w="0" w:type="auto"/>
            <w:shd w:val="clear" w:color="auto" w:fill="FFFFFF"/>
            <w:hideMark/>
          </w:tcPr>
          <w:p w:rsidR="00670055" w:rsidRPr="00755108" w:rsidRDefault="00670055" w:rsidP="008F1F3F">
            <w:pPr>
              <w:pStyle w:val="ad"/>
            </w:pPr>
            <w:r w:rsidRPr="00755108">
              <w:t>Метод</w:t>
            </w:r>
          </w:p>
        </w:tc>
        <w:tc>
          <w:tcPr>
            <w:tcW w:w="0" w:type="auto"/>
            <w:shd w:val="clear" w:color="auto" w:fill="FFFFFF"/>
            <w:hideMark/>
          </w:tcPr>
          <w:p w:rsidR="00670055" w:rsidRPr="00755108" w:rsidRDefault="00670055" w:rsidP="008F1F3F">
            <w:pPr>
              <w:pStyle w:val="ad"/>
            </w:pPr>
            <w:r w:rsidRPr="00755108">
              <w:t>Генерирует исключение </w:t>
            </w:r>
            <w:r w:rsidRPr="00755108">
              <w:rPr>
                <w:rFonts w:ascii="Courier New" w:hAnsi="Courier New" w:cs="Courier New"/>
                <w:color w:val="8B0000"/>
              </w:rPr>
              <w:t>ThreadAbortException</w:t>
            </w:r>
            <w:r w:rsidRPr="00755108">
              <w:t>. Вызов этого метода обычно завершает работу потока</w:t>
            </w:r>
          </w:p>
        </w:tc>
      </w:tr>
      <w:tr w:rsidR="00670055" w:rsidRPr="00755108" w:rsidTr="00546FF0">
        <w:trPr>
          <w:tblCellSpacing w:w="7" w:type="dxa"/>
        </w:trPr>
        <w:tc>
          <w:tcPr>
            <w:tcW w:w="0" w:type="auto"/>
            <w:shd w:val="clear" w:color="auto" w:fill="FFFFFF"/>
            <w:hideMark/>
          </w:tcPr>
          <w:p w:rsidR="00670055" w:rsidRPr="00755108" w:rsidRDefault="00670055" w:rsidP="008F1F3F">
            <w:pPr>
              <w:pStyle w:val="ad"/>
            </w:pPr>
            <w:r w:rsidRPr="00755108">
              <w:rPr>
                <w:rFonts w:ascii="Courier New" w:hAnsi="Courier New" w:cs="Courier New"/>
                <w:color w:val="8B0000"/>
              </w:rPr>
              <w:t>Sleep</w:t>
            </w:r>
          </w:p>
        </w:tc>
        <w:tc>
          <w:tcPr>
            <w:tcW w:w="0" w:type="auto"/>
            <w:shd w:val="clear" w:color="auto" w:fill="FFFFFF"/>
            <w:hideMark/>
          </w:tcPr>
          <w:p w:rsidR="00670055" w:rsidRPr="00755108" w:rsidRDefault="00670055" w:rsidP="008F1F3F">
            <w:pPr>
              <w:pStyle w:val="ad"/>
            </w:pPr>
            <w:r w:rsidRPr="00755108">
              <w:t>Статический метод</w:t>
            </w:r>
          </w:p>
        </w:tc>
        <w:tc>
          <w:tcPr>
            <w:tcW w:w="0" w:type="auto"/>
            <w:shd w:val="clear" w:color="auto" w:fill="FFFFFF"/>
            <w:hideMark/>
          </w:tcPr>
          <w:p w:rsidR="00670055" w:rsidRPr="00755108" w:rsidRDefault="00670055" w:rsidP="008F1F3F">
            <w:pPr>
              <w:pStyle w:val="ad"/>
            </w:pPr>
            <w:r w:rsidRPr="00755108">
              <w:t>Приостанавливает выполнение текущего потока на заданное количество миллисекунд</w:t>
            </w:r>
          </w:p>
        </w:tc>
      </w:tr>
      <w:tr w:rsidR="00670055" w:rsidRPr="00755108" w:rsidTr="00546FF0">
        <w:trPr>
          <w:tblCellSpacing w:w="7" w:type="dxa"/>
        </w:trPr>
        <w:tc>
          <w:tcPr>
            <w:tcW w:w="0" w:type="auto"/>
            <w:shd w:val="clear" w:color="auto" w:fill="FFFFFF"/>
            <w:hideMark/>
          </w:tcPr>
          <w:p w:rsidR="00670055" w:rsidRPr="00755108" w:rsidRDefault="00670055" w:rsidP="008F1F3F">
            <w:pPr>
              <w:pStyle w:val="ad"/>
            </w:pPr>
            <w:r w:rsidRPr="00755108">
              <w:rPr>
                <w:rFonts w:ascii="Courier New" w:hAnsi="Courier New" w:cs="Courier New"/>
                <w:color w:val="8B0000"/>
              </w:rPr>
              <w:t>Interrupt</w:t>
            </w:r>
          </w:p>
        </w:tc>
        <w:tc>
          <w:tcPr>
            <w:tcW w:w="0" w:type="auto"/>
            <w:shd w:val="clear" w:color="auto" w:fill="FFFFFF"/>
            <w:hideMark/>
          </w:tcPr>
          <w:p w:rsidR="00670055" w:rsidRPr="00755108" w:rsidRDefault="00670055" w:rsidP="008F1F3F">
            <w:pPr>
              <w:pStyle w:val="ad"/>
            </w:pPr>
            <w:r w:rsidRPr="00755108">
              <w:t>Метод</w:t>
            </w:r>
          </w:p>
        </w:tc>
        <w:tc>
          <w:tcPr>
            <w:tcW w:w="0" w:type="auto"/>
            <w:shd w:val="clear" w:color="auto" w:fill="FFFFFF"/>
            <w:hideMark/>
          </w:tcPr>
          <w:p w:rsidR="00670055" w:rsidRPr="00755108" w:rsidRDefault="00670055" w:rsidP="008F1F3F">
            <w:pPr>
              <w:pStyle w:val="ad"/>
            </w:pPr>
            <w:r w:rsidRPr="00755108">
              <w:t>Прерывает работу текущего потока</w:t>
            </w:r>
          </w:p>
        </w:tc>
      </w:tr>
      <w:tr w:rsidR="00670055" w:rsidRPr="00755108" w:rsidTr="00546FF0">
        <w:trPr>
          <w:tblCellSpacing w:w="7" w:type="dxa"/>
        </w:trPr>
        <w:tc>
          <w:tcPr>
            <w:tcW w:w="0" w:type="auto"/>
            <w:shd w:val="clear" w:color="auto" w:fill="FFFFFF"/>
            <w:hideMark/>
          </w:tcPr>
          <w:p w:rsidR="00670055" w:rsidRPr="00755108" w:rsidRDefault="00670055" w:rsidP="008F1F3F">
            <w:pPr>
              <w:pStyle w:val="ad"/>
            </w:pPr>
            <w:r w:rsidRPr="00755108">
              <w:rPr>
                <w:rFonts w:ascii="Courier New" w:hAnsi="Courier New" w:cs="Courier New"/>
                <w:color w:val="8B0000"/>
              </w:rPr>
              <w:t>Join</w:t>
            </w:r>
          </w:p>
        </w:tc>
        <w:tc>
          <w:tcPr>
            <w:tcW w:w="0" w:type="auto"/>
            <w:shd w:val="clear" w:color="auto" w:fill="FFFFFF"/>
            <w:hideMark/>
          </w:tcPr>
          <w:p w:rsidR="00670055" w:rsidRPr="00755108" w:rsidRDefault="00670055" w:rsidP="008F1F3F">
            <w:pPr>
              <w:pStyle w:val="ad"/>
            </w:pPr>
            <w:r w:rsidRPr="00755108">
              <w:t>Метод</w:t>
            </w:r>
          </w:p>
        </w:tc>
        <w:tc>
          <w:tcPr>
            <w:tcW w:w="0" w:type="auto"/>
            <w:shd w:val="clear" w:color="auto" w:fill="FFFFFF"/>
            <w:hideMark/>
          </w:tcPr>
          <w:p w:rsidR="00670055" w:rsidRPr="00755108" w:rsidRDefault="00670055" w:rsidP="008F1F3F">
            <w:pPr>
              <w:pStyle w:val="ad"/>
            </w:pPr>
            <w:r w:rsidRPr="00755108">
              <w:t>Блокирует вызывающий поток до завершения другого потока или указанного промежутка времени и завершает поток</w:t>
            </w:r>
          </w:p>
        </w:tc>
      </w:tr>
      <w:tr w:rsidR="00670055" w:rsidRPr="00755108" w:rsidTr="00546FF0">
        <w:trPr>
          <w:tblCellSpacing w:w="7" w:type="dxa"/>
        </w:trPr>
        <w:tc>
          <w:tcPr>
            <w:tcW w:w="0" w:type="auto"/>
            <w:shd w:val="clear" w:color="auto" w:fill="FFFFFF"/>
            <w:hideMark/>
          </w:tcPr>
          <w:p w:rsidR="00670055" w:rsidRPr="00755108" w:rsidRDefault="00670055" w:rsidP="008F1F3F">
            <w:pPr>
              <w:pStyle w:val="ad"/>
            </w:pPr>
            <w:r w:rsidRPr="00755108">
              <w:rPr>
                <w:rFonts w:ascii="Courier New" w:hAnsi="Courier New" w:cs="Courier New"/>
                <w:color w:val="8B0000"/>
              </w:rPr>
              <w:t>Resume</w:t>
            </w:r>
          </w:p>
        </w:tc>
        <w:tc>
          <w:tcPr>
            <w:tcW w:w="0" w:type="auto"/>
            <w:shd w:val="clear" w:color="auto" w:fill="FFFFFF"/>
            <w:hideMark/>
          </w:tcPr>
          <w:p w:rsidR="00670055" w:rsidRPr="00755108" w:rsidRDefault="00670055" w:rsidP="008F1F3F">
            <w:pPr>
              <w:pStyle w:val="ad"/>
            </w:pPr>
            <w:r w:rsidRPr="00755108">
              <w:t>Метод</w:t>
            </w:r>
          </w:p>
        </w:tc>
        <w:tc>
          <w:tcPr>
            <w:tcW w:w="0" w:type="auto"/>
            <w:shd w:val="clear" w:color="auto" w:fill="FFFFFF"/>
            <w:hideMark/>
          </w:tcPr>
          <w:p w:rsidR="00670055" w:rsidRPr="00755108" w:rsidRDefault="00670055" w:rsidP="008F1F3F">
            <w:pPr>
              <w:pStyle w:val="ad"/>
            </w:pPr>
            <w:r w:rsidRPr="00755108">
              <w:t>Возобновляет работу после приостановки потока</w:t>
            </w:r>
          </w:p>
        </w:tc>
      </w:tr>
      <w:tr w:rsidR="00670055" w:rsidRPr="00755108" w:rsidTr="00546FF0">
        <w:trPr>
          <w:tblCellSpacing w:w="7" w:type="dxa"/>
        </w:trPr>
        <w:tc>
          <w:tcPr>
            <w:tcW w:w="0" w:type="auto"/>
            <w:shd w:val="clear" w:color="auto" w:fill="FFFFFF"/>
            <w:hideMark/>
          </w:tcPr>
          <w:p w:rsidR="00670055" w:rsidRPr="00755108" w:rsidRDefault="00670055" w:rsidP="008F1F3F">
            <w:pPr>
              <w:pStyle w:val="ad"/>
            </w:pPr>
            <w:r w:rsidRPr="00755108">
              <w:rPr>
                <w:rFonts w:ascii="Courier New" w:hAnsi="Courier New" w:cs="Courier New"/>
                <w:color w:val="8B0000"/>
              </w:rPr>
              <w:t>Start</w:t>
            </w:r>
          </w:p>
        </w:tc>
        <w:tc>
          <w:tcPr>
            <w:tcW w:w="0" w:type="auto"/>
            <w:shd w:val="clear" w:color="auto" w:fill="FFFFFF"/>
            <w:hideMark/>
          </w:tcPr>
          <w:p w:rsidR="00670055" w:rsidRPr="00755108" w:rsidRDefault="00670055" w:rsidP="008F1F3F">
            <w:pPr>
              <w:pStyle w:val="ad"/>
            </w:pPr>
            <w:r w:rsidRPr="00755108">
              <w:t>Метод</w:t>
            </w:r>
          </w:p>
        </w:tc>
        <w:tc>
          <w:tcPr>
            <w:tcW w:w="0" w:type="auto"/>
            <w:shd w:val="clear" w:color="auto" w:fill="FFFFFF"/>
            <w:hideMark/>
          </w:tcPr>
          <w:p w:rsidR="00670055" w:rsidRPr="00755108" w:rsidRDefault="00670055" w:rsidP="008F1F3F">
            <w:pPr>
              <w:pStyle w:val="ad"/>
            </w:pPr>
            <w:r w:rsidRPr="00755108">
              <w:t>Начинает выполнение потока, определенного делегатом </w:t>
            </w:r>
            <w:r w:rsidRPr="00755108">
              <w:rPr>
                <w:rFonts w:ascii="Courier New" w:hAnsi="Courier New" w:cs="Courier New"/>
                <w:color w:val="8B0000"/>
              </w:rPr>
              <w:t>ThreadStart</w:t>
            </w:r>
          </w:p>
        </w:tc>
      </w:tr>
      <w:tr w:rsidR="00670055" w:rsidRPr="00755108" w:rsidTr="00546FF0">
        <w:trPr>
          <w:tblCellSpacing w:w="7" w:type="dxa"/>
        </w:trPr>
        <w:tc>
          <w:tcPr>
            <w:tcW w:w="0" w:type="auto"/>
            <w:shd w:val="clear" w:color="auto" w:fill="FFFFFF"/>
            <w:hideMark/>
          </w:tcPr>
          <w:p w:rsidR="00670055" w:rsidRPr="00755108" w:rsidRDefault="00670055" w:rsidP="008F1F3F">
            <w:pPr>
              <w:pStyle w:val="ad"/>
            </w:pPr>
            <w:r w:rsidRPr="00755108">
              <w:rPr>
                <w:rFonts w:ascii="Courier New" w:hAnsi="Courier New" w:cs="Courier New"/>
                <w:color w:val="8B0000"/>
              </w:rPr>
              <w:t>Suspend</w:t>
            </w:r>
          </w:p>
        </w:tc>
        <w:tc>
          <w:tcPr>
            <w:tcW w:w="0" w:type="auto"/>
            <w:shd w:val="clear" w:color="auto" w:fill="FFFFFF"/>
            <w:hideMark/>
          </w:tcPr>
          <w:p w:rsidR="00670055" w:rsidRPr="00755108" w:rsidRDefault="00670055" w:rsidP="008F1F3F">
            <w:pPr>
              <w:pStyle w:val="ad"/>
            </w:pPr>
            <w:r w:rsidRPr="00755108">
              <w:t>Метод</w:t>
            </w:r>
          </w:p>
        </w:tc>
        <w:tc>
          <w:tcPr>
            <w:tcW w:w="0" w:type="auto"/>
            <w:shd w:val="clear" w:color="auto" w:fill="FFFFFF"/>
            <w:hideMark/>
          </w:tcPr>
          <w:p w:rsidR="00670055" w:rsidRPr="00755108" w:rsidRDefault="00670055" w:rsidP="008F1F3F">
            <w:pPr>
              <w:pStyle w:val="ad"/>
            </w:pPr>
            <w:r w:rsidRPr="00755108">
              <w:t>Приостанавливает выполнение потока. Если выполнение потока уже приостановлено, то игнорируется</w:t>
            </w:r>
          </w:p>
        </w:tc>
      </w:tr>
    </w:tbl>
    <w:p w:rsidR="00670055" w:rsidRPr="00755108" w:rsidRDefault="00670055" w:rsidP="00546FF0">
      <w:pPr>
        <w:rPr>
          <w:lang w:val="en-US"/>
        </w:rPr>
      </w:pPr>
      <w:r w:rsidRPr="00755108">
        <w:t>Можно создать несколько потоков, которые будут совместно использовать один и тот же код. Пример</w:t>
      </w:r>
      <w:r w:rsidRPr="00755108">
        <w:rPr>
          <w:lang w:val="en-US"/>
        </w:rPr>
        <w:t xml:space="preserve"> </w:t>
      </w:r>
      <w:r w:rsidRPr="00755108">
        <w:t>приведен</w:t>
      </w:r>
      <w:r w:rsidRPr="00755108">
        <w:rPr>
          <w:lang w:val="en-US"/>
        </w:rPr>
        <w:t xml:space="preserve"> </w:t>
      </w:r>
      <w:r w:rsidRPr="00755108">
        <w:t>в</w:t>
      </w:r>
      <w:r w:rsidRPr="00755108">
        <w:rPr>
          <w:lang w:val="en-US"/>
        </w:rPr>
        <w:t> </w:t>
      </w:r>
      <w:hyperlink r:id="rId238" w:anchor="example.10.7" w:history="1">
        <w:r w:rsidRPr="00755108">
          <w:rPr>
            <w:color w:val="0071A6"/>
          </w:rPr>
          <w:t>листинге</w:t>
        </w:r>
        <w:r w:rsidRPr="00755108">
          <w:rPr>
            <w:color w:val="0071A6"/>
            <w:lang w:val="en-US"/>
          </w:rPr>
          <w:t xml:space="preserve"> </w:t>
        </w:r>
        <w:r w:rsidR="00546FF0" w:rsidRPr="00D54348">
          <w:rPr>
            <w:color w:val="0071A6"/>
            <w:lang w:val="en-US"/>
          </w:rPr>
          <w:t xml:space="preserve">  </w:t>
        </w:r>
        <w:r w:rsidRPr="00755108">
          <w:rPr>
            <w:color w:val="0071A6"/>
            <w:lang w:val="en-US"/>
          </w:rPr>
          <w:t>7</w:t>
        </w:r>
      </w:hyperlink>
      <w:r w:rsidRPr="00755108">
        <w:rPr>
          <w:lang w:val="en-US"/>
        </w:rPr>
        <w:t>.</w:t>
      </w:r>
    </w:p>
    <w:p w:rsidR="00670055" w:rsidRPr="00755108" w:rsidRDefault="00670055" w:rsidP="00546FF0">
      <w:pPr>
        <w:pStyle w:val="ae"/>
      </w:pPr>
      <w:bookmarkStart w:id="288" w:name="example_10.7"/>
      <w:bookmarkEnd w:id="288"/>
      <w:r w:rsidRPr="00755108">
        <w:t>using System;</w:t>
      </w:r>
    </w:p>
    <w:p w:rsidR="00670055" w:rsidRPr="00755108" w:rsidRDefault="00670055" w:rsidP="00546FF0">
      <w:pPr>
        <w:pStyle w:val="ae"/>
      </w:pPr>
      <w:r w:rsidRPr="00755108">
        <w:t>using System.Threading;</w:t>
      </w:r>
    </w:p>
    <w:p w:rsidR="00670055" w:rsidRPr="00755108" w:rsidRDefault="00670055" w:rsidP="00546FF0">
      <w:pPr>
        <w:pStyle w:val="ae"/>
      </w:pPr>
      <w:r w:rsidRPr="00755108">
        <w:t>namespace ConsoleApplication1</w:t>
      </w:r>
    </w:p>
    <w:p w:rsidR="00670055" w:rsidRPr="00755108" w:rsidRDefault="00670055" w:rsidP="00546FF0">
      <w:pPr>
        <w:pStyle w:val="ae"/>
      </w:pPr>
      <w:r w:rsidRPr="00755108">
        <w:t>{</w:t>
      </w:r>
    </w:p>
    <w:p w:rsidR="00670055" w:rsidRPr="00755108" w:rsidRDefault="00670055" w:rsidP="00546FF0">
      <w:pPr>
        <w:pStyle w:val="ae"/>
      </w:pPr>
      <w:r w:rsidRPr="00755108">
        <w:t xml:space="preserve">    class Class1</w:t>
      </w:r>
    </w:p>
    <w:p w:rsidR="00670055" w:rsidRPr="00755108" w:rsidRDefault="00670055" w:rsidP="00546FF0">
      <w:pPr>
        <w:pStyle w:val="ae"/>
      </w:pPr>
      <w:r w:rsidRPr="00755108">
        <w:t xml:space="preserve">    {   public void Do()</w:t>
      </w:r>
    </w:p>
    <w:p w:rsidR="00670055" w:rsidRPr="00755108" w:rsidRDefault="00670055" w:rsidP="00546FF0">
      <w:pPr>
        <w:pStyle w:val="ae"/>
      </w:pPr>
      <w:r w:rsidRPr="00755108">
        <w:t xml:space="preserve">        {</w:t>
      </w:r>
    </w:p>
    <w:p w:rsidR="00670055" w:rsidRPr="00755108" w:rsidRDefault="00670055" w:rsidP="00546FF0">
      <w:pPr>
        <w:pStyle w:val="ae"/>
      </w:pPr>
      <w:r w:rsidRPr="00755108">
        <w:t xml:space="preserve">            for ( int i = 0; i &lt; 4; ++i ) </w:t>
      </w:r>
    </w:p>
    <w:p w:rsidR="00670055" w:rsidRPr="00755108" w:rsidRDefault="00670055" w:rsidP="00546FF0">
      <w:pPr>
        <w:pStyle w:val="ae"/>
      </w:pPr>
      <w:r w:rsidRPr="00755108">
        <w:t xml:space="preserve">                { Console.Write( " " + i ); Thread.Sleep( 3 ); }</w:t>
      </w:r>
    </w:p>
    <w:p w:rsidR="00670055" w:rsidRPr="00755108" w:rsidRDefault="00670055" w:rsidP="00546FF0">
      <w:pPr>
        <w:pStyle w:val="ae"/>
      </w:pPr>
      <w:r w:rsidRPr="00755108">
        <w:t xml:space="preserve">        }</w:t>
      </w:r>
    </w:p>
    <w:p w:rsidR="00670055" w:rsidRPr="00755108" w:rsidRDefault="00670055" w:rsidP="00546FF0">
      <w:pPr>
        <w:pStyle w:val="ae"/>
      </w:pPr>
      <w:r w:rsidRPr="00755108">
        <w:t xml:space="preserve">    }</w:t>
      </w:r>
    </w:p>
    <w:p w:rsidR="00670055" w:rsidRPr="00755108" w:rsidRDefault="00670055" w:rsidP="00546FF0">
      <w:pPr>
        <w:pStyle w:val="ae"/>
      </w:pPr>
      <w:r w:rsidRPr="00755108">
        <w:t xml:space="preserve">    </w:t>
      </w:r>
    </w:p>
    <w:p w:rsidR="00670055" w:rsidRPr="00755108" w:rsidRDefault="00670055" w:rsidP="00546FF0">
      <w:pPr>
        <w:pStyle w:val="ae"/>
      </w:pPr>
      <w:r w:rsidRPr="00755108">
        <w:t xml:space="preserve">    class Program</w:t>
      </w:r>
    </w:p>
    <w:p w:rsidR="00670055" w:rsidRPr="00755108" w:rsidRDefault="00670055" w:rsidP="00546FF0">
      <w:pPr>
        <w:pStyle w:val="ae"/>
      </w:pPr>
      <w:r w:rsidRPr="00755108">
        <w:t xml:space="preserve">    {   static void Main()</w:t>
      </w:r>
    </w:p>
    <w:p w:rsidR="00670055" w:rsidRPr="00755108" w:rsidRDefault="00670055" w:rsidP="00546FF0">
      <w:pPr>
        <w:pStyle w:val="ae"/>
      </w:pPr>
      <w:r w:rsidRPr="00755108">
        <w:t xml:space="preserve">        {</w:t>
      </w:r>
    </w:p>
    <w:p w:rsidR="00670055" w:rsidRPr="00755108" w:rsidRDefault="00670055" w:rsidP="00546FF0">
      <w:pPr>
        <w:pStyle w:val="ae"/>
      </w:pPr>
      <w:r w:rsidRPr="00755108">
        <w:t xml:space="preserve">            Class1 a = new Class1();</w:t>
      </w:r>
    </w:p>
    <w:p w:rsidR="00670055" w:rsidRPr="00755108" w:rsidRDefault="00670055" w:rsidP="00546FF0">
      <w:pPr>
        <w:pStyle w:val="ae"/>
      </w:pPr>
      <w:r w:rsidRPr="00755108">
        <w:t xml:space="preserve">            Thread t1 = new Thread( new ThreadStart( a.Do ) );</w:t>
      </w:r>
    </w:p>
    <w:p w:rsidR="00670055" w:rsidRPr="00755108" w:rsidRDefault="00670055" w:rsidP="00546FF0">
      <w:pPr>
        <w:pStyle w:val="ae"/>
      </w:pPr>
      <w:r w:rsidRPr="00755108">
        <w:t xml:space="preserve">            t1.Name = "Second";</w:t>
      </w:r>
    </w:p>
    <w:p w:rsidR="00670055" w:rsidRPr="00755108" w:rsidRDefault="00670055" w:rsidP="00546FF0">
      <w:pPr>
        <w:pStyle w:val="ae"/>
      </w:pPr>
      <w:r w:rsidRPr="00755108">
        <w:t xml:space="preserve">            Console.WriteLine( "Поток " + t1.Name );</w:t>
      </w:r>
    </w:p>
    <w:p w:rsidR="00B15EAD" w:rsidRDefault="00670055" w:rsidP="00546FF0">
      <w:pPr>
        <w:pStyle w:val="ae"/>
      </w:pPr>
      <w:r w:rsidRPr="00755108">
        <w:t xml:space="preserve">            t1.Start();</w:t>
      </w:r>
    </w:p>
    <w:p w:rsidR="00670055" w:rsidRPr="00755108" w:rsidRDefault="00670055" w:rsidP="00546FF0">
      <w:pPr>
        <w:pStyle w:val="ae"/>
      </w:pPr>
      <w:r w:rsidRPr="00755108">
        <w:t xml:space="preserve">            Thread t2 = new Thread( new ThreadStart( a.Do ) );</w:t>
      </w:r>
    </w:p>
    <w:p w:rsidR="00670055" w:rsidRPr="00755108" w:rsidRDefault="00670055" w:rsidP="00546FF0">
      <w:pPr>
        <w:pStyle w:val="ae"/>
      </w:pPr>
      <w:r w:rsidRPr="00755108">
        <w:t xml:space="preserve">            t2.Name = "Third";</w:t>
      </w:r>
    </w:p>
    <w:p w:rsidR="00670055" w:rsidRPr="00755108" w:rsidRDefault="00670055" w:rsidP="00546FF0">
      <w:pPr>
        <w:pStyle w:val="ae"/>
      </w:pPr>
      <w:r w:rsidRPr="00755108">
        <w:t xml:space="preserve">            Console.WriteLine( "Поток " + t2.Name );</w:t>
      </w:r>
    </w:p>
    <w:p w:rsidR="00670055" w:rsidRPr="00D54348" w:rsidRDefault="00670055" w:rsidP="00546FF0">
      <w:pPr>
        <w:pStyle w:val="ae"/>
        <w:rPr>
          <w:lang w:val="ru-RU"/>
        </w:rPr>
      </w:pPr>
      <w:r w:rsidRPr="00755108">
        <w:t xml:space="preserve">            t</w:t>
      </w:r>
      <w:r w:rsidRPr="00D54348">
        <w:rPr>
          <w:lang w:val="ru-RU"/>
        </w:rPr>
        <w:t>2.</w:t>
      </w:r>
      <w:r w:rsidRPr="00755108">
        <w:t>Start</w:t>
      </w:r>
      <w:r w:rsidRPr="00D54348">
        <w:rPr>
          <w:lang w:val="ru-RU"/>
        </w:rPr>
        <w:t>();</w:t>
      </w:r>
    </w:p>
    <w:p w:rsidR="00670055" w:rsidRPr="00D54348" w:rsidRDefault="00670055" w:rsidP="00546FF0">
      <w:pPr>
        <w:pStyle w:val="ae"/>
        <w:rPr>
          <w:lang w:val="ru-RU"/>
        </w:rPr>
      </w:pPr>
      <w:r w:rsidRPr="00D54348">
        <w:rPr>
          <w:lang w:val="ru-RU"/>
        </w:rPr>
        <w:t xml:space="preserve">        }</w:t>
      </w:r>
    </w:p>
    <w:p w:rsidR="00670055" w:rsidRPr="00D54348" w:rsidRDefault="00670055" w:rsidP="00546FF0">
      <w:pPr>
        <w:pStyle w:val="ae"/>
        <w:rPr>
          <w:lang w:val="ru-RU"/>
        </w:rPr>
      </w:pPr>
      <w:r w:rsidRPr="00D54348">
        <w:rPr>
          <w:lang w:val="ru-RU"/>
        </w:rPr>
        <w:t xml:space="preserve">    }</w:t>
      </w:r>
    </w:p>
    <w:p w:rsidR="00670055" w:rsidRPr="00D54348" w:rsidRDefault="00670055" w:rsidP="00546FF0">
      <w:pPr>
        <w:pStyle w:val="ae"/>
        <w:rPr>
          <w:lang w:val="ru-RU"/>
        </w:rPr>
      </w:pPr>
      <w:r w:rsidRPr="00D54348">
        <w:rPr>
          <w:lang w:val="ru-RU"/>
        </w:rPr>
        <w:t>}</w:t>
      </w:r>
    </w:p>
    <w:p w:rsidR="00670055" w:rsidRPr="00755108" w:rsidRDefault="00670055" w:rsidP="00546FF0">
      <w:r w:rsidRPr="00755108">
        <w:lastRenderedPageBreak/>
        <w:t xml:space="preserve">Листинг </w:t>
      </w:r>
      <w:r w:rsidR="00546FF0">
        <w:t xml:space="preserve"> </w:t>
      </w:r>
      <w:r w:rsidRPr="00755108">
        <w:t>7. Потоки, использующие один объект</w:t>
      </w:r>
    </w:p>
    <w:p w:rsidR="00670055" w:rsidRPr="00755108" w:rsidRDefault="00670055" w:rsidP="00546FF0">
      <w:r w:rsidRPr="00755108">
        <w:t>Результат работы программы:</w:t>
      </w:r>
    </w:p>
    <w:p w:rsidR="00670055" w:rsidRPr="00755108" w:rsidRDefault="00670055" w:rsidP="00670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8B0000"/>
          <w:sz w:val="20"/>
          <w:szCs w:val="20"/>
        </w:rPr>
      </w:pPr>
      <w:r w:rsidRPr="00755108">
        <w:rPr>
          <w:rFonts w:ascii="Courier New" w:hAnsi="Courier New" w:cs="Courier New"/>
          <w:color w:val="8B0000"/>
          <w:sz w:val="20"/>
          <w:szCs w:val="20"/>
        </w:rPr>
        <w:t>Поток Second</w:t>
      </w:r>
    </w:p>
    <w:p w:rsidR="00670055" w:rsidRPr="008F1F3F" w:rsidRDefault="00670055" w:rsidP="00546FF0">
      <w:pPr>
        <w:pStyle w:val="ae"/>
        <w:rPr>
          <w:color w:val="984806" w:themeColor="accent6" w:themeShade="80"/>
          <w:lang w:val="ru-RU"/>
        </w:rPr>
      </w:pPr>
      <w:r w:rsidRPr="008F1F3F">
        <w:rPr>
          <w:color w:val="984806" w:themeColor="accent6" w:themeShade="80"/>
          <w:lang w:val="ru-RU"/>
        </w:rPr>
        <w:t xml:space="preserve">Поток </w:t>
      </w:r>
      <w:r w:rsidRPr="008F1F3F">
        <w:rPr>
          <w:color w:val="984806" w:themeColor="accent6" w:themeShade="80"/>
        </w:rPr>
        <w:t>Third</w:t>
      </w:r>
    </w:p>
    <w:p w:rsidR="00670055" w:rsidRPr="008F1F3F" w:rsidRDefault="00670055" w:rsidP="00546FF0">
      <w:pPr>
        <w:pStyle w:val="ae"/>
        <w:rPr>
          <w:color w:val="984806" w:themeColor="accent6" w:themeShade="80"/>
          <w:lang w:val="ru-RU"/>
        </w:rPr>
      </w:pPr>
      <w:r w:rsidRPr="008F1F3F">
        <w:rPr>
          <w:color w:val="984806" w:themeColor="accent6" w:themeShade="80"/>
          <w:lang w:val="ru-RU"/>
        </w:rPr>
        <w:t xml:space="preserve"> 0 0 1 1 2 2 3 3</w:t>
      </w:r>
    </w:p>
    <w:p w:rsidR="00670055" w:rsidRPr="00755108" w:rsidRDefault="00670055" w:rsidP="00546FF0">
      <w:r w:rsidRPr="00755108">
        <w:t>Варианты вывода могут несколько различаться, поскольку один поток прерывает выполнение другого в неизвестные моменты времени.</w:t>
      </w:r>
    </w:p>
    <w:p w:rsidR="00670055" w:rsidRPr="00755108" w:rsidRDefault="00670055" w:rsidP="00546FF0">
      <w:r w:rsidRPr="00755108">
        <w:t>Для того чтобы блок кода мог использоваться в каждый момент только одним потоком, применяется оператор </w:t>
      </w:r>
      <w:r w:rsidRPr="00755108">
        <w:rPr>
          <w:rFonts w:ascii="Courier New" w:hAnsi="Courier New" w:cs="Courier New"/>
          <w:color w:val="8B0000"/>
        </w:rPr>
        <w:t>lock</w:t>
      </w:r>
      <w:r w:rsidRPr="00755108">
        <w:t>. Формат оператора:</w:t>
      </w:r>
    </w:p>
    <w:p w:rsidR="00670055" w:rsidRPr="00D54348" w:rsidRDefault="00670055" w:rsidP="00546FF0">
      <w:pPr>
        <w:pStyle w:val="ae"/>
        <w:rPr>
          <w:lang w:val="ru-RU"/>
        </w:rPr>
      </w:pPr>
      <w:r w:rsidRPr="00755108">
        <w:t>lock</w:t>
      </w:r>
      <w:r w:rsidRPr="00D54348">
        <w:rPr>
          <w:lang w:val="ru-RU"/>
        </w:rPr>
        <w:t xml:space="preserve"> ( выражение ) блок_операторов</w:t>
      </w:r>
    </w:p>
    <w:p w:rsidR="00670055" w:rsidRPr="00755108" w:rsidRDefault="00670055" w:rsidP="00546FF0">
      <w:r w:rsidRPr="00755108">
        <w:rPr>
          <w:i/>
          <w:iCs/>
        </w:rPr>
        <w:t>Выражение</w:t>
      </w:r>
      <w:r w:rsidRPr="00755108">
        <w:t> определяет объект, который требуется заблокировать. Для обычных методов в качестве выражения используется ключевое слово </w:t>
      </w:r>
      <w:r w:rsidRPr="00755108">
        <w:rPr>
          <w:rFonts w:ascii="Courier New" w:hAnsi="Courier New" w:cs="Courier New"/>
          <w:color w:val="8B0000"/>
        </w:rPr>
        <w:t>this</w:t>
      </w:r>
      <w:r w:rsidRPr="00755108">
        <w:t>, для статических — </w:t>
      </w:r>
      <w:r w:rsidRPr="00755108">
        <w:rPr>
          <w:rFonts w:ascii="Courier New" w:hAnsi="Courier New" w:cs="Courier New"/>
          <w:color w:val="8B0000"/>
        </w:rPr>
        <w:t>typeof(</w:t>
      </w:r>
      <w:r w:rsidRPr="00755108">
        <w:t> </w:t>
      </w:r>
      <w:r w:rsidRPr="00755108">
        <w:rPr>
          <w:i/>
          <w:iCs/>
        </w:rPr>
        <w:t>класс</w:t>
      </w:r>
      <w:r w:rsidRPr="00755108">
        <w:t> </w:t>
      </w:r>
      <w:r w:rsidRPr="00755108">
        <w:rPr>
          <w:rFonts w:ascii="Courier New" w:hAnsi="Courier New" w:cs="Courier New"/>
          <w:color w:val="8B0000"/>
        </w:rPr>
        <w:t>)</w:t>
      </w:r>
      <w:r w:rsidRPr="00755108">
        <w:t>. </w:t>
      </w:r>
      <w:r w:rsidRPr="00755108">
        <w:rPr>
          <w:i/>
          <w:iCs/>
        </w:rPr>
        <w:t>Блок операторов</w:t>
      </w:r>
      <w:r w:rsidRPr="00755108">
        <w:t> задает критическую секцию кода, которую требуется заблокировать.</w:t>
      </w:r>
    </w:p>
    <w:p w:rsidR="00670055" w:rsidRPr="00755108" w:rsidRDefault="00670055" w:rsidP="00546FF0">
      <w:r w:rsidRPr="00755108">
        <w:t>Например, блокировка операторов в приведенном ранее методе </w:t>
      </w:r>
      <w:r w:rsidRPr="00755108">
        <w:rPr>
          <w:rFonts w:ascii="Courier New" w:hAnsi="Courier New" w:cs="Courier New"/>
          <w:color w:val="8B0000"/>
        </w:rPr>
        <w:t>Do</w:t>
      </w:r>
      <w:r w:rsidRPr="00755108">
        <w:t> выглядит следующим образом:</w:t>
      </w:r>
    </w:p>
    <w:p w:rsidR="00670055" w:rsidRPr="00755108" w:rsidRDefault="00670055" w:rsidP="00546FF0">
      <w:pPr>
        <w:pStyle w:val="ae"/>
      </w:pPr>
      <w:r w:rsidRPr="00755108">
        <w:t>public void Do()</w:t>
      </w:r>
    </w:p>
    <w:p w:rsidR="00670055" w:rsidRPr="00755108" w:rsidRDefault="00670055" w:rsidP="00546FF0">
      <w:pPr>
        <w:pStyle w:val="ae"/>
      </w:pPr>
      <w:r w:rsidRPr="00755108">
        <w:t>{</w:t>
      </w:r>
    </w:p>
    <w:p w:rsidR="00670055" w:rsidRPr="00755108" w:rsidRDefault="00670055" w:rsidP="00546FF0">
      <w:pPr>
        <w:pStyle w:val="ae"/>
      </w:pPr>
      <w:r w:rsidRPr="00755108">
        <w:t xml:space="preserve">    lock( this )</w:t>
      </w:r>
    </w:p>
    <w:p w:rsidR="00670055" w:rsidRPr="00755108" w:rsidRDefault="00670055" w:rsidP="00546FF0">
      <w:pPr>
        <w:pStyle w:val="ae"/>
      </w:pPr>
      <w:r w:rsidRPr="00755108">
        <w:t xml:space="preserve">    {</w:t>
      </w:r>
    </w:p>
    <w:p w:rsidR="00670055" w:rsidRPr="00755108" w:rsidRDefault="00670055" w:rsidP="00546FF0">
      <w:pPr>
        <w:pStyle w:val="ae"/>
      </w:pPr>
      <w:r w:rsidRPr="00755108">
        <w:t xml:space="preserve">        for ( int i = 0; i &lt; 4; ++i ) </w:t>
      </w:r>
    </w:p>
    <w:p w:rsidR="00670055" w:rsidRPr="00755108" w:rsidRDefault="00670055" w:rsidP="00546FF0">
      <w:pPr>
        <w:pStyle w:val="ae"/>
      </w:pPr>
      <w:r w:rsidRPr="00755108">
        <w:t xml:space="preserve">            { Console.Write( " " + i ); Thread.Sleep( 30 ); }</w:t>
      </w:r>
    </w:p>
    <w:p w:rsidR="00670055" w:rsidRPr="00D54348" w:rsidRDefault="00670055" w:rsidP="00546FF0">
      <w:pPr>
        <w:pStyle w:val="ae"/>
        <w:rPr>
          <w:lang w:val="ru-RU"/>
        </w:rPr>
      </w:pPr>
      <w:r w:rsidRPr="00755108">
        <w:t xml:space="preserve">    </w:t>
      </w:r>
      <w:r w:rsidRPr="00D54348">
        <w:rPr>
          <w:lang w:val="ru-RU"/>
        </w:rPr>
        <w:t>}</w:t>
      </w:r>
    </w:p>
    <w:p w:rsidR="00670055" w:rsidRPr="00D54348" w:rsidRDefault="00670055" w:rsidP="00546FF0">
      <w:pPr>
        <w:pStyle w:val="ae"/>
        <w:rPr>
          <w:lang w:val="ru-RU"/>
        </w:rPr>
      </w:pPr>
      <w:r w:rsidRPr="00D54348">
        <w:rPr>
          <w:lang w:val="ru-RU"/>
        </w:rPr>
        <w:t>}</w:t>
      </w:r>
    </w:p>
    <w:p w:rsidR="00670055" w:rsidRPr="00755108" w:rsidRDefault="00670055" w:rsidP="00546FF0">
      <w:r w:rsidRPr="00755108">
        <w:t>Для такого варианта метода результат работы программы изменится:</w:t>
      </w:r>
    </w:p>
    <w:p w:rsidR="00670055" w:rsidRPr="00D54348" w:rsidRDefault="00670055" w:rsidP="00546FF0">
      <w:pPr>
        <w:pStyle w:val="ae"/>
        <w:rPr>
          <w:lang w:val="ru-RU"/>
        </w:rPr>
      </w:pPr>
      <w:r w:rsidRPr="00D54348">
        <w:rPr>
          <w:lang w:val="ru-RU"/>
        </w:rPr>
        <w:t xml:space="preserve">Поток </w:t>
      </w:r>
      <w:r w:rsidRPr="00755108">
        <w:t>Second</w:t>
      </w:r>
    </w:p>
    <w:p w:rsidR="00670055" w:rsidRPr="00D54348" w:rsidRDefault="00670055" w:rsidP="00546FF0">
      <w:pPr>
        <w:pStyle w:val="ae"/>
        <w:rPr>
          <w:lang w:val="ru-RU"/>
        </w:rPr>
      </w:pPr>
      <w:r w:rsidRPr="00D54348">
        <w:rPr>
          <w:lang w:val="ru-RU"/>
        </w:rPr>
        <w:t xml:space="preserve">Поток </w:t>
      </w:r>
      <w:r w:rsidRPr="00755108">
        <w:t>Third</w:t>
      </w:r>
    </w:p>
    <w:p w:rsidR="00670055" w:rsidRPr="00D54348" w:rsidRDefault="00670055" w:rsidP="00546FF0">
      <w:pPr>
        <w:pStyle w:val="ae"/>
        <w:rPr>
          <w:lang w:val="ru-RU"/>
        </w:rPr>
      </w:pPr>
      <w:r w:rsidRPr="00D54348">
        <w:rPr>
          <w:lang w:val="ru-RU"/>
        </w:rPr>
        <w:t xml:space="preserve"> 0 1 2 3 0 1 2 3</w:t>
      </w:r>
    </w:p>
    <w:p w:rsidR="00670055" w:rsidRPr="00755108" w:rsidRDefault="00670055" w:rsidP="00546FF0">
      <w:pPr>
        <w:pStyle w:val="30"/>
      </w:pPr>
      <w:bookmarkStart w:id="289" w:name="_Toc3819367"/>
      <w:r w:rsidRPr="00755108">
        <w:t>Асинхронные делегаты</w:t>
      </w:r>
      <w:bookmarkEnd w:id="289"/>
    </w:p>
    <w:p w:rsidR="00670055" w:rsidRPr="00755108" w:rsidRDefault="00670055" w:rsidP="00546FF0">
      <w:r w:rsidRPr="00755108">
        <w:t>Делегат можно вызвать на выполнение либо синхронно, как во всех приведенных ранее примерах, либо асинхронно с помощью методов </w:t>
      </w:r>
      <w:r w:rsidRPr="00755108">
        <w:rPr>
          <w:rFonts w:ascii="Courier New" w:hAnsi="Courier New" w:cs="Courier New"/>
          <w:color w:val="8B0000"/>
        </w:rPr>
        <w:t>BeginInvoke</w:t>
      </w:r>
      <w:r w:rsidRPr="00755108">
        <w:t> и </w:t>
      </w:r>
      <w:r w:rsidRPr="00755108">
        <w:rPr>
          <w:rFonts w:ascii="Courier New" w:hAnsi="Courier New" w:cs="Courier New"/>
          <w:color w:val="8B0000"/>
        </w:rPr>
        <w:t>EndInvoke</w:t>
      </w:r>
      <w:r w:rsidRPr="00755108">
        <w:t>.</w:t>
      </w:r>
    </w:p>
    <w:p w:rsidR="00670055" w:rsidRPr="00755108" w:rsidRDefault="00670055" w:rsidP="00546FF0">
      <w:r w:rsidRPr="00755108">
        <w:t>При вызове делегата с помощью метода </w:t>
      </w:r>
      <w:r w:rsidRPr="00755108">
        <w:rPr>
          <w:rFonts w:ascii="Courier New" w:hAnsi="Courier New" w:cs="Courier New"/>
          <w:color w:val="8B0000"/>
        </w:rPr>
        <w:t>BeginInvoke</w:t>
      </w:r>
      <w:r w:rsidRPr="00755108">
        <w:t> среда выполнения создает для исполнения метода отдельный поток и возвращает управление оператору, следующему за вызовом. При этом в исходном потоке можно продолжать вычисления.</w:t>
      </w:r>
    </w:p>
    <w:p w:rsidR="00670055" w:rsidRPr="00755108" w:rsidRDefault="00670055" w:rsidP="00546FF0">
      <w:r w:rsidRPr="00755108">
        <w:t>Если при вызове </w:t>
      </w:r>
      <w:r w:rsidRPr="00755108">
        <w:rPr>
          <w:rFonts w:ascii="Courier New" w:hAnsi="Courier New" w:cs="Courier New"/>
          <w:color w:val="8B0000"/>
        </w:rPr>
        <w:t>BeginInvoke</w:t>
      </w:r>
      <w:r w:rsidRPr="00755108">
        <w:t> был указан метод обратного вызова, этот метод вызывается после завершения потока. Метод обратного вызова также задается с помощью делегата, при этом используется стандартный делегат </w:t>
      </w:r>
      <w:r w:rsidRPr="00755108">
        <w:rPr>
          <w:rFonts w:ascii="Courier New" w:hAnsi="Courier New" w:cs="Courier New"/>
          <w:color w:val="8B0000"/>
        </w:rPr>
        <w:t>AsyncCallback</w:t>
      </w:r>
      <w:r w:rsidRPr="00755108">
        <w:t>. В методе обратного вызова для получения возвращаемого значения и выходных параметров применяется метод </w:t>
      </w:r>
      <w:r w:rsidRPr="00755108">
        <w:rPr>
          <w:rFonts w:ascii="Courier New" w:hAnsi="Courier New" w:cs="Courier New"/>
          <w:color w:val="8B0000"/>
        </w:rPr>
        <w:t>EndInvoke</w:t>
      </w:r>
      <w:r w:rsidRPr="00755108">
        <w:t>.</w:t>
      </w:r>
    </w:p>
    <w:p w:rsidR="00670055" w:rsidRPr="00755108" w:rsidRDefault="00670055" w:rsidP="00546FF0">
      <w:r w:rsidRPr="00755108">
        <w:t>Если метод обратного вызова не был указан в параметрах метода </w:t>
      </w:r>
      <w:r w:rsidRPr="00755108">
        <w:rPr>
          <w:rFonts w:ascii="Courier New" w:hAnsi="Courier New" w:cs="Courier New"/>
          <w:color w:val="8B0000"/>
        </w:rPr>
        <w:t>BeginInvoke</w:t>
      </w:r>
      <w:r w:rsidRPr="00755108">
        <w:t>, метод </w:t>
      </w:r>
      <w:r w:rsidRPr="00755108">
        <w:rPr>
          <w:rFonts w:ascii="Courier New" w:hAnsi="Courier New" w:cs="Courier New"/>
          <w:color w:val="8B0000"/>
        </w:rPr>
        <w:t>EndInvoke</w:t>
      </w:r>
      <w:r w:rsidRPr="00755108">
        <w:t> можно использовать в потоке, инициировавшем запрос.</w:t>
      </w:r>
    </w:p>
    <w:p w:rsidR="00670055" w:rsidRPr="00755108" w:rsidRDefault="00670055" w:rsidP="00546FF0">
      <w:r w:rsidRPr="00755108">
        <w:t>В </w:t>
      </w:r>
      <w:hyperlink r:id="rId239" w:anchor="example.10.8" w:history="1">
        <w:r w:rsidRPr="00755108">
          <w:rPr>
            <w:color w:val="0071A6"/>
          </w:rPr>
          <w:t>листинге</w:t>
        </w:r>
        <w:r w:rsidR="00546FF0">
          <w:rPr>
            <w:color w:val="0071A6"/>
          </w:rPr>
          <w:t xml:space="preserve"> </w:t>
        </w:r>
        <w:r w:rsidRPr="00755108">
          <w:rPr>
            <w:color w:val="0071A6"/>
          </w:rPr>
          <w:t>8</w:t>
        </w:r>
      </w:hyperlink>
      <w:r w:rsidRPr="00755108">
        <w:t> приводится два примера асинхронного вызова метода, выполняющего разложение числа на множители. Листинг приводится по документации Visual Studio с некоторыми изменениями.</w:t>
      </w:r>
    </w:p>
    <w:p w:rsidR="00670055" w:rsidRPr="00755108" w:rsidRDefault="00670055" w:rsidP="00546FF0">
      <w:r w:rsidRPr="00755108">
        <w:t>Класс </w:t>
      </w:r>
      <w:r w:rsidRPr="00755108">
        <w:rPr>
          <w:rFonts w:ascii="Courier New" w:hAnsi="Courier New" w:cs="Courier New"/>
          <w:color w:val="8B0000"/>
        </w:rPr>
        <w:t>Factorizer</w:t>
      </w:r>
      <w:r w:rsidRPr="00755108">
        <w:t> содержит метод </w:t>
      </w:r>
      <w:r w:rsidRPr="00755108">
        <w:rPr>
          <w:rFonts w:ascii="Courier New" w:hAnsi="Courier New" w:cs="Courier New"/>
          <w:color w:val="8B0000"/>
        </w:rPr>
        <w:t>Factorize</w:t>
      </w:r>
      <w:r w:rsidRPr="00755108">
        <w:t>, выполняющий разложение на множители. Этот метод асинхронно вызывается двумя способами: в методе </w:t>
      </w:r>
      <w:r w:rsidRPr="00755108">
        <w:rPr>
          <w:rFonts w:ascii="Courier New" w:hAnsi="Courier New" w:cs="Courier New"/>
          <w:color w:val="8B0000"/>
        </w:rPr>
        <w:t>Num1</w:t>
      </w:r>
      <w:r w:rsidRPr="00755108">
        <w:t> метод обратного вызова задается в </w:t>
      </w:r>
      <w:r w:rsidRPr="00755108">
        <w:rPr>
          <w:rFonts w:ascii="Courier New" w:hAnsi="Courier New" w:cs="Courier New"/>
          <w:color w:val="8B0000"/>
        </w:rPr>
        <w:t>BeginInvoke</w:t>
      </w:r>
      <w:r w:rsidRPr="00755108">
        <w:t>, в методе </w:t>
      </w:r>
      <w:r w:rsidRPr="00755108">
        <w:rPr>
          <w:rFonts w:ascii="Courier New" w:hAnsi="Courier New" w:cs="Courier New"/>
          <w:color w:val="8B0000"/>
        </w:rPr>
        <w:t>Num2</w:t>
      </w:r>
      <w:r w:rsidRPr="00755108">
        <w:t> имеют место ожидание завершения потока и непосредственный вызов </w:t>
      </w:r>
      <w:r w:rsidRPr="00755108">
        <w:rPr>
          <w:rFonts w:ascii="Courier New" w:hAnsi="Courier New" w:cs="Courier New"/>
          <w:color w:val="8B0000"/>
        </w:rPr>
        <w:t>EndInvoke</w:t>
      </w:r>
      <w:r w:rsidRPr="00755108">
        <w:t>.</w:t>
      </w:r>
    </w:p>
    <w:p w:rsidR="00670055" w:rsidRPr="00755108" w:rsidRDefault="00670055" w:rsidP="00546FF0">
      <w:pPr>
        <w:pStyle w:val="ae"/>
      </w:pPr>
      <w:bookmarkStart w:id="290" w:name="example_10.8"/>
      <w:bookmarkEnd w:id="290"/>
      <w:r w:rsidRPr="00755108">
        <w:t>using System;</w:t>
      </w:r>
    </w:p>
    <w:p w:rsidR="00670055" w:rsidRPr="00755108" w:rsidRDefault="00670055" w:rsidP="00546FF0">
      <w:pPr>
        <w:pStyle w:val="ae"/>
      </w:pPr>
      <w:r w:rsidRPr="00755108">
        <w:t>using System.Threading;</w:t>
      </w:r>
    </w:p>
    <w:p w:rsidR="00670055" w:rsidRPr="00755108" w:rsidRDefault="00670055" w:rsidP="00546FF0">
      <w:pPr>
        <w:pStyle w:val="ae"/>
      </w:pPr>
      <w:r w:rsidRPr="00755108">
        <w:lastRenderedPageBreak/>
        <w:t>using System.Runtime.Remoting.Messaging;</w:t>
      </w:r>
    </w:p>
    <w:p w:rsidR="00670055" w:rsidRPr="00755108" w:rsidRDefault="00670055" w:rsidP="00546FF0">
      <w:pPr>
        <w:pStyle w:val="ae"/>
      </w:pPr>
      <w:r w:rsidRPr="00755108">
        <w:t xml:space="preserve">                                                      // асинхронный делегат</w:t>
      </w:r>
    </w:p>
    <w:p w:rsidR="00B15EAD" w:rsidRDefault="00670055" w:rsidP="00546FF0">
      <w:pPr>
        <w:pStyle w:val="ae"/>
      </w:pPr>
      <w:r w:rsidRPr="00755108">
        <w:t>public delegate bool AsyncDelegate ( int Num, out int m1, out int m2 );</w:t>
      </w:r>
    </w:p>
    <w:p w:rsidR="00670055" w:rsidRPr="00D54348" w:rsidRDefault="00670055" w:rsidP="00546FF0">
      <w:pPr>
        <w:pStyle w:val="ae"/>
        <w:rPr>
          <w:lang w:val="ru-RU"/>
        </w:rPr>
      </w:pPr>
      <w:r w:rsidRPr="00755108">
        <w:t xml:space="preserve">                         </w:t>
      </w:r>
      <w:r w:rsidRPr="00D54348">
        <w:rPr>
          <w:lang w:val="ru-RU"/>
        </w:rPr>
        <w:t>// класс, выполняющий разложение числа на множители</w:t>
      </w:r>
    </w:p>
    <w:p w:rsidR="00670055" w:rsidRPr="00755108" w:rsidRDefault="00670055" w:rsidP="00546FF0">
      <w:pPr>
        <w:pStyle w:val="ae"/>
      </w:pPr>
      <w:r w:rsidRPr="00755108">
        <w:t>public class Factorizer</w:t>
      </w:r>
    </w:p>
    <w:p w:rsidR="00670055" w:rsidRPr="00755108" w:rsidRDefault="00670055" w:rsidP="00546FF0">
      <w:pPr>
        <w:pStyle w:val="ae"/>
      </w:pPr>
      <w:r w:rsidRPr="00755108">
        <w:t>{</w:t>
      </w:r>
    </w:p>
    <w:p w:rsidR="00670055" w:rsidRPr="00755108" w:rsidRDefault="00670055" w:rsidP="00546FF0">
      <w:pPr>
        <w:pStyle w:val="ae"/>
      </w:pPr>
      <w:r w:rsidRPr="00755108">
        <w:t xml:space="preserve">    public bool Factorize( int Num, out int m1, out int m2 )</w:t>
      </w:r>
    </w:p>
    <w:p w:rsidR="00670055" w:rsidRPr="00755108" w:rsidRDefault="00670055" w:rsidP="00546FF0">
      <w:pPr>
        <w:pStyle w:val="ae"/>
      </w:pPr>
      <w:r w:rsidRPr="00755108">
        <w:t xml:space="preserve">    {</w:t>
      </w:r>
    </w:p>
    <w:p w:rsidR="00670055" w:rsidRPr="00755108" w:rsidRDefault="00670055" w:rsidP="00546FF0">
      <w:pPr>
        <w:pStyle w:val="ae"/>
      </w:pPr>
      <w:r w:rsidRPr="00755108">
        <w:t xml:space="preserve">        m1 = 1;    m2 = Num;</w:t>
      </w:r>
    </w:p>
    <w:p w:rsidR="00670055" w:rsidRPr="00755108" w:rsidRDefault="00670055" w:rsidP="00546FF0">
      <w:pPr>
        <w:pStyle w:val="ae"/>
      </w:pPr>
      <w:r w:rsidRPr="00755108">
        <w:t xml:space="preserve">        for ( int i = 2; i &lt; Num; i++ )</w:t>
      </w:r>
    </w:p>
    <w:p w:rsidR="00B15EAD" w:rsidRDefault="00670055" w:rsidP="00546FF0">
      <w:pPr>
        <w:pStyle w:val="ae"/>
      </w:pPr>
      <w:r w:rsidRPr="00755108">
        <w:t xml:space="preserve">            if ( 0 == (Num % i) ) { m1 = i; m2 = Num / i; break; }</w:t>
      </w:r>
    </w:p>
    <w:p w:rsidR="00670055" w:rsidRPr="00755108" w:rsidRDefault="00670055" w:rsidP="00546FF0">
      <w:pPr>
        <w:pStyle w:val="ae"/>
      </w:pPr>
      <w:r w:rsidRPr="00755108">
        <w:t xml:space="preserve">        if (1 == m1 ) return false;</w:t>
      </w:r>
    </w:p>
    <w:p w:rsidR="00670055" w:rsidRPr="00755108" w:rsidRDefault="00670055" w:rsidP="00546FF0">
      <w:pPr>
        <w:pStyle w:val="ae"/>
      </w:pPr>
      <w:r w:rsidRPr="00755108">
        <w:t xml:space="preserve">        else          return true;</w:t>
      </w:r>
    </w:p>
    <w:p w:rsidR="00670055" w:rsidRPr="00D54348" w:rsidRDefault="00670055" w:rsidP="00546FF0">
      <w:pPr>
        <w:pStyle w:val="ae"/>
        <w:rPr>
          <w:lang w:val="ru-RU"/>
        </w:rPr>
      </w:pPr>
      <w:r w:rsidRPr="00755108">
        <w:t xml:space="preserve">    </w:t>
      </w:r>
      <w:r w:rsidRPr="00D54348">
        <w:rPr>
          <w:lang w:val="ru-RU"/>
        </w:rPr>
        <w:t>}</w:t>
      </w:r>
    </w:p>
    <w:p w:rsidR="00B15EAD" w:rsidRDefault="00670055" w:rsidP="00546FF0">
      <w:pPr>
        <w:pStyle w:val="ae"/>
        <w:rPr>
          <w:lang w:val="ru-RU"/>
        </w:rPr>
      </w:pPr>
      <w:r w:rsidRPr="00D54348">
        <w:rPr>
          <w:lang w:val="ru-RU"/>
        </w:rPr>
        <w:t>}</w:t>
      </w:r>
    </w:p>
    <w:p w:rsidR="00670055" w:rsidRPr="00D54348" w:rsidRDefault="00670055" w:rsidP="00546FF0">
      <w:pPr>
        <w:pStyle w:val="ae"/>
        <w:rPr>
          <w:lang w:val="ru-RU"/>
        </w:rPr>
      </w:pPr>
      <w:r w:rsidRPr="00D54348">
        <w:rPr>
          <w:lang w:val="ru-RU"/>
        </w:rPr>
        <w:t xml:space="preserve">                                  // класс, получающий делегат и результаты</w:t>
      </w:r>
    </w:p>
    <w:p w:rsidR="00670055" w:rsidRPr="00D54348" w:rsidRDefault="00670055" w:rsidP="00546FF0">
      <w:pPr>
        <w:pStyle w:val="ae"/>
        <w:rPr>
          <w:lang w:val="ru-RU"/>
        </w:rPr>
      </w:pPr>
      <w:r w:rsidRPr="00755108">
        <w:t>public</w:t>
      </w:r>
      <w:r w:rsidRPr="00D54348">
        <w:rPr>
          <w:lang w:val="ru-RU"/>
        </w:rPr>
        <w:t xml:space="preserve"> </w:t>
      </w:r>
      <w:r w:rsidRPr="00755108">
        <w:t>class</w:t>
      </w:r>
      <w:r w:rsidRPr="00D54348">
        <w:rPr>
          <w:lang w:val="ru-RU"/>
        </w:rPr>
        <w:t xml:space="preserve"> </w:t>
      </w:r>
      <w:r w:rsidRPr="00755108">
        <w:t>PNum</w:t>
      </w:r>
    </w:p>
    <w:p w:rsidR="00670055" w:rsidRPr="00755108" w:rsidRDefault="00670055" w:rsidP="00546FF0">
      <w:pPr>
        <w:pStyle w:val="ae"/>
      </w:pPr>
      <w:r w:rsidRPr="00755108">
        <w:t>{</w:t>
      </w:r>
    </w:p>
    <w:p w:rsidR="00670055" w:rsidRPr="00755108" w:rsidRDefault="00670055" w:rsidP="00546FF0">
      <w:pPr>
        <w:pStyle w:val="ae"/>
      </w:pPr>
      <w:r w:rsidRPr="00755108">
        <w:t xml:space="preserve">    private int Number;</w:t>
      </w:r>
    </w:p>
    <w:p w:rsidR="00B15EAD" w:rsidRDefault="00670055" w:rsidP="00546FF0">
      <w:pPr>
        <w:pStyle w:val="ae"/>
      </w:pPr>
      <w:r w:rsidRPr="00755108">
        <w:t xml:space="preserve">    public PNum( int number ) { Number = number; }</w:t>
      </w:r>
    </w:p>
    <w:p w:rsidR="00670055" w:rsidRPr="00755108" w:rsidRDefault="00670055" w:rsidP="00546FF0">
      <w:pPr>
        <w:pStyle w:val="ae"/>
      </w:pPr>
      <w:r w:rsidRPr="00755108">
        <w:t xml:space="preserve">    [OneWayAttribute()]</w:t>
      </w:r>
    </w:p>
    <w:p w:rsidR="00670055" w:rsidRPr="00755108" w:rsidRDefault="00670055" w:rsidP="00546FF0">
      <w:pPr>
        <w:pStyle w:val="ae"/>
      </w:pPr>
      <w:r w:rsidRPr="00755108">
        <w:t xml:space="preserve">                                             // метод, получающий результаты</w:t>
      </w:r>
    </w:p>
    <w:p w:rsidR="00670055" w:rsidRPr="00755108" w:rsidRDefault="00670055" w:rsidP="00546FF0">
      <w:pPr>
        <w:pStyle w:val="ae"/>
      </w:pPr>
      <w:r w:rsidRPr="00755108">
        <w:t xml:space="preserve">    public void Res( IAsyncResult ar )</w:t>
      </w:r>
    </w:p>
    <w:p w:rsidR="00670055" w:rsidRPr="00D54348" w:rsidRDefault="00670055" w:rsidP="00546FF0">
      <w:pPr>
        <w:pStyle w:val="ae"/>
        <w:rPr>
          <w:lang w:val="ru-RU"/>
        </w:rPr>
      </w:pPr>
      <w:r w:rsidRPr="00755108">
        <w:t xml:space="preserve">    </w:t>
      </w:r>
      <w:r w:rsidRPr="00D54348">
        <w:rPr>
          <w:lang w:val="ru-RU"/>
        </w:rPr>
        <w:t>{</w:t>
      </w:r>
    </w:p>
    <w:p w:rsidR="00670055" w:rsidRPr="00D54348" w:rsidRDefault="00670055" w:rsidP="00546FF0">
      <w:pPr>
        <w:pStyle w:val="ae"/>
        <w:rPr>
          <w:lang w:val="ru-RU"/>
        </w:rPr>
      </w:pPr>
      <w:r w:rsidRPr="00D54348">
        <w:rPr>
          <w:lang w:val="ru-RU"/>
        </w:rPr>
        <w:t xml:space="preserve">        </w:t>
      </w:r>
      <w:r w:rsidRPr="00755108">
        <w:t>int</w:t>
      </w:r>
      <w:r w:rsidRPr="00D54348">
        <w:rPr>
          <w:lang w:val="ru-RU"/>
        </w:rPr>
        <w:t xml:space="preserve"> </w:t>
      </w:r>
      <w:r w:rsidRPr="00755108">
        <w:t>m</w:t>
      </w:r>
      <w:r w:rsidRPr="00D54348">
        <w:rPr>
          <w:lang w:val="ru-RU"/>
        </w:rPr>
        <w:t xml:space="preserve">1, </w:t>
      </w:r>
      <w:r w:rsidRPr="00755108">
        <w:t>m</w:t>
      </w:r>
      <w:r w:rsidRPr="00D54348">
        <w:rPr>
          <w:lang w:val="ru-RU"/>
        </w:rPr>
        <w:t xml:space="preserve">2; </w:t>
      </w:r>
    </w:p>
    <w:p w:rsidR="00670055" w:rsidRPr="00D54348" w:rsidRDefault="00670055" w:rsidP="00546FF0">
      <w:pPr>
        <w:pStyle w:val="ae"/>
        <w:rPr>
          <w:lang w:val="ru-RU"/>
        </w:rPr>
      </w:pPr>
      <w:r w:rsidRPr="00D54348">
        <w:rPr>
          <w:lang w:val="ru-RU"/>
        </w:rPr>
        <w:t xml:space="preserve">                                        // получение делегата из </w:t>
      </w:r>
      <w:r w:rsidRPr="00755108">
        <w:t>AsyncResult</w:t>
      </w:r>
    </w:p>
    <w:p w:rsidR="00B15EAD" w:rsidRDefault="00670055" w:rsidP="00546FF0">
      <w:pPr>
        <w:pStyle w:val="ae"/>
      </w:pPr>
      <w:r w:rsidRPr="00D54348">
        <w:rPr>
          <w:lang w:val="ru-RU"/>
        </w:rPr>
        <w:t xml:space="preserve">        </w:t>
      </w:r>
      <w:r w:rsidRPr="00755108">
        <w:t>AsyncDelegate ad = (AsyncDelegate)((AsyncResult)ar).AsyncDelegate;</w:t>
      </w:r>
    </w:p>
    <w:p w:rsidR="00670055" w:rsidRPr="00D54348" w:rsidRDefault="00670055" w:rsidP="00546FF0">
      <w:pPr>
        <w:pStyle w:val="ae"/>
        <w:rPr>
          <w:lang w:val="ru-RU"/>
        </w:rPr>
      </w:pPr>
      <w:r w:rsidRPr="00755108">
        <w:t xml:space="preserve">                        </w:t>
      </w:r>
      <w:r w:rsidRPr="00D54348">
        <w:rPr>
          <w:lang w:val="ru-RU"/>
        </w:rPr>
        <w:t xml:space="preserve">// получение результатов выполнения метода </w:t>
      </w:r>
      <w:r w:rsidRPr="00755108">
        <w:t>Factorize</w:t>
      </w:r>
    </w:p>
    <w:p w:rsidR="00670055" w:rsidRPr="00D54348" w:rsidRDefault="00670055" w:rsidP="00546FF0">
      <w:pPr>
        <w:pStyle w:val="ae"/>
        <w:rPr>
          <w:lang w:val="ru-RU"/>
        </w:rPr>
      </w:pPr>
      <w:r w:rsidRPr="00D54348">
        <w:rPr>
          <w:lang w:val="ru-RU"/>
        </w:rPr>
        <w:t xml:space="preserve">        </w:t>
      </w:r>
      <w:r w:rsidRPr="00755108">
        <w:t>ad</w:t>
      </w:r>
      <w:r w:rsidRPr="00D54348">
        <w:rPr>
          <w:lang w:val="ru-RU"/>
        </w:rPr>
        <w:t>.</w:t>
      </w:r>
      <w:r w:rsidRPr="00755108">
        <w:t>EndInvoke</w:t>
      </w:r>
      <w:r w:rsidRPr="00D54348">
        <w:rPr>
          <w:lang w:val="ru-RU"/>
        </w:rPr>
        <w:t xml:space="preserve">( </w:t>
      </w:r>
      <w:r w:rsidRPr="00755108">
        <w:t>out</w:t>
      </w:r>
      <w:r w:rsidRPr="00D54348">
        <w:rPr>
          <w:lang w:val="ru-RU"/>
        </w:rPr>
        <w:t xml:space="preserve"> </w:t>
      </w:r>
      <w:r w:rsidRPr="00755108">
        <w:t>m</w:t>
      </w:r>
      <w:r w:rsidRPr="00D54348">
        <w:rPr>
          <w:lang w:val="ru-RU"/>
        </w:rPr>
        <w:t xml:space="preserve">1, </w:t>
      </w:r>
      <w:r w:rsidRPr="00755108">
        <w:t>out</w:t>
      </w:r>
      <w:r w:rsidRPr="00D54348">
        <w:rPr>
          <w:lang w:val="ru-RU"/>
        </w:rPr>
        <w:t xml:space="preserve"> </w:t>
      </w:r>
      <w:r w:rsidRPr="00755108">
        <w:t>m</w:t>
      </w:r>
      <w:r w:rsidRPr="00D54348">
        <w:rPr>
          <w:lang w:val="ru-RU"/>
        </w:rPr>
        <w:t xml:space="preserve">2, </w:t>
      </w:r>
      <w:r w:rsidRPr="00755108">
        <w:t>ar</w:t>
      </w:r>
      <w:r w:rsidRPr="00D54348">
        <w:rPr>
          <w:lang w:val="ru-RU"/>
        </w:rPr>
        <w:t xml:space="preserve"> );</w:t>
      </w:r>
    </w:p>
    <w:p w:rsidR="00670055" w:rsidRPr="00D54348" w:rsidRDefault="00670055" w:rsidP="00546FF0">
      <w:pPr>
        <w:pStyle w:val="ae"/>
        <w:rPr>
          <w:lang w:val="ru-RU"/>
        </w:rPr>
      </w:pPr>
      <w:r w:rsidRPr="00D54348">
        <w:rPr>
          <w:lang w:val="ru-RU"/>
        </w:rPr>
        <w:t xml:space="preserve">                                                        // вывод результатов</w:t>
      </w:r>
    </w:p>
    <w:p w:rsidR="00670055" w:rsidRPr="00D54348" w:rsidRDefault="00670055" w:rsidP="00546FF0">
      <w:pPr>
        <w:pStyle w:val="ae"/>
        <w:rPr>
          <w:lang w:val="ru-RU"/>
        </w:rPr>
      </w:pPr>
      <w:r w:rsidRPr="00D54348">
        <w:rPr>
          <w:lang w:val="ru-RU"/>
        </w:rPr>
        <w:t xml:space="preserve">        </w:t>
      </w:r>
      <w:r w:rsidRPr="00755108">
        <w:t>Console</w:t>
      </w:r>
      <w:r w:rsidRPr="00D54348">
        <w:rPr>
          <w:lang w:val="ru-RU"/>
        </w:rPr>
        <w:t>.</w:t>
      </w:r>
      <w:r w:rsidRPr="00755108">
        <w:t>WriteLine</w:t>
      </w:r>
      <w:r w:rsidRPr="00D54348">
        <w:rPr>
          <w:lang w:val="ru-RU"/>
        </w:rPr>
        <w:t xml:space="preserve">( "Первый способ : множители {0} : {1} {2}", </w:t>
      </w:r>
    </w:p>
    <w:p w:rsidR="00670055" w:rsidRPr="00755108" w:rsidRDefault="00670055" w:rsidP="00546FF0">
      <w:pPr>
        <w:pStyle w:val="ae"/>
      </w:pPr>
      <w:r w:rsidRPr="00D54348">
        <w:rPr>
          <w:lang w:val="ru-RU"/>
        </w:rPr>
        <w:t xml:space="preserve">                           </w:t>
      </w:r>
      <w:r w:rsidRPr="00755108">
        <w:t>Number, m1, m2 );</w:t>
      </w:r>
    </w:p>
    <w:p w:rsidR="00670055" w:rsidRPr="00755108" w:rsidRDefault="00670055" w:rsidP="00546FF0">
      <w:pPr>
        <w:pStyle w:val="ae"/>
      </w:pPr>
      <w:r w:rsidRPr="00755108">
        <w:t xml:space="preserve">    }</w:t>
      </w:r>
    </w:p>
    <w:p w:rsidR="00670055" w:rsidRPr="00755108" w:rsidRDefault="00670055" w:rsidP="00546FF0">
      <w:pPr>
        <w:pStyle w:val="ae"/>
      </w:pPr>
      <w:r w:rsidRPr="00755108">
        <w:t>}</w:t>
      </w:r>
    </w:p>
    <w:p w:rsidR="00670055" w:rsidRPr="00755108" w:rsidRDefault="00670055" w:rsidP="00546FF0">
      <w:pPr>
        <w:pStyle w:val="ae"/>
      </w:pPr>
      <w:r w:rsidRPr="00755108">
        <w:t xml:space="preserve">                                                   // демонстрационный класс</w:t>
      </w:r>
    </w:p>
    <w:p w:rsidR="00670055" w:rsidRPr="00755108" w:rsidRDefault="00670055" w:rsidP="00546FF0">
      <w:pPr>
        <w:pStyle w:val="ae"/>
      </w:pPr>
      <w:r w:rsidRPr="00755108">
        <w:t>public class Simple</w:t>
      </w:r>
    </w:p>
    <w:p w:rsidR="00670055" w:rsidRPr="00D54348" w:rsidRDefault="00670055" w:rsidP="00546FF0">
      <w:pPr>
        <w:pStyle w:val="ae"/>
        <w:rPr>
          <w:lang w:val="ru-RU"/>
        </w:rPr>
      </w:pPr>
      <w:r w:rsidRPr="00D54348">
        <w:rPr>
          <w:lang w:val="ru-RU"/>
        </w:rPr>
        <w:t>{</w:t>
      </w:r>
    </w:p>
    <w:p w:rsidR="00670055" w:rsidRPr="00D54348" w:rsidRDefault="00670055" w:rsidP="00546FF0">
      <w:pPr>
        <w:pStyle w:val="ae"/>
        <w:rPr>
          <w:lang w:val="ru-RU"/>
        </w:rPr>
      </w:pPr>
      <w:r w:rsidRPr="00D54348">
        <w:rPr>
          <w:lang w:val="ru-RU"/>
        </w:rPr>
        <w:t xml:space="preserve">                          // способ 1: используется функция обратного вызова</w:t>
      </w:r>
    </w:p>
    <w:p w:rsidR="00670055" w:rsidRPr="00D54348" w:rsidRDefault="00670055" w:rsidP="00546FF0">
      <w:pPr>
        <w:pStyle w:val="ae"/>
        <w:rPr>
          <w:lang w:val="ru-RU"/>
        </w:rPr>
      </w:pPr>
      <w:r w:rsidRPr="00D54348">
        <w:rPr>
          <w:lang w:val="ru-RU"/>
        </w:rPr>
        <w:t xml:space="preserve">    </w:t>
      </w:r>
      <w:r w:rsidRPr="00755108">
        <w:t>public</w:t>
      </w:r>
      <w:r w:rsidRPr="00D54348">
        <w:rPr>
          <w:lang w:val="ru-RU"/>
        </w:rPr>
        <w:t xml:space="preserve"> </w:t>
      </w:r>
      <w:r w:rsidRPr="00755108">
        <w:t>void</w:t>
      </w:r>
      <w:r w:rsidRPr="00D54348">
        <w:rPr>
          <w:lang w:val="ru-RU"/>
        </w:rPr>
        <w:t xml:space="preserve"> </w:t>
      </w:r>
      <w:r w:rsidRPr="00755108">
        <w:t>Num</w:t>
      </w:r>
      <w:r w:rsidRPr="00D54348">
        <w:rPr>
          <w:lang w:val="ru-RU"/>
        </w:rPr>
        <w:t>1()</w:t>
      </w:r>
    </w:p>
    <w:p w:rsidR="00670055" w:rsidRPr="00755108" w:rsidRDefault="00670055" w:rsidP="00546FF0">
      <w:pPr>
        <w:pStyle w:val="ae"/>
      </w:pPr>
      <w:r w:rsidRPr="00D54348">
        <w:rPr>
          <w:lang w:val="ru-RU"/>
        </w:rPr>
        <w:t xml:space="preserve">    </w:t>
      </w:r>
      <w:r w:rsidRPr="00755108">
        <w:t>{</w:t>
      </w:r>
    </w:p>
    <w:p w:rsidR="00670055" w:rsidRPr="00755108" w:rsidRDefault="00670055" w:rsidP="00546FF0">
      <w:pPr>
        <w:pStyle w:val="ae"/>
      </w:pPr>
      <w:r w:rsidRPr="00755108">
        <w:t xml:space="preserve">        Factorizer     f = new Factorizer();</w:t>
      </w:r>
    </w:p>
    <w:p w:rsidR="00B15EAD" w:rsidRDefault="00670055" w:rsidP="00546FF0">
      <w:pPr>
        <w:pStyle w:val="ae"/>
      </w:pPr>
      <w:r w:rsidRPr="00755108">
        <w:t xml:space="preserve">        AsyncDelegate ad = new AsyncDelegate ( f.Factorize );</w:t>
      </w:r>
    </w:p>
    <w:p w:rsidR="00670055" w:rsidRPr="00D54348" w:rsidRDefault="00670055" w:rsidP="00546FF0">
      <w:pPr>
        <w:pStyle w:val="ae"/>
        <w:rPr>
          <w:lang w:val="ru-RU"/>
        </w:rPr>
      </w:pPr>
      <w:r w:rsidRPr="00755108">
        <w:t xml:space="preserve">        int</w:t>
      </w:r>
      <w:r w:rsidRPr="00D54348">
        <w:rPr>
          <w:lang w:val="ru-RU"/>
        </w:rPr>
        <w:t xml:space="preserve"> </w:t>
      </w:r>
      <w:r w:rsidRPr="00755108">
        <w:t>Num</w:t>
      </w:r>
      <w:r w:rsidRPr="00D54348">
        <w:rPr>
          <w:lang w:val="ru-RU"/>
        </w:rPr>
        <w:t xml:space="preserve"> = 1000589023, </w:t>
      </w:r>
      <w:r w:rsidRPr="00755108">
        <w:t>tmp</w:t>
      </w:r>
      <w:r w:rsidRPr="00D54348">
        <w:rPr>
          <w:lang w:val="ru-RU"/>
        </w:rPr>
        <w:t xml:space="preserve">; </w:t>
      </w:r>
    </w:p>
    <w:p w:rsidR="00670055" w:rsidRPr="00D54348" w:rsidRDefault="00670055" w:rsidP="00546FF0">
      <w:pPr>
        <w:pStyle w:val="ae"/>
        <w:rPr>
          <w:lang w:val="ru-RU"/>
        </w:rPr>
      </w:pPr>
      <w:r w:rsidRPr="00D54348">
        <w:rPr>
          <w:lang w:val="ru-RU"/>
        </w:rPr>
        <w:t xml:space="preserve">                         // создание экземпляра класса, который будет вызван </w:t>
      </w:r>
    </w:p>
    <w:p w:rsidR="00670055" w:rsidRPr="00D54348" w:rsidRDefault="00670055" w:rsidP="00546FF0">
      <w:pPr>
        <w:pStyle w:val="ae"/>
        <w:rPr>
          <w:lang w:val="ru-RU"/>
        </w:rPr>
      </w:pPr>
      <w:r w:rsidRPr="00D54348">
        <w:rPr>
          <w:lang w:val="ru-RU"/>
        </w:rPr>
        <w:t xml:space="preserve">                                 // после завершения работы метода </w:t>
      </w:r>
      <w:r w:rsidRPr="00755108">
        <w:t>Factorize</w:t>
      </w:r>
    </w:p>
    <w:p w:rsidR="00B15EAD" w:rsidRDefault="00670055" w:rsidP="00546FF0">
      <w:pPr>
        <w:pStyle w:val="ae"/>
        <w:rPr>
          <w:lang w:val="ru-RU"/>
        </w:rPr>
      </w:pPr>
      <w:r w:rsidRPr="00D54348">
        <w:rPr>
          <w:lang w:val="ru-RU"/>
        </w:rPr>
        <w:t xml:space="preserve">        </w:t>
      </w:r>
      <w:r w:rsidRPr="00755108">
        <w:t>PNum</w:t>
      </w:r>
      <w:r w:rsidRPr="00D54348">
        <w:rPr>
          <w:lang w:val="ru-RU"/>
        </w:rPr>
        <w:t xml:space="preserve"> </w:t>
      </w:r>
      <w:r w:rsidRPr="00755108">
        <w:t>n</w:t>
      </w:r>
      <w:r w:rsidRPr="00D54348">
        <w:rPr>
          <w:lang w:val="ru-RU"/>
        </w:rPr>
        <w:t xml:space="preserve"> = </w:t>
      </w:r>
      <w:r w:rsidRPr="00755108">
        <w:t>new</w:t>
      </w:r>
      <w:r w:rsidRPr="00D54348">
        <w:rPr>
          <w:lang w:val="ru-RU"/>
        </w:rPr>
        <w:t xml:space="preserve"> </w:t>
      </w:r>
      <w:r w:rsidRPr="00755108">
        <w:t>PNum</w:t>
      </w:r>
      <w:r w:rsidRPr="00D54348">
        <w:rPr>
          <w:lang w:val="ru-RU"/>
        </w:rPr>
        <w:t xml:space="preserve">( </w:t>
      </w:r>
      <w:r w:rsidRPr="00755108">
        <w:t>Num</w:t>
      </w:r>
      <w:r w:rsidRPr="00D54348">
        <w:rPr>
          <w:lang w:val="ru-RU"/>
        </w:rPr>
        <w:t xml:space="preserve"> );</w:t>
      </w:r>
    </w:p>
    <w:p w:rsidR="00670055" w:rsidRPr="00D54348" w:rsidRDefault="00670055" w:rsidP="00546FF0">
      <w:pPr>
        <w:pStyle w:val="ae"/>
        <w:rPr>
          <w:lang w:val="ru-RU"/>
        </w:rPr>
      </w:pPr>
      <w:r w:rsidRPr="00D54348">
        <w:rPr>
          <w:lang w:val="ru-RU"/>
        </w:rPr>
        <w:t xml:space="preserve">                                 // задание делегата метода обратного вызова</w:t>
      </w:r>
    </w:p>
    <w:p w:rsidR="00B15EAD" w:rsidRDefault="00670055" w:rsidP="00546FF0">
      <w:pPr>
        <w:pStyle w:val="ae"/>
        <w:rPr>
          <w:lang w:val="ru-RU"/>
        </w:rPr>
      </w:pPr>
      <w:r w:rsidRPr="00D54348">
        <w:rPr>
          <w:lang w:val="ru-RU"/>
        </w:rPr>
        <w:t xml:space="preserve">        </w:t>
      </w:r>
      <w:r w:rsidRPr="00755108">
        <w:t>AsyncCallback</w:t>
      </w:r>
      <w:r w:rsidRPr="00D54348">
        <w:rPr>
          <w:lang w:val="ru-RU"/>
        </w:rPr>
        <w:t xml:space="preserve"> </w:t>
      </w:r>
      <w:r w:rsidRPr="00755108">
        <w:t>callback</w:t>
      </w:r>
      <w:r w:rsidRPr="00D54348">
        <w:rPr>
          <w:lang w:val="ru-RU"/>
        </w:rPr>
        <w:t xml:space="preserve"> = </w:t>
      </w:r>
      <w:r w:rsidRPr="00755108">
        <w:t>new</w:t>
      </w:r>
      <w:r w:rsidRPr="00D54348">
        <w:rPr>
          <w:lang w:val="ru-RU"/>
        </w:rPr>
        <w:t xml:space="preserve"> </w:t>
      </w:r>
      <w:r w:rsidRPr="00755108">
        <w:t>AsyncCallback</w:t>
      </w:r>
      <w:r w:rsidRPr="00D54348">
        <w:rPr>
          <w:lang w:val="ru-RU"/>
        </w:rPr>
        <w:t xml:space="preserve">( </w:t>
      </w:r>
      <w:r w:rsidRPr="00755108">
        <w:t>n</w:t>
      </w:r>
      <w:r w:rsidRPr="00D54348">
        <w:rPr>
          <w:lang w:val="ru-RU"/>
        </w:rPr>
        <w:t>.</w:t>
      </w:r>
      <w:r w:rsidRPr="00755108">
        <w:t>Res</w:t>
      </w:r>
      <w:r w:rsidRPr="00D54348">
        <w:rPr>
          <w:lang w:val="ru-RU"/>
        </w:rPr>
        <w:t xml:space="preserve"> );</w:t>
      </w:r>
    </w:p>
    <w:p w:rsidR="00670055" w:rsidRPr="00755108" w:rsidRDefault="00670055" w:rsidP="00546FF0">
      <w:pPr>
        <w:pStyle w:val="ae"/>
      </w:pPr>
      <w:r w:rsidRPr="00D54348">
        <w:rPr>
          <w:lang w:val="ru-RU"/>
        </w:rPr>
        <w:t xml:space="preserve">                                       </w:t>
      </w:r>
      <w:r w:rsidRPr="00755108">
        <w:t>// асинхронный вызов метода Factorize</w:t>
      </w:r>
    </w:p>
    <w:p w:rsidR="00670055" w:rsidRPr="00755108" w:rsidRDefault="00670055" w:rsidP="00546FF0">
      <w:pPr>
        <w:pStyle w:val="ae"/>
      </w:pPr>
      <w:r w:rsidRPr="00755108">
        <w:t xml:space="preserve">        IAsyncResult ar = ad.BeginInvoke(</w:t>
      </w:r>
    </w:p>
    <w:p w:rsidR="00670055" w:rsidRPr="00755108" w:rsidRDefault="00670055" w:rsidP="00546FF0">
      <w:pPr>
        <w:pStyle w:val="ae"/>
      </w:pPr>
      <w:r w:rsidRPr="00755108">
        <w:t xml:space="preserve">                             Num, out tmp, out tmp, callback, null ); </w:t>
      </w:r>
    </w:p>
    <w:p w:rsidR="00670055" w:rsidRPr="00D54348" w:rsidRDefault="00670055" w:rsidP="00546FF0">
      <w:pPr>
        <w:pStyle w:val="ae"/>
        <w:rPr>
          <w:lang w:val="ru-RU"/>
        </w:rPr>
      </w:pPr>
      <w:r w:rsidRPr="00755108">
        <w:t xml:space="preserve">        </w:t>
      </w:r>
      <w:r w:rsidRPr="00D54348">
        <w:rPr>
          <w:lang w:val="ru-RU"/>
        </w:rPr>
        <w:t>//</w:t>
      </w:r>
    </w:p>
    <w:p w:rsidR="00670055" w:rsidRPr="00D54348" w:rsidRDefault="00670055" w:rsidP="00546FF0">
      <w:pPr>
        <w:pStyle w:val="ae"/>
        <w:rPr>
          <w:lang w:val="ru-RU"/>
        </w:rPr>
      </w:pPr>
      <w:r w:rsidRPr="00D54348">
        <w:rPr>
          <w:lang w:val="ru-RU"/>
        </w:rPr>
        <w:t xml:space="preserve">        // здесь - выполнение неких дальнейших действий</w:t>
      </w:r>
    </w:p>
    <w:p w:rsidR="00670055" w:rsidRPr="00D54348" w:rsidRDefault="00670055" w:rsidP="00546FF0">
      <w:pPr>
        <w:pStyle w:val="ae"/>
        <w:rPr>
          <w:lang w:val="ru-RU"/>
        </w:rPr>
      </w:pPr>
      <w:r w:rsidRPr="00D54348">
        <w:rPr>
          <w:lang w:val="ru-RU"/>
        </w:rPr>
        <w:lastRenderedPageBreak/>
        <w:t xml:space="preserve">        // ...</w:t>
      </w:r>
    </w:p>
    <w:p w:rsidR="00670055" w:rsidRPr="00D54348" w:rsidRDefault="00670055" w:rsidP="00546FF0">
      <w:pPr>
        <w:pStyle w:val="ae"/>
        <w:rPr>
          <w:lang w:val="ru-RU"/>
        </w:rPr>
      </w:pPr>
      <w:r w:rsidRPr="00D54348">
        <w:rPr>
          <w:lang w:val="ru-RU"/>
        </w:rPr>
        <w:t xml:space="preserve">    }</w:t>
      </w:r>
    </w:p>
    <w:p w:rsidR="00670055" w:rsidRPr="00D54348" w:rsidRDefault="00670055" w:rsidP="00546FF0">
      <w:pPr>
        <w:pStyle w:val="ae"/>
        <w:rPr>
          <w:lang w:val="ru-RU"/>
        </w:rPr>
      </w:pPr>
      <w:r w:rsidRPr="00D54348">
        <w:rPr>
          <w:lang w:val="ru-RU"/>
        </w:rPr>
        <w:t xml:space="preserve">                     // способ 2: используется ожидание окончания выполнения</w:t>
      </w:r>
    </w:p>
    <w:p w:rsidR="00670055" w:rsidRPr="00D54348" w:rsidRDefault="00670055" w:rsidP="00546FF0">
      <w:pPr>
        <w:pStyle w:val="ae"/>
        <w:rPr>
          <w:lang w:val="ru-RU"/>
        </w:rPr>
      </w:pPr>
      <w:r w:rsidRPr="00D54348">
        <w:rPr>
          <w:lang w:val="ru-RU"/>
        </w:rPr>
        <w:t xml:space="preserve">    </w:t>
      </w:r>
      <w:r w:rsidRPr="00755108">
        <w:t>public</w:t>
      </w:r>
      <w:r w:rsidRPr="00D54348">
        <w:rPr>
          <w:lang w:val="ru-RU"/>
        </w:rPr>
        <w:t xml:space="preserve"> </w:t>
      </w:r>
      <w:r w:rsidRPr="00755108">
        <w:t>void</w:t>
      </w:r>
      <w:r w:rsidRPr="00D54348">
        <w:rPr>
          <w:lang w:val="ru-RU"/>
        </w:rPr>
        <w:t xml:space="preserve"> </w:t>
      </w:r>
      <w:r w:rsidRPr="00755108">
        <w:t>Num</w:t>
      </w:r>
      <w:r w:rsidRPr="00D54348">
        <w:rPr>
          <w:lang w:val="ru-RU"/>
        </w:rPr>
        <w:t>2()</w:t>
      </w:r>
    </w:p>
    <w:p w:rsidR="00670055" w:rsidRPr="00755108" w:rsidRDefault="00670055" w:rsidP="00546FF0">
      <w:pPr>
        <w:pStyle w:val="ae"/>
      </w:pPr>
      <w:r w:rsidRPr="00D54348">
        <w:rPr>
          <w:lang w:val="ru-RU"/>
        </w:rPr>
        <w:t xml:space="preserve">    </w:t>
      </w:r>
      <w:r w:rsidRPr="00755108">
        <w:t>{</w:t>
      </w:r>
    </w:p>
    <w:p w:rsidR="00670055" w:rsidRPr="00755108" w:rsidRDefault="00670055" w:rsidP="00546FF0">
      <w:pPr>
        <w:pStyle w:val="ae"/>
      </w:pPr>
      <w:r w:rsidRPr="00755108">
        <w:t xml:space="preserve">        Factorizer     f = new Factorizer();</w:t>
      </w:r>
    </w:p>
    <w:p w:rsidR="00B15EAD" w:rsidRDefault="00670055" w:rsidP="00546FF0">
      <w:pPr>
        <w:pStyle w:val="ae"/>
      </w:pPr>
      <w:r w:rsidRPr="00755108">
        <w:t xml:space="preserve">        AsyncDelegate ad = new AsyncDelegate ( f.Factorize );</w:t>
      </w:r>
    </w:p>
    <w:p w:rsidR="00B15EAD" w:rsidRDefault="00670055" w:rsidP="00546FF0">
      <w:pPr>
        <w:pStyle w:val="ae"/>
        <w:rPr>
          <w:lang w:val="ru-RU"/>
        </w:rPr>
      </w:pPr>
      <w:r w:rsidRPr="00755108">
        <w:t xml:space="preserve">        int</w:t>
      </w:r>
      <w:r w:rsidRPr="00D54348">
        <w:rPr>
          <w:lang w:val="ru-RU"/>
        </w:rPr>
        <w:t xml:space="preserve"> </w:t>
      </w:r>
      <w:r w:rsidRPr="00755108">
        <w:t>Num</w:t>
      </w:r>
      <w:r w:rsidRPr="00D54348">
        <w:rPr>
          <w:lang w:val="ru-RU"/>
        </w:rPr>
        <w:t xml:space="preserve"> = 1000589023, </w:t>
      </w:r>
      <w:r w:rsidRPr="00755108">
        <w:t>tmp</w:t>
      </w:r>
      <w:r w:rsidRPr="00D54348">
        <w:rPr>
          <w:lang w:val="ru-RU"/>
        </w:rPr>
        <w:t xml:space="preserve">; </w:t>
      </w:r>
    </w:p>
    <w:p w:rsidR="00670055" w:rsidRPr="00D54348" w:rsidRDefault="00670055" w:rsidP="00546FF0">
      <w:pPr>
        <w:pStyle w:val="ae"/>
        <w:rPr>
          <w:lang w:val="ru-RU"/>
        </w:rPr>
      </w:pPr>
      <w:r w:rsidRPr="00D54348">
        <w:rPr>
          <w:lang w:val="ru-RU"/>
        </w:rPr>
        <w:t xml:space="preserve">                         // создание экземпляра класса, который будет вызван </w:t>
      </w:r>
    </w:p>
    <w:p w:rsidR="00670055" w:rsidRPr="00D54348" w:rsidRDefault="00670055" w:rsidP="00546FF0">
      <w:pPr>
        <w:pStyle w:val="ae"/>
        <w:rPr>
          <w:lang w:val="ru-RU"/>
        </w:rPr>
      </w:pPr>
      <w:r w:rsidRPr="00D54348">
        <w:rPr>
          <w:lang w:val="ru-RU"/>
        </w:rPr>
        <w:t xml:space="preserve">                                 // после завершения работы метода </w:t>
      </w:r>
      <w:r w:rsidRPr="00755108">
        <w:t>Factorize</w:t>
      </w:r>
    </w:p>
    <w:p w:rsidR="00B15EAD" w:rsidRDefault="00670055" w:rsidP="00546FF0">
      <w:pPr>
        <w:pStyle w:val="ae"/>
        <w:rPr>
          <w:lang w:val="ru-RU"/>
        </w:rPr>
      </w:pPr>
      <w:r w:rsidRPr="00D54348">
        <w:rPr>
          <w:lang w:val="ru-RU"/>
        </w:rPr>
        <w:t xml:space="preserve">        </w:t>
      </w:r>
      <w:r w:rsidRPr="00755108">
        <w:t>PNum</w:t>
      </w:r>
      <w:r w:rsidRPr="00D54348">
        <w:rPr>
          <w:lang w:val="ru-RU"/>
        </w:rPr>
        <w:t xml:space="preserve"> </w:t>
      </w:r>
      <w:r w:rsidRPr="00755108">
        <w:t>n</w:t>
      </w:r>
      <w:r w:rsidRPr="00D54348">
        <w:rPr>
          <w:lang w:val="ru-RU"/>
        </w:rPr>
        <w:t xml:space="preserve"> = </w:t>
      </w:r>
      <w:r w:rsidRPr="00755108">
        <w:t>new</w:t>
      </w:r>
      <w:r w:rsidRPr="00D54348">
        <w:rPr>
          <w:lang w:val="ru-RU"/>
        </w:rPr>
        <w:t xml:space="preserve"> </w:t>
      </w:r>
      <w:r w:rsidRPr="00755108">
        <w:t>PNum</w:t>
      </w:r>
      <w:r w:rsidRPr="00D54348">
        <w:rPr>
          <w:lang w:val="ru-RU"/>
        </w:rPr>
        <w:t xml:space="preserve">( </w:t>
      </w:r>
      <w:r w:rsidRPr="00755108">
        <w:t>Num</w:t>
      </w:r>
      <w:r w:rsidRPr="00D54348">
        <w:rPr>
          <w:lang w:val="ru-RU"/>
        </w:rPr>
        <w:t xml:space="preserve"> );</w:t>
      </w:r>
    </w:p>
    <w:p w:rsidR="00670055" w:rsidRPr="00D54348" w:rsidRDefault="00670055" w:rsidP="00546FF0">
      <w:pPr>
        <w:pStyle w:val="ae"/>
        <w:rPr>
          <w:lang w:val="ru-RU"/>
        </w:rPr>
      </w:pPr>
      <w:r w:rsidRPr="00D54348">
        <w:rPr>
          <w:lang w:val="ru-RU"/>
        </w:rPr>
        <w:t xml:space="preserve">                                 // задание делегата метода обратного вызова</w:t>
      </w:r>
    </w:p>
    <w:p w:rsidR="00B15EAD" w:rsidRDefault="00670055" w:rsidP="00546FF0">
      <w:pPr>
        <w:pStyle w:val="ae"/>
        <w:rPr>
          <w:lang w:val="ru-RU"/>
        </w:rPr>
      </w:pPr>
      <w:r w:rsidRPr="00D54348">
        <w:rPr>
          <w:lang w:val="ru-RU"/>
        </w:rPr>
        <w:t xml:space="preserve">        </w:t>
      </w:r>
      <w:r w:rsidRPr="00755108">
        <w:t>AsyncCallback</w:t>
      </w:r>
      <w:r w:rsidRPr="00D54348">
        <w:rPr>
          <w:lang w:val="ru-RU"/>
        </w:rPr>
        <w:t xml:space="preserve"> </w:t>
      </w:r>
      <w:r w:rsidRPr="00755108">
        <w:t>callback</w:t>
      </w:r>
      <w:r w:rsidRPr="00D54348">
        <w:rPr>
          <w:lang w:val="ru-RU"/>
        </w:rPr>
        <w:t xml:space="preserve"> = </w:t>
      </w:r>
      <w:r w:rsidRPr="00755108">
        <w:t>new</w:t>
      </w:r>
      <w:r w:rsidRPr="00D54348">
        <w:rPr>
          <w:lang w:val="ru-RU"/>
        </w:rPr>
        <w:t xml:space="preserve"> </w:t>
      </w:r>
      <w:r w:rsidRPr="00755108">
        <w:t>AsyncCallback</w:t>
      </w:r>
      <w:r w:rsidRPr="00D54348">
        <w:rPr>
          <w:lang w:val="ru-RU"/>
        </w:rPr>
        <w:t xml:space="preserve">( </w:t>
      </w:r>
      <w:r w:rsidRPr="00755108">
        <w:t>n</w:t>
      </w:r>
      <w:r w:rsidRPr="00D54348">
        <w:rPr>
          <w:lang w:val="ru-RU"/>
        </w:rPr>
        <w:t>.</w:t>
      </w:r>
      <w:r w:rsidRPr="00755108">
        <w:t>Res</w:t>
      </w:r>
      <w:r w:rsidRPr="00D54348">
        <w:rPr>
          <w:lang w:val="ru-RU"/>
        </w:rPr>
        <w:t xml:space="preserve"> );</w:t>
      </w:r>
    </w:p>
    <w:p w:rsidR="00670055" w:rsidRPr="00755108" w:rsidRDefault="00670055" w:rsidP="00546FF0">
      <w:pPr>
        <w:pStyle w:val="ae"/>
      </w:pPr>
      <w:r w:rsidRPr="00D54348">
        <w:rPr>
          <w:lang w:val="ru-RU"/>
        </w:rPr>
        <w:t xml:space="preserve">                                       </w:t>
      </w:r>
      <w:r w:rsidRPr="00755108">
        <w:t>// асинхронный вызов метода Factorize</w:t>
      </w:r>
    </w:p>
    <w:p w:rsidR="00670055" w:rsidRPr="00755108" w:rsidRDefault="00670055" w:rsidP="00546FF0">
      <w:pPr>
        <w:pStyle w:val="ae"/>
      </w:pPr>
      <w:r w:rsidRPr="00755108">
        <w:t xml:space="preserve">        IAsyncResult ar = ad.BeginInvoke(</w:t>
      </w:r>
    </w:p>
    <w:p w:rsidR="00670055" w:rsidRPr="00755108" w:rsidRDefault="00670055" w:rsidP="00546FF0">
      <w:pPr>
        <w:pStyle w:val="ae"/>
      </w:pPr>
      <w:r w:rsidRPr="00755108">
        <w:t xml:space="preserve">                             Num, out tmp, out tmp, null, null ); </w:t>
      </w:r>
    </w:p>
    <w:p w:rsidR="00670055" w:rsidRPr="00755108" w:rsidRDefault="00670055" w:rsidP="00546FF0">
      <w:pPr>
        <w:pStyle w:val="ae"/>
      </w:pPr>
      <w:r w:rsidRPr="00755108">
        <w:t xml:space="preserve">                                                      // ожидание завершения</w:t>
      </w:r>
    </w:p>
    <w:p w:rsidR="00B15EAD" w:rsidRDefault="00670055" w:rsidP="00546FF0">
      <w:pPr>
        <w:pStyle w:val="ae"/>
      </w:pPr>
      <w:r w:rsidRPr="00755108">
        <w:t xml:space="preserve">        ar.AsyncWaitHandle.WaitOne( 10000, false );</w:t>
      </w:r>
    </w:p>
    <w:p w:rsidR="00670055" w:rsidRPr="00755108" w:rsidRDefault="00670055" w:rsidP="00546FF0">
      <w:pPr>
        <w:pStyle w:val="ae"/>
      </w:pPr>
      <w:r w:rsidRPr="00755108">
        <w:t xml:space="preserve">        if ( ar.IsCompleted )</w:t>
      </w:r>
    </w:p>
    <w:p w:rsidR="00670055" w:rsidRPr="00755108" w:rsidRDefault="00670055" w:rsidP="00546FF0">
      <w:pPr>
        <w:pStyle w:val="ae"/>
      </w:pPr>
      <w:r w:rsidRPr="00755108">
        <w:t xml:space="preserve">        {</w:t>
      </w:r>
    </w:p>
    <w:p w:rsidR="00670055" w:rsidRPr="00755108" w:rsidRDefault="00670055" w:rsidP="00546FF0">
      <w:pPr>
        <w:pStyle w:val="ae"/>
      </w:pPr>
      <w:r w:rsidRPr="00755108">
        <w:t xml:space="preserve">            int m1, m2; </w:t>
      </w:r>
    </w:p>
    <w:p w:rsidR="00670055" w:rsidRPr="00D54348" w:rsidRDefault="00670055" w:rsidP="00546FF0">
      <w:pPr>
        <w:pStyle w:val="ae"/>
        <w:rPr>
          <w:lang w:val="ru-RU"/>
        </w:rPr>
      </w:pPr>
      <w:r w:rsidRPr="00755108">
        <w:t xml:space="preserve">                        </w:t>
      </w:r>
      <w:r w:rsidRPr="00D54348">
        <w:rPr>
          <w:lang w:val="ru-RU"/>
        </w:rPr>
        <w:t xml:space="preserve">// получение результатов выполнения метода </w:t>
      </w:r>
      <w:r w:rsidRPr="00755108">
        <w:t>Factorize</w:t>
      </w:r>
    </w:p>
    <w:p w:rsidR="00670055" w:rsidRPr="00D54348" w:rsidRDefault="00670055" w:rsidP="00546FF0">
      <w:pPr>
        <w:pStyle w:val="ae"/>
        <w:rPr>
          <w:lang w:val="ru-RU"/>
        </w:rPr>
      </w:pPr>
      <w:r w:rsidRPr="00D54348">
        <w:rPr>
          <w:lang w:val="ru-RU"/>
        </w:rPr>
        <w:t xml:space="preserve">            </w:t>
      </w:r>
      <w:r w:rsidRPr="00755108">
        <w:t>ad</w:t>
      </w:r>
      <w:r w:rsidRPr="00D54348">
        <w:rPr>
          <w:lang w:val="ru-RU"/>
        </w:rPr>
        <w:t>.</w:t>
      </w:r>
      <w:r w:rsidRPr="00755108">
        <w:t>EndInvoke</w:t>
      </w:r>
      <w:r w:rsidRPr="00D54348">
        <w:rPr>
          <w:lang w:val="ru-RU"/>
        </w:rPr>
        <w:t xml:space="preserve">( </w:t>
      </w:r>
      <w:r w:rsidRPr="00755108">
        <w:t>out</w:t>
      </w:r>
      <w:r w:rsidRPr="00D54348">
        <w:rPr>
          <w:lang w:val="ru-RU"/>
        </w:rPr>
        <w:t xml:space="preserve"> </w:t>
      </w:r>
      <w:r w:rsidRPr="00755108">
        <w:t>m</w:t>
      </w:r>
      <w:r w:rsidRPr="00D54348">
        <w:rPr>
          <w:lang w:val="ru-RU"/>
        </w:rPr>
        <w:t xml:space="preserve">1, </w:t>
      </w:r>
      <w:r w:rsidRPr="00755108">
        <w:t>out</w:t>
      </w:r>
      <w:r w:rsidRPr="00D54348">
        <w:rPr>
          <w:lang w:val="ru-RU"/>
        </w:rPr>
        <w:t xml:space="preserve"> </w:t>
      </w:r>
      <w:r w:rsidRPr="00755108">
        <w:t>m</w:t>
      </w:r>
      <w:r w:rsidRPr="00D54348">
        <w:rPr>
          <w:lang w:val="ru-RU"/>
        </w:rPr>
        <w:t xml:space="preserve">2, </w:t>
      </w:r>
      <w:r w:rsidRPr="00755108">
        <w:t>ar</w:t>
      </w:r>
      <w:r w:rsidRPr="00D54348">
        <w:rPr>
          <w:lang w:val="ru-RU"/>
        </w:rPr>
        <w:t xml:space="preserve"> );</w:t>
      </w:r>
    </w:p>
    <w:p w:rsidR="00670055" w:rsidRPr="00D54348" w:rsidRDefault="00670055" w:rsidP="00546FF0">
      <w:pPr>
        <w:pStyle w:val="ae"/>
        <w:rPr>
          <w:lang w:val="ru-RU"/>
        </w:rPr>
      </w:pPr>
      <w:r w:rsidRPr="00D54348">
        <w:rPr>
          <w:lang w:val="ru-RU"/>
        </w:rPr>
        <w:t xml:space="preserve">                                                        // вывод результатов</w:t>
      </w:r>
    </w:p>
    <w:p w:rsidR="00670055" w:rsidRPr="00D54348" w:rsidRDefault="00670055" w:rsidP="00546FF0">
      <w:pPr>
        <w:pStyle w:val="ae"/>
        <w:rPr>
          <w:lang w:val="ru-RU"/>
        </w:rPr>
      </w:pPr>
      <w:r w:rsidRPr="00D54348">
        <w:rPr>
          <w:lang w:val="ru-RU"/>
        </w:rPr>
        <w:t xml:space="preserve">            </w:t>
      </w:r>
      <w:r w:rsidRPr="00755108">
        <w:t>Console</w:t>
      </w:r>
      <w:r w:rsidRPr="00D54348">
        <w:rPr>
          <w:lang w:val="ru-RU"/>
        </w:rPr>
        <w:t>.</w:t>
      </w:r>
      <w:r w:rsidRPr="00755108">
        <w:t>WriteLine</w:t>
      </w:r>
      <w:r w:rsidRPr="00D54348">
        <w:rPr>
          <w:lang w:val="ru-RU"/>
        </w:rPr>
        <w:t xml:space="preserve">( "Второй способ : множители {0} : {1} {2}", </w:t>
      </w:r>
    </w:p>
    <w:p w:rsidR="00670055" w:rsidRPr="00755108" w:rsidRDefault="00670055" w:rsidP="00546FF0">
      <w:pPr>
        <w:pStyle w:val="ae"/>
      </w:pPr>
      <w:r w:rsidRPr="00D54348">
        <w:rPr>
          <w:lang w:val="ru-RU"/>
        </w:rPr>
        <w:t xml:space="preserve">                              </w:t>
      </w:r>
      <w:r w:rsidRPr="00755108">
        <w:t>Num, m1, m2 );</w:t>
      </w:r>
    </w:p>
    <w:p w:rsidR="00670055" w:rsidRPr="00755108" w:rsidRDefault="00670055" w:rsidP="00546FF0">
      <w:pPr>
        <w:pStyle w:val="ae"/>
      </w:pPr>
      <w:r w:rsidRPr="00755108">
        <w:t xml:space="preserve">        }</w:t>
      </w:r>
    </w:p>
    <w:p w:rsidR="00B15EAD" w:rsidRDefault="00670055" w:rsidP="00546FF0">
      <w:pPr>
        <w:pStyle w:val="ae"/>
      </w:pPr>
      <w:r w:rsidRPr="00755108">
        <w:t xml:space="preserve">    }</w:t>
      </w:r>
    </w:p>
    <w:p w:rsidR="00670055" w:rsidRPr="00755108" w:rsidRDefault="00670055" w:rsidP="00546FF0">
      <w:pPr>
        <w:pStyle w:val="ae"/>
      </w:pPr>
      <w:r w:rsidRPr="00755108">
        <w:t xml:space="preserve">    public static void Main()</w:t>
      </w:r>
    </w:p>
    <w:p w:rsidR="00670055" w:rsidRPr="00DA23ED" w:rsidRDefault="00670055" w:rsidP="00546FF0">
      <w:pPr>
        <w:pStyle w:val="ae"/>
      </w:pPr>
      <w:r w:rsidRPr="00755108">
        <w:t xml:space="preserve">    </w:t>
      </w:r>
      <w:r w:rsidRPr="00DA23ED">
        <w:t>{</w:t>
      </w:r>
    </w:p>
    <w:p w:rsidR="00670055" w:rsidRPr="00755108" w:rsidRDefault="00670055" w:rsidP="00546FF0">
      <w:pPr>
        <w:pStyle w:val="ae"/>
      </w:pPr>
      <w:r w:rsidRPr="00755108">
        <w:t xml:space="preserve">        Simple s = new Simple();</w:t>
      </w:r>
    </w:p>
    <w:p w:rsidR="00670055" w:rsidRPr="00755108" w:rsidRDefault="00670055" w:rsidP="00546FF0">
      <w:pPr>
        <w:pStyle w:val="ae"/>
      </w:pPr>
      <w:r w:rsidRPr="00755108">
        <w:t xml:space="preserve">        s.Num1();</w:t>
      </w:r>
    </w:p>
    <w:p w:rsidR="00670055" w:rsidRPr="00D54348" w:rsidRDefault="00670055" w:rsidP="00546FF0">
      <w:pPr>
        <w:pStyle w:val="ae"/>
        <w:rPr>
          <w:lang w:val="ru-RU"/>
        </w:rPr>
      </w:pPr>
      <w:r w:rsidRPr="00755108">
        <w:t xml:space="preserve">        </w:t>
      </w:r>
      <w:r w:rsidRPr="00670055">
        <w:t>s</w:t>
      </w:r>
      <w:r w:rsidRPr="00D54348">
        <w:rPr>
          <w:lang w:val="ru-RU"/>
        </w:rPr>
        <w:t>.</w:t>
      </w:r>
      <w:r w:rsidRPr="00670055">
        <w:t>Num</w:t>
      </w:r>
      <w:r w:rsidRPr="00D54348">
        <w:rPr>
          <w:lang w:val="ru-RU"/>
        </w:rPr>
        <w:t>2();</w:t>
      </w:r>
    </w:p>
    <w:p w:rsidR="00670055" w:rsidRPr="00D54348" w:rsidRDefault="00670055" w:rsidP="00546FF0">
      <w:pPr>
        <w:pStyle w:val="ae"/>
        <w:rPr>
          <w:lang w:val="ru-RU"/>
        </w:rPr>
      </w:pPr>
      <w:r w:rsidRPr="00D54348">
        <w:rPr>
          <w:lang w:val="ru-RU"/>
        </w:rPr>
        <w:t xml:space="preserve">    }</w:t>
      </w:r>
    </w:p>
    <w:p w:rsidR="00670055" w:rsidRPr="00D54348" w:rsidRDefault="00670055" w:rsidP="00546FF0">
      <w:pPr>
        <w:pStyle w:val="ae"/>
        <w:rPr>
          <w:lang w:val="ru-RU"/>
        </w:rPr>
      </w:pPr>
      <w:r w:rsidRPr="00D54348">
        <w:rPr>
          <w:lang w:val="ru-RU"/>
        </w:rPr>
        <w:t>}</w:t>
      </w:r>
    </w:p>
    <w:p w:rsidR="00670055" w:rsidRPr="00755108" w:rsidRDefault="00670055" w:rsidP="00546FF0">
      <w:r w:rsidRPr="00755108">
        <w:t>Листинг</w:t>
      </w:r>
      <w:r w:rsidRPr="00176AF1">
        <w:t xml:space="preserve"> </w:t>
      </w:r>
      <w:r w:rsidR="00546FF0">
        <w:t xml:space="preserve"> </w:t>
      </w:r>
      <w:r w:rsidRPr="00176AF1">
        <w:t xml:space="preserve">8. </w:t>
      </w:r>
      <w:r w:rsidRPr="00755108">
        <w:t>Асинхронные делегаты</w:t>
      </w:r>
    </w:p>
    <w:p w:rsidR="00670055" w:rsidRPr="00755108" w:rsidRDefault="00670055" w:rsidP="00546FF0">
      <w:pPr>
        <w:rPr>
          <w:rFonts w:cs="Tahoma"/>
          <w:color w:val="000000"/>
        </w:rPr>
      </w:pPr>
      <w:r w:rsidRPr="00755108">
        <w:rPr>
          <w:rFonts w:cs="Tahoma"/>
          <w:color w:val="000000"/>
        </w:rPr>
        <w:t>Результат работы программы:</w:t>
      </w:r>
    </w:p>
    <w:p w:rsidR="00670055" w:rsidRPr="00D54348" w:rsidRDefault="00670055" w:rsidP="00546FF0">
      <w:pPr>
        <w:pStyle w:val="ae"/>
        <w:rPr>
          <w:lang w:val="ru-RU"/>
        </w:rPr>
      </w:pPr>
      <w:r w:rsidRPr="00D54348">
        <w:rPr>
          <w:lang w:val="ru-RU"/>
        </w:rPr>
        <w:t>Первый способ : множители 1000589023 : 7 142941289</w:t>
      </w:r>
    </w:p>
    <w:p w:rsidR="00670055" w:rsidRPr="00D54348" w:rsidRDefault="00670055" w:rsidP="00546FF0">
      <w:pPr>
        <w:pStyle w:val="ae"/>
        <w:rPr>
          <w:lang w:val="ru-RU"/>
        </w:rPr>
      </w:pPr>
      <w:r w:rsidRPr="00D54348">
        <w:rPr>
          <w:lang w:val="ru-RU"/>
        </w:rPr>
        <w:t>Второй способ : множители 1000589023 : 7 142941289</w:t>
      </w:r>
    </w:p>
    <w:p w:rsidR="00670055" w:rsidRPr="00755108" w:rsidRDefault="00670055" w:rsidP="00546FF0">
      <w:r w:rsidRPr="00755108">
        <w:rPr>
          <w:i/>
          <w:iCs/>
        </w:rPr>
        <w:t>Атрибут</w:t>
      </w:r>
      <w:r w:rsidRPr="00755108">
        <w:t> </w:t>
      </w:r>
      <w:r w:rsidRPr="00755108">
        <w:rPr>
          <w:rFonts w:ascii="Courier New" w:hAnsi="Courier New" w:cs="Courier New"/>
          <w:color w:val="8B0000"/>
        </w:rPr>
        <w:t>[OneWayAttribute()]</w:t>
      </w:r>
      <w:r w:rsidRPr="00755108">
        <w:t> </w:t>
      </w:r>
      <w:r w:rsidRPr="00755108">
        <w:rPr>
          <w:i/>
          <w:iCs/>
        </w:rPr>
        <w:t>помечает метод как не имеющий возвращаемого значения и выходных параметров</w:t>
      </w:r>
      <w:r w:rsidRPr="00755108">
        <w:t>.</w:t>
      </w:r>
    </w:p>
    <w:p w:rsidR="00B15EAD" w:rsidRDefault="00670055" w:rsidP="00546FF0">
      <w:r w:rsidRPr="00755108">
        <w:t>На этом данный курс лекций завершается. В него не вошли многие темы, рассмотренные в учебнике [</w:t>
      </w:r>
      <w:hyperlink r:id="rId240" w:anchor="literature.4" w:history="1">
        <w:r w:rsidRPr="00755108">
          <w:rPr>
            <w:color w:val="0071A6"/>
          </w:rPr>
          <w:t>4</w:t>
        </w:r>
      </w:hyperlink>
      <w:r w:rsidRPr="00755108">
        <w:t>]: структуры, перечисления, работа с файлами, регулярные выражения, сборки, атрибуты, небезопасный код, основы программирования под Windows. Это связано с формулировкой договора, заключенного автором с издательством ПИТЕР при публикации книги.</w:t>
      </w:r>
    </w:p>
    <w:p w:rsidR="00F2193C" w:rsidRDefault="00F2193C" w:rsidP="00F2193C">
      <w:pPr>
        <w:pStyle w:val="21"/>
      </w:pPr>
      <w:bookmarkStart w:id="291" w:name="_Toc3819368"/>
      <w:r w:rsidRPr="00B6716F">
        <w:t>Задания на лабораторную работу.</w:t>
      </w:r>
      <w:bookmarkEnd w:id="291"/>
    </w:p>
    <w:p w:rsidR="00F2193C" w:rsidRDefault="00F2193C" w:rsidP="00F2193C">
      <w:pPr>
        <w:pStyle w:val="21"/>
      </w:pPr>
      <w:bookmarkStart w:id="292" w:name="_Toc3819369"/>
      <w:r w:rsidRPr="00B6716F">
        <w:t>Контрольные вопросы.</w:t>
      </w:r>
      <w:bookmarkEnd w:id="292"/>
    </w:p>
    <w:p w:rsidR="00670055" w:rsidRPr="00755108" w:rsidRDefault="00670055" w:rsidP="000853F6">
      <w:pPr>
        <w:pStyle w:val="a3"/>
        <w:numPr>
          <w:ilvl w:val="0"/>
          <w:numId w:val="96"/>
        </w:numPr>
      </w:pPr>
      <w:r w:rsidRPr="00755108">
        <w:t>Опишите синтаксис делегата. Как добавить метод в делегат?</w:t>
      </w:r>
    </w:p>
    <w:p w:rsidR="00670055" w:rsidRPr="00755108" w:rsidRDefault="00670055" w:rsidP="000853F6">
      <w:pPr>
        <w:pStyle w:val="a3"/>
        <w:numPr>
          <w:ilvl w:val="0"/>
          <w:numId w:val="96"/>
        </w:numPr>
      </w:pPr>
      <w:r w:rsidRPr="00755108">
        <w:t>Расскажите о способах использования делегатов.</w:t>
      </w:r>
    </w:p>
    <w:p w:rsidR="00670055" w:rsidRPr="00755108" w:rsidRDefault="00670055" w:rsidP="000853F6">
      <w:pPr>
        <w:pStyle w:val="a3"/>
        <w:numPr>
          <w:ilvl w:val="0"/>
          <w:numId w:val="96"/>
        </w:numPr>
      </w:pPr>
      <w:r w:rsidRPr="00755108">
        <w:t>Какие операции можно выполнять с делегатами?</w:t>
      </w:r>
    </w:p>
    <w:p w:rsidR="00670055" w:rsidRPr="00755108" w:rsidRDefault="00670055" w:rsidP="000853F6">
      <w:pPr>
        <w:pStyle w:val="a3"/>
        <w:numPr>
          <w:ilvl w:val="0"/>
          <w:numId w:val="96"/>
        </w:numPr>
      </w:pPr>
      <w:r w:rsidRPr="00755108">
        <w:lastRenderedPageBreak/>
        <w:t>Опишите реализацию событий в C#.</w:t>
      </w:r>
    </w:p>
    <w:p w:rsidR="00670055" w:rsidRPr="00755108" w:rsidRDefault="00670055" w:rsidP="000853F6">
      <w:pPr>
        <w:pStyle w:val="a3"/>
        <w:numPr>
          <w:ilvl w:val="0"/>
          <w:numId w:val="96"/>
        </w:numPr>
      </w:pPr>
      <w:r w:rsidRPr="00755108">
        <w:t>Опишите паттерн "наблюдатель".</w:t>
      </w:r>
    </w:p>
    <w:p w:rsidR="00670055" w:rsidRPr="00755108" w:rsidRDefault="00670055" w:rsidP="000853F6">
      <w:pPr>
        <w:pStyle w:val="a3"/>
        <w:numPr>
          <w:ilvl w:val="0"/>
          <w:numId w:val="96"/>
        </w:numPr>
      </w:pPr>
      <w:r w:rsidRPr="00755108">
        <w:t>Какой стандартный класс используется для передачи информации о событии?</w:t>
      </w:r>
    </w:p>
    <w:p w:rsidR="00670055" w:rsidRPr="00755108" w:rsidRDefault="00670055" w:rsidP="000853F6">
      <w:pPr>
        <w:pStyle w:val="a3"/>
        <w:numPr>
          <w:ilvl w:val="0"/>
          <w:numId w:val="96"/>
        </w:numPr>
      </w:pPr>
      <w:r w:rsidRPr="00755108">
        <w:t>Изучите разделы стандарта C#, касающиеся делегатов.</w:t>
      </w:r>
    </w:p>
    <w:p w:rsidR="00B15EAD" w:rsidRDefault="00670055" w:rsidP="000853F6">
      <w:pPr>
        <w:pStyle w:val="a3"/>
        <w:numPr>
          <w:ilvl w:val="0"/>
          <w:numId w:val="96"/>
        </w:numPr>
      </w:pPr>
      <w:r w:rsidRPr="00755108">
        <w:t>Изучите разделы стандарта C#, касающиеся событий.</w:t>
      </w:r>
    </w:p>
    <w:p w:rsidR="0083246E" w:rsidRDefault="00F2193C">
      <w:pPr>
        <w:shd w:val="clear" w:color="auto" w:fill="auto"/>
        <w:spacing w:before="0" w:after="200" w:line="276" w:lineRule="auto"/>
        <w:ind w:firstLine="0"/>
      </w:pPr>
      <w:r>
        <w:br w:type="page"/>
      </w:r>
    </w:p>
    <w:p w:rsidR="0032424A" w:rsidRPr="002E29F9" w:rsidRDefault="0032424A" w:rsidP="0032424A">
      <w:pPr>
        <w:pStyle w:val="11"/>
        <w:rPr>
          <w:lang w:val="ru-RU"/>
        </w:rPr>
        <w:sectPr w:rsidR="0032424A" w:rsidRPr="002E29F9" w:rsidSect="00073F38">
          <w:footerReference w:type="default" r:id="rId241"/>
          <w:type w:val="continuous"/>
          <w:pgSz w:w="11906" w:h="16838"/>
          <w:pgMar w:top="538" w:right="850" w:bottom="851" w:left="1701" w:header="0" w:footer="708" w:gutter="0"/>
          <w:cols w:space="708"/>
          <w:docGrid w:linePitch="360"/>
        </w:sectPr>
      </w:pPr>
    </w:p>
    <w:p w:rsidR="0032424A" w:rsidRPr="00DA0A1E" w:rsidRDefault="0032424A" w:rsidP="0032424A">
      <w:pPr>
        <w:pStyle w:val="11"/>
        <w:rPr>
          <w:rFonts w:ascii="Times New Roman" w:hAnsi="Times New Roman" w:cs="Times New Roman"/>
        </w:rPr>
      </w:pPr>
      <w:r w:rsidRPr="002E29F9">
        <w:rPr>
          <w:lang w:val="ru-RU"/>
        </w:rPr>
        <w:lastRenderedPageBreak/>
        <w:br/>
      </w:r>
      <w:bookmarkStart w:id="293" w:name="_Toc3819370"/>
      <w:bookmarkStart w:id="294" w:name="_Toc3870180"/>
      <w:r w:rsidRPr="00C924D0">
        <w:t>Регулярные выражения</w:t>
      </w:r>
      <w:bookmarkEnd w:id="293"/>
      <w:bookmarkEnd w:id="294"/>
    </w:p>
    <w:p w:rsidR="0032424A" w:rsidRDefault="0032424A" w:rsidP="0032424A">
      <w:pPr>
        <w:pStyle w:val="21"/>
      </w:pPr>
      <w:bookmarkStart w:id="295" w:name="_Toc3819371"/>
      <w:r w:rsidRPr="004A250D">
        <w:t>Теоретические сведения</w:t>
      </w:r>
      <w:r w:rsidRPr="00334B6E">
        <w:t>.</w:t>
      </w:r>
      <w:bookmarkEnd w:id="295"/>
    </w:p>
    <w:p w:rsidR="0032424A" w:rsidRPr="00C924D0" w:rsidRDefault="0032424A" w:rsidP="0032424A">
      <w:r w:rsidRPr="00C924D0">
        <w:t>Стандартный </w:t>
      </w:r>
      <w:r w:rsidRPr="00C924D0">
        <w:rPr>
          <w:i/>
          <w:iCs/>
        </w:rPr>
        <w:t>класс</w:t>
      </w:r>
      <w:r w:rsidRPr="00C924D0">
        <w:t> </w:t>
      </w:r>
      <w:r w:rsidRPr="00C924D0">
        <w:rPr>
          <w:i/>
          <w:iCs/>
        </w:rPr>
        <w:t>string</w:t>
      </w:r>
      <w:r w:rsidRPr="00C924D0">
        <w:t> позволяет выполнять над строками различные </w:t>
      </w:r>
      <w:r w:rsidRPr="00C924D0">
        <w:rPr>
          <w:i/>
          <w:iCs/>
        </w:rPr>
        <w:t>операции</w:t>
      </w:r>
      <w:r w:rsidRPr="00C924D0">
        <w:t>, в том числе </w:t>
      </w:r>
      <w:r w:rsidRPr="00C924D0">
        <w:rPr>
          <w:i/>
          <w:iCs/>
        </w:rPr>
        <w:t>поиск</w:t>
      </w:r>
      <w:r w:rsidRPr="00C924D0">
        <w:t>, замену, вставку и удаление подстрок. Тем не менее, есть классы задач по обработке символьной информации, где стандартных возможностей явно не хватает. Чтобы облегчить решение подобных задач, в </w:t>
      </w:r>
      <w:r w:rsidRPr="00C924D0">
        <w:rPr>
          <w:i/>
          <w:iCs/>
        </w:rPr>
        <w:t>Net</w:t>
      </w:r>
      <w:r w:rsidRPr="00C924D0">
        <w:t> Framework встроен более мощный аппарат работы со строками, основанный на регулярных выражениях.</w:t>
      </w:r>
    </w:p>
    <w:p w:rsidR="0032424A" w:rsidRPr="00C924D0" w:rsidRDefault="0032424A" w:rsidP="0032424A">
      <w:r w:rsidRPr="00C924D0">
        <w:t>Регулярные выражения предназначены для обработки текстовой информации и обеспечивают:</w:t>
      </w:r>
    </w:p>
    <w:p w:rsidR="0032424A" w:rsidRPr="00C924D0" w:rsidRDefault="0032424A" w:rsidP="0032424A">
      <w:pPr>
        <w:pStyle w:val="a3"/>
        <w:numPr>
          <w:ilvl w:val="0"/>
          <w:numId w:val="75"/>
        </w:numPr>
        <w:spacing w:before="0"/>
      </w:pPr>
      <w:r w:rsidRPr="00C924D0">
        <w:t>Эффективный поиск в тексте по заданному шаблону;</w:t>
      </w:r>
    </w:p>
    <w:p w:rsidR="0032424A" w:rsidRPr="00C924D0" w:rsidRDefault="0032424A" w:rsidP="0032424A">
      <w:pPr>
        <w:pStyle w:val="a3"/>
        <w:numPr>
          <w:ilvl w:val="0"/>
          <w:numId w:val="75"/>
        </w:numPr>
        <w:spacing w:before="0"/>
      </w:pPr>
      <w:r w:rsidRPr="00C924D0">
        <w:t>Редактирование текста;</w:t>
      </w:r>
    </w:p>
    <w:p w:rsidR="0032424A" w:rsidRPr="00C924D0" w:rsidRDefault="0032424A" w:rsidP="0032424A">
      <w:pPr>
        <w:pStyle w:val="a3"/>
        <w:numPr>
          <w:ilvl w:val="0"/>
          <w:numId w:val="75"/>
        </w:numPr>
        <w:spacing w:before="0"/>
      </w:pPr>
      <w:r w:rsidRPr="00C924D0">
        <w:t>Формирование итоговых отчетов по результатам работы с текстом.</w:t>
      </w:r>
    </w:p>
    <w:p w:rsidR="0032424A" w:rsidRPr="00C924D0" w:rsidRDefault="0032424A" w:rsidP="0032424A">
      <w:r w:rsidRPr="00C924D0">
        <w:t>Подробно рассмотрим первые два аспекта применения регулярных выражений.</w:t>
      </w:r>
    </w:p>
    <w:p w:rsidR="0032424A" w:rsidRPr="00C924D0" w:rsidRDefault="0032424A" w:rsidP="0032424A">
      <w:r w:rsidRPr="00C924D0">
        <w:t>Метасимволы в регулярных выражениях</w:t>
      </w:r>
    </w:p>
    <w:p w:rsidR="0032424A" w:rsidRPr="00C924D0" w:rsidRDefault="0032424A" w:rsidP="0032424A">
      <w:r w:rsidRPr="00C924D0">
        <w:t>Регулярное выражение - это шаблон, по которому выполняется поиск соответствующего фрагмента текста. Язык описания регулярных выражений состоит из символов двух видов: обычных символов и метасимволов. Обычный символ представляет в выражении сам себя, а метасимвол - некоторый </w:t>
      </w:r>
      <w:r w:rsidRPr="00C924D0">
        <w:rPr>
          <w:i/>
          <w:iCs/>
        </w:rPr>
        <w:t>класс символов</w:t>
      </w:r>
      <w:r w:rsidRPr="00C924D0">
        <w:t>.</w:t>
      </w:r>
    </w:p>
    <w:p w:rsidR="0032424A" w:rsidRPr="00C924D0" w:rsidRDefault="0032424A" w:rsidP="0032424A">
      <w:r w:rsidRPr="00C924D0">
        <w:t>Рассмотрим наиболее употребительные метасимволы:</w:t>
      </w:r>
    </w:p>
    <w:tbl>
      <w:tblPr>
        <w:tblW w:w="0" w:type="auto"/>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1001"/>
        <w:gridCol w:w="3735"/>
        <w:gridCol w:w="4657"/>
      </w:tblGrid>
      <w:tr w:rsidR="0032424A" w:rsidRPr="00C924D0" w:rsidTr="007520BC">
        <w:trPr>
          <w:tblCellSpacing w:w="7" w:type="dxa"/>
        </w:trPr>
        <w:tc>
          <w:tcPr>
            <w:tcW w:w="0" w:type="auto"/>
            <w:shd w:val="clear" w:color="auto" w:fill="FFFFFF"/>
            <w:vAlign w:val="center"/>
            <w:hideMark/>
          </w:tcPr>
          <w:p w:rsidR="0032424A" w:rsidRPr="00C924D0" w:rsidRDefault="0032424A" w:rsidP="007520BC">
            <w:pPr>
              <w:pStyle w:val="ad"/>
            </w:pPr>
            <w:r w:rsidRPr="00C924D0">
              <w:t>Класс символов</w:t>
            </w:r>
          </w:p>
        </w:tc>
        <w:tc>
          <w:tcPr>
            <w:tcW w:w="0" w:type="auto"/>
            <w:shd w:val="clear" w:color="auto" w:fill="FFFFFF"/>
            <w:vAlign w:val="center"/>
            <w:hideMark/>
          </w:tcPr>
          <w:p w:rsidR="0032424A" w:rsidRPr="00C924D0" w:rsidRDefault="0032424A" w:rsidP="007520BC">
            <w:pPr>
              <w:pStyle w:val="ad"/>
            </w:pPr>
            <w:r w:rsidRPr="00C924D0">
              <w:t>Описание</w:t>
            </w:r>
          </w:p>
        </w:tc>
        <w:tc>
          <w:tcPr>
            <w:tcW w:w="0" w:type="auto"/>
            <w:shd w:val="clear" w:color="auto" w:fill="FFFFFF"/>
            <w:vAlign w:val="center"/>
            <w:hideMark/>
          </w:tcPr>
          <w:p w:rsidR="0032424A" w:rsidRPr="00C924D0" w:rsidRDefault="0032424A" w:rsidP="007520BC">
            <w:pPr>
              <w:pStyle w:val="ad"/>
            </w:pPr>
            <w:r w:rsidRPr="00C924D0">
              <w:t>Пример</w:t>
            </w:r>
          </w:p>
        </w:tc>
      </w:tr>
      <w:tr w:rsidR="0032424A" w:rsidRPr="00C924D0" w:rsidTr="007520BC">
        <w:trPr>
          <w:tblCellSpacing w:w="7" w:type="dxa"/>
        </w:trPr>
        <w:tc>
          <w:tcPr>
            <w:tcW w:w="0" w:type="auto"/>
            <w:shd w:val="clear" w:color="auto" w:fill="FFFFFF"/>
            <w:hideMark/>
          </w:tcPr>
          <w:p w:rsidR="0032424A" w:rsidRPr="00C924D0" w:rsidRDefault="0032424A" w:rsidP="007520BC">
            <w:pPr>
              <w:pStyle w:val="ad"/>
            </w:pPr>
            <w:r w:rsidRPr="00C924D0">
              <w:t>.</w:t>
            </w:r>
          </w:p>
        </w:tc>
        <w:tc>
          <w:tcPr>
            <w:tcW w:w="0" w:type="auto"/>
            <w:shd w:val="clear" w:color="auto" w:fill="FFFFFF"/>
            <w:hideMark/>
          </w:tcPr>
          <w:p w:rsidR="0032424A" w:rsidRPr="00C924D0" w:rsidRDefault="0032424A" w:rsidP="007520BC">
            <w:pPr>
              <w:pStyle w:val="ad"/>
            </w:pPr>
            <w:r w:rsidRPr="00C924D0">
              <w:t>Любой символ, кроме </w:t>
            </w:r>
            <w:r w:rsidRPr="00C924D0">
              <w:rPr>
                <w:rFonts w:ascii="Courier New" w:hAnsi="Courier New" w:cs="Courier New"/>
                <w:color w:val="8B0000"/>
              </w:rPr>
              <w:t>\n</w:t>
            </w:r>
            <w:r w:rsidRPr="00C924D0">
              <w:t>.</w:t>
            </w:r>
          </w:p>
        </w:tc>
        <w:tc>
          <w:tcPr>
            <w:tcW w:w="0" w:type="auto"/>
            <w:shd w:val="clear" w:color="auto" w:fill="FFFFFF"/>
            <w:hideMark/>
          </w:tcPr>
          <w:p w:rsidR="0032424A" w:rsidRPr="00C924D0" w:rsidRDefault="0032424A" w:rsidP="007520BC">
            <w:pPr>
              <w:pStyle w:val="ad"/>
            </w:pPr>
            <w:r w:rsidRPr="00C924D0">
              <w:t>Выражение </w:t>
            </w:r>
            <w:r w:rsidRPr="00C924D0">
              <w:rPr>
                <w:rFonts w:ascii="Courier New" w:hAnsi="Courier New" w:cs="Courier New"/>
                <w:color w:val="8B0000"/>
              </w:rPr>
              <w:t>c</w:t>
            </w:r>
            <w:r w:rsidRPr="00C924D0">
              <w:t>. </w:t>
            </w:r>
            <w:r w:rsidRPr="00C924D0">
              <w:rPr>
                <w:rFonts w:ascii="Courier New" w:hAnsi="Courier New" w:cs="Courier New"/>
                <w:color w:val="8B0000"/>
              </w:rPr>
              <w:t>t</w:t>
            </w:r>
            <w:r w:rsidRPr="00C924D0">
              <w:t> соответствует фрагментам: </w:t>
            </w:r>
            <w:r w:rsidRPr="00C924D0">
              <w:rPr>
                <w:rFonts w:ascii="Courier New" w:hAnsi="Courier New" w:cs="Courier New"/>
                <w:color w:val="8B0000"/>
              </w:rPr>
              <w:t>cat</w:t>
            </w:r>
            <w:r w:rsidRPr="00C924D0">
              <w:t>, </w:t>
            </w:r>
            <w:r w:rsidRPr="00C924D0">
              <w:rPr>
                <w:rFonts w:ascii="Courier New" w:hAnsi="Courier New" w:cs="Courier New"/>
                <w:color w:val="8B0000"/>
              </w:rPr>
              <w:t>cut</w:t>
            </w:r>
            <w:r w:rsidRPr="00C924D0">
              <w:t>, </w:t>
            </w:r>
            <w:r w:rsidRPr="00C924D0">
              <w:rPr>
                <w:rFonts w:ascii="Courier New" w:hAnsi="Courier New" w:cs="Courier New"/>
                <w:color w:val="8B0000"/>
              </w:rPr>
              <w:t>c#t</w:t>
            </w:r>
            <w:r w:rsidRPr="00C924D0">
              <w:t>, </w:t>
            </w:r>
            <w:r w:rsidRPr="00C924D0">
              <w:rPr>
                <w:rFonts w:ascii="Courier New" w:hAnsi="Courier New" w:cs="Courier New"/>
                <w:color w:val="8B0000"/>
              </w:rPr>
              <w:t>c{t</w:t>
            </w:r>
            <w:r w:rsidRPr="00C924D0">
              <w:t> и т.д.</w:t>
            </w:r>
          </w:p>
        </w:tc>
      </w:tr>
      <w:tr w:rsidR="0032424A" w:rsidRPr="00C924D0" w:rsidTr="007520BC">
        <w:trPr>
          <w:tblCellSpacing w:w="7" w:type="dxa"/>
        </w:trPr>
        <w:tc>
          <w:tcPr>
            <w:tcW w:w="0" w:type="auto"/>
            <w:shd w:val="clear" w:color="auto" w:fill="FFFFFF"/>
            <w:hideMark/>
          </w:tcPr>
          <w:p w:rsidR="0032424A" w:rsidRPr="00C924D0" w:rsidRDefault="0032424A" w:rsidP="007520BC">
            <w:pPr>
              <w:pStyle w:val="ad"/>
              <w:rPr>
                <w:rFonts w:ascii="Times New Roman" w:hAnsi="Times New Roman"/>
              </w:rPr>
            </w:pPr>
            <w:r w:rsidRPr="00C924D0">
              <w:t>[]</w:t>
            </w:r>
          </w:p>
        </w:tc>
        <w:tc>
          <w:tcPr>
            <w:tcW w:w="0" w:type="auto"/>
            <w:shd w:val="clear" w:color="auto" w:fill="FFFFFF"/>
            <w:hideMark/>
          </w:tcPr>
          <w:p w:rsidR="0032424A" w:rsidRPr="00C924D0" w:rsidRDefault="0032424A" w:rsidP="007520BC">
            <w:pPr>
              <w:pStyle w:val="ad"/>
            </w:pPr>
            <w:r w:rsidRPr="00C924D0">
              <w:t>Любой одиночный символ из последовательности, записанной внутри скобок. Допускается использование </w:t>
            </w:r>
            <w:r w:rsidRPr="00C924D0">
              <w:rPr>
                <w:i/>
                <w:iCs/>
              </w:rPr>
              <w:t>диапазонов символов</w:t>
            </w:r>
            <w:r w:rsidRPr="00C924D0">
              <w:t>.</w:t>
            </w:r>
          </w:p>
        </w:tc>
        <w:tc>
          <w:tcPr>
            <w:tcW w:w="0" w:type="auto"/>
            <w:shd w:val="clear" w:color="auto" w:fill="FFFFFF"/>
            <w:hideMark/>
          </w:tcPr>
          <w:p w:rsidR="0032424A" w:rsidRPr="00C924D0" w:rsidRDefault="0032424A" w:rsidP="007520BC">
            <w:pPr>
              <w:pStyle w:val="ad"/>
            </w:pPr>
            <w:r w:rsidRPr="00C924D0">
              <w:t>Выражение </w:t>
            </w:r>
            <w:r w:rsidRPr="00C924D0">
              <w:rPr>
                <w:rFonts w:ascii="Courier New" w:hAnsi="Courier New" w:cs="Courier New"/>
                <w:color w:val="8B0000"/>
              </w:rPr>
              <w:t>c[</w:t>
            </w:r>
            <w:r w:rsidRPr="00C924D0">
              <w:rPr>
                <w:rFonts w:ascii="Courier New" w:hAnsi="Courier New" w:cs="Courier New"/>
                <w:i/>
                <w:iCs/>
                <w:color w:val="8B0000"/>
              </w:rPr>
              <w:t>aui</w:t>
            </w:r>
            <w:r w:rsidRPr="00C924D0">
              <w:rPr>
                <w:rFonts w:ascii="Courier New" w:hAnsi="Courier New" w:cs="Courier New"/>
                <w:color w:val="8B0000"/>
              </w:rPr>
              <w:t>]t</w:t>
            </w:r>
            <w:r w:rsidRPr="00C924D0">
              <w:t> соответствует фрагментам: </w:t>
            </w:r>
            <w:r w:rsidRPr="00C924D0">
              <w:rPr>
                <w:rFonts w:ascii="Courier New" w:hAnsi="Courier New" w:cs="Courier New"/>
                <w:color w:val="8B0000"/>
              </w:rPr>
              <w:t>cat</w:t>
            </w:r>
            <w:r w:rsidRPr="00C924D0">
              <w:t>, </w:t>
            </w:r>
            <w:r w:rsidRPr="00C924D0">
              <w:rPr>
                <w:rFonts w:ascii="Courier New" w:hAnsi="Courier New" w:cs="Courier New"/>
                <w:color w:val="8B0000"/>
              </w:rPr>
              <w:t>cut</w:t>
            </w:r>
            <w:r w:rsidRPr="00C924D0">
              <w:t>, </w:t>
            </w:r>
            <w:r w:rsidRPr="00C924D0">
              <w:rPr>
                <w:rFonts w:ascii="Courier New" w:hAnsi="Courier New" w:cs="Courier New"/>
                <w:i/>
                <w:iCs/>
                <w:color w:val="8B0000"/>
              </w:rPr>
              <w:t>cit</w:t>
            </w:r>
            <w:r w:rsidRPr="00C924D0">
              <w:t>. Выражение </w:t>
            </w:r>
            <w:r w:rsidRPr="00C924D0">
              <w:rPr>
                <w:rFonts w:ascii="Courier New" w:hAnsi="Courier New" w:cs="Courier New"/>
                <w:color w:val="8B0000"/>
              </w:rPr>
              <w:t>c[a-c]t</w:t>
            </w:r>
            <w:r w:rsidRPr="00C924D0">
              <w:t> соответствует фрагментам: </w:t>
            </w:r>
            <w:r w:rsidRPr="00C924D0">
              <w:rPr>
                <w:rFonts w:ascii="Courier New" w:hAnsi="Courier New" w:cs="Courier New"/>
                <w:color w:val="8B0000"/>
              </w:rPr>
              <w:t>cat</w:t>
            </w:r>
            <w:r w:rsidRPr="00C924D0">
              <w:t>, </w:t>
            </w:r>
            <w:r w:rsidRPr="00C924D0">
              <w:rPr>
                <w:rFonts w:ascii="Courier New" w:hAnsi="Courier New" w:cs="Courier New"/>
                <w:i/>
                <w:iCs/>
                <w:color w:val="8B0000"/>
              </w:rPr>
              <w:t>cbt</w:t>
            </w:r>
            <w:r w:rsidRPr="00C924D0">
              <w:t>, </w:t>
            </w:r>
            <w:r w:rsidRPr="00C924D0">
              <w:rPr>
                <w:rFonts w:ascii="Courier New" w:hAnsi="Courier New" w:cs="Courier New"/>
                <w:color w:val="8B0000"/>
              </w:rPr>
              <w:t>cct</w:t>
            </w:r>
            <w:r w:rsidRPr="00C924D0">
              <w:t>.</w:t>
            </w:r>
          </w:p>
        </w:tc>
      </w:tr>
      <w:tr w:rsidR="0032424A" w:rsidRPr="00C924D0" w:rsidTr="007520BC">
        <w:trPr>
          <w:tblCellSpacing w:w="7" w:type="dxa"/>
        </w:trPr>
        <w:tc>
          <w:tcPr>
            <w:tcW w:w="0" w:type="auto"/>
            <w:shd w:val="clear" w:color="auto" w:fill="FFFFFF"/>
            <w:hideMark/>
          </w:tcPr>
          <w:p w:rsidR="0032424A" w:rsidRPr="00C924D0" w:rsidRDefault="0032424A" w:rsidP="007520BC">
            <w:pPr>
              <w:pStyle w:val="ad"/>
              <w:rPr>
                <w:rFonts w:ascii="Times New Roman" w:hAnsi="Times New Roman"/>
              </w:rPr>
            </w:pPr>
            <w:r w:rsidRPr="00C924D0">
              <w:t>[^]</w:t>
            </w:r>
          </w:p>
        </w:tc>
        <w:tc>
          <w:tcPr>
            <w:tcW w:w="0" w:type="auto"/>
            <w:shd w:val="clear" w:color="auto" w:fill="FFFFFF"/>
            <w:hideMark/>
          </w:tcPr>
          <w:p w:rsidR="0032424A" w:rsidRPr="00C924D0" w:rsidRDefault="0032424A" w:rsidP="007520BC">
            <w:pPr>
              <w:pStyle w:val="ad"/>
            </w:pPr>
            <w:r w:rsidRPr="00C924D0">
              <w:t>Любой одиночный символ, не входящий в последовательность, записанную внутри скобок. Допускается использование </w:t>
            </w:r>
            <w:r w:rsidRPr="00C924D0">
              <w:rPr>
                <w:i/>
                <w:iCs/>
              </w:rPr>
              <w:t>диапазонов символов</w:t>
            </w:r>
            <w:r w:rsidRPr="00C924D0">
              <w:t>.</w:t>
            </w:r>
          </w:p>
        </w:tc>
        <w:tc>
          <w:tcPr>
            <w:tcW w:w="0" w:type="auto"/>
            <w:shd w:val="clear" w:color="auto" w:fill="FFFFFF"/>
            <w:hideMark/>
          </w:tcPr>
          <w:p w:rsidR="0032424A" w:rsidRPr="00C924D0" w:rsidRDefault="0032424A" w:rsidP="007520BC">
            <w:pPr>
              <w:pStyle w:val="ad"/>
            </w:pPr>
            <w:r w:rsidRPr="00C924D0">
              <w:t>Выражение </w:t>
            </w:r>
            <w:r w:rsidRPr="00C924D0">
              <w:rPr>
                <w:rFonts w:ascii="Courier New" w:hAnsi="Courier New" w:cs="Courier New"/>
                <w:color w:val="8B0000"/>
              </w:rPr>
              <w:t>c[^</w:t>
            </w:r>
            <w:r w:rsidRPr="00C924D0">
              <w:rPr>
                <w:rFonts w:ascii="Courier New" w:hAnsi="Courier New" w:cs="Courier New"/>
                <w:i/>
                <w:iCs/>
                <w:color w:val="8B0000"/>
              </w:rPr>
              <w:t>aui</w:t>
            </w:r>
            <w:r w:rsidRPr="00C924D0">
              <w:rPr>
                <w:rFonts w:ascii="Courier New" w:hAnsi="Courier New" w:cs="Courier New"/>
                <w:color w:val="8B0000"/>
              </w:rPr>
              <w:t>]t</w:t>
            </w:r>
            <w:r w:rsidRPr="00C924D0">
              <w:t> соответствует фрагментам: </w:t>
            </w:r>
            <w:r w:rsidRPr="00C924D0">
              <w:rPr>
                <w:rFonts w:ascii="Courier New" w:hAnsi="Courier New" w:cs="Courier New"/>
                <w:i/>
                <w:iCs/>
                <w:color w:val="8B0000"/>
              </w:rPr>
              <w:t>cbt</w:t>
            </w:r>
            <w:r w:rsidRPr="00C924D0">
              <w:t>, </w:t>
            </w:r>
            <w:r w:rsidRPr="00C924D0">
              <w:rPr>
                <w:rFonts w:ascii="Courier New" w:hAnsi="Courier New" w:cs="Courier New"/>
                <w:color w:val="8B0000"/>
              </w:rPr>
              <w:t>cct</w:t>
            </w:r>
            <w:r w:rsidRPr="00C924D0">
              <w:t>, </w:t>
            </w:r>
            <w:r w:rsidRPr="00C924D0">
              <w:rPr>
                <w:rFonts w:ascii="Courier New" w:hAnsi="Courier New" w:cs="Courier New"/>
                <w:color w:val="8B0000"/>
              </w:rPr>
              <w:t>c2t </w:t>
            </w:r>
            <w:r w:rsidRPr="00C924D0">
              <w:t>и т.д. Выражение </w:t>
            </w:r>
            <w:r w:rsidRPr="00C924D0">
              <w:rPr>
                <w:rFonts w:ascii="Courier New" w:hAnsi="Courier New" w:cs="Courier New"/>
                <w:color w:val="8B0000"/>
              </w:rPr>
              <w:t>c[^a-c]t</w:t>
            </w:r>
            <w:r w:rsidRPr="00C924D0">
              <w:t> соответствует фрагментам: </w:t>
            </w:r>
            <w:r w:rsidRPr="00C924D0">
              <w:rPr>
                <w:rFonts w:ascii="Courier New" w:hAnsi="Courier New" w:cs="Courier New"/>
                <w:color w:val="8B0000"/>
              </w:rPr>
              <w:t>cdt</w:t>
            </w:r>
            <w:r w:rsidRPr="00C924D0">
              <w:t>, </w:t>
            </w:r>
            <w:r w:rsidRPr="00C924D0">
              <w:rPr>
                <w:rFonts w:ascii="Courier New" w:hAnsi="Courier New" w:cs="Courier New"/>
                <w:i/>
                <w:iCs/>
                <w:color w:val="8B0000"/>
              </w:rPr>
              <w:t>cet</w:t>
            </w:r>
            <w:r w:rsidRPr="00C924D0">
              <w:t>, </w:t>
            </w:r>
            <w:r w:rsidRPr="00C924D0">
              <w:rPr>
                <w:rFonts w:ascii="Courier New" w:hAnsi="Courier New" w:cs="Courier New"/>
                <w:color w:val="8B0000"/>
              </w:rPr>
              <w:t>c%t</w:t>
            </w:r>
            <w:r w:rsidRPr="00C924D0">
              <w:t> и т.д.</w:t>
            </w:r>
          </w:p>
        </w:tc>
      </w:tr>
      <w:tr w:rsidR="0032424A" w:rsidRPr="00C924D0" w:rsidTr="007520BC">
        <w:trPr>
          <w:tblCellSpacing w:w="7" w:type="dxa"/>
        </w:trPr>
        <w:tc>
          <w:tcPr>
            <w:tcW w:w="0" w:type="auto"/>
            <w:shd w:val="clear" w:color="auto" w:fill="FFFFFF"/>
            <w:hideMark/>
          </w:tcPr>
          <w:p w:rsidR="0032424A" w:rsidRPr="00C924D0" w:rsidRDefault="0032424A" w:rsidP="007520BC">
            <w:pPr>
              <w:pStyle w:val="ad"/>
              <w:rPr>
                <w:rFonts w:ascii="Times New Roman" w:hAnsi="Times New Roman"/>
              </w:rPr>
            </w:pPr>
            <w:r w:rsidRPr="00C924D0">
              <w:t>\w</w:t>
            </w:r>
          </w:p>
        </w:tc>
        <w:tc>
          <w:tcPr>
            <w:tcW w:w="0" w:type="auto"/>
            <w:shd w:val="clear" w:color="auto" w:fill="FFFFFF"/>
            <w:hideMark/>
          </w:tcPr>
          <w:p w:rsidR="0032424A" w:rsidRPr="00C924D0" w:rsidRDefault="0032424A" w:rsidP="007520BC">
            <w:pPr>
              <w:pStyle w:val="ad"/>
            </w:pPr>
            <w:r w:rsidRPr="00C924D0">
              <w:t>Любой алфавитно </w:t>
            </w:r>
            <w:r w:rsidRPr="00C924D0">
              <w:rPr>
                <w:rFonts w:ascii="Courier New" w:hAnsi="Courier New" w:cs="Courier New"/>
                <w:color w:val="8B0000"/>
              </w:rPr>
              <w:t>-</w:t>
            </w:r>
            <w:r w:rsidRPr="00C924D0">
              <w:t> цифровой символ.</w:t>
            </w:r>
          </w:p>
        </w:tc>
        <w:tc>
          <w:tcPr>
            <w:tcW w:w="0" w:type="auto"/>
            <w:shd w:val="clear" w:color="auto" w:fill="FFFFFF"/>
            <w:hideMark/>
          </w:tcPr>
          <w:p w:rsidR="0032424A" w:rsidRPr="00C924D0" w:rsidRDefault="0032424A" w:rsidP="007520BC">
            <w:pPr>
              <w:pStyle w:val="ad"/>
            </w:pPr>
            <w:r w:rsidRPr="00C924D0">
              <w:t>Выражение </w:t>
            </w:r>
            <w:r w:rsidRPr="00C924D0">
              <w:rPr>
                <w:rFonts w:ascii="Courier New" w:hAnsi="Courier New" w:cs="Courier New"/>
                <w:color w:val="8B0000"/>
              </w:rPr>
              <w:t>c\wt </w:t>
            </w:r>
            <w:r w:rsidRPr="00C924D0">
              <w:t>соответствует фрагментам: </w:t>
            </w:r>
            <w:r w:rsidRPr="00C924D0">
              <w:rPr>
                <w:rFonts w:ascii="Courier New" w:hAnsi="Courier New" w:cs="Courier New"/>
                <w:i/>
                <w:iCs/>
                <w:color w:val="8B0000"/>
              </w:rPr>
              <w:t>cbt</w:t>
            </w:r>
            <w:r w:rsidRPr="00C924D0">
              <w:t>, </w:t>
            </w:r>
            <w:r w:rsidRPr="00C924D0">
              <w:rPr>
                <w:rFonts w:ascii="Courier New" w:hAnsi="Courier New" w:cs="Courier New"/>
                <w:color w:val="8B0000"/>
              </w:rPr>
              <w:t>cct</w:t>
            </w:r>
            <w:r w:rsidRPr="00C924D0">
              <w:t>, </w:t>
            </w:r>
            <w:r w:rsidRPr="00C924D0">
              <w:rPr>
                <w:rFonts w:ascii="Courier New" w:hAnsi="Courier New" w:cs="Courier New"/>
                <w:color w:val="8B0000"/>
              </w:rPr>
              <w:t>c2t </w:t>
            </w:r>
            <w:r w:rsidRPr="00C924D0">
              <w:t>и т.д., но не соответствует фрагментам </w:t>
            </w:r>
            <w:r w:rsidRPr="00C924D0">
              <w:rPr>
                <w:rFonts w:ascii="Courier New" w:hAnsi="Courier New" w:cs="Courier New"/>
                <w:color w:val="8B0000"/>
              </w:rPr>
              <w:t>c%t</w:t>
            </w:r>
            <w:r w:rsidRPr="00C924D0">
              <w:t>, </w:t>
            </w:r>
            <w:r w:rsidRPr="00C924D0">
              <w:rPr>
                <w:rFonts w:ascii="Courier New" w:hAnsi="Courier New" w:cs="Courier New"/>
                <w:color w:val="8B0000"/>
              </w:rPr>
              <w:t>c{t</w:t>
            </w:r>
            <w:r w:rsidRPr="00C924D0">
              <w:t> и т.д.</w:t>
            </w:r>
          </w:p>
        </w:tc>
      </w:tr>
      <w:tr w:rsidR="0032424A" w:rsidRPr="00C924D0" w:rsidTr="007520BC">
        <w:trPr>
          <w:tblCellSpacing w:w="7" w:type="dxa"/>
        </w:trPr>
        <w:tc>
          <w:tcPr>
            <w:tcW w:w="0" w:type="auto"/>
            <w:shd w:val="clear" w:color="auto" w:fill="FFFFFF"/>
            <w:hideMark/>
          </w:tcPr>
          <w:p w:rsidR="0032424A" w:rsidRPr="00C924D0" w:rsidRDefault="0032424A" w:rsidP="007520BC">
            <w:pPr>
              <w:pStyle w:val="ad"/>
              <w:rPr>
                <w:rFonts w:ascii="Times New Roman" w:hAnsi="Times New Roman"/>
              </w:rPr>
            </w:pPr>
            <w:r w:rsidRPr="00C924D0">
              <w:t>\W</w:t>
            </w:r>
          </w:p>
        </w:tc>
        <w:tc>
          <w:tcPr>
            <w:tcW w:w="0" w:type="auto"/>
            <w:shd w:val="clear" w:color="auto" w:fill="FFFFFF"/>
            <w:hideMark/>
          </w:tcPr>
          <w:p w:rsidR="0032424A" w:rsidRPr="00C924D0" w:rsidRDefault="0032424A" w:rsidP="007520BC">
            <w:pPr>
              <w:pStyle w:val="ad"/>
            </w:pPr>
            <w:r w:rsidRPr="00C924D0">
              <w:t>Любой не алфавитно </w:t>
            </w:r>
            <w:r w:rsidRPr="00C924D0">
              <w:rPr>
                <w:rFonts w:ascii="Courier New" w:hAnsi="Courier New" w:cs="Courier New"/>
                <w:color w:val="8B0000"/>
              </w:rPr>
              <w:t>-</w:t>
            </w:r>
            <w:r w:rsidRPr="00C924D0">
              <w:t> цифровой символ.</w:t>
            </w:r>
          </w:p>
        </w:tc>
        <w:tc>
          <w:tcPr>
            <w:tcW w:w="0" w:type="auto"/>
            <w:shd w:val="clear" w:color="auto" w:fill="FFFFFF"/>
            <w:hideMark/>
          </w:tcPr>
          <w:p w:rsidR="0032424A" w:rsidRPr="00C924D0" w:rsidRDefault="0032424A" w:rsidP="007520BC">
            <w:pPr>
              <w:pStyle w:val="ad"/>
            </w:pPr>
            <w:r w:rsidRPr="00C924D0">
              <w:t>Выражение </w:t>
            </w:r>
            <w:r w:rsidRPr="00C924D0">
              <w:rPr>
                <w:rFonts w:ascii="Courier New" w:hAnsi="Courier New" w:cs="Courier New"/>
                <w:color w:val="8B0000"/>
              </w:rPr>
              <w:t>c\Wt</w:t>
            </w:r>
            <w:r w:rsidRPr="00C924D0">
              <w:t> соответствует фрагментам: </w:t>
            </w:r>
            <w:r w:rsidRPr="00C924D0">
              <w:rPr>
                <w:rFonts w:ascii="Courier New" w:hAnsi="Courier New" w:cs="Courier New"/>
                <w:color w:val="8B0000"/>
              </w:rPr>
              <w:t>c%t</w:t>
            </w:r>
            <w:r w:rsidRPr="00C924D0">
              <w:t>, </w:t>
            </w:r>
            <w:r w:rsidRPr="00C924D0">
              <w:rPr>
                <w:rFonts w:ascii="Courier New" w:hAnsi="Courier New" w:cs="Courier New"/>
                <w:color w:val="8B0000"/>
              </w:rPr>
              <w:t>c{t</w:t>
            </w:r>
            <w:r w:rsidRPr="00C924D0">
              <w:t>, </w:t>
            </w:r>
            <w:r w:rsidRPr="00C924D0">
              <w:rPr>
                <w:rFonts w:ascii="Courier New" w:hAnsi="Courier New" w:cs="Courier New"/>
                <w:color w:val="8B0000"/>
              </w:rPr>
              <w:t>c</w:t>
            </w:r>
            <w:r w:rsidRPr="00C924D0">
              <w:t>. </w:t>
            </w:r>
            <w:r w:rsidRPr="00C924D0">
              <w:rPr>
                <w:rFonts w:ascii="Courier New" w:hAnsi="Courier New" w:cs="Courier New"/>
                <w:color w:val="8B0000"/>
              </w:rPr>
              <w:t>t</w:t>
            </w:r>
            <w:r w:rsidRPr="00C924D0">
              <w:t> и т.д., но не соответствует фрагментам </w:t>
            </w:r>
            <w:r w:rsidRPr="00C924D0">
              <w:rPr>
                <w:rFonts w:ascii="Courier New" w:hAnsi="Courier New" w:cs="Courier New"/>
                <w:i/>
                <w:iCs/>
                <w:color w:val="8B0000"/>
              </w:rPr>
              <w:t>cbt</w:t>
            </w:r>
            <w:r w:rsidRPr="00C924D0">
              <w:t>, </w:t>
            </w:r>
            <w:r w:rsidRPr="00C924D0">
              <w:rPr>
                <w:rFonts w:ascii="Courier New" w:hAnsi="Courier New" w:cs="Courier New"/>
                <w:color w:val="8B0000"/>
              </w:rPr>
              <w:t>cct</w:t>
            </w:r>
            <w:r w:rsidRPr="00C924D0">
              <w:t>, </w:t>
            </w:r>
            <w:r w:rsidRPr="00C924D0">
              <w:rPr>
                <w:rFonts w:ascii="Courier New" w:hAnsi="Courier New" w:cs="Courier New"/>
                <w:color w:val="8B0000"/>
              </w:rPr>
              <w:t>c2t</w:t>
            </w:r>
            <w:r w:rsidRPr="00C924D0">
              <w:t> и т.д.</w:t>
            </w:r>
          </w:p>
        </w:tc>
      </w:tr>
      <w:tr w:rsidR="0032424A" w:rsidRPr="00C924D0" w:rsidTr="007520BC">
        <w:trPr>
          <w:tblCellSpacing w:w="7" w:type="dxa"/>
        </w:trPr>
        <w:tc>
          <w:tcPr>
            <w:tcW w:w="0" w:type="auto"/>
            <w:shd w:val="clear" w:color="auto" w:fill="FFFFFF"/>
            <w:hideMark/>
          </w:tcPr>
          <w:p w:rsidR="0032424A" w:rsidRPr="00C924D0" w:rsidRDefault="0032424A" w:rsidP="007520BC">
            <w:pPr>
              <w:pStyle w:val="ad"/>
              <w:rPr>
                <w:rFonts w:ascii="Times New Roman" w:hAnsi="Times New Roman"/>
              </w:rPr>
            </w:pPr>
            <w:r w:rsidRPr="00C924D0">
              <w:t>\s</w:t>
            </w:r>
          </w:p>
        </w:tc>
        <w:tc>
          <w:tcPr>
            <w:tcW w:w="0" w:type="auto"/>
            <w:shd w:val="clear" w:color="auto" w:fill="FFFFFF"/>
            <w:hideMark/>
          </w:tcPr>
          <w:p w:rsidR="0032424A" w:rsidRPr="00C924D0" w:rsidRDefault="0032424A" w:rsidP="007520BC">
            <w:pPr>
              <w:pStyle w:val="ad"/>
            </w:pPr>
            <w:r w:rsidRPr="00C924D0">
              <w:t>Любой пробельный символ.</w:t>
            </w:r>
          </w:p>
        </w:tc>
        <w:tc>
          <w:tcPr>
            <w:tcW w:w="0" w:type="auto"/>
            <w:shd w:val="clear" w:color="auto" w:fill="FFFFFF"/>
            <w:hideMark/>
          </w:tcPr>
          <w:p w:rsidR="0032424A" w:rsidRPr="00C924D0" w:rsidRDefault="0032424A" w:rsidP="007520BC">
            <w:pPr>
              <w:pStyle w:val="ad"/>
            </w:pPr>
            <w:r w:rsidRPr="00C924D0">
              <w:t>Выражение </w:t>
            </w:r>
            <w:r w:rsidRPr="00C924D0">
              <w:rPr>
                <w:rFonts w:ascii="Courier New" w:hAnsi="Courier New" w:cs="Courier New"/>
                <w:color w:val="8B0000"/>
              </w:rPr>
              <w:t>\s\w\w\w\s</w:t>
            </w:r>
            <w:r w:rsidRPr="00C924D0">
              <w:t> соответствует любому слову из трех букв, окруженному пробельными символами.</w:t>
            </w:r>
          </w:p>
        </w:tc>
      </w:tr>
      <w:tr w:rsidR="0032424A" w:rsidRPr="00C924D0" w:rsidTr="007520BC">
        <w:trPr>
          <w:tblCellSpacing w:w="7" w:type="dxa"/>
        </w:trPr>
        <w:tc>
          <w:tcPr>
            <w:tcW w:w="0" w:type="auto"/>
            <w:shd w:val="clear" w:color="auto" w:fill="FFFFFF"/>
            <w:hideMark/>
          </w:tcPr>
          <w:p w:rsidR="0032424A" w:rsidRPr="00C924D0" w:rsidRDefault="0032424A" w:rsidP="007520BC">
            <w:pPr>
              <w:pStyle w:val="ad"/>
              <w:rPr>
                <w:rFonts w:ascii="Times New Roman" w:hAnsi="Times New Roman"/>
              </w:rPr>
            </w:pPr>
            <w:r w:rsidRPr="00C924D0">
              <w:t>\S</w:t>
            </w:r>
          </w:p>
        </w:tc>
        <w:tc>
          <w:tcPr>
            <w:tcW w:w="0" w:type="auto"/>
            <w:shd w:val="clear" w:color="auto" w:fill="FFFFFF"/>
            <w:hideMark/>
          </w:tcPr>
          <w:p w:rsidR="0032424A" w:rsidRPr="00C924D0" w:rsidRDefault="0032424A" w:rsidP="007520BC">
            <w:pPr>
              <w:pStyle w:val="ad"/>
            </w:pPr>
            <w:r w:rsidRPr="00C924D0">
              <w:t>Любой не пробельный символ.</w:t>
            </w:r>
          </w:p>
        </w:tc>
        <w:tc>
          <w:tcPr>
            <w:tcW w:w="0" w:type="auto"/>
            <w:shd w:val="clear" w:color="auto" w:fill="FFFFFF"/>
            <w:hideMark/>
          </w:tcPr>
          <w:p w:rsidR="0032424A" w:rsidRPr="00C924D0" w:rsidRDefault="0032424A" w:rsidP="007520BC">
            <w:pPr>
              <w:pStyle w:val="ad"/>
            </w:pPr>
            <w:r w:rsidRPr="00C924D0">
              <w:t>Выражение </w:t>
            </w:r>
            <w:r w:rsidRPr="00C924D0">
              <w:rPr>
                <w:rFonts w:ascii="Courier New" w:hAnsi="Courier New" w:cs="Courier New"/>
                <w:color w:val="8B0000"/>
              </w:rPr>
              <w:t>\s\S\S\S\s</w:t>
            </w:r>
            <w:r w:rsidRPr="00C924D0">
              <w:t> соответствует любым трем непробельным символам, окруженным пробельными.</w:t>
            </w:r>
          </w:p>
        </w:tc>
      </w:tr>
      <w:tr w:rsidR="0032424A" w:rsidRPr="00C924D0" w:rsidTr="007520BC">
        <w:trPr>
          <w:tblCellSpacing w:w="7" w:type="dxa"/>
        </w:trPr>
        <w:tc>
          <w:tcPr>
            <w:tcW w:w="0" w:type="auto"/>
            <w:shd w:val="clear" w:color="auto" w:fill="FFFFFF"/>
            <w:hideMark/>
          </w:tcPr>
          <w:p w:rsidR="0032424A" w:rsidRPr="00C924D0" w:rsidRDefault="0032424A" w:rsidP="007520BC">
            <w:pPr>
              <w:pStyle w:val="ad"/>
              <w:rPr>
                <w:rFonts w:ascii="Times New Roman" w:hAnsi="Times New Roman"/>
              </w:rPr>
            </w:pPr>
            <w:r w:rsidRPr="00C924D0">
              <w:t>\d</w:t>
            </w:r>
          </w:p>
        </w:tc>
        <w:tc>
          <w:tcPr>
            <w:tcW w:w="0" w:type="auto"/>
            <w:shd w:val="clear" w:color="auto" w:fill="FFFFFF"/>
            <w:hideMark/>
          </w:tcPr>
          <w:p w:rsidR="0032424A" w:rsidRPr="00C924D0" w:rsidRDefault="0032424A" w:rsidP="007520BC">
            <w:pPr>
              <w:pStyle w:val="ad"/>
            </w:pPr>
            <w:r w:rsidRPr="00C924D0">
              <w:t>Любая десятичная цифра</w:t>
            </w:r>
          </w:p>
        </w:tc>
        <w:tc>
          <w:tcPr>
            <w:tcW w:w="0" w:type="auto"/>
            <w:shd w:val="clear" w:color="auto" w:fill="FFFFFF"/>
            <w:hideMark/>
          </w:tcPr>
          <w:p w:rsidR="0032424A" w:rsidRPr="00C924D0" w:rsidRDefault="0032424A" w:rsidP="007520BC">
            <w:pPr>
              <w:pStyle w:val="ad"/>
            </w:pPr>
            <w:r w:rsidRPr="00C924D0">
              <w:t>Выражение </w:t>
            </w:r>
            <w:r w:rsidRPr="00C924D0">
              <w:rPr>
                <w:rFonts w:ascii="Courier New" w:hAnsi="Courier New" w:cs="Courier New"/>
                <w:color w:val="8B0000"/>
              </w:rPr>
              <w:t>c\dt</w:t>
            </w:r>
            <w:r w:rsidRPr="00C924D0">
              <w:t> соответствует фрагментам: </w:t>
            </w:r>
            <w:r w:rsidRPr="00C924D0">
              <w:rPr>
                <w:rFonts w:ascii="Courier New" w:hAnsi="Courier New" w:cs="Courier New"/>
                <w:color w:val="8B0000"/>
              </w:rPr>
              <w:t>c1t</w:t>
            </w:r>
            <w:r w:rsidRPr="00C924D0">
              <w:t>, </w:t>
            </w:r>
            <w:r w:rsidRPr="00C924D0">
              <w:rPr>
                <w:rFonts w:ascii="Courier New" w:hAnsi="Courier New" w:cs="Courier New"/>
                <w:color w:val="8B0000"/>
              </w:rPr>
              <w:t>c2t</w:t>
            </w:r>
            <w:r w:rsidRPr="00C924D0">
              <w:t>, </w:t>
            </w:r>
            <w:r w:rsidRPr="00C924D0">
              <w:rPr>
                <w:rFonts w:ascii="Courier New" w:hAnsi="Courier New" w:cs="Courier New"/>
                <w:color w:val="8B0000"/>
              </w:rPr>
              <w:t>c3t</w:t>
            </w:r>
            <w:r w:rsidRPr="00C924D0">
              <w:t> и т.д.</w:t>
            </w:r>
          </w:p>
        </w:tc>
      </w:tr>
      <w:tr w:rsidR="0032424A" w:rsidRPr="00C924D0" w:rsidTr="007520BC">
        <w:trPr>
          <w:tblCellSpacing w:w="7" w:type="dxa"/>
        </w:trPr>
        <w:tc>
          <w:tcPr>
            <w:tcW w:w="0" w:type="auto"/>
            <w:shd w:val="clear" w:color="auto" w:fill="FFFFFF"/>
            <w:hideMark/>
          </w:tcPr>
          <w:p w:rsidR="0032424A" w:rsidRPr="00C924D0" w:rsidRDefault="0032424A" w:rsidP="007520BC">
            <w:pPr>
              <w:pStyle w:val="ad"/>
              <w:rPr>
                <w:rFonts w:ascii="Times New Roman" w:hAnsi="Times New Roman"/>
              </w:rPr>
            </w:pPr>
            <w:r w:rsidRPr="00C924D0">
              <w:t>\D</w:t>
            </w:r>
          </w:p>
        </w:tc>
        <w:tc>
          <w:tcPr>
            <w:tcW w:w="0" w:type="auto"/>
            <w:shd w:val="clear" w:color="auto" w:fill="FFFFFF"/>
            <w:hideMark/>
          </w:tcPr>
          <w:p w:rsidR="0032424A" w:rsidRPr="00C924D0" w:rsidRDefault="0032424A" w:rsidP="007520BC">
            <w:pPr>
              <w:pStyle w:val="ad"/>
            </w:pPr>
            <w:r w:rsidRPr="00C924D0">
              <w:t>Любой символ, не являющийся десятичной цифрой</w:t>
            </w:r>
          </w:p>
        </w:tc>
        <w:tc>
          <w:tcPr>
            <w:tcW w:w="0" w:type="auto"/>
            <w:shd w:val="clear" w:color="auto" w:fill="FFFFFF"/>
            <w:hideMark/>
          </w:tcPr>
          <w:p w:rsidR="0032424A" w:rsidRPr="00C924D0" w:rsidRDefault="0032424A" w:rsidP="007520BC">
            <w:pPr>
              <w:pStyle w:val="ad"/>
            </w:pPr>
            <w:r w:rsidRPr="00C924D0">
              <w:t>Выражение </w:t>
            </w:r>
            <w:r w:rsidRPr="00C924D0">
              <w:rPr>
                <w:rFonts w:ascii="Courier New" w:hAnsi="Courier New" w:cs="Courier New"/>
                <w:color w:val="8B0000"/>
              </w:rPr>
              <w:t>c\Dt</w:t>
            </w:r>
            <w:r w:rsidRPr="00C924D0">
              <w:t> не соответствует фрагментам: </w:t>
            </w:r>
            <w:r w:rsidRPr="00C924D0">
              <w:rPr>
                <w:rFonts w:ascii="Courier New" w:hAnsi="Courier New" w:cs="Courier New"/>
                <w:color w:val="8B0000"/>
              </w:rPr>
              <w:t>c1t</w:t>
            </w:r>
            <w:r w:rsidRPr="00C924D0">
              <w:t>, </w:t>
            </w:r>
            <w:r w:rsidRPr="00C924D0">
              <w:rPr>
                <w:rFonts w:ascii="Courier New" w:hAnsi="Courier New" w:cs="Courier New"/>
                <w:color w:val="8B0000"/>
              </w:rPr>
              <w:t>c2t</w:t>
            </w:r>
            <w:r w:rsidRPr="00C924D0">
              <w:t>, </w:t>
            </w:r>
            <w:r w:rsidRPr="00C924D0">
              <w:rPr>
                <w:rFonts w:ascii="Courier New" w:hAnsi="Courier New" w:cs="Courier New"/>
                <w:color w:val="8B0000"/>
              </w:rPr>
              <w:t>c3t</w:t>
            </w:r>
            <w:r w:rsidRPr="00C924D0">
              <w:t> и т.д.</w:t>
            </w:r>
          </w:p>
        </w:tc>
      </w:tr>
    </w:tbl>
    <w:p w:rsidR="0032424A" w:rsidRPr="00C924D0" w:rsidRDefault="0032424A" w:rsidP="0032424A">
      <w:r w:rsidRPr="00C924D0">
        <w:t>Кроме метасимволов, обозначающие классы символов, могут применяться уточняющие метасимволы:</w:t>
      </w:r>
    </w:p>
    <w:tbl>
      <w:tblPr>
        <w:tblW w:w="0" w:type="auto"/>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1560"/>
        <w:gridCol w:w="7833"/>
      </w:tblGrid>
      <w:tr w:rsidR="0032424A" w:rsidRPr="00C924D0" w:rsidTr="007520BC">
        <w:trPr>
          <w:tblCellSpacing w:w="7" w:type="dxa"/>
        </w:trPr>
        <w:tc>
          <w:tcPr>
            <w:tcW w:w="0" w:type="auto"/>
            <w:shd w:val="clear" w:color="auto" w:fill="FFFFFF"/>
            <w:vAlign w:val="center"/>
            <w:hideMark/>
          </w:tcPr>
          <w:p w:rsidR="0032424A" w:rsidRPr="00C924D0" w:rsidRDefault="0032424A" w:rsidP="007520BC">
            <w:pPr>
              <w:pStyle w:val="ad"/>
            </w:pPr>
            <w:r w:rsidRPr="00C924D0">
              <w:t>Уточняющие символы</w:t>
            </w:r>
          </w:p>
        </w:tc>
        <w:tc>
          <w:tcPr>
            <w:tcW w:w="0" w:type="auto"/>
            <w:shd w:val="clear" w:color="auto" w:fill="FFFFFF"/>
            <w:vAlign w:val="center"/>
            <w:hideMark/>
          </w:tcPr>
          <w:p w:rsidR="0032424A" w:rsidRPr="00C924D0" w:rsidRDefault="0032424A" w:rsidP="007520BC">
            <w:pPr>
              <w:pStyle w:val="ad"/>
            </w:pPr>
            <w:r w:rsidRPr="00C924D0">
              <w:t>Описание</w:t>
            </w:r>
          </w:p>
        </w:tc>
      </w:tr>
      <w:tr w:rsidR="0032424A" w:rsidRPr="00C924D0" w:rsidTr="007520BC">
        <w:trPr>
          <w:tblCellSpacing w:w="7" w:type="dxa"/>
        </w:trPr>
        <w:tc>
          <w:tcPr>
            <w:tcW w:w="0" w:type="auto"/>
            <w:shd w:val="clear" w:color="auto" w:fill="FFFFFF"/>
            <w:hideMark/>
          </w:tcPr>
          <w:p w:rsidR="0032424A" w:rsidRPr="00C924D0" w:rsidRDefault="0032424A" w:rsidP="007520BC">
            <w:pPr>
              <w:pStyle w:val="ad"/>
              <w:rPr>
                <w:rFonts w:ascii="Times New Roman" w:hAnsi="Times New Roman"/>
              </w:rPr>
            </w:pPr>
            <w:r w:rsidRPr="00C924D0">
              <w:t>^</w:t>
            </w:r>
          </w:p>
        </w:tc>
        <w:tc>
          <w:tcPr>
            <w:tcW w:w="0" w:type="auto"/>
            <w:shd w:val="clear" w:color="auto" w:fill="FFFFFF"/>
            <w:hideMark/>
          </w:tcPr>
          <w:p w:rsidR="0032424A" w:rsidRPr="00C924D0" w:rsidRDefault="0032424A" w:rsidP="007520BC">
            <w:pPr>
              <w:pStyle w:val="ad"/>
            </w:pPr>
            <w:r w:rsidRPr="00C924D0">
              <w:t>Фрагмент, совпадающий с регулярными выражениями, следует искать только в начале строки</w:t>
            </w:r>
          </w:p>
        </w:tc>
      </w:tr>
      <w:tr w:rsidR="0032424A" w:rsidRPr="00C924D0" w:rsidTr="007520BC">
        <w:trPr>
          <w:tblCellSpacing w:w="7" w:type="dxa"/>
        </w:trPr>
        <w:tc>
          <w:tcPr>
            <w:tcW w:w="0" w:type="auto"/>
            <w:shd w:val="clear" w:color="auto" w:fill="FFFFFF"/>
            <w:hideMark/>
          </w:tcPr>
          <w:p w:rsidR="0032424A" w:rsidRPr="00C924D0" w:rsidRDefault="0032424A" w:rsidP="007520BC">
            <w:pPr>
              <w:pStyle w:val="ad"/>
              <w:rPr>
                <w:rFonts w:ascii="Times New Roman" w:hAnsi="Times New Roman"/>
              </w:rPr>
            </w:pPr>
            <w:r w:rsidRPr="00C924D0">
              <w:t>$</w:t>
            </w:r>
          </w:p>
        </w:tc>
        <w:tc>
          <w:tcPr>
            <w:tcW w:w="0" w:type="auto"/>
            <w:shd w:val="clear" w:color="auto" w:fill="FFFFFF"/>
            <w:hideMark/>
          </w:tcPr>
          <w:p w:rsidR="0032424A" w:rsidRPr="00C924D0" w:rsidRDefault="0032424A" w:rsidP="007520BC">
            <w:pPr>
              <w:pStyle w:val="ad"/>
            </w:pPr>
            <w:r w:rsidRPr="00C924D0">
              <w:t>Фрагмент, совпадающий с регулярными выражениями, следует искать только в конце строки</w:t>
            </w:r>
          </w:p>
        </w:tc>
      </w:tr>
      <w:tr w:rsidR="0032424A" w:rsidRPr="00C924D0" w:rsidTr="007520BC">
        <w:trPr>
          <w:tblCellSpacing w:w="7" w:type="dxa"/>
        </w:trPr>
        <w:tc>
          <w:tcPr>
            <w:tcW w:w="0" w:type="auto"/>
            <w:shd w:val="clear" w:color="auto" w:fill="FFFFFF"/>
            <w:hideMark/>
          </w:tcPr>
          <w:p w:rsidR="0032424A" w:rsidRPr="00C924D0" w:rsidRDefault="0032424A" w:rsidP="007520BC">
            <w:pPr>
              <w:pStyle w:val="ad"/>
              <w:rPr>
                <w:rFonts w:ascii="Times New Roman" w:hAnsi="Times New Roman"/>
              </w:rPr>
            </w:pPr>
            <w:r w:rsidRPr="00C924D0">
              <w:t>\А</w:t>
            </w:r>
          </w:p>
        </w:tc>
        <w:tc>
          <w:tcPr>
            <w:tcW w:w="0" w:type="auto"/>
            <w:shd w:val="clear" w:color="auto" w:fill="FFFFFF"/>
            <w:hideMark/>
          </w:tcPr>
          <w:p w:rsidR="0032424A" w:rsidRPr="00C924D0" w:rsidRDefault="0032424A" w:rsidP="007520BC">
            <w:pPr>
              <w:pStyle w:val="ad"/>
            </w:pPr>
            <w:r w:rsidRPr="00C924D0">
              <w:t xml:space="preserve">Фрагмент, совпадающий с регулярными выражениями, следует искать только в начале </w:t>
            </w:r>
            <w:r w:rsidRPr="00C924D0">
              <w:lastRenderedPageBreak/>
              <w:t>многострочной строки</w:t>
            </w:r>
          </w:p>
        </w:tc>
      </w:tr>
      <w:tr w:rsidR="0032424A" w:rsidRPr="00C924D0" w:rsidTr="007520BC">
        <w:trPr>
          <w:tblCellSpacing w:w="7" w:type="dxa"/>
        </w:trPr>
        <w:tc>
          <w:tcPr>
            <w:tcW w:w="0" w:type="auto"/>
            <w:shd w:val="clear" w:color="auto" w:fill="FFFFFF"/>
            <w:hideMark/>
          </w:tcPr>
          <w:p w:rsidR="0032424A" w:rsidRPr="00C924D0" w:rsidRDefault="0032424A" w:rsidP="007520BC">
            <w:pPr>
              <w:pStyle w:val="ad"/>
              <w:rPr>
                <w:rFonts w:ascii="Times New Roman" w:hAnsi="Times New Roman"/>
              </w:rPr>
            </w:pPr>
            <w:r w:rsidRPr="00C924D0">
              <w:lastRenderedPageBreak/>
              <w:t>\Z</w:t>
            </w:r>
          </w:p>
        </w:tc>
        <w:tc>
          <w:tcPr>
            <w:tcW w:w="0" w:type="auto"/>
            <w:shd w:val="clear" w:color="auto" w:fill="FFFFFF"/>
            <w:hideMark/>
          </w:tcPr>
          <w:p w:rsidR="0032424A" w:rsidRPr="00C924D0" w:rsidRDefault="0032424A" w:rsidP="007520BC">
            <w:pPr>
              <w:pStyle w:val="ad"/>
            </w:pPr>
            <w:r w:rsidRPr="00C924D0">
              <w:t>Фрагмент, совпадающий с регулярными выражениями, следует искать только в конце многострочной строки</w:t>
            </w:r>
          </w:p>
        </w:tc>
      </w:tr>
      <w:tr w:rsidR="0032424A" w:rsidRPr="00C924D0" w:rsidTr="007520BC">
        <w:trPr>
          <w:tblCellSpacing w:w="7" w:type="dxa"/>
        </w:trPr>
        <w:tc>
          <w:tcPr>
            <w:tcW w:w="0" w:type="auto"/>
            <w:shd w:val="clear" w:color="auto" w:fill="FFFFFF"/>
            <w:hideMark/>
          </w:tcPr>
          <w:p w:rsidR="0032424A" w:rsidRPr="00C924D0" w:rsidRDefault="0032424A" w:rsidP="007520BC">
            <w:pPr>
              <w:pStyle w:val="ad"/>
              <w:rPr>
                <w:rFonts w:ascii="Times New Roman" w:hAnsi="Times New Roman"/>
              </w:rPr>
            </w:pPr>
            <w:r w:rsidRPr="00C924D0">
              <w:t>\b</w:t>
            </w:r>
          </w:p>
        </w:tc>
        <w:tc>
          <w:tcPr>
            <w:tcW w:w="0" w:type="auto"/>
            <w:shd w:val="clear" w:color="auto" w:fill="FFFFFF"/>
            <w:hideMark/>
          </w:tcPr>
          <w:p w:rsidR="0032424A" w:rsidRPr="00C924D0" w:rsidRDefault="0032424A" w:rsidP="007520BC">
            <w:pPr>
              <w:pStyle w:val="ad"/>
            </w:pPr>
            <w:r w:rsidRPr="00C924D0">
              <w:t>Фрагмент, совпадающий с регулярными выражениями, начинается или заканчивается на границе слова, т.е. между символами, соответствующими метасимволам </w:t>
            </w:r>
            <w:r w:rsidRPr="00C924D0">
              <w:rPr>
                <w:rFonts w:ascii="Courier New" w:hAnsi="Courier New" w:cs="Courier New"/>
                <w:color w:val="8B0000"/>
              </w:rPr>
              <w:t>\w</w:t>
            </w:r>
            <w:r w:rsidRPr="00C924D0">
              <w:t> и </w:t>
            </w:r>
            <w:r w:rsidRPr="00C924D0">
              <w:rPr>
                <w:rFonts w:ascii="Courier New" w:hAnsi="Courier New" w:cs="Courier New"/>
                <w:color w:val="8B0000"/>
              </w:rPr>
              <w:t>\W</w:t>
            </w:r>
          </w:p>
        </w:tc>
      </w:tr>
      <w:tr w:rsidR="0032424A" w:rsidRPr="00C924D0" w:rsidTr="007520BC">
        <w:trPr>
          <w:tblCellSpacing w:w="7" w:type="dxa"/>
        </w:trPr>
        <w:tc>
          <w:tcPr>
            <w:tcW w:w="0" w:type="auto"/>
            <w:shd w:val="clear" w:color="auto" w:fill="FFFFFF"/>
            <w:hideMark/>
          </w:tcPr>
          <w:p w:rsidR="0032424A" w:rsidRPr="00C924D0" w:rsidRDefault="0032424A" w:rsidP="007520BC">
            <w:pPr>
              <w:pStyle w:val="ad"/>
              <w:rPr>
                <w:rFonts w:ascii="Times New Roman" w:hAnsi="Times New Roman"/>
              </w:rPr>
            </w:pPr>
            <w:r w:rsidRPr="00C924D0">
              <w:t>\B</w:t>
            </w:r>
          </w:p>
        </w:tc>
        <w:tc>
          <w:tcPr>
            <w:tcW w:w="0" w:type="auto"/>
            <w:shd w:val="clear" w:color="auto" w:fill="FFFFFF"/>
            <w:hideMark/>
          </w:tcPr>
          <w:p w:rsidR="0032424A" w:rsidRPr="00C924D0" w:rsidRDefault="0032424A" w:rsidP="007520BC">
            <w:pPr>
              <w:pStyle w:val="ad"/>
            </w:pPr>
            <w:r w:rsidRPr="00C924D0">
              <w:t>Фрагмент, совпадающий с регулярными выражениями, не должен встречаться на границе слов</w:t>
            </w:r>
          </w:p>
        </w:tc>
      </w:tr>
    </w:tbl>
    <w:p w:rsidR="0032424A" w:rsidRPr="00C924D0" w:rsidRDefault="0032424A" w:rsidP="0032424A">
      <w:r w:rsidRPr="00C924D0">
        <w:t>В регулярных выражениях часто используются повторители - метасимволы, которые располагаются непосредственно после обычного символа или группы символов и задают количество его повторений в выражении.</w:t>
      </w:r>
    </w:p>
    <w:tbl>
      <w:tblPr>
        <w:tblW w:w="0" w:type="auto"/>
        <w:tblCellSpacing w:w="7"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blCellMar>
          <w:left w:w="0" w:type="dxa"/>
          <w:right w:w="0" w:type="dxa"/>
        </w:tblCellMar>
        <w:tblLook w:val="04A0" w:firstRow="1" w:lastRow="0" w:firstColumn="1" w:lastColumn="0" w:noHBand="0" w:noVBand="1"/>
      </w:tblPr>
      <w:tblGrid>
        <w:gridCol w:w="1222"/>
        <w:gridCol w:w="2458"/>
        <w:gridCol w:w="5713"/>
      </w:tblGrid>
      <w:tr w:rsidR="0032424A" w:rsidRPr="00C924D0" w:rsidTr="007520BC">
        <w:trPr>
          <w:tblCellSpacing w:w="7" w:type="dxa"/>
        </w:trPr>
        <w:tc>
          <w:tcPr>
            <w:tcW w:w="0" w:type="auto"/>
            <w:shd w:val="clear" w:color="auto" w:fill="FFFFFF"/>
            <w:vAlign w:val="center"/>
            <w:hideMark/>
          </w:tcPr>
          <w:p w:rsidR="0032424A" w:rsidRPr="00C924D0" w:rsidRDefault="0032424A" w:rsidP="007520BC">
            <w:pPr>
              <w:pStyle w:val="ad"/>
            </w:pPr>
            <w:r w:rsidRPr="00C924D0">
              <w:t>Повторители</w:t>
            </w:r>
          </w:p>
        </w:tc>
        <w:tc>
          <w:tcPr>
            <w:tcW w:w="0" w:type="auto"/>
            <w:shd w:val="clear" w:color="auto" w:fill="FFFFFF"/>
            <w:vAlign w:val="center"/>
            <w:hideMark/>
          </w:tcPr>
          <w:p w:rsidR="0032424A" w:rsidRPr="00C924D0" w:rsidRDefault="0032424A" w:rsidP="007520BC">
            <w:pPr>
              <w:pStyle w:val="ad"/>
            </w:pPr>
            <w:r w:rsidRPr="00C924D0">
              <w:t>Описание</w:t>
            </w:r>
          </w:p>
        </w:tc>
        <w:tc>
          <w:tcPr>
            <w:tcW w:w="0" w:type="auto"/>
            <w:shd w:val="clear" w:color="auto" w:fill="FFFFFF"/>
            <w:vAlign w:val="center"/>
            <w:hideMark/>
          </w:tcPr>
          <w:p w:rsidR="0032424A" w:rsidRPr="00C924D0" w:rsidRDefault="0032424A" w:rsidP="007520BC">
            <w:pPr>
              <w:pStyle w:val="ad"/>
            </w:pPr>
            <w:r w:rsidRPr="00C924D0">
              <w:t>Пример</w:t>
            </w:r>
          </w:p>
        </w:tc>
      </w:tr>
      <w:tr w:rsidR="0032424A" w:rsidRPr="00C924D0" w:rsidTr="007520BC">
        <w:trPr>
          <w:tblCellSpacing w:w="7" w:type="dxa"/>
        </w:trPr>
        <w:tc>
          <w:tcPr>
            <w:tcW w:w="0" w:type="auto"/>
            <w:shd w:val="clear" w:color="auto" w:fill="FFFFFF"/>
            <w:hideMark/>
          </w:tcPr>
          <w:p w:rsidR="0032424A" w:rsidRPr="00C924D0" w:rsidRDefault="0032424A" w:rsidP="007520BC">
            <w:pPr>
              <w:pStyle w:val="ad"/>
              <w:rPr>
                <w:rFonts w:ascii="Times New Roman" w:hAnsi="Times New Roman"/>
              </w:rPr>
            </w:pPr>
            <w:r w:rsidRPr="00C924D0">
              <w:t>*</w:t>
            </w:r>
          </w:p>
        </w:tc>
        <w:tc>
          <w:tcPr>
            <w:tcW w:w="0" w:type="auto"/>
            <w:shd w:val="clear" w:color="auto" w:fill="FFFFFF"/>
            <w:hideMark/>
          </w:tcPr>
          <w:p w:rsidR="0032424A" w:rsidRPr="00C924D0" w:rsidRDefault="0032424A" w:rsidP="007520BC">
            <w:pPr>
              <w:pStyle w:val="ad"/>
            </w:pPr>
            <w:r w:rsidRPr="00C924D0">
              <w:t>Ноль или более повторений предыдущего элемента</w:t>
            </w:r>
          </w:p>
        </w:tc>
        <w:tc>
          <w:tcPr>
            <w:tcW w:w="0" w:type="auto"/>
            <w:shd w:val="clear" w:color="auto" w:fill="FFFFFF"/>
            <w:hideMark/>
          </w:tcPr>
          <w:p w:rsidR="0032424A" w:rsidRPr="00C924D0" w:rsidRDefault="0032424A" w:rsidP="007520BC">
            <w:pPr>
              <w:pStyle w:val="ad"/>
            </w:pPr>
            <w:r w:rsidRPr="00C924D0">
              <w:t>Выражение </w:t>
            </w:r>
            <w:r w:rsidRPr="00C924D0">
              <w:rPr>
                <w:rFonts w:ascii="Courier New" w:hAnsi="Courier New" w:cs="Courier New"/>
                <w:color w:val="8B0000"/>
              </w:rPr>
              <w:t>ca*t</w:t>
            </w:r>
            <w:r w:rsidRPr="00C924D0">
              <w:t> соответствует фрагментам: </w:t>
            </w:r>
            <w:r w:rsidRPr="00C924D0">
              <w:rPr>
                <w:rFonts w:ascii="Courier New" w:hAnsi="Courier New" w:cs="Courier New"/>
                <w:color w:val="8B0000"/>
              </w:rPr>
              <w:t>ct</w:t>
            </w:r>
            <w:r w:rsidRPr="00C924D0">
              <w:t>, </w:t>
            </w:r>
            <w:r w:rsidRPr="00C924D0">
              <w:rPr>
                <w:rFonts w:ascii="Courier New" w:hAnsi="Courier New" w:cs="Courier New"/>
                <w:color w:val="8B0000"/>
              </w:rPr>
              <w:t>cat</w:t>
            </w:r>
            <w:r w:rsidRPr="00C924D0">
              <w:t>, </w:t>
            </w:r>
            <w:r w:rsidRPr="00C924D0">
              <w:rPr>
                <w:rFonts w:ascii="Courier New" w:hAnsi="Courier New" w:cs="Courier New"/>
                <w:color w:val="8B0000"/>
              </w:rPr>
              <w:t>caat</w:t>
            </w:r>
            <w:r w:rsidRPr="00C924D0">
              <w:t>, </w:t>
            </w:r>
            <w:r w:rsidRPr="00C924D0">
              <w:rPr>
                <w:rFonts w:ascii="Courier New" w:hAnsi="Courier New" w:cs="Courier New"/>
                <w:color w:val="8B0000"/>
              </w:rPr>
              <w:t>caaat</w:t>
            </w:r>
            <w:r w:rsidRPr="00C924D0">
              <w:t> и т.д.</w:t>
            </w:r>
          </w:p>
        </w:tc>
      </w:tr>
      <w:tr w:rsidR="0032424A" w:rsidRPr="00C924D0" w:rsidTr="007520BC">
        <w:trPr>
          <w:tblCellSpacing w:w="7" w:type="dxa"/>
        </w:trPr>
        <w:tc>
          <w:tcPr>
            <w:tcW w:w="0" w:type="auto"/>
            <w:shd w:val="clear" w:color="auto" w:fill="FFFFFF"/>
            <w:hideMark/>
          </w:tcPr>
          <w:p w:rsidR="0032424A" w:rsidRPr="00C924D0" w:rsidRDefault="0032424A" w:rsidP="007520BC">
            <w:pPr>
              <w:pStyle w:val="ad"/>
              <w:rPr>
                <w:rFonts w:ascii="Times New Roman" w:hAnsi="Times New Roman"/>
              </w:rPr>
            </w:pPr>
            <w:r w:rsidRPr="00C924D0">
              <w:t>+</w:t>
            </w:r>
          </w:p>
        </w:tc>
        <w:tc>
          <w:tcPr>
            <w:tcW w:w="0" w:type="auto"/>
            <w:shd w:val="clear" w:color="auto" w:fill="FFFFFF"/>
            <w:hideMark/>
          </w:tcPr>
          <w:p w:rsidR="0032424A" w:rsidRPr="00C924D0" w:rsidRDefault="0032424A" w:rsidP="007520BC">
            <w:pPr>
              <w:pStyle w:val="ad"/>
            </w:pPr>
            <w:r w:rsidRPr="00C924D0">
              <w:t>Одно или более повторений предыдущего элемента</w:t>
            </w:r>
          </w:p>
        </w:tc>
        <w:tc>
          <w:tcPr>
            <w:tcW w:w="0" w:type="auto"/>
            <w:shd w:val="clear" w:color="auto" w:fill="FFFFFF"/>
            <w:hideMark/>
          </w:tcPr>
          <w:p w:rsidR="0032424A" w:rsidRPr="00C924D0" w:rsidRDefault="0032424A" w:rsidP="007520BC">
            <w:pPr>
              <w:pStyle w:val="ad"/>
            </w:pPr>
            <w:r w:rsidRPr="00C924D0">
              <w:t>Выражение </w:t>
            </w:r>
            <w:r w:rsidRPr="00C924D0">
              <w:rPr>
                <w:rFonts w:ascii="Courier New" w:hAnsi="Courier New" w:cs="Courier New"/>
                <w:color w:val="8B0000"/>
              </w:rPr>
              <w:t>ca+t</w:t>
            </w:r>
            <w:r w:rsidRPr="00C924D0">
              <w:t> соответствует фрагментам: </w:t>
            </w:r>
            <w:r w:rsidRPr="00C924D0">
              <w:rPr>
                <w:rFonts w:ascii="Courier New" w:hAnsi="Courier New" w:cs="Courier New"/>
                <w:color w:val="8B0000"/>
              </w:rPr>
              <w:t>cat</w:t>
            </w:r>
            <w:r w:rsidRPr="00C924D0">
              <w:t>, </w:t>
            </w:r>
            <w:r w:rsidRPr="00C924D0">
              <w:rPr>
                <w:rFonts w:ascii="Courier New" w:hAnsi="Courier New" w:cs="Courier New"/>
                <w:color w:val="8B0000"/>
              </w:rPr>
              <w:t>caat</w:t>
            </w:r>
            <w:r w:rsidRPr="00C924D0">
              <w:t>, </w:t>
            </w:r>
            <w:r w:rsidRPr="00C924D0">
              <w:rPr>
                <w:rFonts w:ascii="Courier New" w:hAnsi="Courier New" w:cs="Courier New"/>
                <w:color w:val="8B0000"/>
              </w:rPr>
              <w:t>caaat</w:t>
            </w:r>
            <w:r w:rsidRPr="00C924D0">
              <w:t> и т.д.</w:t>
            </w:r>
          </w:p>
        </w:tc>
      </w:tr>
      <w:tr w:rsidR="0032424A" w:rsidRPr="00C924D0" w:rsidTr="007520BC">
        <w:trPr>
          <w:tblCellSpacing w:w="7" w:type="dxa"/>
        </w:trPr>
        <w:tc>
          <w:tcPr>
            <w:tcW w:w="0" w:type="auto"/>
            <w:shd w:val="clear" w:color="auto" w:fill="FFFFFF"/>
            <w:hideMark/>
          </w:tcPr>
          <w:p w:rsidR="0032424A" w:rsidRPr="00C924D0" w:rsidRDefault="0032424A" w:rsidP="007520BC">
            <w:pPr>
              <w:pStyle w:val="ad"/>
            </w:pPr>
            <w:r w:rsidRPr="00C924D0">
              <w:t>?</w:t>
            </w:r>
          </w:p>
        </w:tc>
        <w:tc>
          <w:tcPr>
            <w:tcW w:w="0" w:type="auto"/>
            <w:shd w:val="clear" w:color="auto" w:fill="FFFFFF"/>
            <w:hideMark/>
          </w:tcPr>
          <w:p w:rsidR="0032424A" w:rsidRPr="00C924D0" w:rsidRDefault="0032424A" w:rsidP="007520BC">
            <w:pPr>
              <w:pStyle w:val="ad"/>
            </w:pPr>
            <w:r w:rsidRPr="00C924D0">
              <w:t>Не более одного повторения предыдущего элемента</w:t>
            </w:r>
          </w:p>
        </w:tc>
        <w:tc>
          <w:tcPr>
            <w:tcW w:w="0" w:type="auto"/>
            <w:shd w:val="clear" w:color="auto" w:fill="FFFFFF"/>
            <w:hideMark/>
          </w:tcPr>
          <w:p w:rsidR="0032424A" w:rsidRPr="00C924D0" w:rsidRDefault="0032424A" w:rsidP="007520BC">
            <w:pPr>
              <w:pStyle w:val="ad"/>
            </w:pPr>
            <w:r w:rsidRPr="00C924D0">
              <w:t>Выражение </w:t>
            </w:r>
            <w:r w:rsidRPr="00C924D0">
              <w:rPr>
                <w:rFonts w:ascii="Courier New" w:hAnsi="Courier New" w:cs="Courier New"/>
                <w:color w:val="8B0000"/>
              </w:rPr>
              <w:t>ca?t</w:t>
            </w:r>
            <w:r w:rsidRPr="00C924D0">
              <w:t> соответствует фрагментам: </w:t>
            </w:r>
            <w:r w:rsidRPr="00C924D0">
              <w:rPr>
                <w:rFonts w:ascii="Courier New" w:hAnsi="Courier New" w:cs="Courier New"/>
                <w:color w:val="8B0000"/>
              </w:rPr>
              <w:t>ct</w:t>
            </w:r>
            <w:r w:rsidRPr="00C924D0">
              <w:t>, </w:t>
            </w:r>
            <w:r w:rsidRPr="00C924D0">
              <w:rPr>
                <w:rFonts w:ascii="Courier New" w:hAnsi="Courier New" w:cs="Courier New"/>
                <w:color w:val="8B0000"/>
              </w:rPr>
              <w:t>cat</w:t>
            </w:r>
            <w:r w:rsidRPr="00C924D0">
              <w:t>.</w:t>
            </w:r>
          </w:p>
        </w:tc>
      </w:tr>
      <w:tr w:rsidR="0032424A" w:rsidRPr="00C924D0" w:rsidTr="007520BC">
        <w:trPr>
          <w:tblCellSpacing w:w="7" w:type="dxa"/>
        </w:trPr>
        <w:tc>
          <w:tcPr>
            <w:tcW w:w="0" w:type="auto"/>
            <w:shd w:val="clear" w:color="auto" w:fill="FFFFFF"/>
            <w:hideMark/>
          </w:tcPr>
          <w:p w:rsidR="0032424A" w:rsidRPr="00C924D0" w:rsidRDefault="0032424A" w:rsidP="007520BC">
            <w:pPr>
              <w:pStyle w:val="ad"/>
              <w:rPr>
                <w:rFonts w:ascii="Times New Roman" w:hAnsi="Times New Roman"/>
              </w:rPr>
            </w:pPr>
            <w:r w:rsidRPr="00C924D0">
              <w:t>{n}</w:t>
            </w:r>
          </w:p>
        </w:tc>
        <w:tc>
          <w:tcPr>
            <w:tcW w:w="0" w:type="auto"/>
            <w:shd w:val="clear" w:color="auto" w:fill="FFFFFF"/>
            <w:hideMark/>
          </w:tcPr>
          <w:p w:rsidR="0032424A" w:rsidRPr="00C924D0" w:rsidRDefault="0032424A" w:rsidP="007520BC">
            <w:pPr>
              <w:pStyle w:val="ad"/>
            </w:pPr>
            <w:r w:rsidRPr="00C924D0">
              <w:t>Ровно </w:t>
            </w:r>
            <w:r w:rsidRPr="00C924D0">
              <w:rPr>
                <w:rFonts w:ascii="Courier New" w:hAnsi="Courier New" w:cs="Courier New"/>
                <w:color w:val="8B0000"/>
              </w:rPr>
              <w:t>n</w:t>
            </w:r>
            <w:r w:rsidRPr="00C924D0">
              <w:t> повторений предыдущего элемента</w:t>
            </w:r>
          </w:p>
        </w:tc>
        <w:tc>
          <w:tcPr>
            <w:tcW w:w="0" w:type="auto"/>
            <w:shd w:val="clear" w:color="auto" w:fill="FFFFFF"/>
            <w:hideMark/>
          </w:tcPr>
          <w:p w:rsidR="0032424A" w:rsidRPr="00C924D0" w:rsidRDefault="0032424A" w:rsidP="007520BC">
            <w:pPr>
              <w:pStyle w:val="ad"/>
            </w:pPr>
            <w:r w:rsidRPr="00C924D0">
              <w:t>Выражение </w:t>
            </w:r>
            <w:r w:rsidRPr="00C924D0">
              <w:rPr>
                <w:rFonts w:ascii="Courier New" w:hAnsi="Courier New" w:cs="Courier New"/>
                <w:color w:val="8B0000"/>
              </w:rPr>
              <w:t>ca{3}t</w:t>
            </w:r>
            <w:r w:rsidRPr="00C924D0">
              <w:t> соответствует фрагменту: </w:t>
            </w:r>
            <w:r w:rsidRPr="00C924D0">
              <w:rPr>
                <w:rFonts w:ascii="Courier New" w:hAnsi="Courier New" w:cs="Courier New"/>
                <w:color w:val="8B0000"/>
              </w:rPr>
              <w:t>cаааt</w:t>
            </w:r>
            <w:r w:rsidRPr="00C924D0">
              <w:t>. Выражение </w:t>
            </w:r>
            <w:r w:rsidRPr="00C924D0">
              <w:rPr>
                <w:rFonts w:ascii="Courier New" w:hAnsi="Courier New" w:cs="Courier New"/>
                <w:color w:val="8B0000"/>
              </w:rPr>
              <w:t>(cat){2}</w:t>
            </w:r>
            <w:r w:rsidRPr="00C924D0">
              <w:t>соответствует фрагменту: </w:t>
            </w:r>
            <w:r w:rsidRPr="00C924D0">
              <w:rPr>
                <w:rFonts w:ascii="Courier New" w:hAnsi="Courier New" w:cs="Courier New"/>
                <w:color w:val="8B0000"/>
              </w:rPr>
              <w:t>c</w:t>
            </w:r>
            <w:r w:rsidRPr="00C924D0">
              <w:t> а </w:t>
            </w:r>
            <w:r w:rsidRPr="00C924D0">
              <w:rPr>
                <w:rFonts w:ascii="Courier New" w:hAnsi="Courier New" w:cs="Courier New"/>
                <w:color w:val="8B0000"/>
              </w:rPr>
              <w:t>tcat</w:t>
            </w:r>
            <w:r w:rsidRPr="00C924D0">
              <w:t>.</w:t>
            </w:r>
          </w:p>
        </w:tc>
      </w:tr>
      <w:tr w:rsidR="0032424A" w:rsidRPr="00C924D0" w:rsidTr="007520BC">
        <w:trPr>
          <w:tblCellSpacing w:w="7" w:type="dxa"/>
        </w:trPr>
        <w:tc>
          <w:tcPr>
            <w:tcW w:w="0" w:type="auto"/>
            <w:shd w:val="clear" w:color="auto" w:fill="FFFFFF"/>
            <w:hideMark/>
          </w:tcPr>
          <w:p w:rsidR="0032424A" w:rsidRPr="00C924D0" w:rsidRDefault="0032424A" w:rsidP="007520BC">
            <w:pPr>
              <w:pStyle w:val="ad"/>
              <w:rPr>
                <w:rFonts w:ascii="Times New Roman" w:hAnsi="Times New Roman"/>
              </w:rPr>
            </w:pPr>
            <w:r w:rsidRPr="00C924D0">
              <w:t>{n,}</w:t>
            </w:r>
          </w:p>
        </w:tc>
        <w:tc>
          <w:tcPr>
            <w:tcW w:w="0" w:type="auto"/>
            <w:shd w:val="clear" w:color="auto" w:fill="FFFFFF"/>
            <w:hideMark/>
          </w:tcPr>
          <w:p w:rsidR="0032424A" w:rsidRPr="00C924D0" w:rsidRDefault="0032424A" w:rsidP="007520BC">
            <w:pPr>
              <w:pStyle w:val="ad"/>
            </w:pPr>
            <w:r w:rsidRPr="00C924D0">
              <w:t>По крайней мере </w:t>
            </w:r>
            <w:r w:rsidRPr="00C924D0">
              <w:rPr>
                <w:rFonts w:ascii="Courier New" w:hAnsi="Courier New" w:cs="Courier New"/>
                <w:color w:val="8B0000"/>
              </w:rPr>
              <w:t>n</w:t>
            </w:r>
            <w:r w:rsidRPr="00C924D0">
              <w:t>повторений предыдущего элемента</w:t>
            </w:r>
          </w:p>
        </w:tc>
        <w:tc>
          <w:tcPr>
            <w:tcW w:w="0" w:type="auto"/>
            <w:shd w:val="clear" w:color="auto" w:fill="FFFFFF"/>
            <w:hideMark/>
          </w:tcPr>
          <w:p w:rsidR="0032424A" w:rsidRPr="00C924D0" w:rsidRDefault="0032424A" w:rsidP="007520BC">
            <w:pPr>
              <w:pStyle w:val="ad"/>
            </w:pPr>
            <w:r w:rsidRPr="00C924D0">
              <w:t>Выражение </w:t>
            </w:r>
            <w:r w:rsidRPr="00C924D0">
              <w:rPr>
                <w:rFonts w:ascii="Courier New" w:hAnsi="Courier New" w:cs="Courier New"/>
                <w:color w:val="8B0000"/>
              </w:rPr>
              <w:t>ca{3</w:t>
            </w:r>
            <w:r w:rsidRPr="00C924D0">
              <w:t>, </w:t>
            </w:r>
            <w:r w:rsidRPr="00C924D0">
              <w:rPr>
                <w:rFonts w:ascii="Courier New" w:hAnsi="Courier New" w:cs="Courier New"/>
                <w:color w:val="8B0000"/>
              </w:rPr>
              <w:t>}t</w:t>
            </w:r>
            <w:r w:rsidRPr="00C924D0">
              <w:t> соответствует фрагментам: </w:t>
            </w:r>
            <w:r w:rsidRPr="00C924D0">
              <w:rPr>
                <w:rFonts w:ascii="Courier New" w:hAnsi="Courier New" w:cs="Courier New"/>
                <w:color w:val="8B0000"/>
              </w:rPr>
              <w:t>c</w:t>
            </w:r>
            <w:r w:rsidRPr="00C924D0">
              <w:t> ааа </w:t>
            </w:r>
            <w:r w:rsidRPr="00C924D0">
              <w:rPr>
                <w:rFonts w:ascii="Courier New" w:hAnsi="Courier New" w:cs="Courier New"/>
                <w:color w:val="8B0000"/>
              </w:rPr>
              <w:t>t</w:t>
            </w:r>
            <w:r w:rsidRPr="00C924D0">
              <w:t>, </w:t>
            </w:r>
            <w:r w:rsidRPr="00C924D0">
              <w:rPr>
                <w:rFonts w:ascii="Courier New" w:hAnsi="Courier New" w:cs="Courier New"/>
                <w:color w:val="8B0000"/>
              </w:rPr>
              <w:t>caaaat</w:t>
            </w:r>
            <w:r w:rsidRPr="00C924D0">
              <w:t>, </w:t>
            </w:r>
            <w:r w:rsidRPr="00C924D0">
              <w:rPr>
                <w:rFonts w:ascii="Courier New" w:hAnsi="Courier New" w:cs="Courier New"/>
                <w:color w:val="8B0000"/>
              </w:rPr>
              <w:t>caaaaaaat</w:t>
            </w:r>
            <w:r w:rsidRPr="00C924D0">
              <w:t> и т.д. Выражение </w:t>
            </w:r>
            <w:r w:rsidRPr="00C924D0">
              <w:rPr>
                <w:rFonts w:ascii="Courier New" w:hAnsi="Courier New" w:cs="Courier New"/>
                <w:color w:val="8B0000"/>
              </w:rPr>
              <w:t>(cat){2</w:t>
            </w:r>
            <w:r w:rsidRPr="00C924D0">
              <w:t>, </w:t>
            </w:r>
            <w:r w:rsidRPr="00C924D0">
              <w:rPr>
                <w:rFonts w:ascii="Courier New" w:hAnsi="Courier New" w:cs="Courier New"/>
                <w:color w:val="8B0000"/>
              </w:rPr>
              <w:t>}</w:t>
            </w:r>
            <w:r w:rsidRPr="00C924D0">
              <w:t> соответствует фрагментам: </w:t>
            </w:r>
            <w:r w:rsidRPr="00C924D0">
              <w:rPr>
                <w:rFonts w:ascii="Courier New" w:hAnsi="Courier New" w:cs="Courier New"/>
                <w:color w:val="8B0000"/>
              </w:rPr>
              <w:t>catcat</w:t>
            </w:r>
            <w:r w:rsidRPr="00C924D0">
              <w:t>, </w:t>
            </w:r>
            <w:r w:rsidRPr="00C924D0">
              <w:rPr>
                <w:rFonts w:ascii="Courier New" w:hAnsi="Courier New" w:cs="Courier New"/>
                <w:color w:val="8B0000"/>
              </w:rPr>
              <w:t>catcatcat</w:t>
            </w:r>
            <w:r w:rsidRPr="00C924D0">
              <w:t> и т.д.</w:t>
            </w:r>
          </w:p>
        </w:tc>
      </w:tr>
      <w:tr w:rsidR="0032424A" w:rsidRPr="00C924D0" w:rsidTr="007520BC">
        <w:trPr>
          <w:tblCellSpacing w:w="7" w:type="dxa"/>
        </w:trPr>
        <w:tc>
          <w:tcPr>
            <w:tcW w:w="0" w:type="auto"/>
            <w:shd w:val="clear" w:color="auto" w:fill="FFFFFF"/>
            <w:hideMark/>
          </w:tcPr>
          <w:p w:rsidR="0032424A" w:rsidRPr="00C924D0" w:rsidRDefault="0032424A" w:rsidP="007520BC">
            <w:pPr>
              <w:pStyle w:val="ad"/>
              <w:rPr>
                <w:rFonts w:ascii="Times New Roman" w:hAnsi="Times New Roman"/>
              </w:rPr>
            </w:pPr>
            <w:r w:rsidRPr="00C924D0">
              <w:t>{n, m}</w:t>
            </w:r>
          </w:p>
        </w:tc>
        <w:tc>
          <w:tcPr>
            <w:tcW w:w="0" w:type="auto"/>
            <w:shd w:val="clear" w:color="auto" w:fill="FFFFFF"/>
            <w:hideMark/>
          </w:tcPr>
          <w:p w:rsidR="0032424A" w:rsidRPr="00C924D0" w:rsidRDefault="0032424A" w:rsidP="007520BC">
            <w:pPr>
              <w:pStyle w:val="ad"/>
            </w:pPr>
            <w:r w:rsidRPr="00C924D0">
              <w:t>От </w:t>
            </w:r>
            <w:r w:rsidRPr="00C924D0">
              <w:rPr>
                <w:rFonts w:ascii="Courier New" w:hAnsi="Courier New" w:cs="Courier New"/>
                <w:color w:val="8B0000"/>
              </w:rPr>
              <w:t>n</w:t>
            </w:r>
            <w:r w:rsidRPr="00C924D0">
              <w:t> до </w:t>
            </w:r>
            <w:r w:rsidRPr="00C924D0">
              <w:rPr>
                <w:rFonts w:ascii="Courier New" w:hAnsi="Courier New" w:cs="Courier New"/>
                <w:color w:val="8B0000"/>
              </w:rPr>
              <w:t>m</w:t>
            </w:r>
            <w:r w:rsidRPr="00C924D0">
              <w:t> повторений предыдущего элемента</w:t>
            </w:r>
          </w:p>
        </w:tc>
        <w:tc>
          <w:tcPr>
            <w:tcW w:w="0" w:type="auto"/>
            <w:shd w:val="clear" w:color="auto" w:fill="FFFFFF"/>
            <w:hideMark/>
          </w:tcPr>
          <w:p w:rsidR="0032424A" w:rsidRPr="00C924D0" w:rsidRDefault="0032424A" w:rsidP="007520BC">
            <w:pPr>
              <w:pStyle w:val="ad"/>
            </w:pPr>
            <w:r w:rsidRPr="00C924D0">
              <w:t>Выражение </w:t>
            </w:r>
            <w:r w:rsidRPr="00C924D0">
              <w:rPr>
                <w:rFonts w:ascii="Courier New" w:hAnsi="Courier New" w:cs="Courier New"/>
                <w:color w:val="8B0000"/>
              </w:rPr>
              <w:t>ca{2</w:t>
            </w:r>
            <w:r w:rsidRPr="00C924D0">
              <w:t>, </w:t>
            </w:r>
            <w:r w:rsidRPr="00C924D0">
              <w:rPr>
                <w:rFonts w:ascii="Courier New" w:hAnsi="Courier New" w:cs="Courier New"/>
                <w:color w:val="8B0000"/>
              </w:rPr>
              <w:t>4}t</w:t>
            </w:r>
            <w:r w:rsidRPr="00C924D0">
              <w:t> соответствует фрагментам: </w:t>
            </w:r>
            <w:r w:rsidRPr="00C924D0">
              <w:rPr>
                <w:rFonts w:ascii="Courier New" w:hAnsi="Courier New" w:cs="Courier New"/>
                <w:color w:val="8B0000"/>
              </w:rPr>
              <w:t>c</w:t>
            </w:r>
            <w:r w:rsidRPr="00C924D0">
              <w:t> аа </w:t>
            </w:r>
            <w:r w:rsidRPr="00C924D0">
              <w:rPr>
                <w:rFonts w:ascii="Courier New" w:hAnsi="Courier New" w:cs="Courier New"/>
                <w:color w:val="8B0000"/>
              </w:rPr>
              <w:t>t</w:t>
            </w:r>
            <w:r w:rsidRPr="00C924D0">
              <w:t>, </w:t>
            </w:r>
            <w:r w:rsidRPr="00C924D0">
              <w:rPr>
                <w:rFonts w:ascii="Courier New" w:hAnsi="Courier New" w:cs="Courier New"/>
                <w:color w:val="8B0000"/>
              </w:rPr>
              <w:t>caaat</w:t>
            </w:r>
            <w:r w:rsidRPr="00C924D0">
              <w:t>, </w:t>
            </w:r>
            <w:r w:rsidRPr="00C924D0">
              <w:rPr>
                <w:rFonts w:ascii="Courier New" w:hAnsi="Courier New" w:cs="Courier New"/>
                <w:color w:val="8B0000"/>
              </w:rPr>
              <w:t>caaaat</w:t>
            </w:r>
            <w:r w:rsidRPr="00C924D0">
              <w:t>.</w:t>
            </w:r>
          </w:p>
        </w:tc>
      </w:tr>
    </w:tbl>
    <w:p w:rsidR="0032424A" w:rsidRPr="00C924D0" w:rsidRDefault="0032424A" w:rsidP="0032424A">
      <w:r w:rsidRPr="00C924D0">
        <w:t>Регулярное выражение записывается в виде строкового литерала, причем перед строкой необходимо ставить символ </w:t>
      </w:r>
      <w:r w:rsidRPr="00C924D0">
        <w:rPr>
          <w:rFonts w:ascii="Courier New" w:hAnsi="Courier New" w:cs="Courier New"/>
          <w:color w:val="8B0000"/>
        </w:rPr>
        <w:t>@</w:t>
      </w:r>
      <w:r w:rsidRPr="00C924D0">
        <w:t>, который говорит о том, что строку нужно будет рассматривать и в том случае, если она будет занимать несколько строчек на экране. Однако символ </w:t>
      </w:r>
      <w:r w:rsidRPr="00C924D0">
        <w:rPr>
          <w:rFonts w:ascii="Courier New" w:hAnsi="Courier New" w:cs="Courier New"/>
          <w:color w:val="8B0000"/>
        </w:rPr>
        <w:t>@</w:t>
      </w:r>
      <w:r w:rsidRPr="00C924D0">
        <w:t> можно не ставить, если в качестве шаблона используется шаблон без метасимволов.</w:t>
      </w:r>
    </w:p>
    <w:p w:rsidR="0032424A" w:rsidRPr="00C924D0" w:rsidRDefault="0032424A" w:rsidP="0032424A">
      <w:r w:rsidRPr="00C924D0">
        <w:t>Если нужно найти какой-то символ, который является метасимволом, например, точку, можно это сделать защитив ее обратным слэшем. Т.е. просто точка означает любой одиночный символ, а \. означает просто точку.</w:t>
      </w:r>
    </w:p>
    <w:p w:rsidR="0032424A" w:rsidRPr="00C924D0" w:rsidRDefault="0032424A" w:rsidP="0032424A">
      <w:r w:rsidRPr="00C924D0">
        <w:t>Примеры регулярных выражений:</w:t>
      </w:r>
    </w:p>
    <w:p w:rsidR="0032424A" w:rsidRPr="00C924D0" w:rsidRDefault="0032424A" w:rsidP="0032424A">
      <w:pPr>
        <w:pStyle w:val="a3"/>
        <w:numPr>
          <w:ilvl w:val="0"/>
          <w:numId w:val="76"/>
        </w:numPr>
        <w:spacing w:before="0"/>
      </w:pPr>
      <w:r w:rsidRPr="00C924D0">
        <w:t>слово </w:t>
      </w:r>
      <w:r w:rsidRPr="00236677">
        <w:rPr>
          <w:rFonts w:ascii="Courier New" w:hAnsi="Courier New" w:cs="Courier New"/>
          <w:color w:val="8B0000"/>
        </w:rPr>
        <w:t>rus</w:t>
      </w:r>
      <w:r w:rsidRPr="00C924D0">
        <w:t> -</w:t>
      </w:r>
    </w:p>
    <w:p w:rsidR="0032424A" w:rsidRPr="00C924D0" w:rsidRDefault="0032424A" w:rsidP="0032424A">
      <w:r w:rsidRPr="00C924D0">
        <w:t>@"rus"  или "rus"</w:t>
      </w:r>
    </w:p>
    <w:p w:rsidR="0032424A" w:rsidRPr="00C924D0" w:rsidRDefault="0032424A" w:rsidP="0032424A">
      <w:pPr>
        <w:pStyle w:val="a3"/>
        <w:numPr>
          <w:ilvl w:val="0"/>
          <w:numId w:val="76"/>
        </w:numPr>
        <w:spacing w:before="0"/>
      </w:pPr>
      <w:r w:rsidRPr="00C924D0">
        <w:t>номер телефона в формате xxx-xx-xx - @"\d\d\d-\d\d-\d\d" или @"\d{3}(-\d\d){2}"</w:t>
      </w:r>
    </w:p>
    <w:p w:rsidR="0032424A" w:rsidRPr="00C924D0" w:rsidRDefault="0032424A" w:rsidP="0032424A">
      <w:pPr>
        <w:pStyle w:val="a3"/>
        <w:numPr>
          <w:ilvl w:val="0"/>
          <w:numId w:val="76"/>
        </w:numPr>
        <w:spacing w:before="0"/>
      </w:pPr>
      <w:r w:rsidRPr="00C924D0">
        <w:t>номер автомобиля - @"[A-Z]\d{3}[A-Z]{2}\d{2,3}RUS"</w:t>
      </w:r>
    </w:p>
    <w:p w:rsidR="0032424A" w:rsidRPr="00C924D0" w:rsidRDefault="0032424A" w:rsidP="0032424A">
      <w:r w:rsidRPr="00C924D0">
        <w:rPr>
          <w:b/>
          <w:bCs/>
        </w:rPr>
        <w:t>Задания</w:t>
      </w:r>
      <w:r w:rsidRPr="00C924D0">
        <w:t>. Запишите регулярное выражение, соответствующее:</w:t>
      </w:r>
    </w:p>
    <w:p w:rsidR="0032424A" w:rsidRPr="00C924D0" w:rsidRDefault="0032424A" w:rsidP="0032424A">
      <w:pPr>
        <w:pStyle w:val="a3"/>
        <w:numPr>
          <w:ilvl w:val="0"/>
          <w:numId w:val="77"/>
        </w:numPr>
        <w:spacing w:before="0"/>
      </w:pPr>
      <w:r w:rsidRPr="00C924D0">
        <w:t>дате в формате дд.мм.гг или дд.мм.гггг</w:t>
      </w:r>
    </w:p>
    <w:p w:rsidR="0032424A" w:rsidRPr="00C924D0" w:rsidRDefault="0032424A" w:rsidP="0032424A">
      <w:pPr>
        <w:pStyle w:val="a3"/>
        <w:numPr>
          <w:ilvl w:val="0"/>
          <w:numId w:val="77"/>
        </w:numPr>
        <w:spacing w:before="0"/>
      </w:pPr>
      <w:r w:rsidRPr="00C924D0">
        <w:t>времени в формате чч.мм или чч:мм</w:t>
      </w:r>
    </w:p>
    <w:p w:rsidR="0032424A" w:rsidRPr="00C924D0" w:rsidRDefault="0032424A" w:rsidP="0032424A">
      <w:pPr>
        <w:pStyle w:val="a3"/>
        <w:numPr>
          <w:ilvl w:val="0"/>
          <w:numId w:val="77"/>
        </w:numPr>
        <w:spacing w:before="0"/>
      </w:pPr>
      <w:r w:rsidRPr="00C924D0">
        <w:t>целому числу (со знаком и без)</w:t>
      </w:r>
    </w:p>
    <w:p w:rsidR="0032424A" w:rsidRPr="00C924D0" w:rsidRDefault="0032424A" w:rsidP="0032424A">
      <w:pPr>
        <w:pStyle w:val="a3"/>
        <w:numPr>
          <w:ilvl w:val="0"/>
          <w:numId w:val="77"/>
        </w:numPr>
        <w:spacing w:before="0"/>
      </w:pPr>
      <w:r w:rsidRPr="00C924D0">
        <w:t>вещественному числу (со знаком и без, с дробной частью и без, с целой частью и без)</w:t>
      </w:r>
    </w:p>
    <w:p w:rsidR="0032424A" w:rsidRPr="00C924D0" w:rsidRDefault="0032424A" w:rsidP="0032424A">
      <w:r w:rsidRPr="00C924D0">
        <w:t>Поиск в тексте по шаблону</w:t>
      </w:r>
    </w:p>
    <w:p w:rsidR="0032424A" w:rsidRPr="00C924D0" w:rsidRDefault="0032424A" w:rsidP="0032424A">
      <w:r w:rsidRPr="00C924D0">
        <w:t>Пространство имен библиотеки базовых классов </w:t>
      </w:r>
      <w:r w:rsidRPr="00C924D0">
        <w:rPr>
          <w:rFonts w:ascii="Courier New" w:hAnsi="Courier New" w:cs="Courier New"/>
          <w:color w:val="8B0000"/>
        </w:rPr>
        <w:t>System.Text.RegularExpressions</w:t>
      </w:r>
      <w:r w:rsidRPr="00C924D0">
        <w:t> содержит все объекты платформы .NET Framework, имеющие отношение к регулярным выражениям. Важнейшим классом, поддерживающим регулярные выражения, является класс </w:t>
      </w:r>
      <w:r w:rsidRPr="00C924D0">
        <w:rPr>
          <w:rFonts w:ascii="Courier New" w:hAnsi="Courier New" w:cs="Courier New"/>
          <w:color w:val="8B0000"/>
        </w:rPr>
        <w:t>Regex</w:t>
      </w:r>
      <w:r w:rsidRPr="00C924D0">
        <w:t>, который представляет неизменяемые откомпилированные регулярные выражения. Для описания регулярного выражения в классе определено несколько перегруженных конструкторов:</w:t>
      </w:r>
    </w:p>
    <w:p w:rsidR="0032424A" w:rsidRPr="00C924D0" w:rsidRDefault="0032424A" w:rsidP="0032424A">
      <w:pPr>
        <w:pStyle w:val="a3"/>
        <w:numPr>
          <w:ilvl w:val="0"/>
          <w:numId w:val="78"/>
        </w:numPr>
        <w:spacing w:before="0"/>
      </w:pPr>
      <w:r w:rsidRPr="00236677">
        <w:rPr>
          <w:rFonts w:ascii="Courier New" w:hAnsi="Courier New" w:cs="Courier New"/>
          <w:color w:val="8B0000"/>
        </w:rPr>
        <w:t>Regex()</w:t>
      </w:r>
      <w:r w:rsidRPr="00C924D0">
        <w:t> - создает пустое выражение;</w:t>
      </w:r>
    </w:p>
    <w:p w:rsidR="0032424A" w:rsidRPr="00C924D0" w:rsidRDefault="0032424A" w:rsidP="0032424A">
      <w:pPr>
        <w:pStyle w:val="a3"/>
        <w:numPr>
          <w:ilvl w:val="0"/>
          <w:numId w:val="78"/>
        </w:numPr>
        <w:spacing w:before="0"/>
      </w:pPr>
      <w:r w:rsidRPr="00236677">
        <w:rPr>
          <w:rFonts w:ascii="Courier New" w:hAnsi="Courier New" w:cs="Courier New"/>
          <w:color w:val="8B0000"/>
        </w:rPr>
        <w:lastRenderedPageBreak/>
        <w:t>Regex(String)</w:t>
      </w:r>
      <w:r w:rsidRPr="00C924D0">
        <w:t> - создает заданное выражение;</w:t>
      </w:r>
    </w:p>
    <w:p w:rsidR="0032424A" w:rsidRPr="00C924D0" w:rsidRDefault="0032424A" w:rsidP="0032424A">
      <w:pPr>
        <w:pStyle w:val="a3"/>
        <w:numPr>
          <w:ilvl w:val="0"/>
          <w:numId w:val="78"/>
        </w:numPr>
        <w:spacing w:before="0"/>
      </w:pPr>
      <w:r w:rsidRPr="00236677">
        <w:rPr>
          <w:rFonts w:ascii="Courier New" w:hAnsi="Courier New" w:cs="Courier New"/>
          <w:color w:val="8B0000"/>
        </w:rPr>
        <w:t>Regex(String, RegexOptions)</w:t>
      </w:r>
      <w:r w:rsidRPr="00C924D0">
        <w:t> - создает заданное выражение и задает параметры для его обработки с помощью элементов перечисления </w:t>
      </w:r>
      <w:r w:rsidRPr="00236677">
        <w:rPr>
          <w:rFonts w:ascii="Courier New" w:hAnsi="Courier New" w:cs="Courier New"/>
          <w:color w:val="8B0000"/>
        </w:rPr>
        <w:t>RegexOptions</w:t>
      </w:r>
      <w:r w:rsidRPr="00C924D0">
        <w:t> (например, различать или нет прописные и строчные буквы).</w:t>
      </w:r>
    </w:p>
    <w:p w:rsidR="0032424A" w:rsidRPr="00C924D0" w:rsidRDefault="0032424A" w:rsidP="0032424A">
      <w:r w:rsidRPr="00C924D0">
        <w:t>Поиск фрагментов строки, соответствующих заданному выражению, выполняется с помощью методов </w:t>
      </w:r>
      <w:r w:rsidRPr="00C924D0">
        <w:rPr>
          <w:rFonts w:ascii="Courier New" w:hAnsi="Courier New" w:cs="Courier New"/>
          <w:color w:val="8B0000"/>
        </w:rPr>
        <w:t>IsMatch</w:t>
      </w:r>
      <w:r w:rsidRPr="00C924D0">
        <w:t>, </w:t>
      </w:r>
      <w:r w:rsidRPr="00C924D0">
        <w:rPr>
          <w:rFonts w:ascii="Courier New" w:hAnsi="Courier New" w:cs="Courier New"/>
          <w:color w:val="8B0000"/>
        </w:rPr>
        <w:t>Match</w:t>
      </w:r>
      <w:r w:rsidRPr="00C924D0">
        <w:t>, </w:t>
      </w:r>
      <w:r w:rsidRPr="00C924D0">
        <w:rPr>
          <w:rFonts w:ascii="Courier New" w:hAnsi="Courier New" w:cs="Courier New"/>
          <w:color w:val="8B0000"/>
        </w:rPr>
        <w:t>Matches</w:t>
      </w:r>
      <w:r w:rsidRPr="00C924D0">
        <w:t>класса </w:t>
      </w:r>
      <w:r w:rsidRPr="00C924D0">
        <w:rPr>
          <w:rFonts w:ascii="Courier New" w:hAnsi="Courier New" w:cs="Courier New"/>
          <w:color w:val="8B0000"/>
        </w:rPr>
        <w:t>Regex</w:t>
      </w:r>
      <w:r w:rsidRPr="00C924D0">
        <w:t>.</w:t>
      </w:r>
    </w:p>
    <w:p w:rsidR="0032424A" w:rsidRPr="00C924D0" w:rsidRDefault="0032424A" w:rsidP="0032424A">
      <w:r w:rsidRPr="00C924D0">
        <w:t>Метод </w:t>
      </w:r>
      <w:r w:rsidRPr="00C924D0">
        <w:rPr>
          <w:rFonts w:ascii="Courier New" w:hAnsi="Courier New" w:cs="Courier New"/>
          <w:color w:val="8B0000"/>
        </w:rPr>
        <w:t>IsMatch</w:t>
      </w:r>
      <w:r w:rsidRPr="00C924D0">
        <w:t> возвращает </w:t>
      </w:r>
      <w:r w:rsidRPr="00C924D0">
        <w:rPr>
          <w:rFonts w:ascii="Courier New" w:hAnsi="Courier New" w:cs="Courier New"/>
          <w:color w:val="8B0000"/>
        </w:rPr>
        <w:t>true</w:t>
      </w:r>
      <w:r w:rsidRPr="00C924D0">
        <w:t>, если фрагмент, соответствующий выражению, в заданной строке найден, и </w:t>
      </w:r>
      <w:r w:rsidRPr="00C924D0">
        <w:rPr>
          <w:rFonts w:ascii="Courier New" w:hAnsi="Courier New" w:cs="Courier New"/>
          <w:color w:val="8B0000"/>
        </w:rPr>
        <w:t>false </w:t>
      </w:r>
      <w:r w:rsidRPr="00C924D0">
        <w:t>в противном случае. Например, попытаемся определить, встречается ли в заданном тексте слово </w:t>
      </w:r>
      <w:r w:rsidRPr="00C924D0">
        <w:rPr>
          <w:rFonts w:ascii="Courier New" w:hAnsi="Courier New" w:cs="Courier New"/>
          <w:color w:val="8B0000"/>
        </w:rPr>
        <w:t>собака</w:t>
      </w:r>
      <w:r w:rsidRPr="00C924D0">
        <w:t>:</w:t>
      </w:r>
    </w:p>
    <w:p w:rsidR="0032424A" w:rsidRPr="00C924D0" w:rsidRDefault="0032424A" w:rsidP="0032424A">
      <w:pPr>
        <w:pStyle w:val="ae"/>
      </w:pPr>
      <w:r w:rsidRPr="00C924D0">
        <w:t>static void Main()</w:t>
      </w:r>
    </w:p>
    <w:p w:rsidR="0032424A" w:rsidRPr="00C924D0" w:rsidRDefault="0032424A" w:rsidP="0032424A">
      <w:pPr>
        <w:pStyle w:val="ae"/>
      </w:pPr>
      <w:r w:rsidRPr="00C924D0">
        <w:t>{</w:t>
      </w:r>
    </w:p>
    <w:p w:rsidR="0032424A" w:rsidRPr="00C924D0" w:rsidRDefault="0032424A" w:rsidP="0032424A">
      <w:pPr>
        <w:pStyle w:val="ae"/>
      </w:pPr>
      <w:r w:rsidRPr="00C924D0">
        <w:t xml:space="preserve">  Regex r = new Regex("собака",RegexOptions.IgnoreCase);</w:t>
      </w:r>
    </w:p>
    <w:p w:rsidR="0032424A" w:rsidRPr="00D54348" w:rsidRDefault="0032424A" w:rsidP="0032424A">
      <w:pPr>
        <w:pStyle w:val="ae"/>
        <w:rPr>
          <w:lang w:val="ru-RU"/>
        </w:rPr>
      </w:pPr>
      <w:r w:rsidRPr="00C924D0">
        <w:t xml:space="preserve">  string</w:t>
      </w:r>
      <w:r w:rsidRPr="00D54348">
        <w:rPr>
          <w:lang w:val="ru-RU"/>
        </w:rPr>
        <w:t xml:space="preserve"> </w:t>
      </w:r>
      <w:r w:rsidRPr="00C924D0">
        <w:t>text</w:t>
      </w:r>
      <w:r w:rsidRPr="00D54348">
        <w:rPr>
          <w:lang w:val="ru-RU"/>
        </w:rPr>
        <w:t xml:space="preserve">1 = "Кот в доме, собака в конуре."; </w:t>
      </w:r>
    </w:p>
    <w:p w:rsidR="0032424A" w:rsidRPr="00D54348" w:rsidRDefault="0032424A" w:rsidP="0032424A">
      <w:pPr>
        <w:pStyle w:val="ae"/>
        <w:rPr>
          <w:lang w:val="ru-RU"/>
        </w:rPr>
      </w:pPr>
      <w:r w:rsidRPr="00D54348">
        <w:rPr>
          <w:lang w:val="ru-RU"/>
        </w:rPr>
        <w:t xml:space="preserve">  </w:t>
      </w:r>
      <w:r w:rsidRPr="00C924D0">
        <w:t>string</w:t>
      </w:r>
      <w:r w:rsidRPr="00D54348">
        <w:rPr>
          <w:lang w:val="ru-RU"/>
        </w:rPr>
        <w:t xml:space="preserve"> </w:t>
      </w:r>
      <w:r w:rsidRPr="00C924D0">
        <w:t>text</w:t>
      </w:r>
      <w:r w:rsidRPr="00D54348">
        <w:rPr>
          <w:lang w:val="ru-RU"/>
        </w:rPr>
        <w:t>2 = "Котик в доме, собачка в конуре.";</w:t>
      </w:r>
    </w:p>
    <w:p w:rsidR="0032424A" w:rsidRPr="00C924D0" w:rsidRDefault="0032424A" w:rsidP="0032424A">
      <w:pPr>
        <w:pStyle w:val="ae"/>
      </w:pPr>
      <w:r w:rsidRPr="00D54348">
        <w:rPr>
          <w:lang w:val="ru-RU"/>
        </w:rPr>
        <w:t xml:space="preserve">  </w:t>
      </w:r>
      <w:r w:rsidRPr="00C924D0">
        <w:t xml:space="preserve">Console.WriteLine(r.IsMatch(text1)); </w:t>
      </w:r>
    </w:p>
    <w:p w:rsidR="0032424A" w:rsidRPr="00C924D0" w:rsidRDefault="0032424A" w:rsidP="0032424A">
      <w:pPr>
        <w:pStyle w:val="ae"/>
      </w:pPr>
      <w:r w:rsidRPr="00C924D0">
        <w:t xml:space="preserve">  Console.WriteLine(r.IsMatch(text2));     </w:t>
      </w:r>
    </w:p>
    <w:p w:rsidR="0032424A" w:rsidRPr="00D54348" w:rsidRDefault="0032424A" w:rsidP="0032424A">
      <w:pPr>
        <w:pStyle w:val="ae"/>
        <w:rPr>
          <w:lang w:val="ru-RU"/>
        </w:rPr>
      </w:pPr>
      <w:r w:rsidRPr="00D54348">
        <w:rPr>
          <w:lang w:val="ru-RU"/>
        </w:rPr>
        <w:t>}</w:t>
      </w:r>
    </w:p>
    <w:p w:rsidR="0032424A" w:rsidRPr="00C924D0" w:rsidRDefault="0032424A" w:rsidP="0032424A">
      <w:r w:rsidRPr="00C924D0">
        <w:rPr>
          <w:i/>
          <w:iCs/>
        </w:rPr>
        <w:t>Замечание</w:t>
      </w:r>
      <w:r w:rsidRPr="00C924D0">
        <w:t>. </w:t>
      </w:r>
      <w:r w:rsidRPr="00C924D0">
        <w:rPr>
          <w:rFonts w:ascii="Courier New" w:hAnsi="Courier New" w:cs="Courier New"/>
          <w:color w:val="8B0000"/>
        </w:rPr>
        <w:t>RegexOptions.IgnoreCase</w:t>
      </w:r>
      <w:r w:rsidRPr="00C924D0">
        <w:t> - означает, что регулярное выражение применяется без учета регистра символов.</w:t>
      </w:r>
    </w:p>
    <w:p w:rsidR="0032424A" w:rsidRPr="00C924D0" w:rsidRDefault="0032424A" w:rsidP="0032424A">
      <w:r w:rsidRPr="00C924D0">
        <w:t>Можно использовать конструкцию выбора из нескольких элементов. Варианты выбора перечисляются через вертикальную черту. Например, попытаемся определить, встречается ли в заданном тексте слов </w:t>
      </w:r>
      <w:r w:rsidRPr="00C924D0">
        <w:rPr>
          <w:rFonts w:ascii="Courier New" w:hAnsi="Courier New" w:cs="Courier New"/>
          <w:color w:val="8B0000"/>
        </w:rPr>
        <w:t>собака</w:t>
      </w:r>
      <w:r w:rsidRPr="00C924D0">
        <w:t> или </w:t>
      </w:r>
      <w:r w:rsidRPr="00C924D0">
        <w:rPr>
          <w:rFonts w:ascii="Courier New" w:hAnsi="Courier New" w:cs="Courier New"/>
          <w:color w:val="8B0000"/>
        </w:rPr>
        <w:t>кот</w:t>
      </w:r>
      <w:r w:rsidRPr="00C924D0">
        <w:t>:</w:t>
      </w:r>
    </w:p>
    <w:p w:rsidR="0032424A" w:rsidRPr="00C924D0" w:rsidRDefault="0032424A" w:rsidP="0032424A">
      <w:pPr>
        <w:pStyle w:val="ae"/>
      </w:pPr>
      <w:r w:rsidRPr="00C924D0">
        <w:t>static void Main(string[] args)</w:t>
      </w:r>
    </w:p>
    <w:p w:rsidR="0032424A" w:rsidRPr="00C924D0" w:rsidRDefault="0032424A" w:rsidP="0032424A">
      <w:pPr>
        <w:pStyle w:val="ae"/>
      </w:pPr>
      <w:r w:rsidRPr="00C924D0">
        <w:t>{</w:t>
      </w:r>
    </w:p>
    <w:p w:rsidR="0032424A" w:rsidRPr="00C924D0" w:rsidRDefault="0032424A" w:rsidP="0032424A">
      <w:pPr>
        <w:pStyle w:val="ae"/>
      </w:pPr>
      <w:r w:rsidRPr="00C924D0">
        <w:t xml:space="preserve">  Regex r = new Regex("собака|кот",RegexOptions.IgnoreCase);</w:t>
      </w:r>
    </w:p>
    <w:p w:rsidR="0032424A" w:rsidRPr="00D54348" w:rsidRDefault="0032424A" w:rsidP="0032424A">
      <w:pPr>
        <w:pStyle w:val="ae"/>
        <w:rPr>
          <w:lang w:val="ru-RU"/>
        </w:rPr>
      </w:pPr>
      <w:r w:rsidRPr="00C924D0">
        <w:t xml:space="preserve">  string</w:t>
      </w:r>
      <w:r w:rsidRPr="00D54348">
        <w:rPr>
          <w:lang w:val="ru-RU"/>
        </w:rPr>
        <w:t xml:space="preserve"> </w:t>
      </w:r>
      <w:r w:rsidRPr="00C924D0">
        <w:t>text</w:t>
      </w:r>
      <w:r w:rsidRPr="00D54348">
        <w:rPr>
          <w:lang w:val="ru-RU"/>
        </w:rPr>
        <w:t>1 = "Кот в доме, собака в конуре.";</w:t>
      </w:r>
    </w:p>
    <w:p w:rsidR="0032424A" w:rsidRPr="00D54348" w:rsidRDefault="0032424A" w:rsidP="0032424A">
      <w:pPr>
        <w:pStyle w:val="ae"/>
        <w:rPr>
          <w:lang w:val="ru-RU"/>
        </w:rPr>
      </w:pPr>
      <w:r w:rsidRPr="00D54348">
        <w:rPr>
          <w:lang w:val="ru-RU"/>
        </w:rPr>
        <w:t xml:space="preserve">  </w:t>
      </w:r>
      <w:r w:rsidRPr="00C924D0">
        <w:t>string</w:t>
      </w:r>
      <w:r w:rsidRPr="00D54348">
        <w:rPr>
          <w:lang w:val="ru-RU"/>
        </w:rPr>
        <w:t xml:space="preserve"> </w:t>
      </w:r>
      <w:r w:rsidRPr="00C924D0">
        <w:t>text</w:t>
      </w:r>
      <w:r w:rsidRPr="00D54348">
        <w:rPr>
          <w:lang w:val="ru-RU"/>
        </w:rPr>
        <w:t>2 = "Котик в доме, собачка в конуре.";</w:t>
      </w:r>
    </w:p>
    <w:p w:rsidR="0032424A" w:rsidRPr="00C924D0" w:rsidRDefault="0032424A" w:rsidP="0032424A">
      <w:pPr>
        <w:pStyle w:val="ae"/>
      </w:pPr>
      <w:r w:rsidRPr="00D54348">
        <w:rPr>
          <w:lang w:val="ru-RU"/>
        </w:rPr>
        <w:t xml:space="preserve">  </w:t>
      </w:r>
      <w:r w:rsidRPr="00C924D0">
        <w:t xml:space="preserve">Console.WriteLine(r.IsMatch(text1)); </w:t>
      </w:r>
    </w:p>
    <w:p w:rsidR="0032424A" w:rsidRPr="00C924D0" w:rsidRDefault="0032424A" w:rsidP="0032424A">
      <w:pPr>
        <w:pStyle w:val="ae"/>
      </w:pPr>
      <w:r w:rsidRPr="00C924D0">
        <w:t xml:space="preserve">  Console.WriteLine(r.IsMatch(text2));     </w:t>
      </w:r>
    </w:p>
    <w:p w:rsidR="0032424A" w:rsidRPr="00D54348" w:rsidRDefault="0032424A" w:rsidP="0032424A">
      <w:pPr>
        <w:pStyle w:val="ae"/>
        <w:rPr>
          <w:lang w:val="ru-RU"/>
        </w:rPr>
      </w:pPr>
      <w:r w:rsidRPr="00D54348">
        <w:rPr>
          <w:lang w:val="ru-RU"/>
        </w:rPr>
        <w:t>}</w:t>
      </w:r>
    </w:p>
    <w:p w:rsidR="0032424A" w:rsidRPr="00C924D0" w:rsidRDefault="0032424A" w:rsidP="0032424A">
      <w:r w:rsidRPr="00C924D0">
        <w:t>Попытаемся определить, есть ли в заданных строках номера телефона в формате </w:t>
      </w:r>
      <w:r w:rsidRPr="00C924D0">
        <w:rPr>
          <w:rFonts w:ascii="Courier New" w:hAnsi="Courier New" w:cs="Courier New"/>
          <w:color w:val="8B0000"/>
        </w:rPr>
        <w:t>xx-xx-xx</w:t>
      </w:r>
      <w:r w:rsidRPr="00C924D0">
        <w:t> или </w:t>
      </w:r>
      <w:r w:rsidRPr="00C924D0">
        <w:rPr>
          <w:rFonts w:ascii="Courier New" w:hAnsi="Courier New" w:cs="Courier New"/>
          <w:color w:val="8B0000"/>
        </w:rPr>
        <w:t>xxx-xx-xx</w:t>
      </w:r>
      <w:r w:rsidRPr="00C924D0">
        <w:t>:</w:t>
      </w:r>
    </w:p>
    <w:p w:rsidR="0032424A" w:rsidRPr="00C924D0" w:rsidRDefault="0032424A" w:rsidP="0032424A">
      <w:pPr>
        <w:pStyle w:val="ae"/>
      </w:pPr>
      <w:r w:rsidRPr="00C924D0">
        <w:t>static void Main()</w:t>
      </w:r>
    </w:p>
    <w:p w:rsidR="0032424A" w:rsidRPr="00C924D0" w:rsidRDefault="0032424A" w:rsidP="0032424A">
      <w:pPr>
        <w:pStyle w:val="ae"/>
      </w:pPr>
      <w:r w:rsidRPr="00C924D0">
        <w:t>{</w:t>
      </w:r>
    </w:p>
    <w:p w:rsidR="0032424A" w:rsidRPr="00C924D0" w:rsidRDefault="0032424A" w:rsidP="0032424A">
      <w:pPr>
        <w:pStyle w:val="ae"/>
      </w:pPr>
      <w:r w:rsidRPr="00C924D0">
        <w:t xml:space="preserve">  Regex r = new Regex(@"\d{2,3}(-\d\d){2}");</w:t>
      </w:r>
    </w:p>
    <w:p w:rsidR="0032424A" w:rsidRPr="00C924D0" w:rsidRDefault="0032424A" w:rsidP="0032424A">
      <w:pPr>
        <w:pStyle w:val="ae"/>
      </w:pPr>
      <w:r w:rsidRPr="00C924D0">
        <w:t xml:space="preserve">  string text1 = "tel:123-45-67";</w:t>
      </w:r>
    </w:p>
    <w:p w:rsidR="0032424A" w:rsidRPr="00C924D0" w:rsidRDefault="0032424A" w:rsidP="0032424A">
      <w:pPr>
        <w:pStyle w:val="ae"/>
      </w:pPr>
      <w:r w:rsidRPr="00C924D0">
        <w:t xml:space="preserve">  string text2 = "tel:no";</w:t>
      </w:r>
    </w:p>
    <w:p w:rsidR="0032424A" w:rsidRPr="00C924D0" w:rsidRDefault="0032424A" w:rsidP="0032424A">
      <w:pPr>
        <w:pStyle w:val="ae"/>
      </w:pPr>
      <w:r w:rsidRPr="00C924D0">
        <w:t xml:space="preserve">  string text3 = "tel:12-34-56";</w:t>
      </w:r>
    </w:p>
    <w:p w:rsidR="0032424A" w:rsidRPr="00C924D0" w:rsidRDefault="0032424A" w:rsidP="0032424A">
      <w:pPr>
        <w:pStyle w:val="ae"/>
      </w:pPr>
      <w:r w:rsidRPr="00C924D0">
        <w:t xml:space="preserve">  Console.WriteLine(r.IsMatch(text1));</w:t>
      </w:r>
    </w:p>
    <w:p w:rsidR="0032424A" w:rsidRPr="00C924D0" w:rsidRDefault="0032424A" w:rsidP="0032424A">
      <w:pPr>
        <w:pStyle w:val="ae"/>
      </w:pPr>
      <w:r w:rsidRPr="00C924D0">
        <w:t xml:space="preserve">  Console.WriteLine(r.IsMatch(text2));</w:t>
      </w:r>
    </w:p>
    <w:p w:rsidR="0032424A" w:rsidRPr="00C924D0" w:rsidRDefault="0032424A" w:rsidP="0032424A">
      <w:pPr>
        <w:pStyle w:val="ae"/>
      </w:pPr>
      <w:r w:rsidRPr="00C924D0">
        <w:t xml:space="preserve">  Console.WriteLine(r.IsMatch(text3));</w:t>
      </w:r>
    </w:p>
    <w:p w:rsidR="0032424A" w:rsidRPr="00D54348" w:rsidRDefault="0032424A" w:rsidP="0032424A">
      <w:pPr>
        <w:pStyle w:val="ae"/>
        <w:rPr>
          <w:lang w:val="ru-RU"/>
        </w:rPr>
      </w:pPr>
      <w:r w:rsidRPr="00D54348">
        <w:rPr>
          <w:lang w:val="ru-RU"/>
        </w:rPr>
        <w:t>}</w:t>
      </w:r>
    </w:p>
    <w:p w:rsidR="0032424A" w:rsidRPr="00C924D0" w:rsidRDefault="0032424A" w:rsidP="0032424A">
      <w:r w:rsidRPr="00C924D0">
        <w:rPr>
          <w:b/>
          <w:bCs/>
        </w:rPr>
        <w:t>Задание</w:t>
      </w:r>
      <w:r w:rsidRPr="00C924D0">
        <w:t>. Измените программу так, чтобы можно было определить, содержится в тексте дата в формате дд.мм.гг.</w:t>
      </w:r>
    </w:p>
    <w:p w:rsidR="0032424A" w:rsidRPr="00C924D0" w:rsidRDefault="0032424A" w:rsidP="0032424A">
      <w:r w:rsidRPr="00C924D0">
        <w:t>Метод </w:t>
      </w:r>
      <w:r w:rsidRPr="00C924D0">
        <w:rPr>
          <w:rFonts w:ascii="Courier New" w:hAnsi="Courier New" w:cs="Courier New"/>
          <w:color w:val="8B0000"/>
        </w:rPr>
        <w:t>Match </w:t>
      </w:r>
      <w:r w:rsidRPr="00C924D0">
        <w:t>класса </w:t>
      </w:r>
      <w:r w:rsidRPr="00C924D0">
        <w:rPr>
          <w:rFonts w:ascii="Courier New" w:hAnsi="Courier New" w:cs="Courier New"/>
          <w:color w:val="8B0000"/>
        </w:rPr>
        <w:t>Regex</w:t>
      </w:r>
      <w:r w:rsidRPr="00C924D0">
        <w:t> не просто определяет, содержится ли текст, соответствующий шаблону, а возвращает объект класса </w:t>
      </w:r>
      <w:r w:rsidRPr="00C924D0">
        <w:rPr>
          <w:rFonts w:ascii="Courier New" w:hAnsi="Courier New" w:cs="Courier New"/>
          <w:color w:val="8B0000"/>
        </w:rPr>
        <w:t>Match </w:t>
      </w:r>
      <w:r w:rsidRPr="00C924D0">
        <w:t>- последовательность фрагментов текста, совпавших с шаблоном. Следующий пример позволяет найти все номера телефонов в указанном фрагменте текста:</w:t>
      </w:r>
    </w:p>
    <w:p w:rsidR="0032424A" w:rsidRPr="00C924D0" w:rsidRDefault="0032424A" w:rsidP="0032424A">
      <w:pPr>
        <w:pStyle w:val="ae"/>
      </w:pPr>
      <w:r w:rsidRPr="00C924D0">
        <w:t>static void Main()</w:t>
      </w:r>
    </w:p>
    <w:p w:rsidR="0032424A" w:rsidRPr="00C924D0" w:rsidRDefault="0032424A" w:rsidP="0032424A">
      <w:pPr>
        <w:pStyle w:val="ae"/>
      </w:pPr>
      <w:r w:rsidRPr="00C924D0">
        <w:t>{</w:t>
      </w:r>
    </w:p>
    <w:p w:rsidR="0032424A" w:rsidRPr="00C924D0" w:rsidRDefault="0032424A" w:rsidP="0032424A">
      <w:pPr>
        <w:pStyle w:val="ae"/>
      </w:pPr>
      <w:r w:rsidRPr="00C924D0">
        <w:t xml:space="preserve">  Regex r = new Regex(@"\d{2,3}(-\d\d){2}");</w:t>
      </w:r>
    </w:p>
    <w:p w:rsidR="0032424A" w:rsidRPr="00C924D0" w:rsidRDefault="0032424A" w:rsidP="0032424A">
      <w:pPr>
        <w:pStyle w:val="ae"/>
      </w:pPr>
      <w:r w:rsidRPr="00C924D0">
        <w:lastRenderedPageBreak/>
        <w:t xml:space="preserve">  string text = @"Контакты в Москве tel:123-45-67, 123-34-56; fax:123-56-45</w:t>
      </w:r>
    </w:p>
    <w:p w:rsidR="0032424A" w:rsidRPr="00D54348" w:rsidRDefault="0032424A" w:rsidP="0032424A">
      <w:pPr>
        <w:pStyle w:val="ae"/>
        <w:rPr>
          <w:lang w:val="ru-RU"/>
        </w:rPr>
      </w:pPr>
      <w:r w:rsidRPr="00C924D0">
        <w:t xml:space="preserve">                  </w:t>
      </w:r>
      <w:r w:rsidRPr="00D54348">
        <w:rPr>
          <w:lang w:val="ru-RU"/>
        </w:rPr>
        <w:t xml:space="preserve">Контакты в Саратове </w:t>
      </w:r>
      <w:r w:rsidRPr="00C924D0">
        <w:t>tel</w:t>
      </w:r>
      <w:r w:rsidRPr="00D54348">
        <w:rPr>
          <w:lang w:val="ru-RU"/>
        </w:rPr>
        <w:t xml:space="preserve">:12-34-56; </w:t>
      </w:r>
      <w:r w:rsidRPr="00C924D0">
        <w:t>fax</w:t>
      </w:r>
      <w:r w:rsidRPr="00D54348">
        <w:rPr>
          <w:lang w:val="ru-RU"/>
        </w:rPr>
        <w:t>:12-56-45";</w:t>
      </w:r>
    </w:p>
    <w:p w:rsidR="0032424A" w:rsidRPr="00C924D0" w:rsidRDefault="0032424A" w:rsidP="0032424A">
      <w:pPr>
        <w:pStyle w:val="ae"/>
      </w:pPr>
      <w:r w:rsidRPr="00D54348">
        <w:rPr>
          <w:lang w:val="ru-RU"/>
        </w:rPr>
        <w:t xml:space="preserve">  </w:t>
      </w:r>
      <w:r w:rsidRPr="00C924D0">
        <w:t>Match tel = r.Match(text);</w:t>
      </w:r>
    </w:p>
    <w:p w:rsidR="0032424A" w:rsidRPr="00C924D0" w:rsidRDefault="0032424A" w:rsidP="0032424A">
      <w:pPr>
        <w:pStyle w:val="ae"/>
      </w:pPr>
      <w:r w:rsidRPr="00C924D0">
        <w:t xml:space="preserve">  while (tel.Success)</w:t>
      </w:r>
    </w:p>
    <w:p w:rsidR="0032424A" w:rsidRPr="00C924D0" w:rsidRDefault="0032424A" w:rsidP="0032424A">
      <w:pPr>
        <w:pStyle w:val="ae"/>
      </w:pPr>
      <w:r w:rsidRPr="00C924D0">
        <w:t xml:space="preserve">  {</w:t>
      </w:r>
    </w:p>
    <w:p w:rsidR="0032424A" w:rsidRPr="00C924D0" w:rsidRDefault="0032424A" w:rsidP="0032424A">
      <w:pPr>
        <w:pStyle w:val="ae"/>
      </w:pPr>
      <w:r w:rsidRPr="00C924D0">
        <w:t xml:space="preserve">    Console.WriteLine(tel);</w:t>
      </w:r>
    </w:p>
    <w:p w:rsidR="0032424A" w:rsidRPr="00D54348" w:rsidRDefault="0032424A" w:rsidP="0032424A">
      <w:pPr>
        <w:pStyle w:val="ae"/>
        <w:rPr>
          <w:lang w:val="ru-RU"/>
        </w:rPr>
      </w:pPr>
      <w:r w:rsidRPr="00C924D0">
        <w:t xml:space="preserve">    tel</w:t>
      </w:r>
      <w:r w:rsidRPr="00D54348">
        <w:rPr>
          <w:lang w:val="ru-RU"/>
        </w:rPr>
        <w:t xml:space="preserve"> = </w:t>
      </w:r>
      <w:r w:rsidRPr="00C924D0">
        <w:t>tel</w:t>
      </w:r>
      <w:r w:rsidRPr="00D54348">
        <w:rPr>
          <w:lang w:val="ru-RU"/>
        </w:rPr>
        <w:t>.</w:t>
      </w:r>
      <w:r w:rsidRPr="00C924D0">
        <w:t>NextMatch</w:t>
      </w:r>
      <w:r w:rsidRPr="00D54348">
        <w:rPr>
          <w:lang w:val="ru-RU"/>
        </w:rPr>
        <w:t>();</w:t>
      </w:r>
    </w:p>
    <w:p w:rsidR="0032424A" w:rsidRPr="00D54348" w:rsidRDefault="0032424A" w:rsidP="0032424A">
      <w:pPr>
        <w:pStyle w:val="ae"/>
        <w:rPr>
          <w:lang w:val="ru-RU"/>
        </w:rPr>
      </w:pPr>
      <w:r w:rsidRPr="00D54348">
        <w:rPr>
          <w:lang w:val="ru-RU"/>
        </w:rPr>
        <w:t xml:space="preserve">  }</w:t>
      </w:r>
    </w:p>
    <w:p w:rsidR="0032424A" w:rsidRPr="00D54348" w:rsidRDefault="0032424A" w:rsidP="0032424A">
      <w:pPr>
        <w:pStyle w:val="ae"/>
        <w:rPr>
          <w:lang w:val="ru-RU"/>
        </w:rPr>
      </w:pPr>
      <w:r w:rsidRPr="00D54348">
        <w:rPr>
          <w:lang w:val="ru-RU"/>
        </w:rPr>
        <w:t>}</w:t>
      </w:r>
    </w:p>
    <w:p w:rsidR="0032424A" w:rsidRPr="00C924D0" w:rsidRDefault="0032424A" w:rsidP="0032424A">
      <w:r w:rsidRPr="00C924D0">
        <w:t>Следующий пример позволяет подсчитать сумму целых чисел, встречающихся в тексте:</w:t>
      </w:r>
    </w:p>
    <w:p w:rsidR="0032424A" w:rsidRPr="00C924D0" w:rsidRDefault="0032424A" w:rsidP="0032424A">
      <w:pPr>
        <w:pStyle w:val="ae"/>
      </w:pPr>
      <w:r w:rsidRPr="00C924D0">
        <w:t>static void Main()</w:t>
      </w:r>
    </w:p>
    <w:p w:rsidR="0032424A" w:rsidRPr="00C924D0" w:rsidRDefault="0032424A" w:rsidP="0032424A">
      <w:pPr>
        <w:pStyle w:val="ae"/>
      </w:pPr>
      <w:r w:rsidRPr="00C924D0">
        <w:t>{</w:t>
      </w:r>
    </w:p>
    <w:p w:rsidR="0032424A" w:rsidRPr="00C924D0" w:rsidRDefault="0032424A" w:rsidP="0032424A">
      <w:pPr>
        <w:pStyle w:val="ae"/>
      </w:pPr>
      <w:r w:rsidRPr="00C924D0">
        <w:t xml:space="preserve">  Regex r = new Regex(@"[-+]?\d+");</w:t>
      </w:r>
    </w:p>
    <w:p w:rsidR="0032424A" w:rsidRPr="00C924D0" w:rsidRDefault="0032424A" w:rsidP="0032424A">
      <w:pPr>
        <w:pStyle w:val="ae"/>
      </w:pPr>
      <w:r w:rsidRPr="00C924D0">
        <w:t xml:space="preserve">  string text = @"5*10=50 -80/40=-2";</w:t>
      </w:r>
    </w:p>
    <w:p w:rsidR="0032424A" w:rsidRPr="00C924D0" w:rsidRDefault="0032424A" w:rsidP="0032424A">
      <w:pPr>
        <w:pStyle w:val="ae"/>
      </w:pPr>
      <w:r w:rsidRPr="00C924D0">
        <w:t xml:space="preserve">  Match teg = r.Match(text);</w:t>
      </w:r>
    </w:p>
    <w:p w:rsidR="0032424A" w:rsidRPr="00C924D0" w:rsidRDefault="0032424A" w:rsidP="0032424A">
      <w:pPr>
        <w:pStyle w:val="ae"/>
      </w:pPr>
      <w:r w:rsidRPr="00C924D0">
        <w:t xml:space="preserve">  int sum = 0;</w:t>
      </w:r>
    </w:p>
    <w:p w:rsidR="0032424A" w:rsidRPr="00C924D0" w:rsidRDefault="0032424A" w:rsidP="0032424A">
      <w:pPr>
        <w:pStyle w:val="ae"/>
      </w:pPr>
      <w:r w:rsidRPr="00C924D0">
        <w:t xml:space="preserve">  while (teg.Success)</w:t>
      </w:r>
    </w:p>
    <w:p w:rsidR="0032424A" w:rsidRPr="00C924D0" w:rsidRDefault="0032424A" w:rsidP="0032424A">
      <w:pPr>
        <w:pStyle w:val="ae"/>
      </w:pPr>
      <w:r w:rsidRPr="00C924D0">
        <w:t xml:space="preserve">  {</w:t>
      </w:r>
    </w:p>
    <w:p w:rsidR="0032424A" w:rsidRPr="00C924D0" w:rsidRDefault="0032424A" w:rsidP="0032424A">
      <w:pPr>
        <w:pStyle w:val="ae"/>
      </w:pPr>
      <w:r w:rsidRPr="00C924D0">
        <w:t xml:space="preserve">    Console.WriteLine(teg);</w:t>
      </w:r>
    </w:p>
    <w:p w:rsidR="0032424A" w:rsidRPr="00C924D0" w:rsidRDefault="0032424A" w:rsidP="0032424A">
      <w:pPr>
        <w:pStyle w:val="ae"/>
      </w:pPr>
      <w:r w:rsidRPr="00C924D0">
        <w:t xml:space="preserve">    sum += int.Parse(teg.ToString());</w:t>
      </w:r>
    </w:p>
    <w:p w:rsidR="0032424A" w:rsidRPr="00C924D0" w:rsidRDefault="0032424A" w:rsidP="0032424A">
      <w:pPr>
        <w:pStyle w:val="ae"/>
      </w:pPr>
      <w:r w:rsidRPr="00C924D0">
        <w:t xml:space="preserve">    teg = teg.NextMatch();</w:t>
      </w:r>
    </w:p>
    <w:p w:rsidR="0032424A" w:rsidRPr="00C924D0" w:rsidRDefault="0032424A" w:rsidP="0032424A">
      <w:pPr>
        <w:pStyle w:val="ae"/>
      </w:pPr>
      <w:r w:rsidRPr="00C924D0">
        <w:t xml:space="preserve">  }</w:t>
      </w:r>
    </w:p>
    <w:p w:rsidR="0032424A" w:rsidRPr="00C924D0" w:rsidRDefault="0032424A" w:rsidP="0032424A">
      <w:pPr>
        <w:pStyle w:val="ae"/>
      </w:pPr>
      <w:r w:rsidRPr="00C924D0">
        <w:t xml:space="preserve">  Console.WriteLine("sum=" + sum);</w:t>
      </w:r>
    </w:p>
    <w:p w:rsidR="0032424A" w:rsidRPr="00D54348" w:rsidRDefault="0032424A" w:rsidP="0032424A">
      <w:pPr>
        <w:pStyle w:val="ae"/>
        <w:rPr>
          <w:lang w:val="ru-RU"/>
        </w:rPr>
      </w:pPr>
      <w:r w:rsidRPr="00D54348">
        <w:rPr>
          <w:lang w:val="ru-RU"/>
        </w:rPr>
        <w:t>}</w:t>
      </w:r>
    </w:p>
    <w:p w:rsidR="0032424A" w:rsidRPr="00C924D0" w:rsidRDefault="0032424A" w:rsidP="0032424A">
      <w:r w:rsidRPr="00C924D0">
        <w:rPr>
          <w:b/>
          <w:bCs/>
        </w:rPr>
        <w:t>Задание</w:t>
      </w:r>
      <w:r w:rsidRPr="00C924D0">
        <w:t>. Измените программу так, чтобы на экран дополнительно выводилось количество найденных чисел.</w:t>
      </w:r>
    </w:p>
    <w:p w:rsidR="0032424A" w:rsidRPr="00C924D0" w:rsidRDefault="0032424A" w:rsidP="0032424A">
      <w:r w:rsidRPr="00C924D0">
        <w:t>Метод </w:t>
      </w:r>
      <w:r w:rsidRPr="00C924D0">
        <w:rPr>
          <w:rFonts w:ascii="Courier New" w:hAnsi="Courier New" w:cs="Courier New"/>
          <w:color w:val="8B0000"/>
        </w:rPr>
        <w:t>Matches </w:t>
      </w:r>
      <w:r w:rsidRPr="00C924D0">
        <w:t>класса </w:t>
      </w:r>
      <w:r w:rsidRPr="00C924D0">
        <w:rPr>
          <w:rFonts w:ascii="Courier New" w:hAnsi="Courier New" w:cs="Courier New"/>
          <w:color w:val="8B0000"/>
        </w:rPr>
        <w:t>Regex </w:t>
      </w:r>
      <w:r w:rsidRPr="00C924D0">
        <w:t>возвращает объект класса </w:t>
      </w:r>
      <w:r w:rsidRPr="00C924D0">
        <w:rPr>
          <w:rFonts w:ascii="Courier New" w:hAnsi="Courier New" w:cs="Courier New"/>
          <w:color w:val="8B0000"/>
        </w:rPr>
        <w:t>MatchCollection </w:t>
      </w:r>
      <w:r w:rsidRPr="00C924D0">
        <w:t>- коллекцию всех фрагментов заданной строки, совпавших с шаблоном. При этом метод </w:t>
      </w:r>
      <w:r w:rsidRPr="00C924D0">
        <w:rPr>
          <w:rFonts w:ascii="Courier New" w:hAnsi="Courier New" w:cs="Courier New"/>
          <w:color w:val="8B0000"/>
        </w:rPr>
        <w:t>Matches </w:t>
      </w:r>
      <w:r w:rsidRPr="00C924D0">
        <w:t>многократно запускает метод </w:t>
      </w:r>
      <w:r w:rsidRPr="00C924D0">
        <w:rPr>
          <w:rFonts w:ascii="Courier New" w:hAnsi="Courier New" w:cs="Courier New"/>
          <w:color w:val="8B0000"/>
        </w:rPr>
        <w:t>Match</w:t>
      </w:r>
      <w:r w:rsidRPr="00C924D0">
        <w:t>, каждый раз начиная поиск с того места, на котором закончился предыдущий поиск.</w:t>
      </w:r>
    </w:p>
    <w:p w:rsidR="0032424A" w:rsidRPr="00C924D0" w:rsidRDefault="0032424A" w:rsidP="0032424A">
      <w:pPr>
        <w:pStyle w:val="ae"/>
      </w:pPr>
      <w:r w:rsidRPr="00C924D0">
        <w:t>static void Main(string[] args)</w:t>
      </w:r>
    </w:p>
    <w:p w:rsidR="0032424A" w:rsidRPr="00C924D0" w:rsidRDefault="0032424A" w:rsidP="0032424A">
      <w:pPr>
        <w:pStyle w:val="ae"/>
      </w:pPr>
      <w:r w:rsidRPr="00C924D0">
        <w:t xml:space="preserve">  {</w:t>
      </w:r>
    </w:p>
    <w:p w:rsidR="0032424A" w:rsidRPr="00C924D0" w:rsidRDefault="0032424A" w:rsidP="0032424A">
      <w:pPr>
        <w:pStyle w:val="ae"/>
      </w:pPr>
      <w:r w:rsidRPr="00C924D0">
        <w:t xml:space="preserve">    string text = @"5*10=50 -80/40=-2";</w:t>
      </w:r>
    </w:p>
    <w:p w:rsidR="0032424A" w:rsidRPr="00C924D0" w:rsidRDefault="0032424A" w:rsidP="0032424A">
      <w:pPr>
        <w:pStyle w:val="ae"/>
      </w:pPr>
      <w:r w:rsidRPr="00C924D0">
        <w:t xml:space="preserve">    Regex theReg = new Regex(@"[-+]?\d+");</w:t>
      </w:r>
    </w:p>
    <w:p w:rsidR="0032424A" w:rsidRPr="00C924D0" w:rsidRDefault="0032424A" w:rsidP="0032424A">
      <w:pPr>
        <w:pStyle w:val="ae"/>
      </w:pPr>
      <w:r w:rsidRPr="00C924D0">
        <w:t xml:space="preserve">    MatchCollection theMatches = theReg.Matches(text);</w:t>
      </w:r>
    </w:p>
    <w:p w:rsidR="0032424A" w:rsidRPr="00C924D0" w:rsidRDefault="0032424A" w:rsidP="0032424A">
      <w:pPr>
        <w:pStyle w:val="ae"/>
      </w:pPr>
      <w:r w:rsidRPr="00C924D0">
        <w:t xml:space="preserve">    foreach (Match theMatch in theMatches)</w:t>
      </w:r>
    </w:p>
    <w:p w:rsidR="0032424A" w:rsidRPr="00C924D0" w:rsidRDefault="0032424A" w:rsidP="0032424A">
      <w:pPr>
        <w:pStyle w:val="ae"/>
      </w:pPr>
      <w:r w:rsidRPr="00C924D0">
        <w:t xml:space="preserve">    {</w:t>
      </w:r>
    </w:p>
    <w:p w:rsidR="0032424A" w:rsidRPr="00C924D0" w:rsidRDefault="0032424A" w:rsidP="0032424A">
      <w:pPr>
        <w:pStyle w:val="ae"/>
      </w:pPr>
      <w:r w:rsidRPr="00C924D0">
        <w:t xml:space="preserve">      Console.Write("{0} ", theMatch.ToString()); </w:t>
      </w:r>
    </w:p>
    <w:p w:rsidR="0032424A" w:rsidRPr="00C924D0" w:rsidRDefault="0032424A" w:rsidP="0032424A">
      <w:pPr>
        <w:pStyle w:val="ae"/>
      </w:pPr>
      <w:r w:rsidRPr="00C924D0">
        <w:t xml:space="preserve">    }</w:t>
      </w:r>
    </w:p>
    <w:p w:rsidR="0032424A" w:rsidRPr="00C924D0" w:rsidRDefault="0032424A" w:rsidP="0032424A">
      <w:pPr>
        <w:pStyle w:val="ae"/>
      </w:pPr>
      <w:r w:rsidRPr="00C924D0">
        <w:t xml:space="preserve">    Console.WriteLine();</w:t>
      </w:r>
    </w:p>
    <w:p w:rsidR="0032424A" w:rsidRPr="00D54348" w:rsidRDefault="0032424A" w:rsidP="0032424A">
      <w:pPr>
        <w:pStyle w:val="ae"/>
        <w:rPr>
          <w:lang w:val="ru-RU"/>
        </w:rPr>
      </w:pPr>
      <w:r w:rsidRPr="00C924D0">
        <w:t xml:space="preserve">  </w:t>
      </w:r>
      <w:r w:rsidRPr="00D54348">
        <w:rPr>
          <w:lang w:val="ru-RU"/>
        </w:rPr>
        <w:t>}</w:t>
      </w:r>
    </w:p>
    <w:p w:rsidR="0032424A" w:rsidRPr="00D54348" w:rsidRDefault="0032424A" w:rsidP="0032424A">
      <w:pPr>
        <w:pStyle w:val="ae"/>
        <w:rPr>
          <w:lang w:val="ru-RU"/>
        </w:rPr>
      </w:pPr>
      <w:r w:rsidRPr="00D54348">
        <w:rPr>
          <w:lang w:val="ru-RU"/>
        </w:rPr>
        <w:t>}</w:t>
      </w:r>
    </w:p>
    <w:p w:rsidR="0032424A" w:rsidRPr="00C924D0" w:rsidRDefault="0032424A" w:rsidP="0032424A">
      <w:pPr>
        <w:pStyle w:val="30"/>
      </w:pPr>
      <w:bookmarkStart w:id="296" w:name="_Toc3819372"/>
      <w:r w:rsidRPr="00C924D0">
        <w:t>Редактирование текста</w:t>
      </w:r>
      <w:bookmarkEnd w:id="296"/>
    </w:p>
    <w:p w:rsidR="0032424A" w:rsidRPr="00C924D0" w:rsidRDefault="0032424A" w:rsidP="0032424A">
      <w:r w:rsidRPr="00C924D0">
        <w:t>Регулярные выражения могут эффективно использоваться для редактирования текста. Например, метод </w:t>
      </w:r>
      <w:r w:rsidRPr="00C924D0">
        <w:rPr>
          <w:rFonts w:ascii="Courier New" w:hAnsi="Courier New" w:cs="Courier New"/>
          <w:color w:val="8B0000"/>
        </w:rPr>
        <w:t>Replace </w:t>
      </w:r>
      <w:r w:rsidRPr="00C924D0">
        <w:t>класса </w:t>
      </w:r>
      <w:r w:rsidRPr="00C924D0">
        <w:rPr>
          <w:rFonts w:ascii="Courier New" w:hAnsi="Courier New" w:cs="Courier New"/>
          <w:color w:val="8B0000"/>
        </w:rPr>
        <w:t>Regex</w:t>
      </w:r>
      <w:r w:rsidRPr="00C924D0">
        <w:t>позволяет выполнять замену одного фрагмента текста другим или удаление фрагментов текста:</w:t>
      </w:r>
    </w:p>
    <w:p w:rsidR="0032424A" w:rsidRPr="00C924D0" w:rsidRDefault="0032424A" w:rsidP="0032424A">
      <w:r w:rsidRPr="00C924D0">
        <w:rPr>
          <w:b/>
          <w:bCs/>
        </w:rPr>
        <w:t>Пример</w:t>
      </w:r>
      <w:r w:rsidRPr="00C924D0">
        <w:t> </w:t>
      </w:r>
      <w:r w:rsidRPr="00C924D0">
        <w:rPr>
          <w:i/>
          <w:iCs/>
        </w:rPr>
        <w:t>1</w:t>
      </w:r>
      <w:r w:rsidRPr="00C924D0">
        <w:t>. Изменение номеров телефонов:</w:t>
      </w:r>
    </w:p>
    <w:p w:rsidR="0032424A" w:rsidRPr="00D54348" w:rsidRDefault="0032424A" w:rsidP="0032424A">
      <w:pPr>
        <w:pStyle w:val="ae"/>
        <w:rPr>
          <w:lang w:val="ru-RU"/>
        </w:rPr>
      </w:pPr>
      <w:r w:rsidRPr="00C924D0">
        <w:t>static</w:t>
      </w:r>
      <w:r w:rsidRPr="00D54348">
        <w:rPr>
          <w:lang w:val="ru-RU"/>
        </w:rPr>
        <w:t xml:space="preserve"> </w:t>
      </w:r>
      <w:r w:rsidRPr="00C924D0">
        <w:t>void</w:t>
      </w:r>
      <w:r w:rsidRPr="00D54348">
        <w:rPr>
          <w:lang w:val="ru-RU"/>
        </w:rPr>
        <w:t xml:space="preserve"> </w:t>
      </w:r>
      <w:r w:rsidRPr="00C924D0">
        <w:t>Main</w:t>
      </w:r>
      <w:r w:rsidRPr="00D54348">
        <w:rPr>
          <w:lang w:val="ru-RU"/>
        </w:rPr>
        <w:t>(</w:t>
      </w:r>
      <w:r w:rsidRPr="00C924D0">
        <w:t>string</w:t>
      </w:r>
      <w:r w:rsidRPr="00D54348">
        <w:rPr>
          <w:lang w:val="ru-RU"/>
        </w:rPr>
        <w:t xml:space="preserve">[] </w:t>
      </w:r>
      <w:r w:rsidRPr="00C924D0">
        <w:t>args</w:t>
      </w:r>
      <w:r w:rsidRPr="00D54348">
        <w:rPr>
          <w:lang w:val="ru-RU"/>
        </w:rPr>
        <w:t>)</w:t>
      </w:r>
    </w:p>
    <w:p w:rsidR="0032424A" w:rsidRPr="00C924D0" w:rsidRDefault="0032424A" w:rsidP="0032424A">
      <w:pPr>
        <w:pStyle w:val="ae"/>
      </w:pPr>
      <w:r w:rsidRPr="00D54348">
        <w:rPr>
          <w:lang w:val="ru-RU"/>
        </w:rPr>
        <w:t xml:space="preserve"> </w:t>
      </w:r>
      <w:r w:rsidRPr="00C924D0">
        <w:t xml:space="preserve">{            </w:t>
      </w:r>
    </w:p>
    <w:p w:rsidR="0032424A" w:rsidRPr="00C924D0" w:rsidRDefault="0032424A" w:rsidP="0032424A">
      <w:pPr>
        <w:pStyle w:val="ae"/>
      </w:pPr>
      <w:r w:rsidRPr="00C924D0">
        <w:t xml:space="preserve"> string text = @"Контакты в Москве tel:123-45-67, 123-34-56; fax:123-56-45. </w:t>
      </w:r>
    </w:p>
    <w:p w:rsidR="0032424A" w:rsidRPr="00D54348" w:rsidRDefault="0032424A" w:rsidP="0032424A">
      <w:pPr>
        <w:pStyle w:val="ae"/>
        <w:rPr>
          <w:lang w:val="ru-RU"/>
        </w:rPr>
      </w:pPr>
      <w:r w:rsidRPr="00D54348">
        <w:rPr>
          <w:lang w:val="ru-RU"/>
        </w:rPr>
        <w:t xml:space="preserve">Контакты в Саратове </w:t>
      </w:r>
      <w:r w:rsidRPr="00C924D0">
        <w:t>tel</w:t>
      </w:r>
      <w:r w:rsidRPr="00D54348">
        <w:rPr>
          <w:lang w:val="ru-RU"/>
        </w:rPr>
        <w:t xml:space="preserve">:12-34-56; </w:t>
      </w:r>
      <w:r w:rsidRPr="00C924D0">
        <w:t>fax</w:t>
      </w:r>
      <w:r w:rsidRPr="00D54348">
        <w:rPr>
          <w:lang w:val="ru-RU"/>
        </w:rPr>
        <w:t>:11-56-45";</w:t>
      </w:r>
    </w:p>
    <w:p w:rsidR="0032424A" w:rsidRPr="00C924D0" w:rsidRDefault="0032424A" w:rsidP="0032424A">
      <w:pPr>
        <w:pStyle w:val="ae"/>
      </w:pPr>
      <w:r w:rsidRPr="00D54348">
        <w:rPr>
          <w:lang w:val="ru-RU"/>
        </w:rPr>
        <w:lastRenderedPageBreak/>
        <w:t xml:space="preserve"> </w:t>
      </w:r>
      <w:r w:rsidRPr="00C924D0">
        <w:t>Console.WriteLine("Старые данные\n"+text);</w:t>
      </w:r>
    </w:p>
    <w:p w:rsidR="0032424A" w:rsidRPr="00C924D0" w:rsidRDefault="0032424A" w:rsidP="0032424A">
      <w:pPr>
        <w:pStyle w:val="ae"/>
      </w:pPr>
      <w:r w:rsidRPr="00C924D0">
        <w:t xml:space="preserve"> string newText=Regex.Replace(text, "123-", "890-");</w:t>
      </w:r>
    </w:p>
    <w:p w:rsidR="0032424A" w:rsidRPr="00C924D0" w:rsidRDefault="0032424A" w:rsidP="0032424A">
      <w:pPr>
        <w:pStyle w:val="ae"/>
      </w:pPr>
      <w:r w:rsidRPr="00C924D0">
        <w:t xml:space="preserve"> Console.WriteLine("Новые данные\n" + newText);</w:t>
      </w:r>
    </w:p>
    <w:p w:rsidR="0032424A" w:rsidRPr="00D54348" w:rsidRDefault="0032424A" w:rsidP="0032424A">
      <w:pPr>
        <w:pStyle w:val="ae"/>
        <w:rPr>
          <w:lang w:val="ru-RU"/>
        </w:rPr>
      </w:pPr>
      <w:r w:rsidRPr="00C924D0">
        <w:t xml:space="preserve"> </w:t>
      </w:r>
      <w:r w:rsidRPr="00D54348">
        <w:rPr>
          <w:lang w:val="ru-RU"/>
        </w:rPr>
        <w:t>}</w:t>
      </w:r>
    </w:p>
    <w:p w:rsidR="0032424A" w:rsidRPr="00C924D0" w:rsidRDefault="0032424A" w:rsidP="0032424A">
      <w:r w:rsidRPr="00C924D0">
        <w:rPr>
          <w:b/>
          <w:bCs/>
        </w:rPr>
        <w:t>Задание</w:t>
      </w:r>
      <w:r w:rsidRPr="00C924D0">
        <w:t>. Измените программу так, чтобы шестизначные номера заменялись на семизначные добавлением 0 после первых двух цифр. Например, номер </w:t>
      </w:r>
      <w:r w:rsidRPr="00C924D0">
        <w:rPr>
          <w:rFonts w:ascii="Courier New" w:hAnsi="Courier New" w:cs="Courier New"/>
          <w:color w:val="8B0000"/>
        </w:rPr>
        <w:t>12-34-56</w:t>
      </w:r>
      <w:r w:rsidRPr="00C924D0">
        <w:t> заменился бы на </w:t>
      </w:r>
      <w:r w:rsidRPr="00C924D0">
        <w:rPr>
          <w:rFonts w:ascii="Courier New" w:hAnsi="Courier New" w:cs="Courier New"/>
          <w:color w:val="8B0000"/>
        </w:rPr>
        <w:t>120-34-56</w:t>
      </w:r>
      <w:r w:rsidRPr="00C924D0">
        <w:t>.</w:t>
      </w:r>
    </w:p>
    <w:p w:rsidR="0032424A" w:rsidRPr="00C924D0" w:rsidRDefault="0032424A" w:rsidP="0032424A">
      <w:r w:rsidRPr="00C924D0">
        <w:rPr>
          <w:b/>
          <w:bCs/>
        </w:rPr>
        <w:t>Пример 2</w:t>
      </w:r>
      <w:r w:rsidRPr="00C924D0">
        <w:t>. Удаление всех номеров телефонов из текста:</w:t>
      </w:r>
    </w:p>
    <w:p w:rsidR="0032424A" w:rsidRPr="00C924D0" w:rsidRDefault="0032424A" w:rsidP="0032424A">
      <w:pPr>
        <w:pStyle w:val="ae"/>
      </w:pPr>
      <w:r w:rsidRPr="00C924D0">
        <w:t>static void Main()</w:t>
      </w:r>
    </w:p>
    <w:p w:rsidR="0032424A" w:rsidRPr="00C924D0" w:rsidRDefault="0032424A" w:rsidP="0032424A">
      <w:pPr>
        <w:pStyle w:val="ae"/>
      </w:pPr>
      <w:r w:rsidRPr="00C924D0">
        <w:t xml:space="preserve">  {            </w:t>
      </w:r>
    </w:p>
    <w:p w:rsidR="0032424A" w:rsidRPr="00C924D0" w:rsidRDefault="0032424A" w:rsidP="0032424A">
      <w:pPr>
        <w:pStyle w:val="ae"/>
      </w:pPr>
      <w:r w:rsidRPr="00C924D0">
        <w:t xml:space="preserve">    string text = @"Контакты в Москве tel:123-45-67, 123-34-56; fax:123-56-45. </w:t>
      </w:r>
    </w:p>
    <w:p w:rsidR="0032424A" w:rsidRPr="00D54348" w:rsidRDefault="0032424A" w:rsidP="0032424A">
      <w:pPr>
        <w:pStyle w:val="ae"/>
        <w:rPr>
          <w:lang w:val="ru-RU"/>
        </w:rPr>
      </w:pPr>
      <w:r w:rsidRPr="00C924D0">
        <w:t xml:space="preserve">                </w:t>
      </w:r>
      <w:r w:rsidRPr="00D54348">
        <w:rPr>
          <w:lang w:val="ru-RU"/>
        </w:rPr>
        <w:t xml:space="preserve">Контакты в Саратове </w:t>
      </w:r>
      <w:r w:rsidRPr="00C924D0">
        <w:t>tel</w:t>
      </w:r>
      <w:r w:rsidRPr="00D54348">
        <w:rPr>
          <w:lang w:val="ru-RU"/>
        </w:rPr>
        <w:t xml:space="preserve">:12-34-56; </w:t>
      </w:r>
      <w:r w:rsidRPr="00C924D0">
        <w:t>fax</w:t>
      </w:r>
      <w:r w:rsidRPr="00D54348">
        <w:rPr>
          <w:lang w:val="ru-RU"/>
        </w:rPr>
        <w:t>:12-56-45";</w:t>
      </w:r>
    </w:p>
    <w:p w:rsidR="0032424A" w:rsidRPr="00C924D0" w:rsidRDefault="0032424A" w:rsidP="0032424A">
      <w:pPr>
        <w:pStyle w:val="ae"/>
      </w:pPr>
      <w:r w:rsidRPr="00D54348">
        <w:rPr>
          <w:lang w:val="ru-RU"/>
        </w:rPr>
        <w:t xml:space="preserve">    </w:t>
      </w:r>
      <w:r w:rsidRPr="00C924D0">
        <w:t>Console.WriteLine("Старые данные\n"+text);</w:t>
      </w:r>
    </w:p>
    <w:p w:rsidR="0032424A" w:rsidRPr="00C924D0" w:rsidRDefault="0032424A" w:rsidP="0032424A">
      <w:pPr>
        <w:pStyle w:val="ae"/>
      </w:pPr>
      <w:r w:rsidRPr="00C924D0">
        <w:t xml:space="preserve">    string newText=Regex.Replace(text, @"\d{2,3}(-\d\d){2}", "");</w:t>
      </w:r>
    </w:p>
    <w:p w:rsidR="0032424A" w:rsidRPr="00C924D0" w:rsidRDefault="0032424A" w:rsidP="0032424A">
      <w:pPr>
        <w:pStyle w:val="ae"/>
      </w:pPr>
      <w:r w:rsidRPr="00C924D0">
        <w:t xml:space="preserve">    Console.WriteLine("Новые данные\n" + newText);</w:t>
      </w:r>
    </w:p>
    <w:p w:rsidR="0032424A" w:rsidRPr="00D54348" w:rsidRDefault="0032424A" w:rsidP="0032424A">
      <w:pPr>
        <w:pStyle w:val="ae"/>
        <w:rPr>
          <w:lang w:val="ru-RU"/>
        </w:rPr>
      </w:pPr>
      <w:r w:rsidRPr="00C924D0">
        <w:t xml:space="preserve">  </w:t>
      </w:r>
      <w:r w:rsidRPr="00D54348">
        <w:rPr>
          <w:lang w:val="ru-RU"/>
        </w:rPr>
        <w:t>}</w:t>
      </w:r>
    </w:p>
    <w:p w:rsidR="0032424A" w:rsidRPr="00D54348" w:rsidRDefault="0032424A" w:rsidP="0032424A">
      <w:pPr>
        <w:pStyle w:val="ae"/>
        <w:rPr>
          <w:lang w:val="ru-RU"/>
        </w:rPr>
      </w:pPr>
      <w:r w:rsidRPr="00D54348">
        <w:rPr>
          <w:lang w:val="ru-RU"/>
        </w:rPr>
        <w:t>}</w:t>
      </w:r>
    </w:p>
    <w:p w:rsidR="0032424A" w:rsidRPr="00C924D0" w:rsidRDefault="0032424A" w:rsidP="0032424A">
      <w:r w:rsidRPr="00C924D0">
        <w:rPr>
          <w:b/>
          <w:bCs/>
        </w:rPr>
        <w:t>Задание</w:t>
      </w:r>
      <w:r w:rsidRPr="00C924D0">
        <w:t>. Измените программу так, чтобы из текста удалялись слова </w:t>
      </w:r>
      <w:r w:rsidRPr="00C924D0">
        <w:rPr>
          <w:rFonts w:ascii="Courier New" w:hAnsi="Courier New" w:cs="Courier New"/>
          <w:color w:val="8B0000"/>
        </w:rPr>
        <w:t>tel </w:t>
      </w:r>
      <w:r w:rsidRPr="00C924D0">
        <w:t>и </w:t>
      </w:r>
      <w:r w:rsidRPr="00C924D0">
        <w:rPr>
          <w:rFonts w:ascii="Courier New" w:hAnsi="Courier New" w:cs="Courier New"/>
          <w:color w:val="8B0000"/>
        </w:rPr>
        <w:t>fax </w:t>
      </w:r>
      <w:r w:rsidRPr="00C924D0">
        <w:t>(если после данных слов стоят двоеточия, то их тоже следует удалить).</w:t>
      </w:r>
    </w:p>
    <w:p w:rsidR="0032424A" w:rsidRPr="00C924D0" w:rsidRDefault="0032424A" w:rsidP="0032424A">
      <w:r w:rsidRPr="00C924D0">
        <w:rPr>
          <w:b/>
          <w:bCs/>
        </w:rPr>
        <w:t>Пример</w:t>
      </w:r>
      <w:r w:rsidRPr="00C924D0">
        <w:t> 3. Разбиение исходного текста на фрагменты:</w:t>
      </w:r>
    </w:p>
    <w:p w:rsidR="0032424A" w:rsidRPr="00C924D0" w:rsidRDefault="0032424A" w:rsidP="0032424A">
      <w:pPr>
        <w:pStyle w:val="ae"/>
      </w:pPr>
      <w:r w:rsidRPr="00C924D0">
        <w:t>static void Main()</w:t>
      </w:r>
    </w:p>
    <w:p w:rsidR="0032424A" w:rsidRPr="00C924D0" w:rsidRDefault="0032424A" w:rsidP="0032424A">
      <w:pPr>
        <w:pStyle w:val="ae"/>
      </w:pPr>
      <w:r w:rsidRPr="00C924D0">
        <w:t xml:space="preserve">{            </w:t>
      </w:r>
    </w:p>
    <w:p w:rsidR="0032424A" w:rsidRPr="00C924D0" w:rsidRDefault="0032424A" w:rsidP="0032424A">
      <w:pPr>
        <w:pStyle w:val="ae"/>
      </w:pPr>
      <w:r w:rsidRPr="00C924D0">
        <w:t xml:space="preserve">  string text = @"Контакты в Москве tel:123-45-67, 123-34-56; fax:123-56-45.  </w:t>
      </w:r>
    </w:p>
    <w:p w:rsidR="0032424A" w:rsidRPr="00D54348" w:rsidRDefault="0032424A" w:rsidP="0032424A">
      <w:pPr>
        <w:pStyle w:val="ae"/>
        <w:rPr>
          <w:lang w:val="ru-RU"/>
        </w:rPr>
      </w:pPr>
      <w:r w:rsidRPr="00C924D0">
        <w:t xml:space="preserve">            </w:t>
      </w:r>
      <w:r w:rsidRPr="00D54348">
        <w:rPr>
          <w:lang w:val="ru-RU"/>
        </w:rPr>
        <w:t xml:space="preserve">Контакты в Саратове </w:t>
      </w:r>
      <w:r w:rsidRPr="00C924D0">
        <w:t>tel</w:t>
      </w:r>
      <w:r w:rsidRPr="00D54348">
        <w:rPr>
          <w:lang w:val="ru-RU"/>
        </w:rPr>
        <w:t xml:space="preserve">:12-34-56; </w:t>
      </w:r>
      <w:r w:rsidRPr="00C924D0">
        <w:t>fax</w:t>
      </w:r>
      <w:r w:rsidRPr="00D54348">
        <w:rPr>
          <w:lang w:val="ru-RU"/>
        </w:rPr>
        <w:t>:12-56-45";</w:t>
      </w:r>
    </w:p>
    <w:p w:rsidR="0032424A" w:rsidRPr="00C924D0" w:rsidRDefault="0032424A" w:rsidP="0032424A">
      <w:pPr>
        <w:pStyle w:val="ae"/>
      </w:pPr>
      <w:r w:rsidRPr="00D54348">
        <w:rPr>
          <w:lang w:val="ru-RU"/>
        </w:rPr>
        <w:t xml:space="preserve">  </w:t>
      </w:r>
      <w:r w:rsidRPr="00C924D0">
        <w:t>string []newText=Regex.Split(text,"[ ,.:;]+");</w:t>
      </w:r>
    </w:p>
    <w:p w:rsidR="0032424A" w:rsidRPr="00C924D0" w:rsidRDefault="0032424A" w:rsidP="0032424A">
      <w:pPr>
        <w:pStyle w:val="ae"/>
      </w:pPr>
      <w:r w:rsidRPr="00C924D0">
        <w:t xml:space="preserve">  foreach( string a in newText)</w:t>
      </w:r>
    </w:p>
    <w:p w:rsidR="0032424A" w:rsidRPr="00D54348" w:rsidRDefault="0032424A" w:rsidP="0032424A">
      <w:pPr>
        <w:pStyle w:val="ae"/>
        <w:rPr>
          <w:lang w:val="ru-RU"/>
        </w:rPr>
      </w:pPr>
      <w:r w:rsidRPr="00C924D0">
        <w:t xml:space="preserve">  Console</w:t>
      </w:r>
      <w:r w:rsidRPr="00D54348">
        <w:rPr>
          <w:lang w:val="ru-RU"/>
        </w:rPr>
        <w:t>.</w:t>
      </w:r>
      <w:r w:rsidRPr="00C924D0">
        <w:t>WriteLine</w:t>
      </w:r>
      <w:r w:rsidRPr="00D54348">
        <w:rPr>
          <w:lang w:val="ru-RU"/>
        </w:rPr>
        <w:t>(</w:t>
      </w:r>
      <w:r w:rsidRPr="00C924D0">
        <w:t>a</w:t>
      </w:r>
      <w:r w:rsidRPr="00D54348">
        <w:rPr>
          <w:lang w:val="ru-RU"/>
        </w:rPr>
        <w:t>);</w:t>
      </w:r>
    </w:p>
    <w:p w:rsidR="0032424A" w:rsidRPr="00D54348" w:rsidRDefault="0032424A" w:rsidP="0032424A">
      <w:pPr>
        <w:pStyle w:val="ae"/>
        <w:rPr>
          <w:lang w:val="ru-RU"/>
        </w:rPr>
      </w:pPr>
      <w:r w:rsidRPr="00D54348">
        <w:rPr>
          <w:lang w:val="ru-RU"/>
        </w:rPr>
        <w:t>}</w:t>
      </w:r>
    </w:p>
    <w:p w:rsidR="0032424A" w:rsidRDefault="0032424A" w:rsidP="0032424A">
      <w:r w:rsidRPr="00C924D0">
        <w:rPr>
          <w:b/>
          <w:bCs/>
        </w:rPr>
        <w:t>Задание</w:t>
      </w:r>
      <w:r w:rsidRPr="00C924D0">
        <w:t>. Разместите текст на одной строке и посмотрите, как изменится вывод данных. Объясните результаты.</w:t>
      </w:r>
    </w:p>
    <w:p w:rsidR="0032424A" w:rsidRDefault="0032424A" w:rsidP="0032424A">
      <w:pPr>
        <w:pStyle w:val="21"/>
      </w:pPr>
      <w:bookmarkStart w:id="297" w:name="_Toc3819373"/>
      <w:r w:rsidRPr="00B6716F">
        <w:t>Задания на лабораторную работу.</w:t>
      </w:r>
      <w:bookmarkEnd w:id="297"/>
    </w:p>
    <w:p w:rsidR="0032424A" w:rsidRPr="00C924D0" w:rsidRDefault="0032424A" w:rsidP="0032424A">
      <w:r w:rsidRPr="00C924D0">
        <w:t>Дана строка, в которой содержится осмысленное текстовое сообщение. Слова сообщения разделяются пробелами и знаками препинания.</w:t>
      </w:r>
    </w:p>
    <w:p w:rsidR="0032424A" w:rsidRPr="00C924D0" w:rsidRDefault="0032424A" w:rsidP="0032424A">
      <w:pPr>
        <w:pStyle w:val="a3"/>
        <w:numPr>
          <w:ilvl w:val="0"/>
          <w:numId w:val="79"/>
        </w:numPr>
        <w:spacing w:before="0"/>
      </w:pPr>
      <w:r w:rsidRPr="00C924D0">
        <w:t>Определите, содержится ли в сообщении заданное слово.</w:t>
      </w:r>
    </w:p>
    <w:p w:rsidR="0032424A" w:rsidRPr="00C924D0" w:rsidRDefault="0032424A" w:rsidP="0032424A">
      <w:pPr>
        <w:pStyle w:val="a3"/>
        <w:numPr>
          <w:ilvl w:val="0"/>
          <w:numId w:val="79"/>
        </w:numPr>
        <w:spacing w:before="0"/>
      </w:pPr>
      <w:r w:rsidRPr="00C924D0">
        <w:t>Выведите все слова заданной длины.</w:t>
      </w:r>
    </w:p>
    <w:p w:rsidR="0032424A" w:rsidRPr="00C924D0" w:rsidRDefault="0032424A" w:rsidP="0032424A">
      <w:pPr>
        <w:pStyle w:val="a3"/>
        <w:numPr>
          <w:ilvl w:val="0"/>
          <w:numId w:val="79"/>
        </w:numPr>
        <w:spacing w:before="0"/>
      </w:pPr>
      <w:r w:rsidRPr="00C924D0">
        <w:t>Выведите на экран все слова сообщения, записанные с заглавной буквы.</w:t>
      </w:r>
    </w:p>
    <w:p w:rsidR="0032424A" w:rsidRPr="00C924D0" w:rsidRDefault="0032424A" w:rsidP="0032424A">
      <w:pPr>
        <w:pStyle w:val="a3"/>
        <w:numPr>
          <w:ilvl w:val="0"/>
          <w:numId w:val="79"/>
        </w:numPr>
        <w:spacing w:before="0"/>
      </w:pPr>
      <w:r w:rsidRPr="00C924D0">
        <w:t>Удалите из сообщения все однобуквенные слова.</w:t>
      </w:r>
    </w:p>
    <w:p w:rsidR="0032424A" w:rsidRPr="00C924D0" w:rsidRDefault="0032424A" w:rsidP="0032424A">
      <w:pPr>
        <w:pStyle w:val="a3"/>
        <w:numPr>
          <w:ilvl w:val="0"/>
          <w:numId w:val="79"/>
        </w:numPr>
        <w:spacing w:before="0"/>
      </w:pPr>
      <w:r w:rsidRPr="00C924D0">
        <w:t>Удалите из сообщения все знаки препинания.</w:t>
      </w:r>
    </w:p>
    <w:p w:rsidR="0032424A" w:rsidRPr="00C924D0" w:rsidRDefault="0032424A" w:rsidP="0032424A">
      <w:pPr>
        <w:pStyle w:val="a3"/>
        <w:numPr>
          <w:ilvl w:val="0"/>
          <w:numId w:val="79"/>
        </w:numPr>
        <w:spacing w:before="0"/>
      </w:pPr>
      <w:r w:rsidRPr="00C924D0">
        <w:t>Удалите из сообщения все русские слова.</w:t>
      </w:r>
    </w:p>
    <w:p w:rsidR="0032424A" w:rsidRPr="00C924D0" w:rsidRDefault="0032424A" w:rsidP="0032424A">
      <w:pPr>
        <w:pStyle w:val="a3"/>
        <w:numPr>
          <w:ilvl w:val="0"/>
          <w:numId w:val="79"/>
        </w:numPr>
        <w:spacing w:before="0"/>
      </w:pPr>
      <w:r w:rsidRPr="00C924D0">
        <w:t>Удалите из сообщения только те русские слова, которые начинаются на гласную букву.</w:t>
      </w:r>
    </w:p>
    <w:p w:rsidR="0032424A" w:rsidRPr="00C924D0" w:rsidRDefault="0032424A" w:rsidP="0032424A">
      <w:pPr>
        <w:pStyle w:val="a3"/>
        <w:numPr>
          <w:ilvl w:val="0"/>
          <w:numId w:val="79"/>
        </w:numPr>
        <w:spacing w:before="0"/>
      </w:pPr>
      <w:r w:rsidRPr="00C924D0">
        <w:t>Заменить все английские слова на многоточие.</w:t>
      </w:r>
    </w:p>
    <w:p w:rsidR="0032424A" w:rsidRPr="00C924D0" w:rsidRDefault="0032424A" w:rsidP="0032424A">
      <w:pPr>
        <w:pStyle w:val="a3"/>
        <w:numPr>
          <w:ilvl w:val="0"/>
          <w:numId w:val="79"/>
        </w:numPr>
        <w:spacing w:before="0"/>
      </w:pPr>
      <w:r w:rsidRPr="00C924D0">
        <w:t>Найти максимальное целое число, встречающееся в сообщении.</w:t>
      </w:r>
    </w:p>
    <w:p w:rsidR="0032424A" w:rsidRPr="00C924D0" w:rsidRDefault="0032424A" w:rsidP="0032424A">
      <w:pPr>
        <w:pStyle w:val="a3"/>
        <w:numPr>
          <w:ilvl w:val="0"/>
          <w:numId w:val="79"/>
        </w:numPr>
        <w:spacing w:before="0"/>
      </w:pPr>
      <w:r w:rsidRPr="00C924D0">
        <w:t>Найти сумму всех имеющихся в тексте чисел (целых и вещественных, причем вещественное число может быть записано в экспоненциальной форме).</w:t>
      </w:r>
    </w:p>
    <w:p w:rsidR="0032424A" w:rsidRPr="00C924D0" w:rsidRDefault="0032424A" w:rsidP="0032424A">
      <w:pPr>
        <w:pStyle w:val="a3"/>
        <w:numPr>
          <w:ilvl w:val="0"/>
          <w:numId w:val="79"/>
        </w:numPr>
        <w:spacing w:before="0"/>
      </w:pPr>
      <w:r w:rsidRPr="00C924D0">
        <w:t>В сообщении могут встречаться номера телефонов, записанные в формате </w:t>
      </w:r>
      <w:r w:rsidRPr="00236677">
        <w:rPr>
          <w:rFonts w:ascii="Courier New" w:hAnsi="Courier New" w:cs="Courier New"/>
          <w:color w:val="8B0000"/>
        </w:rPr>
        <w:t>xx-xx-xx</w:t>
      </w:r>
      <w:r w:rsidRPr="00C924D0">
        <w:t>, </w:t>
      </w:r>
      <w:r w:rsidRPr="00236677">
        <w:rPr>
          <w:rFonts w:ascii="Courier New" w:hAnsi="Courier New" w:cs="Courier New"/>
          <w:color w:val="8B0000"/>
        </w:rPr>
        <w:t>xxx-xxx</w:t>
      </w:r>
      <w:r w:rsidRPr="00C924D0">
        <w:t> или </w:t>
      </w:r>
      <w:r w:rsidRPr="00236677">
        <w:rPr>
          <w:rFonts w:ascii="Courier New" w:hAnsi="Courier New" w:cs="Courier New"/>
          <w:color w:val="8B0000"/>
        </w:rPr>
        <w:t>xxx-xx-xx</w:t>
      </w:r>
      <w:r w:rsidRPr="00C924D0">
        <w:t>. Вывести все номера телефонов, которые содержатся в сообщении.</w:t>
      </w:r>
    </w:p>
    <w:p w:rsidR="0032424A" w:rsidRPr="00C924D0" w:rsidRDefault="0032424A" w:rsidP="0032424A">
      <w:pPr>
        <w:pStyle w:val="a3"/>
        <w:numPr>
          <w:ilvl w:val="0"/>
          <w:numId w:val="79"/>
        </w:numPr>
        <w:spacing w:before="0"/>
      </w:pPr>
      <w:r w:rsidRPr="00C924D0">
        <w:t>В сообщении может содержаться дата в формате </w:t>
      </w:r>
      <w:r w:rsidRPr="00236677">
        <w:rPr>
          <w:rFonts w:ascii="Courier New" w:hAnsi="Courier New" w:cs="Courier New"/>
          <w:color w:val="8B0000"/>
        </w:rPr>
        <w:t>дд.мм.гггг</w:t>
      </w:r>
      <w:r w:rsidRPr="00C924D0">
        <w:t>. В заданном формате </w:t>
      </w:r>
      <w:r w:rsidRPr="00236677">
        <w:rPr>
          <w:rFonts w:ascii="Courier New" w:hAnsi="Courier New" w:cs="Courier New"/>
          <w:color w:val="8B0000"/>
        </w:rPr>
        <w:t>дд</w:t>
      </w:r>
      <w:r w:rsidRPr="00C924D0">
        <w:t> - целое число из диапазона от </w:t>
      </w:r>
      <w:r w:rsidRPr="00236677">
        <w:rPr>
          <w:rFonts w:ascii="Courier New" w:hAnsi="Courier New" w:cs="Courier New"/>
          <w:color w:val="8B0000"/>
        </w:rPr>
        <w:t>1</w:t>
      </w:r>
      <w:r w:rsidRPr="00C924D0">
        <w:t> до </w:t>
      </w:r>
      <w:r w:rsidRPr="00236677">
        <w:rPr>
          <w:rFonts w:ascii="Courier New" w:hAnsi="Courier New" w:cs="Courier New"/>
          <w:color w:val="8B0000"/>
        </w:rPr>
        <w:t>31</w:t>
      </w:r>
      <w:r w:rsidRPr="00C924D0">
        <w:t>, </w:t>
      </w:r>
      <w:r w:rsidRPr="00236677">
        <w:rPr>
          <w:rFonts w:ascii="Courier New" w:hAnsi="Courier New" w:cs="Courier New"/>
          <w:color w:val="8B0000"/>
        </w:rPr>
        <w:t>мм</w:t>
      </w:r>
      <w:r w:rsidRPr="00C924D0">
        <w:t> - целое число из диапазона от </w:t>
      </w:r>
      <w:r w:rsidRPr="00236677">
        <w:rPr>
          <w:rFonts w:ascii="Courier New" w:hAnsi="Courier New" w:cs="Courier New"/>
          <w:color w:val="8B0000"/>
        </w:rPr>
        <w:t>1 </w:t>
      </w:r>
      <w:r w:rsidRPr="00C924D0">
        <w:t>до </w:t>
      </w:r>
      <w:r w:rsidRPr="00236677">
        <w:rPr>
          <w:rFonts w:ascii="Courier New" w:hAnsi="Courier New" w:cs="Courier New"/>
          <w:color w:val="8B0000"/>
        </w:rPr>
        <w:t>12</w:t>
      </w:r>
      <w:r w:rsidRPr="00C924D0">
        <w:t>, а </w:t>
      </w:r>
      <w:r w:rsidRPr="00236677">
        <w:rPr>
          <w:rFonts w:ascii="Courier New" w:hAnsi="Courier New" w:cs="Courier New"/>
          <w:color w:val="8B0000"/>
        </w:rPr>
        <w:t>гггг</w:t>
      </w:r>
      <w:r w:rsidRPr="00C924D0">
        <w:t> - целое число из диапазона от </w:t>
      </w:r>
      <w:r w:rsidRPr="00236677">
        <w:rPr>
          <w:rFonts w:ascii="Courier New" w:hAnsi="Courier New" w:cs="Courier New"/>
          <w:color w:val="8B0000"/>
        </w:rPr>
        <w:t>1900 </w:t>
      </w:r>
      <w:r w:rsidRPr="00C924D0">
        <w:t>до </w:t>
      </w:r>
      <w:r w:rsidRPr="00236677">
        <w:rPr>
          <w:rFonts w:ascii="Courier New" w:hAnsi="Courier New" w:cs="Courier New"/>
          <w:color w:val="8B0000"/>
        </w:rPr>
        <w:t>2010 </w:t>
      </w:r>
      <w:r w:rsidRPr="00C924D0">
        <w:t xml:space="preserve">(если какая-то часть формата нарушена, то данная подстрока в качестве даты не </w:t>
      </w:r>
      <w:r w:rsidRPr="00C924D0">
        <w:lastRenderedPageBreak/>
        <w:t>рассматривается). Выведите на экран все даты, которые относятся к текущему году.</w:t>
      </w:r>
    </w:p>
    <w:p w:rsidR="0032424A" w:rsidRPr="00C924D0" w:rsidRDefault="0032424A" w:rsidP="0032424A">
      <w:pPr>
        <w:pStyle w:val="a3"/>
        <w:numPr>
          <w:ilvl w:val="0"/>
          <w:numId w:val="79"/>
        </w:numPr>
        <w:spacing w:before="0"/>
      </w:pPr>
      <w:r w:rsidRPr="00C924D0">
        <w:t>В сообщении могут содержаться IP-адреса компьютеров в формате </w:t>
      </w:r>
      <w:r w:rsidRPr="00236677">
        <w:rPr>
          <w:rFonts w:ascii="Courier New" w:hAnsi="Courier New" w:cs="Courier New"/>
          <w:color w:val="8B0000"/>
        </w:rPr>
        <w:t>d.d.d.d</w:t>
      </w:r>
      <w:r w:rsidRPr="00C924D0">
        <w:t>, где </w:t>
      </w:r>
      <w:r w:rsidRPr="00236677">
        <w:rPr>
          <w:rFonts w:ascii="Courier New" w:hAnsi="Courier New" w:cs="Courier New"/>
          <w:color w:val="8B0000"/>
        </w:rPr>
        <w:t>d</w:t>
      </w:r>
      <w:r w:rsidRPr="00C924D0">
        <w:t> - целое число из диапазона от </w:t>
      </w:r>
      <w:r w:rsidRPr="00236677">
        <w:rPr>
          <w:rFonts w:ascii="Courier New" w:hAnsi="Courier New" w:cs="Courier New"/>
          <w:color w:val="8B0000"/>
        </w:rPr>
        <w:t>0 </w:t>
      </w:r>
      <w:r w:rsidRPr="00C924D0">
        <w:t>до </w:t>
      </w:r>
      <w:r w:rsidRPr="00236677">
        <w:rPr>
          <w:rFonts w:ascii="Courier New" w:hAnsi="Courier New" w:cs="Courier New"/>
          <w:color w:val="8B0000"/>
        </w:rPr>
        <w:t>255</w:t>
      </w:r>
      <w:r w:rsidRPr="00C924D0">
        <w:t>. Вывести все IP-адреса содержащиеся в тексте.</w:t>
      </w:r>
    </w:p>
    <w:p w:rsidR="0032424A" w:rsidRPr="00C924D0" w:rsidRDefault="0032424A" w:rsidP="0032424A">
      <w:pPr>
        <w:pStyle w:val="a3"/>
        <w:numPr>
          <w:ilvl w:val="0"/>
          <w:numId w:val="79"/>
        </w:numPr>
        <w:spacing w:before="0"/>
      </w:pPr>
      <w:r w:rsidRPr="00C924D0">
        <w:t>В сообщении могут содержаться IP-адреса компьютеров в формате </w:t>
      </w:r>
      <w:r w:rsidRPr="00236677">
        <w:rPr>
          <w:rFonts w:ascii="Courier New" w:hAnsi="Courier New" w:cs="Courier New"/>
          <w:color w:val="8B0000"/>
        </w:rPr>
        <w:t>d.d.d.d</w:t>
      </w:r>
      <w:r w:rsidRPr="00C924D0">
        <w:t>, где </w:t>
      </w:r>
      <w:r w:rsidRPr="00236677">
        <w:rPr>
          <w:rFonts w:ascii="Courier New" w:hAnsi="Courier New" w:cs="Courier New"/>
          <w:color w:val="8B0000"/>
        </w:rPr>
        <w:t>d</w:t>
      </w:r>
      <w:r w:rsidRPr="00C924D0">
        <w:t> - целое число из диапазона от </w:t>
      </w:r>
      <w:r w:rsidRPr="00236677">
        <w:rPr>
          <w:rFonts w:ascii="Courier New" w:hAnsi="Courier New" w:cs="Courier New"/>
          <w:color w:val="8B0000"/>
        </w:rPr>
        <w:t>0 </w:t>
      </w:r>
      <w:r w:rsidRPr="00C924D0">
        <w:t>до </w:t>
      </w:r>
      <w:r w:rsidRPr="00236677">
        <w:rPr>
          <w:rFonts w:ascii="Courier New" w:hAnsi="Courier New" w:cs="Courier New"/>
          <w:color w:val="8B0000"/>
        </w:rPr>
        <w:t>255</w:t>
      </w:r>
      <w:r w:rsidRPr="00C924D0">
        <w:t>. Удалить из сообщения IP-адреса, в которых последнее число </w:t>
      </w:r>
      <w:r w:rsidRPr="00236677">
        <w:rPr>
          <w:rFonts w:ascii="Courier New" w:hAnsi="Courier New" w:cs="Courier New"/>
          <w:color w:val="8B0000"/>
        </w:rPr>
        <w:t>d</w:t>
      </w:r>
      <w:r w:rsidRPr="00C924D0">
        <w:t> начинается с заданной цифры (данная цифра вводится с клавиатуры).</w:t>
      </w:r>
    </w:p>
    <w:p w:rsidR="0032424A" w:rsidRPr="00C924D0" w:rsidRDefault="0032424A" w:rsidP="0032424A">
      <w:pPr>
        <w:pStyle w:val="a3"/>
        <w:numPr>
          <w:ilvl w:val="0"/>
          <w:numId w:val="79"/>
        </w:numPr>
        <w:spacing w:before="0"/>
      </w:pPr>
      <w:r w:rsidRPr="00C924D0">
        <w:t>Выведите на экран все адреса web-сайтов, содержащиеся в сообщении.</w:t>
      </w:r>
    </w:p>
    <w:p w:rsidR="0032424A" w:rsidRPr="00C924D0" w:rsidRDefault="0032424A" w:rsidP="0032424A">
      <w:pPr>
        <w:pStyle w:val="a3"/>
        <w:numPr>
          <w:ilvl w:val="0"/>
          <w:numId w:val="79"/>
        </w:numPr>
        <w:spacing w:before="0"/>
      </w:pPr>
      <w:r w:rsidRPr="00C924D0">
        <w:t>В сообщении может содержаться дата в формате </w:t>
      </w:r>
      <w:r w:rsidRPr="00236677">
        <w:rPr>
          <w:rFonts w:ascii="Courier New" w:hAnsi="Courier New" w:cs="Courier New"/>
          <w:color w:val="8B0000"/>
        </w:rPr>
        <w:t>дд.мм.гггг</w:t>
      </w:r>
      <w:r w:rsidRPr="00C924D0">
        <w:t>. В заданном формате </w:t>
      </w:r>
      <w:r w:rsidRPr="00236677">
        <w:rPr>
          <w:rFonts w:ascii="Courier New" w:hAnsi="Courier New" w:cs="Courier New"/>
          <w:color w:val="8B0000"/>
        </w:rPr>
        <w:t>дд </w:t>
      </w:r>
      <w:r w:rsidRPr="00C924D0">
        <w:t>- целое число из диапазона от </w:t>
      </w:r>
      <w:r w:rsidRPr="00236677">
        <w:rPr>
          <w:rFonts w:ascii="Courier New" w:hAnsi="Courier New" w:cs="Courier New"/>
          <w:color w:val="8B0000"/>
        </w:rPr>
        <w:t>1 </w:t>
      </w:r>
      <w:r w:rsidRPr="00C924D0">
        <w:t>до </w:t>
      </w:r>
      <w:r w:rsidRPr="00236677">
        <w:rPr>
          <w:rFonts w:ascii="Courier New" w:hAnsi="Courier New" w:cs="Courier New"/>
          <w:color w:val="8B0000"/>
        </w:rPr>
        <w:t>31</w:t>
      </w:r>
      <w:r w:rsidRPr="00C924D0">
        <w:t>, </w:t>
      </w:r>
      <w:r w:rsidRPr="00236677">
        <w:rPr>
          <w:rFonts w:ascii="Courier New" w:hAnsi="Courier New" w:cs="Courier New"/>
          <w:color w:val="8B0000"/>
        </w:rPr>
        <w:t>мм</w:t>
      </w:r>
      <w:r w:rsidRPr="00C924D0">
        <w:t> - целое число из диапазона от </w:t>
      </w:r>
      <w:r w:rsidRPr="00236677">
        <w:rPr>
          <w:rFonts w:ascii="Courier New" w:hAnsi="Courier New" w:cs="Courier New"/>
          <w:color w:val="8B0000"/>
        </w:rPr>
        <w:t>1</w:t>
      </w:r>
      <w:r w:rsidRPr="00C924D0">
        <w:t> до </w:t>
      </w:r>
      <w:r w:rsidRPr="00236677">
        <w:rPr>
          <w:rFonts w:ascii="Courier New" w:hAnsi="Courier New" w:cs="Courier New"/>
          <w:color w:val="8B0000"/>
        </w:rPr>
        <w:t>12</w:t>
      </w:r>
      <w:r w:rsidRPr="00C924D0">
        <w:t>, а </w:t>
      </w:r>
      <w:r w:rsidRPr="00236677">
        <w:rPr>
          <w:rFonts w:ascii="Courier New" w:hAnsi="Courier New" w:cs="Courier New"/>
          <w:color w:val="8B0000"/>
        </w:rPr>
        <w:t>гггг</w:t>
      </w:r>
      <w:r w:rsidRPr="00C924D0">
        <w:t> - целое число из диапазона от </w:t>
      </w:r>
      <w:r w:rsidRPr="00236677">
        <w:rPr>
          <w:rFonts w:ascii="Courier New" w:hAnsi="Courier New" w:cs="Courier New"/>
          <w:color w:val="8B0000"/>
        </w:rPr>
        <w:t>1900 </w:t>
      </w:r>
      <w:r w:rsidRPr="00C924D0">
        <w:t>до </w:t>
      </w:r>
      <w:r w:rsidRPr="00236677">
        <w:rPr>
          <w:rFonts w:ascii="Courier New" w:hAnsi="Courier New" w:cs="Courier New"/>
          <w:color w:val="8B0000"/>
        </w:rPr>
        <w:t>2010 </w:t>
      </w:r>
      <w:r w:rsidRPr="00C924D0">
        <w:t>(если какая-то часть формата нарушена, то данная подстрока в качестве даты не рассматривается). Замените каждую дату сообщения на дату следующего дня.</w:t>
      </w:r>
    </w:p>
    <w:p w:rsidR="0032424A" w:rsidRPr="00C924D0" w:rsidRDefault="0032424A" w:rsidP="0032424A">
      <w:pPr>
        <w:pStyle w:val="a3"/>
        <w:numPr>
          <w:ilvl w:val="0"/>
          <w:numId w:val="79"/>
        </w:numPr>
        <w:spacing w:before="0"/>
      </w:pPr>
      <w:r w:rsidRPr="00C924D0">
        <w:t>В сообщении может содержаться дата в формате </w:t>
      </w:r>
      <w:r w:rsidRPr="00236677">
        <w:rPr>
          <w:rFonts w:ascii="Courier New" w:hAnsi="Courier New" w:cs="Courier New"/>
          <w:color w:val="8B0000"/>
        </w:rPr>
        <w:t>дд.мм.гггг</w:t>
      </w:r>
      <w:r w:rsidRPr="00C924D0">
        <w:t>. В заданном формате </w:t>
      </w:r>
      <w:r w:rsidRPr="00236677">
        <w:rPr>
          <w:rFonts w:ascii="Courier New" w:hAnsi="Courier New" w:cs="Courier New"/>
          <w:color w:val="8B0000"/>
        </w:rPr>
        <w:t>дд </w:t>
      </w:r>
      <w:r w:rsidRPr="00C924D0">
        <w:t>- целое число из диапазона от </w:t>
      </w:r>
      <w:r w:rsidRPr="00236677">
        <w:rPr>
          <w:rFonts w:ascii="Courier New" w:hAnsi="Courier New" w:cs="Courier New"/>
          <w:color w:val="8B0000"/>
        </w:rPr>
        <w:t>1 </w:t>
      </w:r>
      <w:r w:rsidRPr="00C924D0">
        <w:t>до </w:t>
      </w:r>
      <w:r w:rsidRPr="00236677">
        <w:rPr>
          <w:rFonts w:ascii="Courier New" w:hAnsi="Courier New" w:cs="Courier New"/>
          <w:color w:val="8B0000"/>
        </w:rPr>
        <w:t>31</w:t>
      </w:r>
      <w:r w:rsidRPr="00C924D0">
        <w:t>, </w:t>
      </w:r>
      <w:r w:rsidRPr="00236677">
        <w:rPr>
          <w:rFonts w:ascii="Courier New" w:hAnsi="Courier New" w:cs="Courier New"/>
          <w:color w:val="8B0000"/>
        </w:rPr>
        <w:t>мм</w:t>
      </w:r>
      <w:r w:rsidRPr="00C924D0">
        <w:t> - целое число из диапазона от </w:t>
      </w:r>
      <w:r w:rsidRPr="00236677">
        <w:rPr>
          <w:rFonts w:ascii="Courier New" w:hAnsi="Courier New" w:cs="Courier New"/>
          <w:color w:val="8B0000"/>
        </w:rPr>
        <w:t>1 </w:t>
      </w:r>
      <w:r w:rsidRPr="00C924D0">
        <w:t>до </w:t>
      </w:r>
      <w:r w:rsidRPr="00236677">
        <w:rPr>
          <w:rFonts w:ascii="Courier New" w:hAnsi="Courier New" w:cs="Courier New"/>
          <w:color w:val="8B0000"/>
        </w:rPr>
        <w:t>12</w:t>
      </w:r>
      <w:r w:rsidRPr="00C924D0">
        <w:t>, а </w:t>
      </w:r>
      <w:r w:rsidRPr="00236677">
        <w:rPr>
          <w:rFonts w:ascii="Courier New" w:hAnsi="Courier New" w:cs="Courier New"/>
          <w:color w:val="8B0000"/>
        </w:rPr>
        <w:t>гггг</w:t>
      </w:r>
      <w:r w:rsidRPr="00C924D0">
        <w:t> - целое число из диапазона от </w:t>
      </w:r>
      <w:r w:rsidRPr="00236677">
        <w:rPr>
          <w:rFonts w:ascii="Courier New" w:hAnsi="Courier New" w:cs="Courier New"/>
          <w:color w:val="8B0000"/>
        </w:rPr>
        <w:t>1900 </w:t>
      </w:r>
      <w:r w:rsidRPr="00C924D0">
        <w:t>до </w:t>
      </w:r>
      <w:r w:rsidRPr="00236677">
        <w:rPr>
          <w:rFonts w:ascii="Courier New" w:hAnsi="Courier New" w:cs="Courier New"/>
          <w:color w:val="8B0000"/>
        </w:rPr>
        <w:t>2010 </w:t>
      </w:r>
      <w:r w:rsidRPr="00C924D0">
        <w:t>(если какая-то часть формата нарушена, то данная подстрока в качестве даты не рассматривается). Замените каждую дату в сообщении на дату предыдущего дня.</w:t>
      </w:r>
    </w:p>
    <w:p w:rsidR="0032424A" w:rsidRPr="00C924D0" w:rsidRDefault="0032424A" w:rsidP="0032424A">
      <w:pPr>
        <w:pStyle w:val="a3"/>
        <w:numPr>
          <w:ilvl w:val="0"/>
          <w:numId w:val="79"/>
        </w:numPr>
        <w:spacing w:before="0"/>
      </w:pPr>
      <w:r w:rsidRPr="00C924D0">
        <w:t>В сообщении может содержаться время в формате </w:t>
      </w:r>
      <w:r w:rsidRPr="00236677">
        <w:rPr>
          <w:rFonts w:ascii="Courier New" w:hAnsi="Courier New" w:cs="Courier New"/>
          <w:color w:val="8B0000"/>
        </w:rPr>
        <w:t>чч:мм:сс</w:t>
      </w:r>
      <w:r w:rsidRPr="00C924D0">
        <w:t>. В заданном формате </w:t>
      </w:r>
      <w:r w:rsidRPr="00236677">
        <w:rPr>
          <w:rFonts w:ascii="Courier New" w:hAnsi="Courier New" w:cs="Courier New"/>
          <w:color w:val="8B0000"/>
        </w:rPr>
        <w:t>чч</w:t>
      </w:r>
      <w:r w:rsidRPr="00C924D0">
        <w:t> - целое число из диапазона от </w:t>
      </w:r>
      <w:r w:rsidRPr="00236677">
        <w:rPr>
          <w:rFonts w:ascii="Courier New" w:hAnsi="Courier New" w:cs="Courier New"/>
          <w:color w:val="8B0000"/>
        </w:rPr>
        <w:t>00 </w:t>
      </w:r>
      <w:r w:rsidRPr="00C924D0">
        <w:t>до </w:t>
      </w:r>
      <w:r w:rsidRPr="00236677">
        <w:rPr>
          <w:rFonts w:ascii="Courier New" w:hAnsi="Courier New" w:cs="Courier New"/>
          <w:color w:val="8B0000"/>
        </w:rPr>
        <w:t>24</w:t>
      </w:r>
      <w:r w:rsidRPr="00C924D0">
        <w:t>, </w:t>
      </w:r>
      <w:r w:rsidRPr="00236677">
        <w:rPr>
          <w:rFonts w:ascii="Courier New" w:hAnsi="Courier New" w:cs="Courier New"/>
          <w:color w:val="8B0000"/>
        </w:rPr>
        <w:t>мм</w:t>
      </w:r>
      <w:r w:rsidRPr="00C924D0">
        <w:t> и </w:t>
      </w:r>
      <w:r w:rsidRPr="00236677">
        <w:rPr>
          <w:rFonts w:ascii="Courier New" w:hAnsi="Courier New" w:cs="Courier New"/>
          <w:color w:val="8B0000"/>
        </w:rPr>
        <w:t>сс </w:t>
      </w:r>
      <w:r w:rsidRPr="00C924D0">
        <w:t>- целые числа из диапазона от </w:t>
      </w:r>
      <w:r w:rsidRPr="00236677">
        <w:rPr>
          <w:rFonts w:ascii="Courier New" w:hAnsi="Courier New" w:cs="Courier New"/>
          <w:color w:val="8B0000"/>
        </w:rPr>
        <w:t>00 </w:t>
      </w:r>
      <w:r w:rsidRPr="00C924D0">
        <w:t>до </w:t>
      </w:r>
      <w:r w:rsidRPr="00236677">
        <w:rPr>
          <w:rFonts w:ascii="Courier New" w:hAnsi="Courier New" w:cs="Courier New"/>
          <w:color w:val="8B0000"/>
        </w:rPr>
        <w:t>60 </w:t>
      </w:r>
      <w:r w:rsidRPr="00C924D0">
        <w:t>(если какая-то часть формата нарушена, то данная подстрока в качестве даты не рассматривается). Преобразуйте каждое время к формату </w:t>
      </w:r>
      <w:r w:rsidRPr="00236677">
        <w:rPr>
          <w:rFonts w:ascii="Courier New" w:hAnsi="Courier New" w:cs="Courier New"/>
          <w:color w:val="8B0000"/>
        </w:rPr>
        <w:t>чч:мм</w:t>
      </w:r>
      <w:r w:rsidRPr="00C924D0">
        <w:t>, применив правило округления до целого числа минут.</w:t>
      </w:r>
    </w:p>
    <w:p w:rsidR="0032424A" w:rsidRPr="00C924D0" w:rsidRDefault="0032424A" w:rsidP="0032424A">
      <w:pPr>
        <w:pStyle w:val="a3"/>
        <w:numPr>
          <w:ilvl w:val="0"/>
          <w:numId w:val="79"/>
        </w:numPr>
        <w:spacing w:before="0"/>
      </w:pPr>
      <w:r w:rsidRPr="00C924D0">
        <w:t>В сообщении может содержаться время в формате </w:t>
      </w:r>
      <w:r w:rsidRPr="00236677">
        <w:rPr>
          <w:rFonts w:ascii="Courier New" w:hAnsi="Courier New" w:cs="Courier New"/>
          <w:color w:val="8B0000"/>
        </w:rPr>
        <w:t>чч:мм</w:t>
      </w:r>
      <w:r w:rsidRPr="00C924D0">
        <w:t>. В заданном формате </w:t>
      </w:r>
      <w:r w:rsidRPr="00236677">
        <w:rPr>
          <w:rFonts w:ascii="Courier New" w:hAnsi="Courier New" w:cs="Courier New"/>
          <w:color w:val="8B0000"/>
        </w:rPr>
        <w:t>чч</w:t>
      </w:r>
      <w:r w:rsidRPr="00C924D0">
        <w:t> - целое число из диапазона от </w:t>
      </w:r>
      <w:r w:rsidRPr="00236677">
        <w:rPr>
          <w:rFonts w:ascii="Courier New" w:hAnsi="Courier New" w:cs="Courier New"/>
          <w:color w:val="8B0000"/>
        </w:rPr>
        <w:t>00 </w:t>
      </w:r>
      <w:r w:rsidRPr="00C924D0">
        <w:t>до </w:t>
      </w:r>
      <w:r w:rsidRPr="00236677">
        <w:rPr>
          <w:rFonts w:ascii="Courier New" w:hAnsi="Courier New" w:cs="Courier New"/>
          <w:color w:val="8B0000"/>
        </w:rPr>
        <w:t>24</w:t>
      </w:r>
      <w:r w:rsidRPr="00C924D0">
        <w:t>, </w:t>
      </w:r>
      <w:r w:rsidRPr="00236677">
        <w:rPr>
          <w:rFonts w:ascii="Courier New" w:hAnsi="Courier New" w:cs="Courier New"/>
          <w:color w:val="8B0000"/>
        </w:rPr>
        <w:t>мм</w:t>
      </w:r>
      <w:r w:rsidRPr="00C924D0">
        <w:t> - целое число из диапазона от </w:t>
      </w:r>
      <w:r w:rsidRPr="00236677">
        <w:rPr>
          <w:rFonts w:ascii="Courier New" w:hAnsi="Courier New" w:cs="Courier New"/>
          <w:color w:val="8B0000"/>
        </w:rPr>
        <w:t>00 </w:t>
      </w:r>
      <w:r w:rsidRPr="00C924D0">
        <w:t>до </w:t>
      </w:r>
      <w:r w:rsidRPr="00236677">
        <w:rPr>
          <w:rFonts w:ascii="Courier New" w:hAnsi="Courier New" w:cs="Courier New"/>
          <w:color w:val="8B0000"/>
        </w:rPr>
        <w:t>60 </w:t>
      </w:r>
      <w:r w:rsidRPr="00C924D0">
        <w:t>(если какая-то часть формата нарушена, то данная подстрока в качестве даты не рассматривается). Увеличите время на n минут.</w:t>
      </w:r>
    </w:p>
    <w:p w:rsidR="0032424A" w:rsidRDefault="0032424A" w:rsidP="0032424A">
      <w:pPr>
        <w:pStyle w:val="a3"/>
        <w:numPr>
          <w:ilvl w:val="0"/>
          <w:numId w:val="79"/>
        </w:numPr>
        <w:spacing w:before="0"/>
      </w:pPr>
      <w:r w:rsidRPr="00C924D0">
        <w:t>В сообщении может содержаться время в формате </w:t>
      </w:r>
      <w:r w:rsidRPr="00236677">
        <w:rPr>
          <w:rFonts w:ascii="Courier New" w:hAnsi="Courier New" w:cs="Courier New"/>
          <w:color w:val="8B0000"/>
        </w:rPr>
        <w:t>чч</w:t>
      </w:r>
      <w:r w:rsidRPr="00C924D0">
        <w:t>:мм. В заданном формате </w:t>
      </w:r>
      <w:r w:rsidRPr="00236677">
        <w:rPr>
          <w:rFonts w:ascii="Courier New" w:hAnsi="Courier New" w:cs="Courier New"/>
          <w:color w:val="8B0000"/>
        </w:rPr>
        <w:t>чч</w:t>
      </w:r>
      <w:r w:rsidRPr="00C924D0">
        <w:t> - целое число из диапазона от </w:t>
      </w:r>
      <w:r w:rsidRPr="00236677">
        <w:rPr>
          <w:rFonts w:ascii="Courier New" w:hAnsi="Courier New" w:cs="Courier New"/>
          <w:color w:val="8B0000"/>
        </w:rPr>
        <w:t>00 </w:t>
      </w:r>
      <w:r w:rsidRPr="00C924D0">
        <w:t>до </w:t>
      </w:r>
      <w:r w:rsidRPr="00236677">
        <w:rPr>
          <w:rFonts w:ascii="Courier New" w:hAnsi="Courier New" w:cs="Courier New"/>
          <w:color w:val="8B0000"/>
        </w:rPr>
        <w:t>24</w:t>
      </w:r>
      <w:r w:rsidRPr="00C924D0">
        <w:t>, </w:t>
      </w:r>
      <w:r w:rsidRPr="00236677">
        <w:rPr>
          <w:rFonts w:ascii="Courier New" w:hAnsi="Courier New" w:cs="Courier New"/>
          <w:color w:val="8B0000"/>
        </w:rPr>
        <w:t>мм</w:t>
      </w:r>
      <w:r w:rsidRPr="00C924D0">
        <w:t> - целое число из диапазона от </w:t>
      </w:r>
      <w:r w:rsidRPr="00236677">
        <w:rPr>
          <w:rFonts w:ascii="Courier New" w:hAnsi="Courier New" w:cs="Courier New"/>
          <w:color w:val="8B0000"/>
        </w:rPr>
        <w:t>00 </w:t>
      </w:r>
      <w:r w:rsidRPr="00C924D0">
        <w:t>до </w:t>
      </w:r>
      <w:r w:rsidRPr="00236677">
        <w:rPr>
          <w:rFonts w:ascii="Courier New" w:hAnsi="Courier New" w:cs="Courier New"/>
          <w:color w:val="8B0000"/>
        </w:rPr>
        <w:t>60 </w:t>
      </w:r>
      <w:r w:rsidRPr="00C924D0">
        <w:t>(если какая-то часть формата нарушена, то данная подстрока в качестве даты не рассматривается). Уменьшите время на </w:t>
      </w:r>
      <w:r w:rsidRPr="00236677">
        <w:rPr>
          <w:rFonts w:ascii="Courier New" w:hAnsi="Courier New" w:cs="Courier New"/>
          <w:color w:val="8B0000"/>
        </w:rPr>
        <w:t>n </w:t>
      </w:r>
      <w:r w:rsidRPr="00C924D0">
        <w:t>часов.</w:t>
      </w:r>
    </w:p>
    <w:p w:rsidR="0032424A" w:rsidRDefault="0032424A" w:rsidP="0032424A">
      <w:pPr>
        <w:pStyle w:val="21"/>
      </w:pPr>
      <w:bookmarkStart w:id="298" w:name="_Toc3819374"/>
      <w:r w:rsidRPr="00B6716F">
        <w:t>Контрольные вопросы.</w:t>
      </w:r>
      <w:bookmarkEnd w:id="298"/>
    </w:p>
    <w:p w:rsidR="0032424A" w:rsidRPr="00C924D0" w:rsidRDefault="0032424A" w:rsidP="0032424A">
      <w:pPr>
        <w:pStyle w:val="21"/>
      </w:pPr>
      <w:bookmarkStart w:id="299" w:name="_Toc3819375"/>
      <w:r w:rsidRPr="00C924D0">
        <w:t>Самостоятельная работа</w:t>
      </w:r>
      <w:bookmarkEnd w:id="299"/>
    </w:p>
    <w:p w:rsidR="0032424A" w:rsidRDefault="0032424A" w:rsidP="0032424A">
      <w:pPr>
        <w:shd w:val="clear" w:color="auto" w:fill="auto"/>
        <w:spacing w:before="0" w:after="200" w:line="276" w:lineRule="auto"/>
        <w:ind w:firstLine="0"/>
        <w:sectPr w:rsidR="0032424A" w:rsidSect="00073F38">
          <w:type w:val="continuous"/>
          <w:pgSz w:w="11906" w:h="16838"/>
          <w:pgMar w:top="538" w:right="850" w:bottom="851" w:left="1701" w:header="0" w:footer="708" w:gutter="0"/>
          <w:cols w:space="708"/>
          <w:docGrid w:linePitch="360"/>
        </w:sectPr>
      </w:pPr>
      <w:r>
        <w:br w:type="page"/>
      </w:r>
    </w:p>
    <w:p w:rsidR="00670055" w:rsidRDefault="00670055">
      <w:pPr>
        <w:shd w:val="clear" w:color="auto" w:fill="auto"/>
        <w:spacing w:before="0" w:after="200" w:line="276" w:lineRule="auto"/>
        <w:ind w:firstLine="0"/>
      </w:pPr>
    </w:p>
    <w:p w:rsidR="008F1F3F" w:rsidRPr="0032424A" w:rsidRDefault="00DC017E" w:rsidP="00DC017E">
      <w:pPr>
        <w:pStyle w:val="11"/>
        <w:numPr>
          <w:ilvl w:val="0"/>
          <w:numId w:val="0"/>
        </w:numPr>
        <w:rPr>
          <w:lang w:val="ru-RU"/>
        </w:rPr>
      </w:pPr>
      <w:bookmarkStart w:id="300" w:name="_Toc3819376"/>
      <w:bookmarkStart w:id="301" w:name="_Toc3870181"/>
      <w:r>
        <w:rPr>
          <w:lang w:val="ru-RU"/>
        </w:rPr>
        <w:t>Приложение</w:t>
      </w:r>
      <w:r w:rsidR="0083246E" w:rsidRPr="0032424A">
        <w:rPr>
          <w:lang w:val="ru-RU"/>
        </w:rPr>
        <w:br/>
        <w:t>Оформление лабораторных работ</w:t>
      </w:r>
      <w:bookmarkEnd w:id="300"/>
      <w:bookmarkEnd w:id="301"/>
    </w:p>
    <w:p w:rsidR="0083246E" w:rsidRDefault="0083246E" w:rsidP="0083246E">
      <w:pPr>
        <w:sectPr w:rsidR="0083246E" w:rsidSect="00073F38">
          <w:headerReference w:type="default" r:id="rId242"/>
          <w:type w:val="continuous"/>
          <w:pgSz w:w="11906" w:h="16838"/>
          <w:pgMar w:top="538" w:right="850" w:bottom="851" w:left="1701" w:header="0" w:footer="708" w:gutter="0"/>
          <w:cols w:space="708"/>
          <w:docGrid w:linePitch="360"/>
        </w:sectPr>
      </w:pPr>
    </w:p>
    <w:p w:rsidR="0083246E" w:rsidRPr="0083246E" w:rsidRDefault="0083246E" w:rsidP="0083246E">
      <w:pPr>
        <w:sectPr w:rsidR="0083246E" w:rsidRPr="0083246E" w:rsidSect="00073F38">
          <w:type w:val="continuous"/>
          <w:pgSz w:w="11906" w:h="16838"/>
          <w:pgMar w:top="538" w:right="850" w:bottom="851" w:left="1701" w:header="0" w:footer="708" w:gutter="0"/>
          <w:cols w:space="708"/>
          <w:docGrid w:linePitch="360"/>
        </w:sectPr>
      </w:pPr>
    </w:p>
    <w:p w:rsidR="00B50E39" w:rsidRPr="0032424A" w:rsidRDefault="00B50E39" w:rsidP="00DC017E">
      <w:pPr>
        <w:pStyle w:val="11"/>
        <w:rPr>
          <w:lang w:val="ru-RU"/>
        </w:rPr>
        <w:sectPr w:rsidR="00B50E39" w:rsidRPr="0032424A" w:rsidSect="00073F38">
          <w:headerReference w:type="default" r:id="rId243"/>
          <w:footerReference w:type="default" r:id="rId244"/>
          <w:headerReference w:type="first" r:id="rId245"/>
          <w:footerReference w:type="first" r:id="rId246"/>
          <w:pgSz w:w="11906" w:h="16838"/>
          <w:pgMar w:top="396" w:right="850" w:bottom="851" w:left="1701" w:header="0" w:footer="0" w:gutter="0"/>
          <w:pgNumType w:start="1"/>
          <w:cols w:space="708"/>
          <w:titlePg/>
          <w:docGrid w:linePitch="360"/>
        </w:sectPr>
      </w:pPr>
    </w:p>
    <w:p w:rsidR="00973A76" w:rsidRPr="0072605F" w:rsidRDefault="00973A76" w:rsidP="00973A76">
      <w:pPr>
        <w:jc w:val="center"/>
      </w:pPr>
      <w:r w:rsidRPr="0072605F">
        <w:lastRenderedPageBreak/>
        <w:t>Министерство образования …</w:t>
      </w:r>
    </w:p>
    <w:p w:rsidR="00973A76" w:rsidRPr="0072605F" w:rsidRDefault="009B5FDD" w:rsidP="009B5FDD">
      <w:pPr>
        <w:tabs>
          <w:tab w:val="left" w:pos="1080"/>
          <w:tab w:val="center" w:pos="5032"/>
        </w:tabs>
      </w:pPr>
      <w:r w:rsidRPr="0072605F">
        <w:tab/>
      </w:r>
      <w:r w:rsidRPr="0072605F">
        <w:tab/>
      </w:r>
      <w:r w:rsidR="00973A76" w:rsidRPr="0072605F">
        <w:t>Название университета …</w:t>
      </w:r>
    </w:p>
    <w:p w:rsidR="00B15EAD" w:rsidRPr="0072605F" w:rsidRDefault="00973A76" w:rsidP="00973A76">
      <w:pPr>
        <w:jc w:val="center"/>
      </w:pPr>
      <w:r w:rsidRPr="0072605F">
        <w:t>Название кафедры…</w:t>
      </w:r>
    </w:p>
    <w:p w:rsidR="00B15EAD" w:rsidRDefault="00B15EAD" w:rsidP="00973A76">
      <w:pPr>
        <w:jc w:val="center"/>
      </w:pPr>
    </w:p>
    <w:p w:rsidR="0072605F" w:rsidRDefault="0072605F" w:rsidP="00973A76">
      <w:pPr>
        <w:jc w:val="center"/>
      </w:pPr>
    </w:p>
    <w:p w:rsidR="0072605F" w:rsidRDefault="0072605F" w:rsidP="00973A76">
      <w:pPr>
        <w:jc w:val="center"/>
      </w:pPr>
    </w:p>
    <w:p w:rsidR="0072605F" w:rsidRDefault="0072605F" w:rsidP="00973A76">
      <w:pPr>
        <w:jc w:val="center"/>
      </w:pPr>
    </w:p>
    <w:p w:rsidR="0072605F" w:rsidRDefault="0072605F" w:rsidP="00973A76">
      <w:pPr>
        <w:jc w:val="center"/>
      </w:pPr>
    </w:p>
    <w:p w:rsidR="0072605F" w:rsidRDefault="0072605F" w:rsidP="00973A76">
      <w:pPr>
        <w:jc w:val="center"/>
      </w:pPr>
    </w:p>
    <w:p w:rsidR="0072605F" w:rsidRPr="0072605F" w:rsidRDefault="0072605F" w:rsidP="00973A76">
      <w:pPr>
        <w:jc w:val="center"/>
      </w:pPr>
    </w:p>
    <w:p w:rsidR="00B15EAD" w:rsidRPr="0072605F" w:rsidRDefault="00B15EAD" w:rsidP="00973A76">
      <w:pPr>
        <w:jc w:val="center"/>
      </w:pPr>
    </w:p>
    <w:p w:rsidR="00B15EAD" w:rsidRPr="0072605F" w:rsidRDefault="00B15EAD" w:rsidP="00973A76">
      <w:pPr>
        <w:jc w:val="center"/>
      </w:pPr>
    </w:p>
    <w:p w:rsidR="00B15EAD" w:rsidRPr="0072605F" w:rsidRDefault="00973A76" w:rsidP="00973A76">
      <w:pPr>
        <w:jc w:val="center"/>
      </w:pPr>
      <w:r w:rsidRPr="0072605F">
        <w:t>Название дисциплины</w:t>
      </w:r>
    </w:p>
    <w:p w:rsidR="00670055" w:rsidRPr="0072605F" w:rsidRDefault="00670055" w:rsidP="00973A76">
      <w:pPr>
        <w:jc w:val="center"/>
      </w:pPr>
      <w:r w:rsidRPr="0072605F">
        <w:t xml:space="preserve">Лабораторная работа </w:t>
      </w:r>
      <w:r w:rsidR="001A0C20" w:rsidRPr="0072605F">
        <w:t>n</w:t>
      </w:r>
    </w:p>
    <w:p w:rsidR="00B15EAD" w:rsidRPr="0072605F" w:rsidRDefault="00973A76" w:rsidP="00973A76">
      <w:pPr>
        <w:jc w:val="center"/>
      </w:pPr>
      <w:r w:rsidRPr="0072605F">
        <w:t>Название лабораторной работы</w:t>
      </w:r>
    </w:p>
    <w:p w:rsidR="00B15EAD" w:rsidRPr="0072605F" w:rsidRDefault="00B15EAD" w:rsidP="00973A76">
      <w:pPr>
        <w:jc w:val="center"/>
      </w:pPr>
    </w:p>
    <w:p w:rsidR="00B15EAD" w:rsidRPr="0072605F" w:rsidRDefault="00B15EAD" w:rsidP="00973A76">
      <w:pPr>
        <w:jc w:val="center"/>
      </w:pPr>
    </w:p>
    <w:p w:rsidR="00B15EAD" w:rsidRDefault="00B15EAD" w:rsidP="00973A76">
      <w:pPr>
        <w:jc w:val="center"/>
      </w:pPr>
    </w:p>
    <w:p w:rsidR="0072605F" w:rsidRDefault="0072605F" w:rsidP="00973A76">
      <w:pPr>
        <w:jc w:val="center"/>
      </w:pPr>
    </w:p>
    <w:p w:rsidR="0072605F" w:rsidRDefault="0072605F" w:rsidP="00973A76">
      <w:pPr>
        <w:jc w:val="center"/>
      </w:pPr>
    </w:p>
    <w:p w:rsidR="0072605F" w:rsidRPr="0072605F" w:rsidRDefault="0072605F" w:rsidP="00973A76">
      <w:pPr>
        <w:jc w:val="center"/>
      </w:pPr>
    </w:p>
    <w:p w:rsidR="00B15EAD" w:rsidRPr="0072605F" w:rsidRDefault="00B15EAD" w:rsidP="00973A76">
      <w:pPr>
        <w:jc w:val="center"/>
      </w:pPr>
    </w:p>
    <w:p w:rsidR="00973A76" w:rsidRPr="0072605F" w:rsidRDefault="00973A76" w:rsidP="00973A76">
      <w:pPr>
        <w:jc w:val="center"/>
      </w:pPr>
    </w:p>
    <w:p w:rsidR="00973A76" w:rsidRPr="0072605F" w:rsidRDefault="00973A76" w:rsidP="00973A76">
      <w:pPr>
        <w:tabs>
          <w:tab w:val="left" w:pos="6237"/>
        </w:tabs>
      </w:pPr>
      <w:r w:rsidRPr="0072605F">
        <w:t xml:space="preserve"> Выполнил</w:t>
      </w:r>
      <w:r w:rsidRPr="0072605F">
        <w:tab/>
        <w:t>Проверил</w:t>
      </w:r>
    </w:p>
    <w:p w:rsidR="00B15EAD" w:rsidRPr="0072605F" w:rsidRDefault="00973A76" w:rsidP="00973A76">
      <w:pPr>
        <w:tabs>
          <w:tab w:val="left" w:pos="6237"/>
        </w:tabs>
      </w:pPr>
      <w:r w:rsidRPr="0072605F">
        <w:t>Ст. гр. Хххххх  ФИО</w:t>
      </w:r>
      <w:r w:rsidRPr="0072605F">
        <w:tab/>
        <w:t>Доц каф ВТ  ФИО</w:t>
      </w:r>
    </w:p>
    <w:p w:rsidR="00B15EAD" w:rsidRPr="0072605F" w:rsidRDefault="00B15EAD" w:rsidP="00973A76">
      <w:pPr>
        <w:tabs>
          <w:tab w:val="left" w:pos="6237"/>
        </w:tabs>
      </w:pPr>
    </w:p>
    <w:p w:rsidR="00B15EAD" w:rsidRDefault="00B15EAD" w:rsidP="00973A76">
      <w:pPr>
        <w:tabs>
          <w:tab w:val="left" w:pos="6237"/>
        </w:tabs>
        <w:rPr>
          <w:i/>
        </w:rPr>
      </w:pPr>
    </w:p>
    <w:p w:rsidR="0072605F" w:rsidRDefault="0072605F" w:rsidP="00973A76">
      <w:pPr>
        <w:tabs>
          <w:tab w:val="left" w:pos="6237"/>
        </w:tabs>
        <w:rPr>
          <w:i/>
        </w:rPr>
      </w:pPr>
    </w:p>
    <w:p w:rsidR="0072605F" w:rsidRDefault="0072605F" w:rsidP="00973A76">
      <w:pPr>
        <w:tabs>
          <w:tab w:val="left" w:pos="6237"/>
        </w:tabs>
        <w:rPr>
          <w:i/>
        </w:rPr>
      </w:pPr>
    </w:p>
    <w:p w:rsidR="0072605F" w:rsidRDefault="0072605F" w:rsidP="00973A76">
      <w:pPr>
        <w:tabs>
          <w:tab w:val="left" w:pos="6237"/>
        </w:tabs>
        <w:rPr>
          <w:i/>
        </w:rPr>
      </w:pPr>
    </w:p>
    <w:p w:rsidR="00B15EAD" w:rsidRDefault="00B15EAD" w:rsidP="00973A76">
      <w:pPr>
        <w:tabs>
          <w:tab w:val="left" w:pos="6237"/>
        </w:tabs>
        <w:rPr>
          <w:i/>
        </w:rPr>
      </w:pPr>
    </w:p>
    <w:p w:rsidR="00B15EAD" w:rsidRDefault="00B15EAD" w:rsidP="00973A76">
      <w:pPr>
        <w:tabs>
          <w:tab w:val="left" w:pos="6237"/>
        </w:tabs>
        <w:rPr>
          <w:i/>
        </w:rPr>
      </w:pPr>
    </w:p>
    <w:p w:rsidR="00B15EAD" w:rsidRDefault="00B15EAD" w:rsidP="00973A76">
      <w:pPr>
        <w:tabs>
          <w:tab w:val="left" w:pos="6237"/>
        </w:tabs>
        <w:rPr>
          <w:i/>
        </w:rPr>
      </w:pPr>
    </w:p>
    <w:p w:rsidR="00B15EAD" w:rsidRDefault="00B15EAD" w:rsidP="00973A76">
      <w:pPr>
        <w:tabs>
          <w:tab w:val="left" w:pos="6237"/>
        </w:tabs>
        <w:rPr>
          <w:i/>
        </w:rPr>
      </w:pPr>
    </w:p>
    <w:p w:rsidR="00973A76" w:rsidRDefault="00973A76" w:rsidP="00973A76">
      <w:pPr>
        <w:tabs>
          <w:tab w:val="left" w:pos="6237"/>
        </w:tabs>
        <w:rPr>
          <w:i/>
        </w:rPr>
      </w:pPr>
    </w:p>
    <w:p w:rsidR="00973A76" w:rsidRDefault="00973A76" w:rsidP="00973A76">
      <w:pPr>
        <w:tabs>
          <w:tab w:val="left" w:pos="6237"/>
        </w:tabs>
        <w:jc w:val="center"/>
        <w:rPr>
          <w:i/>
        </w:rPr>
      </w:pPr>
      <w:r>
        <w:rPr>
          <w:i/>
        </w:rPr>
        <w:t>Тула 20хх г.</w:t>
      </w:r>
    </w:p>
    <w:p w:rsidR="00B15EAD" w:rsidRDefault="00973A76">
      <w:pPr>
        <w:shd w:val="clear" w:color="auto" w:fill="auto"/>
        <w:spacing w:before="0" w:after="200" w:line="276" w:lineRule="auto"/>
        <w:ind w:firstLine="0"/>
        <w:rPr>
          <w:i/>
        </w:rPr>
      </w:pPr>
      <w:r>
        <w:rPr>
          <w:i/>
        </w:rPr>
        <w:br w:type="page"/>
      </w:r>
    </w:p>
    <w:p w:rsidR="00546FF0" w:rsidRPr="00DC017E" w:rsidRDefault="00546FF0" w:rsidP="002302FD">
      <w:pPr>
        <w:pStyle w:val="10"/>
      </w:pPr>
      <w:bookmarkStart w:id="302" w:name="_Toc3819377"/>
      <w:bookmarkStart w:id="303" w:name="_Toc3870182"/>
      <w:r>
        <w:lastRenderedPageBreak/>
        <w:t xml:space="preserve">Цель </w:t>
      </w:r>
      <w:r w:rsidRPr="002302FD">
        <w:t>работы</w:t>
      </w:r>
      <w:bookmarkEnd w:id="302"/>
      <w:bookmarkEnd w:id="303"/>
    </w:p>
    <w:p w:rsidR="00546FF0" w:rsidRPr="00546FF0" w:rsidRDefault="00546FF0" w:rsidP="00546FF0">
      <w:r>
        <w:t xml:space="preserve">Освоение целочичленных алгоритмов и приобретение практических навыков проектирования программ на языке </w:t>
      </w:r>
      <w:r>
        <w:rPr>
          <w:lang w:val="en-US"/>
        </w:rPr>
        <w:t>C</w:t>
      </w:r>
      <w:r w:rsidRPr="00546FF0">
        <w:t xml:space="preserve"># </w:t>
      </w:r>
      <w:r>
        <w:t>для реализации указанных алгоритмов.</w:t>
      </w:r>
    </w:p>
    <w:p w:rsidR="00670055" w:rsidRDefault="00670055" w:rsidP="002302FD">
      <w:pPr>
        <w:pStyle w:val="10"/>
      </w:pPr>
      <w:bookmarkStart w:id="304" w:name="_Toc3819378"/>
      <w:bookmarkStart w:id="305" w:name="_Toc3870183"/>
      <w:r w:rsidRPr="002302FD">
        <w:t>Теоретические</w:t>
      </w:r>
      <w:r w:rsidRPr="004A250D">
        <w:t xml:space="preserve"> сведения</w:t>
      </w:r>
      <w:r w:rsidRPr="00334B6E">
        <w:t>.</w:t>
      </w:r>
      <w:bookmarkEnd w:id="304"/>
      <w:bookmarkEnd w:id="305"/>
    </w:p>
    <w:p w:rsidR="00546FF0" w:rsidRDefault="00546FF0" w:rsidP="00546FF0">
      <w:r>
        <w:t>К целочи</w:t>
      </w:r>
      <w:r w:rsidR="001A0C20">
        <w:t>с</w:t>
      </w:r>
      <w:r>
        <w:t>ленным алгоритмам относятся:</w:t>
      </w:r>
    </w:p>
    <w:p w:rsidR="00546FF0" w:rsidRDefault="00546FF0" w:rsidP="000853F6">
      <w:pPr>
        <w:pStyle w:val="a3"/>
        <w:numPr>
          <w:ilvl w:val="0"/>
          <w:numId w:val="97"/>
        </w:numPr>
        <w:ind w:left="284" w:firstLine="283"/>
      </w:pPr>
      <w:r>
        <w:t xml:space="preserve">Алгоритм </w:t>
      </w:r>
      <w:r w:rsidR="00A174AD">
        <w:t>нахождения наибольшего общего делителя двух натуральных чисел</w:t>
      </w:r>
    </w:p>
    <w:p w:rsidR="00C041C5" w:rsidRDefault="00C041C5" w:rsidP="000853F6">
      <w:pPr>
        <w:pStyle w:val="a3"/>
        <w:numPr>
          <w:ilvl w:val="0"/>
          <w:numId w:val="97"/>
        </w:numPr>
        <w:ind w:left="0" w:firstLine="567"/>
      </w:pPr>
      <w:r>
        <w:t>Алгоритм нахождения наименьшего общего кратного двух натуральных чисел</w:t>
      </w:r>
    </w:p>
    <w:p w:rsidR="00C041C5" w:rsidRDefault="00C041C5" w:rsidP="000853F6">
      <w:pPr>
        <w:pStyle w:val="a3"/>
        <w:numPr>
          <w:ilvl w:val="0"/>
          <w:numId w:val="97"/>
        </w:numPr>
        <w:ind w:left="0" w:firstLine="567"/>
      </w:pPr>
      <w:r>
        <w:t>Факторизация числа</w:t>
      </w:r>
    </w:p>
    <w:p w:rsidR="00C041C5" w:rsidRDefault="00C041C5" w:rsidP="00A6733A">
      <w:pPr>
        <w:ind w:left="567" w:firstLine="0"/>
      </w:pPr>
      <w:r>
        <w:t xml:space="preserve">… и </w:t>
      </w:r>
      <w:r w:rsidR="0072605F">
        <w:t>т.д</w:t>
      </w:r>
      <w:r>
        <w:t>.</w:t>
      </w:r>
    </w:p>
    <w:p w:rsidR="00C041C5" w:rsidRDefault="00C041C5" w:rsidP="00C041C5">
      <w:pPr>
        <w:pStyle w:val="4"/>
      </w:pPr>
      <w:r>
        <w:t>Алгоритм Евклида нахождения наибольшего общего делителя</w:t>
      </w:r>
    </w:p>
    <w:p w:rsidR="00051B68" w:rsidRDefault="00C041C5" w:rsidP="00051B68">
      <w:r>
        <w:t xml:space="preserve"> </w:t>
      </w:r>
      <w:r w:rsidR="00051B68">
        <w:t>Наиболее часто используются три разновидности  алгоритма Евклида нахождения НОД(а,в).</w:t>
      </w:r>
    </w:p>
    <w:p w:rsidR="00051B68" w:rsidRPr="00E4382F" w:rsidRDefault="00051B68" w:rsidP="005E456D">
      <w:pPr>
        <w:pStyle w:val="a3"/>
        <w:numPr>
          <w:ilvl w:val="0"/>
          <w:numId w:val="102"/>
        </w:numPr>
        <w:rPr>
          <w:i/>
          <w:sz w:val="18"/>
          <w:szCs w:val="18"/>
        </w:rPr>
      </w:pPr>
      <w:r w:rsidRPr="00E4382F">
        <w:rPr>
          <w:i/>
          <w:sz w:val="18"/>
          <w:szCs w:val="18"/>
        </w:rPr>
        <w:t>Алгоритм на основе операции вычитания</w:t>
      </w:r>
    </w:p>
    <w:p w:rsidR="00051B68" w:rsidRPr="00E4382F" w:rsidRDefault="00051B68" w:rsidP="005E456D">
      <w:pPr>
        <w:pStyle w:val="a3"/>
        <w:numPr>
          <w:ilvl w:val="0"/>
          <w:numId w:val="102"/>
        </w:numPr>
        <w:rPr>
          <w:i/>
          <w:sz w:val="18"/>
          <w:szCs w:val="18"/>
        </w:rPr>
      </w:pPr>
      <w:r w:rsidRPr="00E4382F">
        <w:rPr>
          <w:i/>
          <w:sz w:val="18"/>
          <w:szCs w:val="18"/>
        </w:rPr>
        <w:t>Алгоритм на основе операции получения остатка от деления</w:t>
      </w:r>
    </w:p>
    <w:p w:rsidR="00051B68" w:rsidRPr="00E4382F" w:rsidRDefault="00051B68" w:rsidP="005E456D">
      <w:pPr>
        <w:pStyle w:val="a3"/>
        <w:numPr>
          <w:ilvl w:val="0"/>
          <w:numId w:val="102"/>
        </w:numPr>
        <w:rPr>
          <w:i/>
          <w:sz w:val="18"/>
          <w:szCs w:val="18"/>
        </w:rPr>
      </w:pPr>
      <w:r w:rsidRPr="00E4382F">
        <w:rPr>
          <w:i/>
          <w:sz w:val="18"/>
          <w:szCs w:val="18"/>
        </w:rPr>
        <w:t>Двоичный алгоритм</w:t>
      </w:r>
    </w:p>
    <w:p w:rsidR="00051B68" w:rsidRDefault="00051B68" w:rsidP="00051B68">
      <w:r>
        <w:t xml:space="preserve">Рассмотрим алгоритм на основе </w:t>
      </w:r>
      <w:r w:rsidR="00BC5394">
        <w:t>нахождения общих простых делителей для заданных чисел</w:t>
      </w:r>
      <w:r>
        <w:t>.</w:t>
      </w:r>
    </w:p>
    <w:p w:rsidR="00051B68" w:rsidRDefault="00051B68" w:rsidP="0072605F">
      <w:r>
        <w:t>Обозначим НОД(а,в) – значение  нахождения наибольшего общего делителя двух натуральных чисел  а и в.</w:t>
      </w:r>
    </w:p>
    <w:p w:rsidR="00C041C5" w:rsidRDefault="00C041C5" w:rsidP="00051B68">
      <w:r>
        <w:t>Справедливы следующие утвеждения.</w:t>
      </w:r>
    </w:p>
    <w:p w:rsidR="00BC5394" w:rsidRPr="00C041C5" w:rsidRDefault="00BC5394" w:rsidP="005E456D">
      <w:pPr>
        <w:pStyle w:val="a3"/>
        <w:numPr>
          <w:ilvl w:val="0"/>
          <w:numId w:val="103"/>
        </w:numPr>
        <w:ind w:left="0" w:firstLine="284"/>
        <w:rPr>
          <w:i/>
          <w:sz w:val="18"/>
          <w:szCs w:val="18"/>
        </w:rPr>
      </w:pPr>
      <w:r w:rsidRPr="00C041C5">
        <w:rPr>
          <w:i/>
          <w:sz w:val="18"/>
          <w:szCs w:val="18"/>
        </w:rPr>
        <w:t>Всегда существует общий делитель чисел  а и в равный единице</w:t>
      </w:r>
      <w:r w:rsidR="00C041C5">
        <w:rPr>
          <w:i/>
          <w:sz w:val="18"/>
          <w:szCs w:val="18"/>
        </w:rPr>
        <w:t>.</w:t>
      </w:r>
    </w:p>
    <w:p w:rsidR="00BC5394" w:rsidRPr="00C041C5" w:rsidRDefault="00BC5394" w:rsidP="005E456D">
      <w:pPr>
        <w:pStyle w:val="a3"/>
        <w:numPr>
          <w:ilvl w:val="0"/>
          <w:numId w:val="103"/>
        </w:numPr>
        <w:ind w:left="0" w:firstLine="284"/>
        <w:rPr>
          <w:i/>
          <w:sz w:val="18"/>
          <w:szCs w:val="18"/>
        </w:rPr>
      </w:pPr>
      <w:r w:rsidRPr="00C041C5">
        <w:rPr>
          <w:i/>
          <w:sz w:val="18"/>
          <w:szCs w:val="18"/>
        </w:rPr>
        <w:t>Существует разложение чисел а и в на простые множители(основная теорема арифметики)</w:t>
      </w:r>
      <w:r w:rsidRPr="00C041C5">
        <w:rPr>
          <w:i/>
          <w:sz w:val="18"/>
          <w:szCs w:val="18"/>
        </w:rPr>
        <w:br/>
        <w:t xml:space="preserve">Пример  </w:t>
      </w:r>
      <m:oMath>
        <m:r>
          <w:rPr>
            <w:rFonts w:ascii="Cambria Math" w:hAnsi="Cambria Math"/>
            <w:sz w:val="18"/>
            <w:szCs w:val="18"/>
          </w:rPr>
          <m:t>. a=</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n</m:t>
            </m:r>
          </m:sub>
        </m:sSub>
      </m:oMath>
      <w:r w:rsidRPr="00C041C5">
        <w:rPr>
          <w:i/>
          <w:sz w:val="18"/>
          <w:szCs w:val="18"/>
        </w:rPr>
        <w:t xml:space="preserve">. </w:t>
      </w:r>
      <w:r w:rsidR="00E4382F" w:rsidRPr="00C041C5">
        <w:rPr>
          <w:i/>
          <w:sz w:val="18"/>
          <w:szCs w:val="18"/>
        </w:rPr>
        <w:t>–факторизация числа а.</w:t>
      </w:r>
      <w:r w:rsidR="00E4382F" w:rsidRPr="00C041C5">
        <w:rPr>
          <w:i/>
          <w:sz w:val="18"/>
          <w:szCs w:val="18"/>
        </w:rPr>
        <w:br/>
        <w:t xml:space="preserve">Для  а=18, </w:t>
      </w:r>
      <w:r w:rsidR="00C041C5">
        <w:rPr>
          <w:i/>
          <w:sz w:val="18"/>
          <w:szCs w:val="18"/>
        </w:rPr>
        <w:t xml:space="preserve">факторизация имеет вид </w:t>
      </w:r>
      <w:r w:rsidR="00E4382F" w:rsidRPr="00C041C5">
        <w:rPr>
          <w:i/>
          <w:sz w:val="18"/>
          <w:szCs w:val="18"/>
        </w:rPr>
        <w:t>18=2×3×3</w:t>
      </w:r>
    </w:p>
    <w:p w:rsidR="00E4382F" w:rsidRDefault="00E4382F" w:rsidP="005E456D">
      <w:pPr>
        <w:pStyle w:val="a3"/>
        <w:numPr>
          <w:ilvl w:val="0"/>
          <w:numId w:val="103"/>
        </w:numPr>
        <w:ind w:left="0" w:firstLine="284"/>
        <w:rPr>
          <w:i/>
          <w:sz w:val="18"/>
          <w:szCs w:val="18"/>
        </w:rPr>
      </w:pPr>
      <w:r w:rsidRPr="00C041C5">
        <w:rPr>
          <w:i/>
          <w:sz w:val="18"/>
          <w:szCs w:val="18"/>
        </w:rPr>
        <w:t>Тогда НОД(а, в) будет равен произведению общих делителей чисел а и в.</w:t>
      </w:r>
      <w:r w:rsidRPr="00C041C5">
        <w:rPr>
          <w:i/>
          <w:sz w:val="18"/>
          <w:szCs w:val="18"/>
        </w:rPr>
        <w:br/>
        <w:t>Пример. НОД(12,18)=НОД((2×2×3), (2×3×3))= 2×3=6</w:t>
      </w:r>
    </w:p>
    <w:p w:rsidR="00C041C5" w:rsidRPr="0072605F" w:rsidRDefault="00C041C5" w:rsidP="0072605F">
      <w:r w:rsidRPr="0072605F">
        <w:t>…</w:t>
      </w:r>
      <w:r w:rsidR="0072605F" w:rsidRPr="0072605F">
        <w:t xml:space="preserve"> и т.д.</w:t>
      </w:r>
    </w:p>
    <w:p w:rsidR="00670055" w:rsidRDefault="00670055" w:rsidP="002302FD">
      <w:pPr>
        <w:pStyle w:val="10"/>
      </w:pPr>
      <w:bookmarkStart w:id="306" w:name="_Toc3819379"/>
      <w:bookmarkStart w:id="307" w:name="_Toc3870184"/>
      <w:r w:rsidRPr="00B6716F">
        <w:t xml:space="preserve">Задания </w:t>
      </w:r>
      <w:r w:rsidRPr="002302FD">
        <w:t>на</w:t>
      </w:r>
      <w:r w:rsidRPr="00B6716F">
        <w:t xml:space="preserve"> лабораторную работу.</w:t>
      </w:r>
      <w:bookmarkEnd w:id="306"/>
      <w:bookmarkEnd w:id="307"/>
    </w:p>
    <w:p w:rsidR="00A174AD" w:rsidRDefault="00A174AD" w:rsidP="002302FD">
      <w:pPr>
        <w:pStyle w:val="2"/>
      </w:pPr>
      <w:bookmarkStart w:id="308" w:name="_Toc3819380"/>
      <w:r w:rsidRPr="00A174AD">
        <w:t>Зад</w:t>
      </w:r>
      <w:r w:rsidR="001A0C20">
        <w:t>а</w:t>
      </w:r>
      <w:r w:rsidRPr="00A174AD">
        <w:t>ние 1</w:t>
      </w:r>
      <w:bookmarkEnd w:id="308"/>
    </w:p>
    <w:p w:rsidR="00A174AD" w:rsidRDefault="00A174AD" w:rsidP="00A174AD">
      <w:r w:rsidRPr="00ED31D5">
        <w:t>Составить алгоритм нахождения количества квадрат</w:t>
      </w:r>
      <w:r>
        <w:t xml:space="preserve">ов, на которые можно разрезать </w:t>
      </w:r>
      <w:r w:rsidRPr="00ED31D5">
        <w:t xml:space="preserve"> прямоугольник</w:t>
      </w:r>
      <w:r>
        <w:t xml:space="preserve"> размером</w:t>
      </w:r>
      <w:r w:rsidRPr="00A174AD">
        <w:t xml:space="preserve"> </w:t>
      </w:r>
      <w:r>
        <w:rPr>
          <w:lang w:val="en-US"/>
        </w:rPr>
        <w:t>n</w:t>
      </w:r>
      <w:r>
        <w:rPr>
          <w:rFonts w:cs="Tahoma"/>
        </w:rPr>
        <w:t>×</w:t>
      </w:r>
      <w:r>
        <w:rPr>
          <w:lang w:val="en-US"/>
        </w:rPr>
        <w:t>m</w:t>
      </w:r>
      <w:r w:rsidRPr="00A174AD">
        <w:t xml:space="preserve"> </w:t>
      </w:r>
      <w:r>
        <w:t>в следующем порядке – выделяется максимальный квадрат, затем в оставшейся части вырезается очередной максимальных квадрат и т.д.</w:t>
      </w:r>
    </w:p>
    <w:p w:rsidR="00A174AD" w:rsidRDefault="00A174AD" w:rsidP="002302FD">
      <w:pPr>
        <w:pStyle w:val="3"/>
      </w:pPr>
      <w:bookmarkStart w:id="309" w:name="_Toc3819381"/>
      <w:r>
        <w:t>Постановка задачи</w:t>
      </w:r>
      <w:bookmarkEnd w:id="309"/>
    </w:p>
    <w:p w:rsidR="00051B68" w:rsidRDefault="0072605F" w:rsidP="00051B68">
      <w:r>
        <w:t xml:space="preserve">Заданы два натуральных числа </w:t>
      </w:r>
      <w:r>
        <w:rPr>
          <w:lang w:val="en-US"/>
        </w:rPr>
        <w:t>n</w:t>
      </w:r>
      <w:r>
        <w:rPr>
          <w:rFonts w:cs="Tahoma"/>
        </w:rPr>
        <w:t>×</w:t>
      </w:r>
      <w:r>
        <w:rPr>
          <w:lang w:val="en-US"/>
        </w:rPr>
        <w:t>m</w:t>
      </w:r>
      <w:r>
        <w:t xml:space="preserve"> – длины сторон прямоугольника.</w:t>
      </w:r>
    </w:p>
    <w:p w:rsidR="0072605F" w:rsidRDefault="0072605F" w:rsidP="00051B68">
      <w:r>
        <w:t xml:space="preserve">Требуется найти значение </w:t>
      </w:r>
      <w:r>
        <w:rPr>
          <w:lang w:val="en-US"/>
        </w:rPr>
        <w:t>N</w:t>
      </w:r>
      <w:r w:rsidRPr="0072605F">
        <w:t xml:space="preserve">  </w:t>
      </w:r>
      <w:r>
        <w:t>количество последовательных разрезов прямоугольника на квадраты с максимально возможной длиной стороны.</w:t>
      </w:r>
    </w:p>
    <w:p w:rsidR="0072605F" w:rsidRPr="0072605F" w:rsidRDefault="0072605F" w:rsidP="00051B68">
      <w:r>
        <w:t xml:space="preserve">Пример. </w:t>
      </w:r>
      <w:r>
        <w:rPr>
          <w:lang w:val="en-US"/>
        </w:rPr>
        <w:t>m</w:t>
      </w:r>
      <w:r w:rsidRPr="0072605F">
        <w:t xml:space="preserve">=9, </w:t>
      </w:r>
      <w:r>
        <w:rPr>
          <w:lang w:val="en-US"/>
        </w:rPr>
        <w:t>n</w:t>
      </w:r>
      <w:r w:rsidRPr="0072605F">
        <w:t>=5.</w:t>
      </w:r>
    </w:p>
    <w:tbl>
      <w:tblPr>
        <w:tblStyle w:val="a6"/>
        <w:tblW w:w="0" w:type="auto"/>
        <w:tblInd w:w="817"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2235"/>
        <w:gridCol w:w="1842"/>
        <w:gridCol w:w="1842"/>
      </w:tblGrid>
      <w:tr w:rsidR="005E7E0A" w:rsidTr="005E7E0A">
        <w:tc>
          <w:tcPr>
            <w:tcW w:w="2235" w:type="dxa"/>
          </w:tcPr>
          <w:p w:rsidR="005E7E0A" w:rsidRDefault="005E7E0A" w:rsidP="00051B68">
            <w:pPr>
              <w:shd w:val="clear" w:color="auto" w:fill="auto"/>
              <w:ind w:firstLine="0"/>
            </w:pPr>
            <w:r w:rsidRPr="0072605F">
              <w:t>Первый разрез.</w:t>
            </w:r>
          </w:p>
        </w:tc>
        <w:tc>
          <w:tcPr>
            <w:tcW w:w="1842" w:type="dxa"/>
          </w:tcPr>
          <w:p w:rsidR="005E7E0A" w:rsidRDefault="005E7E0A" w:rsidP="00051B68">
            <w:pPr>
              <w:shd w:val="clear" w:color="auto" w:fill="auto"/>
              <w:ind w:firstLine="0"/>
            </w:pPr>
            <w:r>
              <w:t>Второй разрез.</w:t>
            </w:r>
          </w:p>
        </w:tc>
        <w:tc>
          <w:tcPr>
            <w:tcW w:w="1842" w:type="dxa"/>
          </w:tcPr>
          <w:p w:rsidR="005E7E0A" w:rsidRDefault="005E7E0A" w:rsidP="00051B68">
            <w:pPr>
              <w:shd w:val="clear" w:color="auto" w:fill="auto"/>
              <w:ind w:firstLine="0"/>
            </w:pPr>
            <w:r>
              <w:t>…</w:t>
            </w:r>
          </w:p>
        </w:tc>
      </w:tr>
      <w:tr w:rsidR="005E7E0A" w:rsidTr="005E7E0A">
        <w:tc>
          <w:tcPr>
            <w:tcW w:w="2235" w:type="dxa"/>
          </w:tcPr>
          <w:p w:rsidR="005E7E0A" w:rsidRDefault="005E7E0A" w:rsidP="00051B68">
            <w:pPr>
              <w:shd w:val="clear" w:color="auto" w:fill="auto"/>
              <w:ind w:firstLine="0"/>
            </w:pPr>
            <w:r>
              <w:rPr>
                <w:noProof/>
              </w:rPr>
              <w:drawing>
                <wp:inline distT="0" distB="0" distL="0" distR="0" wp14:anchorId="4C02AD3E" wp14:editId="1DBCF353">
                  <wp:extent cx="1200785" cy="6584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200785" cy="658495"/>
                          </a:xfrm>
                          <a:prstGeom prst="rect">
                            <a:avLst/>
                          </a:prstGeom>
                          <a:noFill/>
                        </pic:spPr>
                      </pic:pic>
                    </a:graphicData>
                  </a:graphic>
                </wp:inline>
              </w:drawing>
            </w:r>
          </w:p>
        </w:tc>
        <w:tc>
          <w:tcPr>
            <w:tcW w:w="1842" w:type="dxa"/>
          </w:tcPr>
          <w:p w:rsidR="005E7E0A" w:rsidRDefault="005E7E0A" w:rsidP="00051B68">
            <w:pPr>
              <w:shd w:val="clear" w:color="auto" w:fill="auto"/>
              <w:ind w:firstLine="0"/>
            </w:pPr>
            <w:r>
              <w:rPr>
                <w:noProof/>
              </w:rPr>
              <w:drawing>
                <wp:inline distT="0" distB="0" distL="0" distR="0" wp14:anchorId="74CF7BC9" wp14:editId="56CCB68B">
                  <wp:extent cx="541937" cy="660400"/>
                  <wp:effectExtent l="0" t="0" r="0" b="6350"/>
                  <wp:docPr id="204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47517" cy="667200"/>
                          </a:xfrm>
                          <a:prstGeom prst="rect">
                            <a:avLst/>
                          </a:prstGeom>
                          <a:noFill/>
                          <a:extLst/>
                        </pic:spPr>
                      </pic:pic>
                    </a:graphicData>
                  </a:graphic>
                </wp:inline>
              </w:drawing>
            </w:r>
          </w:p>
        </w:tc>
        <w:tc>
          <w:tcPr>
            <w:tcW w:w="1842" w:type="dxa"/>
          </w:tcPr>
          <w:p w:rsidR="005E7E0A" w:rsidRDefault="005E7E0A" w:rsidP="00051B68">
            <w:pPr>
              <w:shd w:val="clear" w:color="auto" w:fill="auto"/>
              <w:ind w:firstLine="0"/>
              <w:rPr>
                <w:noProof/>
              </w:rPr>
            </w:pPr>
          </w:p>
        </w:tc>
      </w:tr>
    </w:tbl>
    <w:p w:rsidR="00A174AD" w:rsidRDefault="00A174AD" w:rsidP="002302FD">
      <w:pPr>
        <w:pStyle w:val="3"/>
      </w:pPr>
      <w:bookmarkStart w:id="310" w:name="_Toc3819382"/>
      <w:r>
        <w:t>Технические условия</w:t>
      </w:r>
      <w:bookmarkEnd w:id="310"/>
    </w:p>
    <w:p w:rsidR="00BB5E31" w:rsidRPr="00BB5E31" w:rsidRDefault="00BB5E31" w:rsidP="005E456D">
      <w:pPr>
        <w:pStyle w:val="a3"/>
        <w:numPr>
          <w:ilvl w:val="0"/>
          <w:numId w:val="106"/>
        </w:numPr>
      </w:pPr>
      <w:r>
        <w:t xml:space="preserve">Числа </w:t>
      </w:r>
      <w:r>
        <w:rPr>
          <w:lang w:val="en-US"/>
        </w:rPr>
        <w:t>n,m &lt;1000</w:t>
      </w:r>
    </w:p>
    <w:p w:rsidR="00BB5E31" w:rsidRDefault="00BB5E31" w:rsidP="005E456D">
      <w:pPr>
        <w:pStyle w:val="a3"/>
        <w:numPr>
          <w:ilvl w:val="0"/>
          <w:numId w:val="106"/>
        </w:numPr>
      </w:pPr>
      <w:r>
        <w:lastRenderedPageBreak/>
        <w:t>Формат входных данных.</w:t>
      </w:r>
      <w:r>
        <w:br/>
        <w:t xml:space="preserve">Числа </w:t>
      </w:r>
      <w:r>
        <w:rPr>
          <w:lang w:val="en-US"/>
        </w:rPr>
        <w:t>n</w:t>
      </w:r>
      <w:r w:rsidRPr="00BB5E31">
        <w:t>,</w:t>
      </w:r>
      <w:r>
        <w:rPr>
          <w:lang w:val="en-US"/>
        </w:rPr>
        <w:t>m</w:t>
      </w:r>
      <w:r w:rsidRPr="00BB5E31">
        <w:t xml:space="preserve"> </w:t>
      </w:r>
      <w:r>
        <w:t xml:space="preserve">записаны в файле </w:t>
      </w:r>
      <w:r>
        <w:rPr>
          <w:lang w:val="en-US"/>
        </w:rPr>
        <w:t>in</w:t>
      </w:r>
      <w:r w:rsidRPr="00BB5E31">
        <w:t>.</w:t>
      </w:r>
      <w:r>
        <w:rPr>
          <w:lang w:val="en-US"/>
        </w:rPr>
        <w:t>txt</w:t>
      </w:r>
      <w:r w:rsidRPr="00BB5E31">
        <w:t xml:space="preserve"> </w:t>
      </w:r>
      <w:r>
        <w:t>в одной строке и разделены одним пробелом.</w:t>
      </w:r>
    </w:p>
    <w:p w:rsidR="00BB5E31" w:rsidRDefault="00BB5E31" w:rsidP="005E456D">
      <w:pPr>
        <w:pStyle w:val="a3"/>
        <w:numPr>
          <w:ilvl w:val="0"/>
          <w:numId w:val="106"/>
        </w:numPr>
      </w:pPr>
      <w:r>
        <w:t>Формат выходных данных</w:t>
      </w:r>
      <w:r>
        <w:br/>
        <w:t xml:space="preserve">Результат запиывается в выходной файл </w:t>
      </w:r>
      <w:r>
        <w:rPr>
          <w:lang w:val="en-US"/>
        </w:rPr>
        <w:t>out</w:t>
      </w:r>
      <w:r w:rsidRPr="00BB5E31">
        <w:t>.</w:t>
      </w:r>
      <w:r>
        <w:rPr>
          <w:lang w:val="en-US"/>
        </w:rPr>
        <w:t>txt</w:t>
      </w:r>
      <w:r w:rsidRPr="00BB5E31">
        <w:t xml:space="preserve"> </w:t>
      </w:r>
      <w:r>
        <w:t>в виде:</w:t>
      </w:r>
      <w:r>
        <w:br/>
        <w:t>НОД(</w:t>
      </w:r>
      <w:r>
        <w:rPr>
          <w:lang w:val="en-US"/>
        </w:rPr>
        <w:t>n</w:t>
      </w:r>
      <w:r w:rsidRPr="00BB5E31">
        <w:t>,</w:t>
      </w:r>
      <w:r>
        <w:rPr>
          <w:lang w:val="en-US"/>
        </w:rPr>
        <w:t>m</w:t>
      </w:r>
      <w:r>
        <w:t>)</w:t>
      </w:r>
      <w:r w:rsidRPr="00BB5E31">
        <w:t>=</w:t>
      </w:r>
      <w:r>
        <w:t>число</w:t>
      </w:r>
    </w:p>
    <w:p w:rsidR="00BB5E31" w:rsidRPr="00BB5E31" w:rsidRDefault="00BB5E31" w:rsidP="005E456D">
      <w:pPr>
        <w:pStyle w:val="a3"/>
        <w:numPr>
          <w:ilvl w:val="0"/>
          <w:numId w:val="106"/>
        </w:numPr>
      </w:pPr>
      <w:r>
        <w:t>Время работы приложения не превышает 1 с.</w:t>
      </w:r>
    </w:p>
    <w:p w:rsidR="00A174AD" w:rsidRDefault="00A174AD" w:rsidP="002302FD">
      <w:pPr>
        <w:pStyle w:val="3"/>
      </w:pPr>
      <w:bookmarkStart w:id="311" w:name="_Toc3819383"/>
      <w:r>
        <w:t>Математическое обеспечение</w:t>
      </w:r>
      <w:bookmarkEnd w:id="311"/>
    </w:p>
    <w:p w:rsidR="00A174AD" w:rsidRDefault="00A174AD" w:rsidP="001A0C20">
      <w:pPr>
        <w:pStyle w:val="4"/>
      </w:pPr>
      <w:r w:rsidRPr="001A0C20">
        <w:t>Математические методы</w:t>
      </w:r>
    </w:p>
    <w:p w:rsidR="005E7E0A" w:rsidRPr="005E7E0A" w:rsidRDefault="005E7E0A" w:rsidP="005E7E0A">
      <w:r>
        <w:t xml:space="preserve">Утверждается что число разрезов </w:t>
      </w:r>
      <w:r>
        <w:rPr>
          <w:lang w:val="en-US"/>
        </w:rPr>
        <w:t>N</w:t>
      </w:r>
      <w:r w:rsidRPr="005E7E0A">
        <w:t>=</w:t>
      </w:r>
      <w:r>
        <w:rPr>
          <w:lang w:val="en-US"/>
        </w:rPr>
        <w:t>GCD</w:t>
      </w:r>
      <w:r w:rsidRPr="005E7E0A">
        <w:t>(</w:t>
      </w:r>
      <w:r>
        <w:rPr>
          <w:lang w:val="en-US"/>
        </w:rPr>
        <w:t>n</w:t>
      </w:r>
      <w:r w:rsidRPr="005E7E0A">
        <w:t>,</w:t>
      </w:r>
      <w:r>
        <w:rPr>
          <w:lang w:val="en-US"/>
        </w:rPr>
        <w:t>m</w:t>
      </w:r>
      <w:r w:rsidRPr="005E7E0A">
        <w:t>).</w:t>
      </w:r>
    </w:p>
    <w:p w:rsidR="005E7E0A" w:rsidRDefault="005E7E0A" w:rsidP="005E7E0A">
      <w:r>
        <w:t>Доказательство.</w:t>
      </w:r>
    </w:p>
    <w:p w:rsidR="005E7E0A" w:rsidRPr="005E7E0A" w:rsidRDefault="005E7E0A" w:rsidP="005E7E0A">
      <w:r>
        <w:t>Процесс разрезания соответствует алгоритму Евклида нахождения НОД(</w:t>
      </w:r>
      <w:r>
        <w:rPr>
          <w:lang w:val="en-US"/>
        </w:rPr>
        <w:t>n</w:t>
      </w:r>
      <w:r w:rsidRPr="005E7E0A">
        <w:t>,</w:t>
      </w:r>
      <w:r>
        <w:rPr>
          <w:lang w:val="en-US"/>
        </w:rPr>
        <w:t>m</w:t>
      </w:r>
      <w:r>
        <w:t>)</w:t>
      </w:r>
      <w:r w:rsidRPr="005E7E0A">
        <w:t xml:space="preserve"> </w:t>
      </w:r>
      <w:r>
        <w:t xml:space="preserve">на основе вычитания. Поэтому можно применить данный алгоритм для нахождения </w:t>
      </w:r>
      <w:r>
        <w:rPr>
          <w:lang w:val="en-US"/>
        </w:rPr>
        <w:t>N</w:t>
      </w:r>
      <w:r>
        <w:t>.</w:t>
      </w:r>
    </w:p>
    <w:p w:rsidR="00A174AD" w:rsidRDefault="00A174AD" w:rsidP="00C40ECA">
      <w:pPr>
        <w:pStyle w:val="4"/>
      </w:pPr>
      <w:r>
        <w:t>Алгоритмы</w:t>
      </w:r>
    </w:p>
    <w:p w:rsidR="005E7E0A" w:rsidRPr="001A1DE5" w:rsidRDefault="005E7E0A" w:rsidP="005E7E0A">
      <w:r>
        <w:t xml:space="preserve">Алгоритм нахождения </w:t>
      </w:r>
      <w:r w:rsidR="001A1DE5">
        <w:rPr>
          <w:lang w:val="en-US"/>
        </w:rPr>
        <w:t>N</w:t>
      </w:r>
      <w:r w:rsidR="001A1DE5" w:rsidRPr="001A1DE5">
        <w:t xml:space="preserve"> </w:t>
      </w:r>
      <w:r w:rsidR="001A1DE5">
        <w:t xml:space="preserve">на основе алгоритма </w:t>
      </w:r>
      <w:r>
        <w:rPr>
          <w:lang w:val="en-US"/>
        </w:rPr>
        <w:t>GCD</w:t>
      </w:r>
      <w:r>
        <w:t>(</w:t>
      </w:r>
      <w:r>
        <w:rPr>
          <w:lang w:val="en-US"/>
        </w:rPr>
        <w:t>n</w:t>
      </w:r>
      <w:r w:rsidRPr="005E7E0A">
        <w:t>,</w:t>
      </w:r>
      <w:r>
        <w:rPr>
          <w:lang w:val="en-US"/>
        </w:rPr>
        <w:t>m</w:t>
      </w:r>
      <w:r>
        <w:t>)</w:t>
      </w:r>
    </w:p>
    <w:p w:rsidR="00BB5E31" w:rsidRPr="001A1DE5" w:rsidRDefault="00BB5E31" w:rsidP="005E456D">
      <w:pPr>
        <w:pStyle w:val="a3"/>
        <w:numPr>
          <w:ilvl w:val="0"/>
          <w:numId w:val="104"/>
        </w:numPr>
        <w:ind w:firstLine="284"/>
      </w:pPr>
      <w:r>
        <w:t>Положить N=</w:t>
      </w:r>
      <w:r w:rsidR="001A1DE5" w:rsidRPr="001A1DE5">
        <w:t>0</w:t>
      </w:r>
    </w:p>
    <w:p w:rsidR="005E7E0A" w:rsidRPr="001A1DE5" w:rsidRDefault="005E7E0A" w:rsidP="005E456D">
      <w:pPr>
        <w:pStyle w:val="a3"/>
        <w:numPr>
          <w:ilvl w:val="0"/>
          <w:numId w:val="104"/>
        </w:numPr>
        <w:ind w:firstLine="284"/>
      </w:pPr>
      <w:r>
        <w:t xml:space="preserve">Положить </w:t>
      </w:r>
      <w:r w:rsidRPr="001A1DE5">
        <w:t xml:space="preserve">R=|n-m| </w:t>
      </w:r>
    </w:p>
    <w:p w:rsidR="005E7E0A" w:rsidRPr="001A1DE5" w:rsidRDefault="008227DA" w:rsidP="005E456D">
      <w:pPr>
        <w:pStyle w:val="a3"/>
        <w:numPr>
          <w:ilvl w:val="0"/>
          <w:numId w:val="104"/>
        </w:numPr>
        <w:ind w:firstLine="284"/>
      </w:pPr>
      <w:r>
        <w:t>Цикл  Пока (</w:t>
      </w:r>
      <w:r w:rsidRPr="001A1DE5">
        <w:t>R</w:t>
      </w:r>
      <w:r w:rsidRPr="008227DA">
        <w:t xml:space="preserve"> </w:t>
      </w:r>
      <w:r>
        <w:t>не равно нулю)</w:t>
      </w:r>
    </w:p>
    <w:p w:rsidR="001A1DE5" w:rsidRPr="001A1DE5" w:rsidRDefault="001A1DE5" w:rsidP="005E456D">
      <w:pPr>
        <w:pStyle w:val="a3"/>
        <w:numPr>
          <w:ilvl w:val="1"/>
          <w:numId w:val="104"/>
        </w:numPr>
        <w:ind w:firstLine="342"/>
      </w:pPr>
      <w:r w:rsidRPr="001A1DE5">
        <w:t>N=N+1</w:t>
      </w:r>
    </w:p>
    <w:p w:rsidR="008227DA" w:rsidRPr="008227DA" w:rsidRDefault="008227DA" w:rsidP="005E456D">
      <w:pPr>
        <w:pStyle w:val="a3"/>
        <w:numPr>
          <w:ilvl w:val="1"/>
          <w:numId w:val="104"/>
        </w:numPr>
        <w:ind w:firstLine="342"/>
      </w:pPr>
      <w:r w:rsidRPr="001A1DE5">
        <w:t>n=min{n,m}</w:t>
      </w:r>
    </w:p>
    <w:p w:rsidR="008227DA" w:rsidRPr="008227DA" w:rsidRDefault="008227DA" w:rsidP="005E456D">
      <w:pPr>
        <w:pStyle w:val="a3"/>
        <w:numPr>
          <w:ilvl w:val="1"/>
          <w:numId w:val="104"/>
        </w:numPr>
        <w:ind w:firstLine="342"/>
      </w:pPr>
      <w:r w:rsidRPr="001A1DE5">
        <w:t>m=R</w:t>
      </w:r>
    </w:p>
    <w:p w:rsidR="008227DA" w:rsidRPr="008227DA" w:rsidRDefault="008227DA" w:rsidP="005E456D">
      <w:pPr>
        <w:pStyle w:val="a3"/>
        <w:numPr>
          <w:ilvl w:val="1"/>
          <w:numId w:val="104"/>
        </w:numPr>
        <w:ind w:firstLine="342"/>
      </w:pPr>
      <w:r w:rsidRPr="001A1DE5">
        <w:t>R=|n-m|</w:t>
      </w:r>
    </w:p>
    <w:p w:rsidR="008227DA" w:rsidRDefault="008227DA" w:rsidP="005E456D">
      <w:pPr>
        <w:pStyle w:val="a3"/>
        <w:numPr>
          <w:ilvl w:val="1"/>
          <w:numId w:val="104"/>
        </w:numPr>
        <w:ind w:firstLine="342"/>
      </w:pPr>
      <w:r>
        <w:t>Конец цикла</w:t>
      </w:r>
    </w:p>
    <w:p w:rsidR="008227DA" w:rsidRPr="008227DA" w:rsidRDefault="001A1DE5" w:rsidP="005E456D">
      <w:pPr>
        <w:pStyle w:val="a3"/>
        <w:numPr>
          <w:ilvl w:val="0"/>
          <w:numId w:val="104"/>
        </w:numPr>
        <w:ind w:firstLine="284"/>
      </w:pPr>
      <w:r>
        <w:t xml:space="preserve">Вернуть </w:t>
      </w:r>
      <w:r w:rsidRPr="001A1DE5">
        <w:t>N</w:t>
      </w:r>
    </w:p>
    <w:p w:rsidR="00A174AD" w:rsidRDefault="00A174AD" w:rsidP="002302FD">
      <w:pPr>
        <w:pStyle w:val="3"/>
      </w:pPr>
      <w:bookmarkStart w:id="312" w:name="_Toc3819384"/>
      <w:r>
        <w:t>Эксспериментальная часть</w:t>
      </w:r>
      <w:bookmarkEnd w:id="312"/>
    </w:p>
    <w:p w:rsidR="00A174AD" w:rsidRDefault="00621D2D" w:rsidP="005E456D">
      <w:pPr>
        <w:pStyle w:val="a3"/>
        <w:numPr>
          <w:ilvl w:val="0"/>
          <w:numId w:val="107"/>
        </w:numPr>
        <w:ind w:firstLine="283"/>
      </w:pPr>
      <w:r>
        <w:t>Проверить работоспособность приложения для нескольких пар чисел, удовлетворяющих  техническим условиям. Резултаты тестирования см в Приложении 1.</w:t>
      </w:r>
    </w:p>
    <w:p w:rsidR="00621D2D" w:rsidRDefault="00621D2D" w:rsidP="005E456D">
      <w:pPr>
        <w:pStyle w:val="a3"/>
        <w:numPr>
          <w:ilvl w:val="0"/>
          <w:numId w:val="107"/>
        </w:numPr>
        <w:ind w:firstLine="283"/>
      </w:pPr>
      <w:r>
        <w:t>Проверить работоспособность приложения для нескольких пар чисел, не удовлетворяющих  техническим условиям. Резултаты тестирования см в Приложении 1.</w:t>
      </w:r>
    </w:p>
    <w:p w:rsidR="00621D2D" w:rsidRDefault="00621D2D" w:rsidP="005E456D">
      <w:pPr>
        <w:pStyle w:val="a3"/>
        <w:numPr>
          <w:ilvl w:val="0"/>
          <w:numId w:val="107"/>
        </w:numPr>
        <w:ind w:firstLine="283"/>
      </w:pPr>
    </w:p>
    <w:p w:rsidR="001A1DE5" w:rsidRDefault="001A1DE5" w:rsidP="00A174AD"/>
    <w:p w:rsidR="00C40ECA" w:rsidRPr="001A0C20" w:rsidRDefault="00C40ECA" w:rsidP="002302FD">
      <w:pPr>
        <w:pStyle w:val="2"/>
      </w:pPr>
      <w:bookmarkStart w:id="313" w:name="_Toc3819385"/>
      <w:r w:rsidRPr="00A174AD">
        <w:t>Зад</w:t>
      </w:r>
      <w:r w:rsidR="001A0C20" w:rsidRPr="002302FD">
        <w:t>а</w:t>
      </w:r>
      <w:r w:rsidRPr="00A174AD">
        <w:t xml:space="preserve">ние </w:t>
      </w:r>
      <w:r w:rsidRPr="001A0C20">
        <w:t>n</w:t>
      </w:r>
      <w:bookmarkEnd w:id="313"/>
    </w:p>
    <w:p w:rsidR="00C40ECA" w:rsidRDefault="00C40ECA" w:rsidP="00C40ECA">
      <w:r w:rsidRPr="00ED31D5">
        <w:t xml:space="preserve">Составить </w:t>
      </w:r>
      <w:r w:rsidR="001A1DE5">
        <w:t xml:space="preserve">бинарный </w:t>
      </w:r>
      <w:r w:rsidR="001A1DE5" w:rsidRPr="001A1DE5">
        <w:t xml:space="preserve"> </w:t>
      </w:r>
      <w:r w:rsidRPr="00ED31D5">
        <w:t xml:space="preserve">алгоритм нахождения </w:t>
      </w:r>
      <w:r w:rsidR="001A1DE5">
        <w:rPr>
          <w:lang w:val="en-US"/>
        </w:rPr>
        <w:t>GCD</w:t>
      </w:r>
      <w:r w:rsidR="001A1DE5" w:rsidRPr="001A1DE5">
        <w:t>(</w:t>
      </w:r>
      <w:r w:rsidRPr="00A174AD">
        <w:t xml:space="preserve"> </w:t>
      </w:r>
      <w:r>
        <w:rPr>
          <w:lang w:val="en-US"/>
        </w:rPr>
        <w:t>n</w:t>
      </w:r>
      <w:r>
        <w:rPr>
          <w:rFonts w:cs="Tahoma"/>
        </w:rPr>
        <w:t>×</w:t>
      </w:r>
      <w:r>
        <w:rPr>
          <w:lang w:val="en-US"/>
        </w:rPr>
        <w:t>m</w:t>
      </w:r>
    </w:p>
    <w:p w:rsidR="001A0C20" w:rsidRDefault="001A0C20" w:rsidP="002302FD">
      <w:pPr>
        <w:pStyle w:val="3"/>
      </w:pPr>
      <w:bookmarkStart w:id="314" w:name="_Toc3819386"/>
      <w:r>
        <w:t>Постановка задачи</w:t>
      </w:r>
      <w:bookmarkEnd w:id="314"/>
    </w:p>
    <w:p w:rsidR="001A0C20" w:rsidRDefault="001A0C20" w:rsidP="002302FD">
      <w:pPr>
        <w:pStyle w:val="3"/>
      </w:pPr>
      <w:bookmarkStart w:id="315" w:name="_Toc3819387"/>
      <w:r>
        <w:t>Технические условия</w:t>
      </w:r>
      <w:bookmarkEnd w:id="315"/>
    </w:p>
    <w:p w:rsidR="001A0C20" w:rsidRDefault="001A0C20" w:rsidP="002302FD">
      <w:pPr>
        <w:pStyle w:val="3"/>
      </w:pPr>
      <w:bookmarkStart w:id="316" w:name="_Toc3819388"/>
      <w:r>
        <w:t>Математическое обеспечение</w:t>
      </w:r>
      <w:bookmarkEnd w:id="316"/>
    </w:p>
    <w:p w:rsidR="001A0C20" w:rsidRPr="001A0C20" w:rsidRDefault="001A0C20" w:rsidP="001A0C20">
      <w:pPr>
        <w:pStyle w:val="4"/>
      </w:pPr>
      <w:r w:rsidRPr="001A0C20">
        <w:t>Математические методы</w:t>
      </w:r>
    </w:p>
    <w:p w:rsidR="001A0C20" w:rsidRDefault="001A0C20" w:rsidP="001A0C20">
      <w:pPr>
        <w:pStyle w:val="4"/>
      </w:pPr>
      <w:r>
        <w:t>Алгоритмы</w:t>
      </w:r>
    </w:p>
    <w:p w:rsidR="001A0C20" w:rsidRDefault="001A0C20" w:rsidP="002302FD">
      <w:pPr>
        <w:pStyle w:val="3"/>
      </w:pPr>
      <w:bookmarkStart w:id="317" w:name="_Toc3819389"/>
      <w:r>
        <w:t>Эксспериментальная часть</w:t>
      </w:r>
      <w:bookmarkEnd w:id="317"/>
    </w:p>
    <w:p w:rsidR="001A0C20" w:rsidRDefault="001A0C20" w:rsidP="001A0C20">
      <w:r>
        <w:t>…</w:t>
      </w:r>
    </w:p>
    <w:p w:rsidR="00C40ECA" w:rsidRDefault="00C40ECA" w:rsidP="002302FD">
      <w:pPr>
        <w:pStyle w:val="11"/>
        <w:numPr>
          <w:ilvl w:val="0"/>
          <w:numId w:val="0"/>
        </w:numPr>
        <w:jc w:val="left"/>
      </w:pPr>
      <w:bookmarkStart w:id="318" w:name="_Toc3819390"/>
      <w:bookmarkStart w:id="319" w:name="_Toc3870185"/>
      <w:r>
        <w:t>Список литературы</w:t>
      </w:r>
      <w:bookmarkEnd w:id="318"/>
      <w:bookmarkEnd w:id="319"/>
    </w:p>
    <w:p w:rsidR="00C40ECA" w:rsidRDefault="00C40ECA" w:rsidP="000853F6">
      <w:pPr>
        <w:pStyle w:val="a3"/>
        <w:numPr>
          <w:ilvl w:val="1"/>
          <w:numId w:val="74"/>
        </w:numPr>
      </w:pPr>
      <w:r>
        <w:t>Шилдт Г. ….</w:t>
      </w:r>
    </w:p>
    <w:p w:rsidR="00C40ECA" w:rsidRPr="00C40ECA" w:rsidRDefault="00C40ECA" w:rsidP="000853F6">
      <w:pPr>
        <w:pStyle w:val="a3"/>
        <w:numPr>
          <w:ilvl w:val="1"/>
          <w:numId w:val="74"/>
        </w:numPr>
      </w:pPr>
      <w:r>
        <w:t xml:space="preserve">Итернет ресурс. Сайт </w:t>
      </w:r>
      <w:r w:rsidRPr="00C40ECA">
        <w:t>MetaNit.com …</w:t>
      </w:r>
    </w:p>
    <w:p w:rsidR="00C40ECA" w:rsidRDefault="00C40ECA" w:rsidP="000853F6">
      <w:pPr>
        <w:pStyle w:val="a3"/>
        <w:numPr>
          <w:ilvl w:val="1"/>
          <w:numId w:val="74"/>
        </w:numPr>
      </w:pPr>
      <w:r>
        <w:rPr>
          <w:lang w:val="en-US"/>
        </w:rPr>
        <w:t>…</w:t>
      </w:r>
    </w:p>
    <w:p w:rsidR="00FC2B97" w:rsidRDefault="001A0C20">
      <w:pPr>
        <w:shd w:val="clear" w:color="auto" w:fill="auto"/>
        <w:spacing w:before="0" w:after="200" w:line="276" w:lineRule="auto"/>
        <w:ind w:firstLine="0"/>
        <w:rPr>
          <w:lang w:val="en-US"/>
        </w:rPr>
        <w:sectPr w:rsidR="00FC2B97" w:rsidSect="00073F38">
          <w:headerReference w:type="default" r:id="rId249"/>
          <w:footerReference w:type="default" r:id="rId250"/>
          <w:type w:val="continuous"/>
          <w:pgSz w:w="11906" w:h="16838"/>
          <w:pgMar w:top="396" w:right="850" w:bottom="851" w:left="1701" w:header="0" w:footer="151" w:gutter="0"/>
          <w:cols w:space="708"/>
          <w:titlePg/>
          <w:docGrid w:linePitch="360"/>
        </w:sectPr>
      </w:pPr>
      <w:r>
        <w:rPr>
          <w:lang w:val="en-US"/>
        </w:rPr>
        <w:br w:type="page"/>
      </w:r>
    </w:p>
    <w:p w:rsidR="001A0C20" w:rsidRDefault="001A0C20">
      <w:pPr>
        <w:shd w:val="clear" w:color="auto" w:fill="auto"/>
        <w:spacing w:before="0" w:after="200" w:line="276" w:lineRule="auto"/>
        <w:ind w:firstLine="0"/>
        <w:rPr>
          <w:lang w:val="en-US"/>
        </w:rPr>
      </w:pPr>
    </w:p>
    <w:p w:rsidR="001A0C20" w:rsidRDefault="001A0C20" w:rsidP="002302FD">
      <w:pPr>
        <w:pStyle w:val="11"/>
        <w:numPr>
          <w:ilvl w:val="0"/>
          <w:numId w:val="0"/>
        </w:numPr>
        <w:jc w:val="right"/>
      </w:pPr>
      <w:bookmarkStart w:id="320" w:name="_Toc3819391"/>
      <w:bookmarkStart w:id="321" w:name="_Toc3870186"/>
      <w:r w:rsidRPr="002302FD">
        <w:t>Приложения</w:t>
      </w:r>
      <w:bookmarkEnd w:id="320"/>
      <w:bookmarkEnd w:id="321"/>
    </w:p>
    <w:p w:rsidR="001A0C20" w:rsidRDefault="001A0C20" w:rsidP="001A0C20">
      <w:pPr>
        <w:pStyle w:val="21"/>
        <w:jc w:val="right"/>
      </w:pPr>
      <w:bookmarkStart w:id="322" w:name="_Toc3819392"/>
      <w:r>
        <w:t>Приложение 1</w:t>
      </w:r>
      <w:bookmarkEnd w:id="322"/>
    </w:p>
    <w:p w:rsidR="001A0C20" w:rsidRDefault="001A0C20" w:rsidP="001A0C20">
      <w:r>
        <w:t>Задание 1. Листинг программы</w:t>
      </w:r>
    </w:p>
    <w:p w:rsidR="001A0C20" w:rsidRDefault="001A0C20" w:rsidP="001A0C20">
      <w:r>
        <w:t>…</w:t>
      </w:r>
    </w:p>
    <w:p w:rsidR="00973A76" w:rsidRDefault="00973A76" w:rsidP="00973A76">
      <w:r>
        <w:t>Задание 1. Результаты тестирования</w:t>
      </w:r>
    </w:p>
    <w:p w:rsidR="001A0C20" w:rsidRDefault="00973A76" w:rsidP="001A0C20">
      <w:r>
        <w:t>…</w:t>
      </w:r>
    </w:p>
    <w:p w:rsidR="00973A76" w:rsidRDefault="00973A76" w:rsidP="00973A76">
      <w:pPr>
        <w:pStyle w:val="21"/>
        <w:jc w:val="right"/>
      </w:pPr>
      <w:bookmarkStart w:id="323" w:name="_Toc3819393"/>
      <w:r>
        <w:t>Приложение 2</w:t>
      </w:r>
      <w:bookmarkEnd w:id="323"/>
    </w:p>
    <w:p w:rsidR="00973A76" w:rsidRDefault="00973A76" w:rsidP="00973A76">
      <w:r>
        <w:t>Задание 2. Листинг программы</w:t>
      </w:r>
    </w:p>
    <w:p w:rsidR="00973A76" w:rsidRDefault="00973A76" w:rsidP="00973A76">
      <w:r>
        <w:t>…</w:t>
      </w:r>
    </w:p>
    <w:p w:rsidR="00973A76" w:rsidRDefault="00973A76" w:rsidP="00973A76">
      <w:r>
        <w:t>Задание 2. Результаты тестирования</w:t>
      </w:r>
    </w:p>
    <w:p w:rsidR="00B15EAD" w:rsidRDefault="00973A76" w:rsidP="00973A76">
      <w:r>
        <w:t>…</w:t>
      </w:r>
    </w:p>
    <w:p w:rsidR="00B50E39" w:rsidRPr="001A0C20" w:rsidRDefault="00B50E39" w:rsidP="00C40ECA">
      <w:pPr>
        <w:sectPr w:rsidR="00B50E39" w:rsidRPr="001A0C20" w:rsidSect="00073F38">
          <w:headerReference w:type="first" r:id="rId251"/>
          <w:type w:val="continuous"/>
          <w:pgSz w:w="11906" w:h="16838"/>
          <w:pgMar w:top="396" w:right="850" w:bottom="851" w:left="1701" w:header="0" w:footer="151" w:gutter="0"/>
          <w:cols w:space="708"/>
          <w:titlePg/>
          <w:docGrid w:linePitch="360"/>
        </w:sectPr>
      </w:pPr>
    </w:p>
    <w:p w:rsidR="00C40ECA" w:rsidRPr="001A0C20" w:rsidRDefault="00C40ECA" w:rsidP="00C40ECA"/>
    <w:p w:rsidR="00670055" w:rsidRDefault="00670055" w:rsidP="00670055">
      <w:pPr>
        <w:shd w:val="clear" w:color="auto" w:fill="auto"/>
        <w:spacing w:before="0" w:after="200" w:line="276" w:lineRule="auto"/>
        <w:ind w:firstLine="0"/>
      </w:pPr>
      <w:r>
        <w:br w:type="page"/>
      </w:r>
    </w:p>
    <w:p w:rsidR="00370DA7" w:rsidRDefault="00370DA7" w:rsidP="00370DA7">
      <w:pPr>
        <w:pStyle w:val="11"/>
        <w:numPr>
          <w:ilvl w:val="0"/>
          <w:numId w:val="0"/>
        </w:numPr>
      </w:pPr>
      <w:bookmarkStart w:id="324" w:name="_Toc3819394"/>
      <w:bookmarkStart w:id="325" w:name="_Toc3870187"/>
      <w:r>
        <w:lastRenderedPageBreak/>
        <w:t>Список литературы</w:t>
      </w:r>
      <w:bookmarkEnd w:id="324"/>
      <w:bookmarkEnd w:id="325"/>
    </w:p>
    <w:p w:rsidR="00370DA7" w:rsidRPr="00071008" w:rsidRDefault="00370DA7" w:rsidP="00370DA7">
      <w:pPr>
        <w:pStyle w:val="a3"/>
        <w:numPr>
          <w:ilvl w:val="0"/>
          <w:numId w:val="113"/>
        </w:numPr>
        <w:shd w:val="clear" w:color="auto" w:fill="auto"/>
        <w:spacing w:before="0" w:after="200" w:line="276" w:lineRule="auto"/>
        <w:rPr>
          <w:b/>
          <w:bCs/>
          <w:color w:val="494949"/>
          <w:sz w:val="18"/>
          <w:szCs w:val="18"/>
        </w:rPr>
      </w:pPr>
      <w:r w:rsidRPr="00071008">
        <w:rPr>
          <w:b/>
          <w:bCs/>
          <w:color w:val="494949"/>
          <w:sz w:val="18"/>
          <w:szCs w:val="18"/>
        </w:rPr>
        <w:t>Программирование на языке высокого уровня C#/ Т.А. Павловская Т.А.</w:t>
      </w:r>
      <w:r w:rsidRPr="00071008">
        <w:rPr>
          <w:b/>
        </w:rPr>
        <w:t xml:space="preserve"> Национальный </w:t>
      </w:r>
      <w:r w:rsidRPr="00071008">
        <w:rPr>
          <w:b/>
          <w:bCs/>
          <w:color w:val="494949"/>
          <w:sz w:val="18"/>
          <w:szCs w:val="18"/>
        </w:rPr>
        <w:t>Открытый Университет</w:t>
      </w:r>
      <w:r w:rsidR="00802985" w:rsidRPr="00071008">
        <w:rPr>
          <w:b/>
          <w:bCs/>
          <w:color w:val="494949"/>
          <w:sz w:val="18"/>
          <w:szCs w:val="18"/>
        </w:rPr>
        <w:t xml:space="preserve"> «ИНТУИТ», 2016</w:t>
      </w:r>
    </w:p>
    <w:p w:rsidR="00D21FFD" w:rsidRPr="00071008" w:rsidRDefault="00D21FFD" w:rsidP="00D21FFD">
      <w:pPr>
        <w:pStyle w:val="a3"/>
        <w:numPr>
          <w:ilvl w:val="0"/>
          <w:numId w:val="113"/>
        </w:numPr>
        <w:spacing w:before="0" w:line="300" w:lineRule="atLeast"/>
        <w:textAlignment w:val="top"/>
        <w:rPr>
          <w:b/>
          <w:color w:val="494949"/>
          <w:sz w:val="18"/>
          <w:szCs w:val="18"/>
        </w:rPr>
      </w:pPr>
      <w:r w:rsidRPr="00071008">
        <w:rPr>
          <w:b/>
          <w:color w:val="494949"/>
          <w:sz w:val="18"/>
          <w:szCs w:val="18"/>
        </w:rPr>
        <w:t xml:space="preserve">Г. Шилдт </w:t>
      </w:r>
      <w:r w:rsidRPr="00071008">
        <w:rPr>
          <w:b/>
          <w:bCs/>
          <w:color w:val="494949"/>
          <w:sz w:val="18"/>
          <w:szCs w:val="18"/>
        </w:rPr>
        <w:t xml:space="preserve">Полный справочник по С# </w:t>
      </w:r>
      <w:r w:rsidRPr="00071008">
        <w:rPr>
          <w:b/>
          <w:color w:val="494949"/>
          <w:sz w:val="18"/>
          <w:szCs w:val="18"/>
        </w:rPr>
        <w:t>М. : Издательский дом "Вильяме", 2004. — 752 с</w:t>
      </w:r>
    </w:p>
    <w:p w:rsidR="00D21FFD" w:rsidRPr="00071008" w:rsidRDefault="00D21FFD" w:rsidP="00D21FFD">
      <w:pPr>
        <w:pStyle w:val="a3"/>
        <w:numPr>
          <w:ilvl w:val="0"/>
          <w:numId w:val="113"/>
        </w:numPr>
        <w:spacing w:before="0" w:line="300" w:lineRule="atLeast"/>
        <w:textAlignment w:val="top"/>
        <w:rPr>
          <w:b/>
          <w:color w:val="494949"/>
          <w:sz w:val="18"/>
          <w:szCs w:val="18"/>
        </w:rPr>
      </w:pPr>
      <w:r w:rsidRPr="00071008">
        <w:rPr>
          <w:b/>
          <w:color w:val="494949"/>
          <w:sz w:val="18"/>
          <w:szCs w:val="18"/>
        </w:rPr>
        <w:t>Троелсен Э</w:t>
      </w:r>
      <w:r w:rsidR="00572C99" w:rsidRPr="00071008">
        <w:rPr>
          <w:b/>
          <w:color w:val="494949"/>
          <w:sz w:val="18"/>
          <w:szCs w:val="18"/>
        </w:rPr>
        <w:t xml:space="preserve"> </w:t>
      </w:r>
      <w:r w:rsidRPr="00071008">
        <w:rPr>
          <w:b/>
          <w:bCs/>
          <w:color w:val="494949"/>
          <w:sz w:val="18"/>
          <w:szCs w:val="18"/>
        </w:rPr>
        <w:t xml:space="preserve">С# и платформа .NET. Библиотека программиста </w:t>
      </w:r>
      <w:r w:rsidRPr="00071008">
        <w:rPr>
          <w:b/>
          <w:color w:val="494949"/>
          <w:sz w:val="18"/>
          <w:szCs w:val="18"/>
        </w:rPr>
        <w:t>СПб.: Питер, 2004. —796 с</w:t>
      </w:r>
    </w:p>
    <w:p w:rsidR="00572C99" w:rsidRPr="00071008" w:rsidRDefault="00572C99" w:rsidP="00572C99">
      <w:pPr>
        <w:pStyle w:val="a3"/>
        <w:numPr>
          <w:ilvl w:val="0"/>
          <w:numId w:val="113"/>
        </w:numPr>
        <w:spacing w:before="0" w:line="300" w:lineRule="atLeast"/>
        <w:textAlignment w:val="top"/>
        <w:rPr>
          <w:b/>
          <w:color w:val="494949"/>
          <w:sz w:val="18"/>
          <w:szCs w:val="18"/>
        </w:rPr>
      </w:pPr>
      <w:r w:rsidRPr="00071008">
        <w:rPr>
          <w:b/>
          <w:color w:val="494949"/>
          <w:sz w:val="18"/>
          <w:szCs w:val="18"/>
        </w:rPr>
        <w:t xml:space="preserve">Павловская Т.А </w:t>
      </w:r>
      <w:r w:rsidRPr="00071008">
        <w:rPr>
          <w:b/>
          <w:bCs/>
          <w:color w:val="494949"/>
          <w:sz w:val="18"/>
          <w:szCs w:val="18"/>
        </w:rPr>
        <w:t xml:space="preserve">С#. Программирование на языке высокого уровня. Учебник для вузов </w:t>
      </w:r>
      <w:r w:rsidRPr="00071008">
        <w:rPr>
          <w:b/>
          <w:color w:val="494949"/>
          <w:sz w:val="18"/>
          <w:szCs w:val="18"/>
        </w:rPr>
        <w:t>СПб.: Питер, 2007. – 432 с</w:t>
      </w:r>
    </w:p>
    <w:p w:rsidR="00572C99" w:rsidRPr="00071008" w:rsidRDefault="00572C99" w:rsidP="00572C99">
      <w:pPr>
        <w:pStyle w:val="a3"/>
        <w:numPr>
          <w:ilvl w:val="0"/>
          <w:numId w:val="113"/>
        </w:numPr>
        <w:spacing w:before="0" w:line="300" w:lineRule="atLeast"/>
        <w:textAlignment w:val="top"/>
        <w:rPr>
          <w:b/>
          <w:color w:val="494949"/>
          <w:sz w:val="18"/>
          <w:szCs w:val="18"/>
        </w:rPr>
      </w:pPr>
      <w:r w:rsidRPr="00071008">
        <w:rPr>
          <w:b/>
          <w:color w:val="494949"/>
          <w:sz w:val="18"/>
          <w:szCs w:val="18"/>
        </w:rPr>
        <w:t xml:space="preserve">Джефри Рихтер  </w:t>
      </w:r>
      <w:r w:rsidRPr="00071008">
        <w:rPr>
          <w:b/>
          <w:bCs/>
          <w:color w:val="494949"/>
          <w:sz w:val="18"/>
          <w:szCs w:val="18"/>
        </w:rPr>
        <w:t xml:space="preserve">Программирование на платформе Microsoft .NET Framework 2.0 на языке C#. Мастер класс </w:t>
      </w:r>
      <w:r w:rsidRPr="00071008">
        <w:rPr>
          <w:b/>
          <w:color w:val="494949"/>
          <w:sz w:val="18"/>
          <w:szCs w:val="18"/>
        </w:rPr>
        <w:t>М.: Издательско-торговый дом "Русская Редакция", 2007. – 656 с</w:t>
      </w:r>
    </w:p>
    <w:p w:rsidR="00572C99" w:rsidRPr="00071008" w:rsidRDefault="001F644C" w:rsidP="00572C99">
      <w:pPr>
        <w:pStyle w:val="a3"/>
        <w:numPr>
          <w:ilvl w:val="0"/>
          <w:numId w:val="113"/>
        </w:numPr>
        <w:spacing w:before="0" w:line="300" w:lineRule="atLeast"/>
        <w:textAlignment w:val="top"/>
        <w:rPr>
          <w:b/>
          <w:bCs/>
          <w:color w:val="494949"/>
          <w:sz w:val="18"/>
          <w:szCs w:val="18"/>
        </w:rPr>
      </w:pPr>
      <w:hyperlink r:id="rId252" w:history="1">
        <w:r w:rsidR="00572C99" w:rsidRPr="00071008">
          <w:rPr>
            <w:b/>
            <w:color w:val="494949"/>
            <w:sz w:val="18"/>
            <w:szCs w:val="18"/>
          </w:rPr>
          <w:t>Программирование на языке С#: разработка консольных приложений</w:t>
        </w:r>
      </w:hyperlink>
      <w:r w:rsidR="00572C99" w:rsidRPr="00071008">
        <w:rPr>
          <w:b/>
          <w:bCs/>
          <w:color w:val="494949"/>
          <w:sz w:val="18"/>
          <w:szCs w:val="18"/>
        </w:rPr>
        <w:t xml:space="preserve"> </w:t>
      </w:r>
      <w:r w:rsidR="00071008" w:rsidRPr="00071008">
        <w:rPr>
          <w:b/>
          <w:bCs/>
          <w:color w:val="494949"/>
          <w:sz w:val="18"/>
          <w:szCs w:val="18"/>
        </w:rPr>
        <w:t>/</w:t>
      </w:r>
      <w:r w:rsidR="00572C99" w:rsidRPr="00071008">
        <w:rPr>
          <w:b/>
          <w:bCs/>
          <w:color w:val="494949"/>
          <w:sz w:val="18"/>
          <w:szCs w:val="18"/>
        </w:rPr>
        <w:t xml:space="preserve"> </w:t>
      </w:r>
      <w:r w:rsidR="00572C99" w:rsidRPr="00071008">
        <w:rPr>
          <w:b/>
          <w:bCs/>
          <w:color w:val="494949"/>
          <w:sz w:val="18"/>
          <w:szCs w:val="18"/>
        </w:rPr>
        <w:br/>
        <w:t>Е.В. Кудрина , М.В. Огнева , М.С. Портенко Национальный Открытый Университет «ИНТУИТ», 2009</w:t>
      </w:r>
    </w:p>
    <w:p w:rsidR="00B15EAD" w:rsidRDefault="00497786" w:rsidP="00497786">
      <w:pPr>
        <w:shd w:val="clear" w:color="auto" w:fill="auto"/>
        <w:spacing w:before="0" w:after="200" w:line="276" w:lineRule="auto"/>
        <w:ind w:firstLine="0"/>
      </w:pPr>
      <w:r>
        <w:br w:type="page"/>
      </w:r>
    </w:p>
    <w:p w:rsidR="00B15EAD" w:rsidRDefault="00B15EAD" w:rsidP="00F2193C">
      <w:pPr>
        <w:shd w:val="clear" w:color="auto" w:fill="auto"/>
        <w:spacing w:before="0" w:after="200" w:line="276" w:lineRule="auto"/>
        <w:ind w:firstLine="0"/>
      </w:pPr>
    </w:p>
    <w:p w:rsidR="00B15EAD" w:rsidRDefault="00B15EAD" w:rsidP="00F2193C"/>
    <w:p w:rsidR="00F60420" w:rsidRDefault="00F60420" w:rsidP="00F60420"/>
    <w:sectPr w:rsidR="00F60420" w:rsidSect="00073F38">
      <w:headerReference w:type="default" r:id="rId253"/>
      <w:type w:val="continuous"/>
      <w:pgSz w:w="11906" w:h="16838"/>
      <w:pgMar w:top="709"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44C" w:rsidRDefault="001F644C" w:rsidP="003D08D8">
      <w:r>
        <w:separator/>
      </w:r>
    </w:p>
  </w:endnote>
  <w:endnote w:type="continuationSeparator" w:id="0">
    <w:p w:rsidR="001F644C" w:rsidRDefault="001F644C" w:rsidP="003D0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495883"/>
      <w:docPartObj>
        <w:docPartGallery w:val="Page Numbers (Bottom of Page)"/>
        <w:docPartUnique/>
      </w:docPartObj>
    </w:sdtPr>
    <w:sdtEndPr/>
    <w:sdtContent>
      <w:p w:rsidR="002E29F9" w:rsidRDefault="002E29F9" w:rsidP="003D08D8">
        <w:pPr>
          <w:pStyle w:val="a9"/>
        </w:pPr>
        <w:r>
          <w:fldChar w:fldCharType="begin"/>
        </w:r>
        <w:r>
          <w:instrText>PAGE   \* MERGEFORMAT</w:instrText>
        </w:r>
        <w:r>
          <w:fldChar w:fldCharType="separate"/>
        </w:r>
        <w:r w:rsidR="005A2A05">
          <w:rPr>
            <w:noProof/>
          </w:rPr>
          <w:t>213</w:t>
        </w:r>
        <w:r>
          <w:fldChar w:fldCharType="end"/>
        </w:r>
      </w:p>
    </w:sdtContent>
  </w:sdt>
  <w:p w:rsidR="002E29F9" w:rsidRDefault="002E29F9" w:rsidP="003D08D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044486"/>
      <w:docPartObj>
        <w:docPartGallery w:val="Page Numbers (Bottom of Page)"/>
        <w:docPartUnique/>
      </w:docPartObj>
    </w:sdtPr>
    <w:sdtEndPr/>
    <w:sdtContent>
      <w:p w:rsidR="002E29F9" w:rsidRDefault="002E29F9" w:rsidP="003D08D8">
        <w:pPr>
          <w:pStyle w:val="a9"/>
        </w:pPr>
        <w:r>
          <w:fldChar w:fldCharType="begin"/>
        </w:r>
        <w:r>
          <w:instrText>PAGE   \* MERGEFORMAT</w:instrText>
        </w:r>
        <w:r>
          <w:fldChar w:fldCharType="separate"/>
        </w:r>
        <w:r>
          <w:rPr>
            <w:noProof/>
          </w:rPr>
          <w:t>2</w:t>
        </w:r>
        <w:r>
          <w:fldChar w:fldCharType="end"/>
        </w:r>
      </w:p>
    </w:sdtContent>
  </w:sdt>
  <w:p w:rsidR="002E29F9" w:rsidRDefault="002E29F9" w:rsidP="003D08D8">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9F9" w:rsidRDefault="002E29F9">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549194"/>
      <w:docPartObj>
        <w:docPartGallery w:val="Page Numbers (Bottom of Page)"/>
        <w:docPartUnique/>
      </w:docPartObj>
    </w:sdtPr>
    <w:sdtEndPr/>
    <w:sdtContent>
      <w:p w:rsidR="002E29F9" w:rsidRDefault="002E29F9">
        <w:pPr>
          <w:pStyle w:val="a9"/>
          <w:jc w:val="right"/>
        </w:pPr>
        <w:r>
          <w:fldChar w:fldCharType="begin"/>
        </w:r>
        <w:r>
          <w:instrText>PAGE   \* MERGEFORMAT</w:instrText>
        </w:r>
        <w:r>
          <w:fldChar w:fldCharType="separate"/>
        </w:r>
        <w:r w:rsidR="005A2A05">
          <w:rPr>
            <w:noProof/>
          </w:rPr>
          <w:t>6</w:t>
        </w:r>
        <w:r>
          <w:fldChar w:fldCharType="end"/>
        </w:r>
      </w:p>
    </w:sdtContent>
  </w:sdt>
  <w:p w:rsidR="002E29F9" w:rsidRDefault="002E29F9" w:rsidP="009B5FD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44C" w:rsidRDefault="001F644C" w:rsidP="003D08D8">
      <w:r>
        <w:separator/>
      </w:r>
    </w:p>
  </w:footnote>
  <w:footnote w:type="continuationSeparator" w:id="0">
    <w:p w:rsidR="001F644C" w:rsidRDefault="001F644C" w:rsidP="003D08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9F9" w:rsidRDefault="002E29F9" w:rsidP="00FC2B97">
    <w:pPr>
      <w:pStyle w:val="a7"/>
      <w:jc w:val="center"/>
    </w:pPr>
    <w:r w:rsidRPr="009B5FDD">
      <w:t>Правила оформления отчета по лабораторной работе</w:t>
    </w:r>
  </w:p>
  <w:p w:rsidR="002E29F9" w:rsidRDefault="002E29F9">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060337"/>
      <w:temporary/>
      <w:showingPlcHdr/>
    </w:sdtPr>
    <w:sdtEndPr/>
    <w:sdtContent>
      <w:p w:rsidR="002E29F9" w:rsidRDefault="002E29F9">
        <w:pPr>
          <w:pStyle w:val="a7"/>
        </w:pPr>
        <w:r>
          <w:t>[Введите текст]</w:t>
        </w:r>
      </w:p>
    </w:sdtContent>
  </w:sdt>
  <w:p w:rsidR="002E29F9" w:rsidRPr="009B5FDD" w:rsidRDefault="002E29F9" w:rsidP="009B5FDD">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9F9" w:rsidRDefault="002E29F9" w:rsidP="00C041C5">
    <w:pPr>
      <w:pStyle w:val="a7"/>
      <w:jc w:val="center"/>
    </w:pPr>
    <w:r w:rsidRPr="009B5FDD">
      <w:t>Правила оформления отчета по лабораторной работе</w:t>
    </w:r>
  </w:p>
  <w:p w:rsidR="002E29F9" w:rsidRDefault="002E29F9" w:rsidP="00C041C5">
    <w:pPr>
      <w:pStyle w:val="a7"/>
      <w:jc w:val="center"/>
    </w:pPr>
    <w:r>
      <w:t>Титульный лист</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9F9" w:rsidRDefault="002E29F9" w:rsidP="009B5FDD">
    <w:pPr>
      <w:pStyle w:val="a7"/>
      <w:jc w:val="center"/>
    </w:pPr>
    <w:r w:rsidRPr="009B5FDD">
      <w:t>Правила оформления отчета по лабораторной работе</w:t>
    </w:r>
  </w:p>
  <w:p w:rsidR="002E29F9" w:rsidRDefault="002E29F9" w:rsidP="009B5FDD">
    <w:pPr>
      <w:pStyle w:val="a7"/>
      <w:jc w:val="center"/>
    </w:pPr>
    <w:r>
      <w:t>Содержание отчета</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9F9" w:rsidRDefault="002E29F9" w:rsidP="00C041C5">
    <w:pPr>
      <w:pStyle w:val="a7"/>
      <w:jc w:val="center"/>
    </w:pPr>
    <w:r w:rsidRPr="009B5FDD">
      <w:t>Правила оформления отчета по лабораторной работе</w:t>
    </w:r>
  </w:p>
  <w:p w:rsidR="002E29F9" w:rsidRDefault="002E29F9" w:rsidP="00C041C5">
    <w:pPr>
      <w:pStyle w:val="a7"/>
      <w:jc w:val="center"/>
    </w:pPr>
    <w:r>
      <w:t>Состав приложений</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9F9" w:rsidRDefault="002E29F9" w:rsidP="009B5FDD">
    <w:pPr>
      <w:pStyle w:val="a7"/>
      <w:jc w:val="center"/>
    </w:pPr>
    <w:r>
      <w:t>Список литературы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037E"/>
    <w:multiLevelType w:val="multilevel"/>
    <w:tmpl w:val="2FC60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9873AB"/>
    <w:multiLevelType w:val="multilevel"/>
    <w:tmpl w:val="8C088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85751E"/>
    <w:multiLevelType w:val="multilevel"/>
    <w:tmpl w:val="6A34B1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AC260B"/>
    <w:multiLevelType w:val="multilevel"/>
    <w:tmpl w:val="65722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0E5D7D"/>
    <w:multiLevelType w:val="multilevel"/>
    <w:tmpl w:val="965E0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05AC0"/>
    <w:multiLevelType w:val="multilevel"/>
    <w:tmpl w:val="63948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8E85BA1"/>
    <w:multiLevelType w:val="multilevel"/>
    <w:tmpl w:val="1048DF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8203CF"/>
    <w:multiLevelType w:val="hybridMultilevel"/>
    <w:tmpl w:val="7B3081F0"/>
    <w:lvl w:ilvl="0" w:tplc="04190001">
      <w:start w:val="1"/>
      <w:numFmt w:val="bullet"/>
      <w:lvlText w:val=""/>
      <w:lvlJc w:val="left"/>
      <w:pPr>
        <w:ind w:left="480" w:hanging="360"/>
      </w:pPr>
      <w:rPr>
        <w:rFonts w:ascii="Symbol" w:hAnsi="Symbol" w:hint="default"/>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8">
    <w:nsid w:val="099723FC"/>
    <w:multiLevelType w:val="multilevel"/>
    <w:tmpl w:val="55CE1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9B93438"/>
    <w:multiLevelType w:val="multilevel"/>
    <w:tmpl w:val="30385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ADD7F96"/>
    <w:multiLevelType w:val="multilevel"/>
    <w:tmpl w:val="82F0B8D2"/>
    <w:lvl w:ilvl="0">
      <w:start w:val="1"/>
      <w:numFmt w:val="decimal"/>
      <w:suff w:val="space"/>
      <w:lvlText w:val="%1. "/>
      <w:lvlJc w:val="left"/>
      <w:pPr>
        <w:ind w:left="284" w:hanging="284"/>
      </w:pPr>
      <w:rPr>
        <w:rFonts w:hint="default"/>
      </w:rPr>
    </w:lvl>
    <w:lvl w:ilvl="1">
      <w:start w:val="1"/>
      <w:numFmt w:val="decimal"/>
      <w:suff w:val="space"/>
      <w:lvlText w:val="%1.%2."/>
      <w:lvlJc w:val="left"/>
      <w:pPr>
        <w:ind w:left="568" w:hanging="284"/>
      </w:pPr>
      <w:rPr>
        <w:rFonts w:hint="default"/>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11">
    <w:nsid w:val="0C5427AB"/>
    <w:multiLevelType w:val="multilevel"/>
    <w:tmpl w:val="6A34B1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CBA6EB8"/>
    <w:multiLevelType w:val="multilevel"/>
    <w:tmpl w:val="C2328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E977384"/>
    <w:multiLevelType w:val="multilevel"/>
    <w:tmpl w:val="DE842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FD10A19"/>
    <w:multiLevelType w:val="multilevel"/>
    <w:tmpl w:val="20AA7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040C56"/>
    <w:multiLevelType w:val="hybridMultilevel"/>
    <w:tmpl w:val="ABD8EA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2335FB7"/>
    <w:multiLevelType w:val="multilevel"/>
    <w:tmpl w:val="6A34B1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3850ACF"/>
    <w:multiLevelType w:val="multilevel"/>
    <w:tmpl w:val="D1D45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3B82EB4"/>
    <w:multiLevelType w:val="multilevel"/>
    <w:tmpl w:val="FBFA3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3C231E7"/>
    <w:multiLevelType w:val="multilevel"/>
    <w:tmpl w:val="726C3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4FB1540"/>
    <w:multiLevelType w:val="multilevel"/>
    <w:tmpl w:val="C512BB6E"/>
    <w:styleLink w:val="1"/>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5853E45"/>
    <w:multiLevelType w:val="hybridMultilevel"/>
    <w:tmpl w:val="EA22C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75A7F78"/>
    <w:multiLevelType w:val="multilevel"/>
    <w:tmpl w:val="C5C0D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8313DE5"/>
    <w:multiLevelType w:val="multilevel"/>
    <w:tmpl w:val="822C4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BF35E81"/>
    <w:multiLevelType w:val="multilevel"/>
    <w:tmpl w:val="A6FED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C884B6E"/>
    <w:multiLevelType w:val="multilevel"/>
    <w:tmpl w:val="6A34B1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E154964"/>
    <w:multiLevelType w:val="multilevel"/>
    <w:tmpl w:val="B13AA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E41660F"/>
    <w:multiLevelType w:val="multilevel"/>
    <w:tmpl w:val="15BE6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EFE1F81"/>
    <w:multiLevelType w:val="multilevel"/>
    <w:tmpl w:val="BAD4E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04E0FBD"/>
    <w:multiLevelType w:val="multilevel"/>
    <w:tmpl w:val="EA149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12423C7"/>
    <w:multiLevelType w:val="hybridMultilevel"/>
    <w:tmpl w:val="277C0C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23DE456B"/>
    <w:multiLevelType w:val="multilevel"/>
    <w:tmpl w:val="98160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3F765F3"/>
    <w:multiLevelType w:val="hybridMultilevel"/>
    <w:tmpl w:val="DD5496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4A21795"/>
    <w:multiLevelType w:val="multilevel"/>
    <w:tmpl w:val="CB6C9E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4FA3584"/>
    <w:multiLevelType w:val="multilevel"/>
    <w:tmpl w:val="7160D1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600045F"/>
    <w:multiLevelType w:val="multilevel"/>
    <w:tmpl w:val="CCE61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766215E"/>
    <w:multiLevelType w:val="hybridMultilevel"/>
    <w:tmpl w:val="8FE0114A"/>
    <w:lvl w:ilvl="0" w:tplc="C674D804">
      <w:start w:val="1"/>
      <w:numFmt w:val="decimal"/>
      <w:lvlText w:val="%1."/>
      <w:lvlJc w:val="left"/>
      <w:pPr>
        <w:ind w:left="1495" w:hanging="360"/>
      </w:pPr>
      <w:rPr>
        <w:rFonts w:hint="default"/>
      </w:rPr>
    </w:lvl>
    <w:lvl w:ilvl="1" w:tplc="00FE65DA">
      <w:start w:val="1"/>
      <w:numFmt w:val="lowerLetter"/>
      <w:lvlText w:val="%2."/>
      <w:lvlJc w:val="left"/>
      <w:pPr>
        <w:ind w:left="2149" w:hanging="360"/>
      </w:pPr>
      <w:rPr>
        <w:sz w:val="24"/>
        <w:szCs w:val="24"/>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29B132A5"/>
    <w:multiLevelType w:val="multilevel"/>
    <w:tmpl w:val="4D984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B813B2F"/>
    <w:multiLevelType w:val="multilevel"/>
    <w:tmpl w:val="8C8EB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DF8496D"/>
    <w:multiLevelType w:val="multilevel"/>
    <w:tmpl w:val="928A2D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00451DA"/>
    <w:multiLevelType w:val="multilevel"/>
    <w:tmpl w:val="D3449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38D5C8B"/>
    <w:multiLevelType w:val="multilevel"/>
    <w:tmpl w:val="F7180D0E"/>
    <w:styleLink w:val="sp1"/>
    <w:lvl w:ilvl="0">
      <w:start w:val="1"/>
      <w:numFmt w:val="decimal"/>
      <w:lvlText w:val="%1."/>
      <w:lvlJc w:val="left"/>
      <w:pPr>
        <w:ind w:left="567" w:firstLine="0"/>
      </w:pPr>
      <w:rPr>
        <w:rFonts w:hint="default"/>
      </w:rPr>
    </w:lvl>
    <w:lvl w:ilvl="1">
      <w:start w:val="1"/>
      <w:numFmt w:val="decimal"/>
      <w:lvlText w:val="%1.%2."/>
      <w:lvlJc w:val="left"/>
      <w:pPr>
        <w:ind w:left="567" w:firstLine="567"/>
      </w:pPr>
      <w:rPr>
        <w:rFonts w:hint="default"/>
      </w:rPr>
    </w:lvl>
    <w:lvl w:ilvl="2">
      <w:start w:val="1"/>
      <w:numFmt w:val="lowerRoman"/>
      <w:lvlText w:val="%3."/>
      <w:lvlJc w:val="right"/>
      <w:pPr>
        <w:ind w:left="1134" w:firstLine="567"/>
      </w:pPr>
      <w:rPr>
        <w:rFonts w:hint="default"/>
      </w:rPr>
    </w:lvl>
    <w:lvl w:ilvl="3">
      <w:start w:val="1"/>
      <w:numFmt w:val="decimal"/>
      <w:lvlText w:val="%4."/>
      <w:lvlJc w:val="left"/>
      <w:pPr>
        <w:ind w:left="1701" w:firstLine="567"/>
      </w:pPr>
      <w:rPr>
        <w:rFonts w:hint="default"/>
      </w:rPr>
    </w:lvl>
    <w:lvl w:ilvl="4">
      <w:start w:val="1"/>
      <w:numFmt w:val="lowerLetter"/>
      <w:lvlText w:val="%5."/>
      <w:lvlJc w:val="left"/>
      <w:pPr>
        <w:ind w:left="2268" w:firstLine="567"/>
      </w:pPr>
      <w:rPr>
        <w:rFonts w:hint="default"/>
      </w:rPr>
    </w:lvl>
    <w:lvl w:ilvl="5">
      <w:start w:val="1"/>
      <w:numFmt w:val="lowerRoman"/>
      <w:lvlText w:val="%6."/>
      <w:lvlJc w:val="right"/>
      <w:pPr>
        <w:ind w:left="2835" w:firstLine="567"/>
      </w:pPr>
      <w:rPr>
        <w:rFonts w:hint="default"/>
      </w:rPr>
    </w:lvl>
    <w:lvl w:ilvl="6">
      <w:start w:val="1"/>
      <w:numFmt w:val="decimal"/>
      <w:lvlText w:val="%7."/>
      <w:lvlJc w:val="left"/>
      <w:pPr>
        <w:ind w:left="3402" w:firstLine="567"/>
      </w:pPr>
      <w:rPr>
        <w:rFonts w:hint="default"/>
      </w:rPr>
    </w:lvl>
    <w:lvl w:ilvl="7">
      <w:start w:val="1"/>
      <w:numFmt w:val="lowerLetter"/>
      <w:lvlText w:val="%8."/>
      <w:lvlJc w:val="left"/>
      <w:pPr>
        <w:ind w:left="3969" w:firstLine="567"/>
      </w:pPr>
      <w:rPr>
        <w:rFonts w:hint="default"/>
      </w:rPr>
    </w:lvl>
    <w:lvl w:ilvl="8">
      <w:start w:val="1"/>
      <w:numFmt w:val="lowerRoman"/>
      <w:lvlText w:val="%9."/>
      <w:lvlJc w:val="right"/>
      <w:pPr>
        <w:ind w:left="4536" w:firstLine="567"/>
      </w:pPr>
      <w:rPr>
        <w:rFonts w:hint="default"/>
      </w:rPr>
    </w:lvl>
  </w:abstractNum>
  <w:abstractNum w:abstractNumId="42">
    <w:nsid w:val="38567C1E"/>
    <w:multiLevelType w:val="multilevel"/>
    <w:tmpl w:val="BA6EC5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8EA244A"/>
    <w:multiLevelType w:val="multilevel"/>
    <w:tmpl w:val="E4624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A894A79"/>
    <w:multiLevelType w:val="multilevel"/>
    <w:tmpl w:val="86EC94E6"/>
    <w:lvl w:ilvl="0">
      <w:start w:val="1"/>
      <w:numFmt w:val="decimal"/>
      <w:pStyle w:val="10"/>
      <w:lvlText w:val="%1."/>
      <w:lvlJc w:val="left"/>
      <w:pPr>
        <w:ind w:left="0" w:firstLine="0"/>
      </w:pPr>
      <w:rPr>
        <w:rFonts w:hint="default"/>
      </w:rPr>
    </w:lvl>
    <w:lvl w:ilvl="1">
      <w:start w:val="1"/>
      <w:numFmt w:val="decimal"/>
      <w:pStyle w:val="2"/>
      <w:suff w:val="space"/>
      <w:lvlText w:val="%1.%2."/>
      <w:lvlJc w:val="left"/>
      <w:pPr>
        <w:ind w:left="0" w:firstLine="0"/>
      </w:pPr>
      <w:rPr>
        <w:rFonts w:hint="default"/>
      </w:rPr>
    </w:lvl>
    <w:lvl w:ilvl="2">
      <w:start w:val="1"/>
      <w:numFmt w:val="decimal"/>
      <w:pStyle w:val="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5">
    <w:nsid w:val="3AA20789"/>
    <w:multiLevelType w:val="multilevel"/>
    <w:tmpl w:val="BF6872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AA623E2"/>
    <w:multiLevelType w:val="multilevel"/>
    <w:tmpl w:val="8A6A8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BC11E13"/>
    <w:multiLevelType w:val="multilevel"/>
    <w:tmpl w:val="CDCA4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BE04C63"/>
    <w:multiLevelType w:val="hybridMultilevel"/>
    <w:tmpl w:val="72081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D5947F5"/>
    <w:multiLevelType w:val="hybridMultilevel"/>
    <w:tmpl w:val="91E0A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036134B"/>
    <w:multiLevelType w:val="hybridMultilevel"/>
    <w:tmpl w:val="C4767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0EB3403"/>
    <w:multiLevelType w:val="multilevel"/>
    <w:tmpl w:val="371A5C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11A5420"/>
    <w:multiLevelType w:val="hybridMultilevel"/>
    <w:tmpl w:val="4A6808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1EF3658"/>
    <w:multiLevelType w:val="multilevel"/>
    <w:tmpl w:val="182E1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2336674"/>
    <w:multiLevelType w:val="hybridMultilevel"/>
    <w:tmpl w:val="93DCF9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4367C57"/>
    <w:multiLevelType w:val="hybridMultilevel"/>
    <w:tmpl w:val="E8B85D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5336802"/>
    <w:multiLevelType w:val="multilevel"/>
    <w:tmpl w:val="E1DC3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93C428D"/>
    <w:multiLevelType w:val="multilevel"/>
    <w:tmpl w:val="CF36C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B694AA7"/>
    <w:multiLevelType w:val="multilevel"/>
    <w:tmpl w:val="3F4CA9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C0E6D0B"/>
    <w:multiLevelType w:val="hybridMultilevel"/>
    <w:tmpl w:val="1CE02B80"/>
    <w:lvl w:ilvl="0" w:tplc="C3005C48">
      <w:start w:val="1"/>
      <w:numFmt w:val="decimal"/>
      <w:lvlText w:val="%1. "/>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4D7257AA"/>
    <w:multiLevelType w:val="multilevel"/>
    <w:tmpl w:val="CB96E9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E1B1791"/>
    <w:multiLevelType w:val="multilevel"/>
    <w:tmpl w:val="7AD849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EC76100"/>
    <w:multiLevelType w:val="multilevel"/>
    <w:tmpl w:val="1092F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F262EA4"/>
    <w:multiLevelType w:val="hybridMultilevel"/>
    <w:tmpl w:val="F112DC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4F5E0BC8"/>
    <w:multiLevelType w:val="multilevel"/>
    <w:tmpl w:val="B92412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FA37405"/>
    <w:multiLevelType w:val="multilevel"/>
    <w:tmpl w:val="88D4C2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02977D5"/>
    <w:multiLevelType w:val="multilevel"/>
    <w:tmpl w:val="0D12A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199136A"/>
    <w:multiLevelType w:val="multilevel"/>
    <w:tmpl w:val="6A34B1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30A7E3E"/>
    <w:multiLevelType w:val="multilevel"/>
    <w:tmpl w:val="CFF8E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41915C1"/>
    <w:multiLevelType w:val="multilevel"/>
    <w:tmpl w:val="839ED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46E35A8"/>
    <w:multiLevelType w:val="multilevel"/>
    <w:tmpl w:val="38F67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49365B1"/>
    <w:multiLevelType w:val="hybridMultilevel"/>
    <w:tmpl w:val="26B2D1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58CD6B91"/>
    <w:multiLevelType w:val="multilevel"/>
    <w:tmpl w:val="CE74E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A8E53E7"/>
    <w:multiLevelType w:val="hybridMultilevel"/>
    <w:tmpl w:val="941A2D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5AA3788D"/>
    <w:multiLevelType w:val="hybridMultilevel"/>
    <w:tmpl w:val="21F2BB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5B7570DB"/>
    <w:multiLevelType w:val="hybridMultilevel"/>
    <w:tmpl w:val="82D802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5C3A5F7E"/>
    <w:multiLevelType w:val="multilevel"/>
    <w:tmpl w:val="3A3A3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C8401E2"/>
    <w:multiLevelType w:val="multilevel"/>
    <w:tmpl w:val="E3C6E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5E356B6B"/>
    <w:multiLevelType w:val="multilevel"/>
    <w:tmpl w:val="592C7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F93616D"/>
    <w:multiLevelType w:val="multilevel"/>
    <w:tmpl w:val="9C90B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0056F90"/>
    <w:multiLevelType w:val="multilevel"/>
    <w:tmpl w:val="8F5E91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1680D5F"/>
    <w:multiLevelType w:val="multilevel"/>
    <w:tmpl w:val="49FA830C"/>
    <w:lvl w:ilvl="0">
      <w:start w:val="1"/>
      <w:numFmt w:val="decimal"/>
      <w:lvlText w:val="%1."/>
      <w:lvlJc w:val="left"/>
      <w:pPr>
        <w:tabs>
          <w:tab w:val="num" w:pos="720"/>
        </w:tabs>
        <w:ind w:left="720" w:hanging="360"/>
      </w:pPr>
      <w:rPr>
        <w:rFonts w:hint="default"/>
      </w:rPr>
    </w:lvl>
    <w:lvl w:ilv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2">
    <w:nsid w:val="616F279C"/>
    <w:multiLevelType w:val="hybridMultilevel"/>
    <w:tmpl w:val="A4BA0A1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63383723"/>
    <w:multiLevelType w:val="hybridMultilevel"/>
    <w:tmpl w:val="0BB802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641429E7"/>
    <w:multiLevelType w:val="hybridMultilevel"/>
    <w:tmpl w:val="8C3687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64A12DD1"/>
    <w:multiLevelType w:val="hybridMultilevel"/>
    <w:tmpl w:val="EFE83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5665844"/>
    <w:multiLevelType w:val="multilevel"/>
    <w:tmpl w:val="FA808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7225AA3"/>
    <w:multiLevelType w:val="hybridMultilevel"/>
    <w:tmpl w:val="D5B2D018"/>
    <w:lvl w:ilvl="0" w:tplc="04190011">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8">
    <w:nsid w:val="672E29C2"/>
    <w:multiLevelType w:val="hybridMultilevel"/>
    <w:tmpl w:val="84F633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67992A9B"/>
    <w:multiLevelType w:val="multilevel"/>
    <w:tmpl w:val="82F0B8D2"/>
    <w:lvl w:ilvl="0">
      <w:start w:val="1"/>
      <w:numFmt w:val="decimal"/>
      <w:suff w:val="space"/>
      <w:lvlText w:val="%1. "/>
      <w:lvlJc w:val="left"/>
      <w:pPr>
        <w:ind w:left="284" w:hanging="284"/>
      </w:pPr>
      <w:rPr>
        <w:rFonts w:hint="default"/>
      </w:rPr>
    </w:lvl>
    <w:lvl w:ilvl="1">
      <w:start w:val="1"/>
      <w:numFmt w:val="decimal"/>
      <w:suff w:val="space"/>
      <w:lvlText w:val="%1.%2."/>
      <w:lvlJc w:val="left"/>
      <w:pPr>
        <w:ind w:left="568" w:hanging="284"/>
      </w:pPr>
      <w:rPr>
        <w:rFonts w:hint="default"/>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90">
    <w:nsid w:val="68AB31BC"/>
    <w:multiLevelType w:val="multilevel"/>
    <w:tmpl w:val="880EE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C1662EB"/>
    <w:multiLevelType w:val="multilevel"/>
    <w:tmpl w:val="58D0B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E481355"/>
    <w:multiLevelType w:val="multilevel"/>
    <w:tmpl w:val="9C24A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F5B3C45"/>
    <w:multiLevelType w:val="multilevel"/>
    <w:tmpl w:val="B9E65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F6A04B2"/>
    <w:multiLevelType w:val="multilevel"/>
    <w:tmpl w:val="86443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FEE4AF4"/>
    <w:multiLevelType w:val="multilevel"/>
    <w:tmpl w:val="779E4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031533E"/>
    <w:multiLevelType w:val="hybridMultilevel"/>
    <w:tmpl w:val="7DC8F5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70E55545"/>
    <w:multiLevelType w:val="multilevel"/>
    <w:tmpl w:val="1F1E4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1B17122"/>
    <w:multiLevelType w:val="multilevel"/>
    <w:tmpl w:val="68BC62A6"/>
    <w:lvl w:ilvl="0">
      <w:start w:val="1"/>
      <w:numFmt w:val="decimal"/>
      <w:pStyle w:val="11"/>
      <w:lvlText w:val="Лабораторная работа %1."/>
      <w:lvlJc w:val="left"/>
      <w:pPr>
        <w:ind w:left="3054" w:hanging="360"/>
      </w:pPr>
      <w:rPr>
        <w:rFonts w:hint="default"/>
        <w:sz w:val="28"/>
        <w:szCs w:val="28"/>
      </w:rPr>
    </w:lvl>
    <w:lvl w:ilvl="1">
      <w:start w:val="1"/>
      <w:numFmt w:val="decimal"/>
      <w:pStyle w:val="2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nsid w:val="746B07F2"/>
    <w:multiLevelType w:val="multilevel"/>
    <w:tmpl w:val="EC4EFE4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0">
    <w:nsid w:val="757A23F4"/>
    <w:multiLevelType w:val="multilevel"/>
    <w:tmpl w:val="03CE5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5A05E1C"/>
    <w:multiLevelType w:val="multilevel"/>
    <w:tmpl w:val="5D6C7020"/>
    <w:lvl w:ilvl="0">
      <w:start w:val="1"/>
      <w:numFmt w:val="decimal"/>
      <w:lvlText w:val="%1."/>
      <w:lvlJc w:val="left"/>
      <w:pPr>
        <w:tabs>
          <w:tab w:val="num" w:pos="2913"/>
        </w:tabs>
        <w:ind w:left="2913" w:hanging="360"/>
      </w:pPr>
    </w:lvl>
    <w:lvl w:ilvl="1" w:tentative="1">
      <w:start w:val="1"/>
      <w:numFmt w:val="decimal"/>
      <w:lvlText w:val="%2."/>
      <w:lvlJc w:val="left"/>
      <w:pPr>
        <w:tabs>
          <w:tab w:val="num" w:pos="3633"/>
        </w:tabs>
        <w:ind w:left="3633" w:hanging="360"/>
      </w:pPr>
    </w:lvl>
    <w:lvl w:ilvl="2" w:tentative="1">
      <w:start w:val="1"/>
      <w:numFmt w:val="decimal"/>
      <w:lvlText w:val="%3."/>
      <w:lvlJc w:val="left"/>
      <w:pPr>
        <w:tabs>
          <w:tab w:val="num" w:pos="4353"/>
        </w:tabs>
        <w:ind w:left="4353" w:hanging="360"/>
      </w:pPr>
    </w:lvl>
    <w:lvl w:ilvl="3" w:tentative="1">
      <w:start w:val="1"/>
      <w:numFmt w:val="decimal"/>
      <w:lvlText w:val="%4."/>
      <w:lvlJc w:val="left"/>
      <w:pPr>
        <w:tabs>
          <w:tab w:val="num" w:pos="5073"/>
        </w:tabs>
        <w:ind w:left="5073" w:hanging="360"/>
      </w:pPr>
    </w:lvl>
    <w:lvl w:ilvl="4" w:tentative="1">
      <w:start w:val="1"/>
      <w:numFmt w:val="decimal"/>
      <w:lvlText w:val="%5."/>
      <w:lvlJc w:val="left"/>
      <w:pPr>
        <w:tabs>
          <w:tab w:val="num" w:pos="5793"/>
        </w:tabs>
        <w:ind w:left="5793" w:hanging="360"/>
      </w:pPr>
    </w:lvl>
    <w:lvl w:ilvl="5" w:tentative="1">
      <w:start w:val="1"/>
      <w:numFmt w:val="decimal"/>
      <w:lvlText w:val="%6."/>
      <w:lvlJc w:val="left"/>
      <w:pPr>
        <w:tabs>
          <w:tab w:val="num" w:pos="6513"/>
        </w:tabs>
        <w:ind w:left="6513" w:hanging="360"/>
      </w:pPr>
    </w:lvl>
    <w:lvl w:ilvl="6" w:tentative="1">
      <w:start w:val="1"/>
      <w:numFmt w:val="decimal"/>
      <w:lvlText w:val="%7."/>
      <w:lvlJc w:val="left"/>
      <w:pPr>
        <w:tabs>
          <w:tab w:val="num" w:pos="7233"/>
        </w:tabs>
        <w:ind w:left="7233" w:hanging="360"/>
      </w:pPr>
    </w:lvl>
    <w:lvl w:ilvl="7" w:tentative="1">
      <w:start w:val="1"/>
      <w:numFmt w:val="decimal"/>
      <w:lvlText w:val="%8."/>
      <w:lvlJc w:val="left"/>
      <w:pPr>
        <w:tabs>
          <w:tab w:val="num" w:pos="7953"/>
        </w:tabs>
        <w:ind w:left="7953" w:hanging="360"/>
      </w:pPr>
    </w:lvl>
    <w:lvl w:ilvl="8" w:tentative="1">
      <w:start w:val="1"/>
      <w:numFmt w:val="decimal"/>
      <w:lvlText w:val="%9."/>
      <w:lvlJc w:val="left"/>
      <w:pPr>
        <w:tabs>
          <w:tab w:val="num" w:pos="8673"/>
        </w:tabs>
        <w:ind w:left="8673" w:hanging="360"/>
      </w:pPr>
    </w:lvl>
  </w:abstractNum>
  <w:abstractNum w:abstractNumId="102">
    <w:nsid w:val="7622592F"/>
    <w:multiLevelType w:val="multilevel"/>
    <w:tmpl w:val="6994A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77177BDD"/>
    <w:multiLevelType w:val="multilevel"/>
    <w:tmpl w:val="41560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773C11F7"/>
    <w:multiLevelType w:val="multilevel"/>
    <w:tmpl w:val="6A34B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78692710"/>
    <w:multiLevelType w:val="multilevel"/>
    <w:tmpl w:val="7BA4B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78F11114"/>
    <w:multiLevelType w:val="multilevel"/>
    <w:tmpl w:val="A74A5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790E5EC5"/>
    <w:multiLevelType w:val="multilevel"/>
    <w:tmpl w:val="E0666B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7A084532"/>
    <w:multiLevelType w:val="multilevel"/>
    <w:tmpl w:val="B95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A4F77AC"/>
    <w:multiLevelType w:val="hybridMultilevel"/>
    <w:tmpl w:val="7D36F888"/>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0">
    <w:nsid w:val="7BAB14C2"/>
    <w:multiLevelType w:val="hybridMultilevel"/>
    <w:tmpl w:val="19E8322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num w:numId="1">
    <w:abstractNumId w:val="79"/>
  </w:num>
  <w:num w:numId="2">
    <w:abstractNumId w:val="43"/>
  </w:num>
  <w:num w:numId="3">
    <w:abstractNumId w:val="26"/>
  </w:num>
  <w:num w:numId="4">
    <w:abstractNumId w:val="106"/>
  </w:num>
  <w:num w:numId="5">
    <w:abstractNumId w:val="95"/>
  </w:num>
  <w:num w:numId="6">
    <w:abstractNumId w:val="29"/>
  </w:num>
  <w:num w:numId="7">
    <w:abstractNumId w:val="65"/>
  </w:num>
  <w:num w:numId="8">
    <w:abstractNumId w:val="18"/>
  </w:num>
  <w:num w:numId="9">
    <w:abstractNumId w:val="68"/>
  </w:num>
  <w:num w:numId="10">
    <w:abstractNumId w:val="100"/>
  </w:num>
  <w:num w:numId="11">
    <w:abstractNumId w:val="0"/>
  </w:num>
  <w:num w:numId="12">
    <w:abstractNumId w:val="19"/>
  </w:num>
  <w:num w:numId="13">
    <w:abstractNumId w:val="99"/>
  </w:num>
  <w:num w:numId="14">
    <w:abstractNumId w:val="60"/>
  </w:num>
  <w:num w:numId="15">
    <w:abstractNumId w:val="36"/>
  </w:num>
  <w:num w:numId="16">
    <w:abstractNumId w:val="15"/>
  </w:num>
  <w:num w:numId="17">
    <w:abstractNumId w:val="16"/>
  </w:num>
  <w:num w:numId="18">
    <w:abstractNumId w:val="11"/>
  </w:num>
  <w:num w:numId="19">
    <w:abstractNumId w:val="104"/>
  </w:num>
  <w:num w:numId="20">
    <w:abstractNumId w:val="67"/>
  </w:num>
  <w:num w:numId="21">
    <w:abstractNumId w:val="61"/>
  </w:num>
  <w:num w:numId="22">
    <w:abstractNumId w:val="25"/>
  </w:num>
  <w:num w:numId="23">
    <w:abstractNumId w:val="6"/>
  </w:num>
  <w:num w:numId="24">
    <w:abstractNumId w:val="94"/>
  </w:num>
  <w:num w:numId="25">
    <w:abstractNumId w:val="2"/>
  </w:num>
  <w:num w:numId="26">
    <w:abstractNumId w:val="64"/>
  </w:num>
  <w:num w:numId="27">
    <w:abstractNumId w:val="28"/>
  </w:num>
  <w:num w:numId="28">
    <w:abstractNumId w:val="92"/>
  </w:num>
  <w:num w:numId="29">
    <w:abstractNumId w:val="27"/>
  </w:num>
  <w:num w:numId="30">
    <w:abstractNumId w:val="93"/>
  </w:num>
  <w:num w:numId="31">
    <w:abstractNumId w:val="78"/>
  </w:num>
  <w:num w:numId="32">
    <w:abstractNumId w:val="66"/>
  </w:num>
  <w:num w:numId="33">
    <w:abstractNumId w:val="1"/>
  </w:num>
  <w:num w:numId="34">
    <w:abstractNumId w:val="51"/>
  </w:num>
  <w:num w:numId="35">
    <w:abstractNumId w:val="51"/>
    <w:lvlOverride w:ilvl="0">
      <w:lvl w:ilvl="0">
        <w:start w:val="1"/>
        <w:numFmt w:val="decimal"/>
        <w:lvlText w:val="%1."/>
        <w:lvlJc w:val="left"/>
        <w:pPr>
          <w:ind w:left="1440" w:hanging="360"/>
        </w:pPr>
      </w:lvl>
    </w:lvlOverride>
    <w:lvlOverride w:ilvl="1">
      <w:lvl w:ilvl="1">
        <w:start w:val="1"/>
        <w:numFmt w:val="lowerLetter"/>
        <w:lvlText w:val="%2."/>
        <w:lvlJc w:val="left"/>
        <w:pPr>
          <w:ind w:left="2160" w:hanging="360"/>
        </w:pPr>
      </w:lvl>
    </w:lvlOverride>
    <w:lvlOverride w:ilvl="2">
      <w:lvl w:ilvl="2" w:tentative="1">
        <w:start w:val="1"/>
        <w:numFmt w:val="lowerRoman"/>
        <w:lvlText w:val="%3."/>
        <w:lvlJc w:val="right"/>
        <w:pPr>
          <w:ind w:left="2880" w:hanging="180"/>
        </w:pPr>
      </w:lvl>
    </w:lvlOverride>
    <w:lvlOverride w:ilvl="3">
      <w:lvl w:ilvl="3" w:tentative="1">
        <w:start w:val="1"/>
        <w:numFmt w:val="decimal"/>
        <w:lvlText w:val="%4."/>
        <w:lvlJc w:val="left"/>
        <w:pPr>
          <w:ind w:left="3600" w:hanging="360"/>
        </w:pPr>
      </w:lvl>
    </w:lvlOverride>
    <w:lvlOverride w:ilvl="4">
      <w:lvl w:ilvl="4" w:tentative="1">
        <w:start w:val="1"/>
        <w:numFmt w:val="lowerLetter"/>
        <w:lvlText w:val="%5."/>
        <w:lvlJc w:val="left"/>
        <w:pPr>
          <w:ind w:left="4320" w:hanging="360"/>
        </w:pPr>
      </w:lvl>
    </w:lvlOverride>
    <w:lvlOverride w:ilvl="5">
      <w:lvl w:ilvl="5" w:tentative="1">
        <w:start w:val="1"/>
        <w:numFmt w:val="lowerRoman"/>
        <w:lvlText w:val="%6."/>
        <w:lvlJc w:val="right"/>
        <w:pPr>
          <w:ind w:left="5040" w:hanging="180"/>
        </w:pPr>
      </w:lvl>
    </w:lvlOverride>
    <w:lvlOverride w:ilvl="6">
      <w:lvl w:ilvl="6" w:tentative="1">
        <w:start w:val="1"/>
        <w:numFmt w:val="decimal"/>
        <w:lvlText w:val="%7."/>
        <w:lvlJc w:val="left"/>
        <w:pPr>
          <w:ind w:left="5760" w:hanging="360"/>
        </w:pPr>
      </w:lvl>
    </w:lvlOverride>
    <w:lvlOverride w:ilvl="7">
      <w:lvl w:ilvl="7" w:tentative="1">
        <w:start w:val="1"/>
        <w:numFmt w:val="lowerLetter"/>
        <w:lvlText w:val="%8."/>
        <w:lvlJc w:val="left"/>
        <w:pPr>
          <w:ind w:left="6480" w:hanging="360"/>
        </w:pPr>
      </w:lvl>
    </w:lvlOverride>
    <w:lvlOverride w:ilvl="8">
      <w:lvl w:ilvl="8" w:tentative="1">
        <w:start w:val="1"/>
        <w:numFmt w:val="lowerRoman"/>
        <w:lvlText w:val="%9."/>
        <w:lvlJc w:val="right"/>
        <w:pPr>
          <w:ind w:left="7200" w:hanging="180"/>
        </w:pPr>
      </w:lvl>
    </w:lvlOverride>
  </w:num>
  <w:num w:numId="36">
    <w:abstractNumId w:val="9"/>
  </w:num>
  <w:num w:numId="37">
    <w:abstractNumId w:val="8"/>
  </w:num>
  <w:num w:numId="38">
    <w:abstractNumId w:val="70"/>
  </w:num>
  <w:num w:numId="39">
    <w:abstractNumId w:val="58"/>
  </w:num>
  <w:num w:numId="40">
    <w:abstractNumId w:val="69"/>
  </w:num>
  <w:num w:numId="41">
    <w:abstractNumId w:val="56"/>
  </w:num>
  <w:num w:numId="42">
    <w:abstractNumId w:val="45"/>
  </w:num>
  <w:num w:numId="43">
    <w:abstractNumId w:val="57"/>
  </w:num>
  <w:num w:numId="44">
    <w:abstractNumId w:val="39"/>
  </w:num>
  <w:num w:numId="45">
    <w:abstractNumId w:val="109"/>
  </w:num>
  <w:num w:numId="46">
    <w:abstractNumId w:val="102"/>
  </w:num>
  <w:num w:numId="47">
    <w:abstractNumId w:val="40"/>
  </w:num>
  <w:num w:numId="48">
    <w:abstractNumId w:val="35"/>
  </w:num>
  <w:num w:numId="49">
    <w:abstractNumId w:val="108"/>
  </w:num>
  <w:num w:numId="50">
    <w:abstractNumId w:val="76"/>
  </w:num>
  <w:num w:numId="51">
    <w:abstractNumId w:val="77"/>
  </w:num>
  <w:num w:numId="52">
    <w:abstractNumId w:val="37"/>
  </w:num>
  <w:num w:numId="53">
    <w:abstractNumId w:val="14"/>
  </w:num>
  <w:num w:numId="54">
    <w:abstractNumId w:val="33"/>
  </w:num>
  <w:num w:numId="55">
    <w:abstractNumId w:val="24"/>
  </w:num>
  <w:num w:numId="56">
    <w:abstractNumId w:val="105"/>
  </w:num>
  <w:num w:numId="57">
    <w:abstractNumId w:val="46"/>
  </w:num>
  <w:num w:numId="58">
    <w:abstractNumId w:val="103"/>
  </w:num>
  <w:num w:numId="59">
    <w:abstractNumId w:val="31"/>
  </w:num>
  <w:num w:numId="60">
    <w:abstractNumId w:val="97"/>
  </w:num>
  <w:num w:numId="61">
    <w:abstractNumId w:val="62"/>
  </w:num>
  <w:num w:numId="62">
    <w:abstractNumId w:val="90"/>
  </w:num>
  <w:num w:numId="63">
    <w:abstractNumId w:val="17"/>
  </w:num>
  <w:num w:numId="64">
    <w:abstractNumId w:val="12"/>
  </w:num>
  <w:num w:numId="65">
    <w:abstractNumId w:val="34"/>
  </w:num>
  <w:num w:numId="66">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67">
    <w:abstractNumId w:val="72"/>
  </w:num>
  <w:num w:numId="68">
    <w:abstractNumId w:val="22"/>
  </w:num>
  <w:num w:numId="69">
    <w:abstractNumId w:val="107"/>
  </w:num>
  <w:num w:numId="70">
    <w:abstractNumId w:val="13"/>
  </w:num>
  <w:num w:numId="71">
    <w:abstractNumId w:val="53"/>
  </w:num>
  <w:num w:numId="72">
    <w:abstractNumId w:val="80"/>
  </w:num>
  <w:num w:numId="73">
    <w:abstractNumId w:val="38"/>
  </w:num>
  <w:num w:numId="74">
    <w:abstractNumId w:val="42"/>
  </w:num>
  <w:num w:numId="75">
    <w:abstractNumId w:val="91"/>
  </w:num>
  <w:num w:numId="76">
    <w:abstractNumId w:val="3"/>
  </w:num>
  <w:num w:numId="77">
    <w:abstractNumId w:val="86"/>
  </w:num>
  <w:num w:numId="78">
    <w:abstractNumId w:val="47"/>
  </w:num>
  <w:num w:numId="79">
    <w:abstractNumId w:val="5"/>
  </w:num>
  <w:num w:numId="80">
    <w:abstractNumId w:val="23"/>
  </w:num>
  <w:num w:numId="81">
    <w:abstractNumId w:val="50"/>
  </w:num>
  <w:num w:numId="82">
    <w:abstractNumId w:val="48"/>
  </w:num>
  <w:num w:numId="83">
    <w:abstractNumId w:val="7"/>
  </w:num>
  <w:num w:numId="84">
    <w:abstractNumId w:val="101"/>
  </w:num>
  <w:num w:numId="85">
    <w:abstractNumId w:val="55"/>
  </w:num>
  <w:num w:numId="86">
    <w:abstractNumId w:val="52"/>
  </w:num>
  <w:num w:numId="87">
    <w:abstractNumId w:val="32"/>
  </w:num>
  <w:num w:numId="88">
    <w:abstractNumId w:val="74"/>
  </w:num>
  <w:num w:numId="89">
    <w:abstractNumId w:val="75"/>
  </w:num>
  <w:num w:numId="90">
    <w:abstractNumId w:val="84"/>
  </w:num>
  <w:num w:numId="91">
    <w:abstractNumId w:val="88"/>
  </w:num>
  <w:num w:numId="92">
    <w:abstractNumId w:val="54"/>
  </w:num>
  <w:num w:numId="93">
    <w:abstractNumId w:val="71"/>
  </w:num>
  <w:num w:numId="94">
    <w:abstractNumId w:val="83"/>
  </w:num>
  <w:num w:numId="95">
    <w:abstractNumId w:val="4"/>
  </w:num>
  <w:num w:numId="96">
    <w:abstractNumId w:val="63"/>
  </w:num>
  <w:num w:numId="97">
    <w:abstractNumId w:val="82"/>
  </w:num>
  <w:num w:numId="98">
    <w:abstractNumId w:val="44"/>
  </w:num>
  <w:num w:numId="99">
    <w:abstractNumId w:val="98"/>
  </w:num>
  <w:num w:numId="100">
    <w:abstractNumId w:val="49"/>
  </w:num>
  <w:num w:numId="101">
    <w:abstractNumId w:val="85"/>
  </w:num>
  <w:num w:numId="102">
    <w:abstractNumId w:val="96"/>
  </w:num>
  <w:num w:numId="103">
    <w:abstractNumId w:val="87"/>
  </w:num>
  <w:num w:numId="104">
    <w:abstractNumId w:val="89"/>
  </w:num>
  <w:num w:numId="105">
    <w:abstractNumId w:val="20"/>
  </w:num>
  <w:num w:numId="106">
    <w:abstractNumId w:val="59"/>
  </w:num>
  <w:num w:numId="107">
    <w:abstractNumId w:val="10"/>
  </w:num>
  <w:num w:numId="108">
    <w:abstractNumId w:val="41"/>
  </w:num>
  <w:num w:numId="109">
    <w:abstractNumId w:val="81"/>
  </w:num>
  <w:num w:numId="110">
    <w:abstractNumId w:val="30"/>
  </w:num>
  <w:num w:numId="111">
    <w:abstractNumId w:val="73"/>
  </w:num>
  <w:num w:numId="112">
    <w:abstractNumId w:val="110"/>
  </w:num>
  <w:num w:numId="113">
    <w:abstractNumId w:val="21"/>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96"/>
  <w:hideSpellingErrors/>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778"/>
    <w:rsid w:val="00043492"/>
    <w:rsid w:val="00045419"/>
    <w:rsid w:val="00051B68"/>
    <w:rsid w:val="00054BC6"/>
    <w:rsid w:val="00060365"/>
    <w:rsid w:val="00071008"/>
    <w:rsid w:val="00073F38"/>
    <w:rsid w:val="000853F6"/>
    <w:rsid w:val="00092358"/>
    <w:rsid w:val="000A3408"/>
    <w:rsid w:val="000A79C3"/>
    <w:rsid w:val="000F7FE5"/>
    <w:rsid w:val="00130F8B"/>
    <w:rsid w:val="00153A9D"/>
    <w:rsid w:val="00175DC9"/>
    <w:rsid w:val="00176AF1"/>
    <w:rsid w:val="001A0C20"/>
    <w:rsid w:val="001A1DE5"/>
    <w:rsid w:val="001A3437"/>
    <w:rsid w:val="001C79F5"/>
    <w:rsid w:val="001F0CC9"/>
    <w:rsid w:val="001F644C"/>
    <w:rsid w:val="002036BF"/>
    <w:rsid w:val="00222CCB"/>
    <w:rsid w:val="002302FD"/>
    <w:rsid w:val="00240790"/>
    <w:rsid w:val="00244DF3"/>
    <w:rsid w:val="002E29F9"/>
    <w:rsid w:val="0031051C"/>
    <w:rsid w:val="0032424A"/>
    <w:rsid w:val="00334B6E"/>
    <w:rsid w:val="00340E1E"/>
    <w:rsid w:val="00370DA7"/>
    <w:rsid w:val="00371DAC"/>
    <w:rsid w:val="003B5528"/>
    <w:rsid w:val="003D08D8"/>
    <w:rsid w:val="00404DC0"/>
    <w:rsid w:val="00457088"/>
    <w:rsid w:val="004675D9"/>
    <w:rsid w:val="0048305F"/>
    <w:rsid w:val="00484B40"/>
    <w:rsid w:val="00492AF9"/>
    <w:rsid w:val="00497786"/>
    <w:rsid w:val="004A250D"/>
    <w:rsid w:val="004E35A9"/>
    <w:rsid w:val="004F204C"/>
    <w:rsid w:val="00546FF0"/>
    <w:rsid w:val="00553C40"/>
    <w:rsid w:val="00572C99"/>
    <w:rsid w:val="00596DD7"/>
    <w:rsid w:val="005A2A05"/>
    <w:rsid w:val="005D190B"/>
    <w:rsid w:val="005E137E"/>
    <w:rsid w:val="005E456D"/>
    <w:rsid w:val="005E7E0A"/>
    <w:rsid w:val="005F4CDB"/>
    <w:rsid w:val="005F61E3"/>
    <w:rsid w:val="00606042"/>
    <w:rsid w:val="00616AF4"/>
    <w:rsid w:val="00620983"/>
    <w:rsid w:val="00621D2D"/>
    <w:rsid w:val="0062563B"/>
    <w:rsid w:val="006476B5"/>
    <w:rsid w:val="0066691B"/>
    <w:rsid w:val="00670055"/>
    <w:rsid w:val="006775B5"/>
    <w:rsid w:val="006B488D"/>
    <w:rsid w:val="006E03E9"/>
    <w:rsid w:val="006E4CAA"/>
    <w:rsid w:val="006E614A"/>
    <w:rsid w:val="0072605F"/>
    <w:rsid w:val="0074286E"/>
    <w:rsid w:val="0074522E"/>
    <w:rsid w:val="007520BC"/>
    <w:rsid w:val="00780AE0"/>
    <w:rsid w:val="00793F79"/>
    <w:rsid w:val="00795A0A"/>
    <w:rsid w:val="007C3FAF"/>
    <w:rsid w:val="007D6FE3"/>
    <w:rsid w:val="007E57DE"/>
    <w:rsid w:val="00802985"/>
    <w:rsid w:val="00813E7B"/>
    <w:rsid w:val="008227DA"/>
    <w:rsid w:val="0083246E"/>
    <w:rsid w:val="0085043C"/>
    <w:rsid w:val="0086402F"/>
    <w:rsid w:val="00882F82"/>
    <w:rsid w:val="00893149"/>
    <w:rsid w:val="008A4F14"/>
    <w:rsid w:val="008F1F3F"/>
    <w:rsid w:val="009001B1"/>
    <w:rsid w:val="00911059"/>
    <w:rsid w:val="00917D97"/>
    <w:rsid w:val="009625CA"/>
    <w:rsid w:val="00973A76"/>
    <w:rsid w:val="00977106"/>
    <w:rsid w:val="009965A5"/>
    <w:rsid w:val="00996656"/>
    <w:rsid w:val="0099750E"/>
    <w:rsid w:val="009A55E1"/>
    <w:rsid w:val="009B5FDD"/>
    <w:rsid w:val="009C5550"/>
    <w:rsid w:val="009C77C1"/>
    <w:rsid w:val="00A174AD"/>
    <w:rsid w:val="00A25FCC"/>
    <w:rsid w:val="00A525DC"/>
    <w:rsid w:val="00A6733A"/>
    <w:rsid w:val="00A76739"/>
    <w:rsid w:val="00A95CE4"/>
    <w:rsid w:val="00AA40A3"/>
    <w:rsid w:val="00AA500E"/>
    <w:rsid w:val="00AD45D1"/>
    <w:rsid w:val="00AE2318"/>
    <w:rsid w:val="00AE419B"/>
    <w:rsid w:val="00AE5498"/>
    <w:rsid w:val="00B155E0"/>
    <w:rsid w:val="00B15EAD"/>
    <w:rsid w:val="00B24F39"/>
    <w:rsid w:val="00B50E39"/>
    <w:rsid w:val="00B6716F"/>
    <w:rsid w:val="00B824D1"/>
    <w:rsid w:val="00BB5E31"/>
    <w:rsid w:val="00BC5394"/>
    <w:rsid w:val="00BD075E"/>
    <w:rsid w:val="00BF24EC"/>
    <w:rsid w:val="00C041C5"/>
    <w:rsid w:val="00C05DB0"/>
    <w:rsid w:val="00C328D6"/>
    <w:rsid w:val="00C40ECA"/>
    <w:rsid w:val="00C750C7"/>
    <w:rsid w:val="00C9686F"/>
    <w:rsid w:val="00C97B3D"/>
    <w:rsid w:val="00CA0C55"/>
    <w:rsid w:val="00CA4040"/>
    <w:rsid w:val="00CB01A9"/>
    <w:rsid w:val="00D21FFD"/>
    <w:rsid w:val="00D36218"/>
    <w:rsid w:val="00D42C7D"/>
    <w:rsid w:val="00D54348"/>
    <w:rsid w:val="00DA0A1E"/>
    <w:rsid w:val="00DC017E"/>
    <w:rsid w:val="00DF4461"/>
    <w:rsid w:val="00E326CD"/>
    <w:rsid w:val="00E428B8"/>
    <w:rsid w:val="00E4382F"/>
    <w:rsid w:val="00E653AD"/>
    <w:rsid w:val="00E822C5"/>
    <w:rsid w:val="00ED46F4"/>
    <w:rsid w:val="00EE4FA2"/>
    <w:rsid w:val="00F02778"/>
    <w:rsid w:val="00F2193C"/>
    <w:rsid w:val="00F4372D"/>
    <w:rsid w:val="00F60420"/>
    <w:rsid w:val="00F75552"/>
    <w:rsid w:val="00F8079A"/>
    <w:rsid w:val="00FC2B97"/>
    <w:rsid w:val="00FF60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86E"/>
    <w:pPr>
      <w:shd w:val="clear" w:color="auto" w:fill="FFFFFF"/>
      <w:spacing w:before="60" w:after="60" w:line="240" w:lineRule="auto"/>
      <w:ind w:firstLine="709"/>
    </w:pPr>
    <w:rPr>
      <w:rFonts w:ascii="Tahoma" w:eastAsia="Times New Roman" w:hAnsi="Tahoma" w:cs="Times New Roman"/>
      <w:szCs w:val="24"/>
      <w:lang w:eastAsia="ru-RU"/>
    </w:rPr>
  </w:style>
  <w:style w:type="paragraph" w:styleId="11">
    <w:name w:val="heading 1"/>
    <w:basedOn w:val="a"/>
    <w:next w:val="a"/>
    <w:link w:val="12"/>
    <w:uiPriority w:val="9"/>
    <w:qFormat/>
    <w:rsid w:val="00DC017E"/>
    <w:pPr>
      <w:keepNext/>
      <w:keepLines/>
      <w:numPr>
        <w:numId w:val="99"/>
      </w:numPr>
      <w:spacing w:before="120"/>
      <w:ind w:left="0" w:firstLine="0"/>
      <w:jc w:val="center"/>
      <w:outlineLvl w:val="0"/>
    </w:pPr>
    <w:rPr>
      <w:rFonts w:asciiTheme="majorHAnsi" w:eastAsiaTheme="majorEastAsia" w:hAnsiTheme="majorHAnsi" w:cstheme="majorBidi"/>
      <w:b/>
      <w:bCs/>
      <w:sz w:val="28"/>
      <w:szCs w:val="28"/>
      <w:lang w:val="en-US"/>
    </w:rPr>
  </w:style>
  <w:style w:type="paragraph" w:styleId="21">
    <w:name w:val="heading 2"/>
    <w:basedOn w:val="a"/>
    <w:next w:val="a"/>
    <w:link w:val="22"/>
    <w:uiPriority w:val="9"/>
    <w:unhideWhenUsed/>
    <w:qFormat/>
    <w:rsid w:val="00B6716F"/>
    <w:pPr>
      <w:keepNext/>
      <w:keepLines/>
      <w:spacing w:before="200"/>
      <w:outlineLvl w:val="1"/>
    </w:pPr>
    <w:rPr>
      <w:rFonts w:asciiTheme="majorHAnsi" w:eastAsiaTheme="majorEastAsia" w:hAnsiTheme="majorHAnsi" w:cstheme="majorBidi"/>
      <w:b/>
      <w:bCs/>
      <w:sz w:val="26"/>
      <w:szCs w:val="26"/>
    </w:rPr>
  </w:style>
  <w:style w:type="paragraph" w:styleId="30">
    <w:name w:val="heading 3"/>
    <w:basedOn w:val="a"/>
    <w:next w:val="a"/>
    <w:link w:val="31"/>
    <w:uiPriority w:val="9"/>
    <w:unhideWhenUsed/>
    <w:qFormat/>
    <w:rsid w:val="006E4CAA"/>
    <w:pPr>
      <w:keepNext/>
      <w:keepLines/>
      <w:spacing w:before="200"/>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rsid w:val="00B824D1"/>
    <w:pPr>
      <w:keepNext/>
      <w:keepLines/>
      <w:spacing w:before="120" w:after="120"/>
      <w:outlineLvl w:val="3"/>
    </w:pPr>
    <w:rPr>
      <w:rFonts w:asciiTheme="majorHAnsi" w:eastAsiaTheme="majorEastAsia" w:hAnsiTheme="majorHAnsi" w:cstheme="majorBidi"/>
      <w:bCs/>
      <w:i/>
      <w:iCs/>
      <w:u w:val="single"/>
    </w:rPr>
  </w:style>
  <w:style w:type="paragraph" w:styleId="5">
    <w:name w:val="heading 5"/>
    <w:basedOn w:val="a"/>
    <w:next w:val="a"/>
    <w:link w:val="50"/>
    <w:uiPriority w:val="9"/>
    <w:unhideWhenUsed/>
    <w:qFormat/>
    <w:rsid w:val="0024079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7D6FE3"/>
    <w:pPr>
      <w:keepNext/>
      <w:keepLines/>
      <w:spacing w:before="200" w:after="0"/>
      <w:outlineLvl w:val="5"/>
    </w:pPr>
    <w:rPr>
      <w:rFonts w:asciiTheme="majorHAnsi" w:eastAsiaTheme="majorEastAsia" w:hAnsiTheme="majorHAnsi" w:cstheme="majorBidi"/>
      <w:i/>
      <w:iCs/>
      <w:color w:val="243F60" w:themeColor="accent1" w:themeShade="7F"/>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5DB0"/>
    <w:pPr>
      <w:spacing w:after="0"/>
      <w:ind w:left="720"/>
      <w:contextualSpacing/>
    </w:pPr>
    <w:rPr>
      <w:rFonts w:cs="Tahoma"/>
      <w:color w:val="000000"/>
    </w:rPr>
  </w:style>
  <w:style w:type="paragraph" w:styleId="a4">
    <w:name w:val="Balloon Text"/>
    <w:basedOn w:val="a"/>
    <w:link w:val="a5"/>
    <w:uiPriority w:val="99"/>
    <w:semiHidden/>
    <w:unhideWhenUsed/>
    <w:rsid w:val="00334B6E"/>
    <w:pPr>
      <w:spacing w:after="0"/>
    </w:pPr>
    <w:rPr>
      <w:rFonts w:cs="Tahoma"/>
      <w:sz w:val="16"/>
      <w:szCs w:val="16"/>
    </w:rPr>
  </w:style>
  <w:style w:type="character" w:customStyle="1" w:styleId="a5">
    <w:name w:val="Текст выноски Знак"/>
    <w:basedOn w:val="a0"/>
    <w:link w:val="a4"/>
    <w:uiPriority w:val="99"/>
    <w:semiHidden/>
    <w:rsid w:val="00334B6E"/>
    <w:rPr>
      <w:rFonts w:ascii="Tahoma" w:hAnsi="Tahoma" w:cs="Tahoma"/>
      <w:sz w:val="16"/>
      <w:szCs w:val="16"/>
    </w:rPr>
  </w:style>
  <w:style w:type="table" w:styleId="a6">
    <w:name w:val="Table Grid"/>
    <w:basedOn w:val="a1"/>
    <w:uiPriority w:val="59"/>
    <w:rsid w:val="00917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20983"/>
    <w:pPr>
      <w:tabs>
        <w:tab w:val="center" w:pos="4677"/>
        <w:tab w:val="right" w:pos="9355"/>
      </w:tabs>
    </w:pPr>
  </w:style>
  <w:style w:type="character" w:customStyle="1" w:styleId="a8">
    <w:name w:val="Верхний колонтитул Знак"/>
    <w:basedOn w:val="a0"/>
    <w:link w:val="a7"/>
    <w:uiPriority w:val="99"/>
    <w:rsid w:val="00620983"/>
    <w:rPr>
      <w:rFonts w:ascii="Tahoma" w:hAnsi="Tahoma" w:cs="Tahoma"/>
    </w:rPr>
  </w:style>
  <w:style w:type="paragraph" w:styleId="a9">
    <w:name w:val="footer"/>
    <w:basedOn w:val="a"/>
    <w:link w:val="aa"/>
    <w:uiPriority w:val="99"/>
    <w:unhideWhenUsed/>
    <w:rsid w:val="00620983"/>
    <w:pPr>
      <w:tabs>
        <w:tab w:val="center" w:pos="4677"/>
        <w:tab w:val="right" w:pos="9355"/>
      </w:tabs>
    </w:pPr>
  </w:style>
  <w:style w:type="character" w:customStyle="1" w:styleId="aa">
    <w:name w:val="Нижний колонтитул Знак"/>
    <w:basedOn w:val="a0"/>
    <w:link w:val="a9"/>
    <w:uiPriority w:val="99"/>
    <w:rsid w:val="00620983"/>
    <w:rPr>
      <w:rFonts w:ascii="Tahoma" w:hAnsi="Tahoma" w:cs="Tahoma"/>
    </w:rPr>
  </w:style>
  <w:style w:type="character" w:customStyle="1" w:styleId="12">
    <w:name w:val="Заголовок 1 Знак"/>
    <w:basedOn w:val="a0"/>
    <w:link w:val="11"/>
    <w:uiPriority w:val="9"/>
    <w:rsid w:val="00DC017E"/>
    <w:rPr>
      <w:rFonts w:asciiTheme="majorHAnsi" w:eastAsiaTheme="majorEastAsia" w:hAnsiTheme="majorHAnsi" w:cstheme="majorBidi"/>
      <w:b/>
      <w:bCs/>
      <w:sz w:val="28"/>
      <w:szCs w:val="28"/>
      <w:shd w:val="clear" w:color="auto" w:fill="FFFFFF"/>
      <w:lang w:val="en-US" w:eastAsia="ru-RU"/>
    </w:rPr>
  </w:style>
  <w:style w:type="character" w:customStyle="1" w:styleId="22">
    <w:name w:val="Заголовок 2 Знак"/>
    <w:basedOn w:val="a0"/>
    <w:link w:val="21"/>
    <w:uiPriority w:val="9"/>
    <w:rsid w:val="00B6716F"/>
    <w:rPr>
      <w:rFonts w:asciiTheme="majorHAnsi" w:eastAsiaTheme="majorEastAsia" w:hAnsiTheme="majorHAnsi" w:cstheme="majorBidi"/>
      <w:b/>
      <w:bCs/>
      <w:sz w:val="26"/>
      <w:szCs w:val="26"/>
    </w:rPr>
  </w:style>
  <w:style w:type="character" w:styleId="ab">
    <w:name w:val="Placeholder Text"/>
    <w:basedOn w:val="a0"/>
    <w:uiPriority w:val="99"/>
    <w:semiHidden/>
    <w:rsid w:val="00BF24EC"/>
    <w:rPr>
      <w:color w:val="808080"/>
    </w:rPr>
  </w:style>
  <w:style w:type="character" w:customStyle="1" w:styleId="40">
    <w:name w:val="Заголовок 4 Знак"/>
    <w:basedOn w:val="a0"/>
    <w:link w:val="4"/>
    <w:uiPriority w:val="9"/>
    <w:rsid w:val="00B824D1"/>
    <w:rPr>
      <w:rFonts w:asciiTheme="majorHAnsi" w:eastAsiaTheme="majorEastAsia" w:hAnsiTheme="majorHAnsi" w:cstheme="majorBidi"/>
      <w:bCs/>
      <w:i/>
      <w:iCs/>
      <w:szCs w:val="24"/>
      <w:u w:val="single"/>
      <w:shd w:val="clear" w:color="auto" w:fill="FFFFFF"/>
      <w:lang w:eastAsia="ru-RU"/>
    </w:rPr>
  </w:style>
  <w:style w:type="character" w:customStyle="1" w:styleId="50">
    <w:name w:val="Заголовок 5 Знак"/>
    <w:basedOn w:val="a0"/>
    <w:link w:val="5"/>
    <w:uiPriority w:val="9"/>
    <w:rsid w:val="00240790"/>
    <w:rPr>
      <w:rFonts w:asciiTheme="majorHAnsi" w:eastAsiaTheme="majorEastAsia" w:hAnsiTheme="majorHAnsi" w:cstheme="majorBidi"/>
      <w:color w:val="243F60" w:themeColor="accent1" w:themeShade="7F"/>
      <w:shd w:val="clear" w:color="auto" w:fill="FFFFFF"/>
      <w:lang w:eastAsia="ru-RU"/>
    </w:rPr>
  </w:style>
  <w:style w:type="paragraph" w:styleId="ac">
    <w:name w:val="Normal (Web)"/>
    <w:basedOn w:val="a"/>
    <w:uiPriority w:val="99"/>
    <w:unhideWhenUsed/>
    <w:rsid w:val="00240790"/>
    <w:pPr>
      <w:spacing w:before="100" w:beforeAutospacing="1" w:after="100" w:afterAutospacing="1"/>
    </w:pPr>
    <w:rPr>
      <w:rFonts w:ascii="Times New Roman" w:hAnsi="Times New Roman"/>
      <w:color w:val="000000"/>
      <w:sz w:val="24"/>
    </w:rPr>
  </w:style>
  <w:style w:type="character" w:customStyle="1" w:styleId="keyword">
    <w:name w:val="keyword"/>
    <w:basedOn w:val="a0"/>
    <w:rsid w:val="00240790"/>
  </w:style>
  <w:style w:type="character" w:customStyle="1" w:styleId="texample">
    <w:name w:val="texample"/>
    <w:basedOn w:val="a0"/>
    <w:rsid w:val="00240790"/>
  </w:style>
  <w:style w:type="paragraph" w:styleId="HTML">
    <w:name w:val="HTML Preformatted"/>
    <w:basedOn w:val="a"/>
    <w:link w:val="HTML0"/>
    <w:uiPriority w:val="99"/>
    <w:unhideWhenUsed/>
    <w:rsid w:val="002407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uiPriority w:val="99"/>
    <w:rsid w:val="00240790"/>
    <w:rPr>
      <w:rFonts w:ascii="Courier New" w:eastAsia="Times New Roman" w:hAnsi="Courier New" w:cs="Courier New"/>
      <w:color w:val="000000"/>
      <w:sz w:val="20"/>
      <w:szCs w:val="20"/>
      <w:shd w:val="clear" w:color="auto" w:fill="FFFFFF"/>
      <w:lang w:eastAsia="ru-RU"/>
    </w:rPr>
  </w:style>
  <w:style w:type="character" w:customStyle="1" w:styleId="31">
    <w:name w:val="Заголовок 3 Знак"/>
    <w:basedOn w:val="a0"/>
    <w:link w:val="30"/>
    <w:uiPriority w:val="9"/>
    <w:rsid w:val="006E4CAA"/>
    <w:rPr>
      <w:rFonts w:asciiTheme="majorHAnsi" w:eastAsiaTheme="majorEastAsia" w:hAnsiTheme="majorHAnsi" w:cstheme="majorBidi"/>
      <w:b/>
      <w:bCs/>
      <w:sz w:val="24"/>
      <w:szCs w:val="24"/>
      <w:shd w:val="clear" w:color="auto" w:fill="FFFFFF"/>
      <w:lang w:eastAsia="ru-RU"/>
    </w:rPr>
  </w:style>
  <w:style w:type="paragraph" w:customStyle="1" w:styleId="ad">
    <w:name w:val="Табл"/>
    <w:basedOn w:val="a"/>
    <w:qFormat/>
    <w:rsid w:val="009965A5"/>
    <w:pPr>
      <w:spacing w:before="0" w:after="0"/>
      <w:ind w:left="57" w:right="57" w:firstLine="0"/>
    </w:pPr>
    <w:rPr>
      <w:sz w:val="18"/>
      <w:szCs w:val="18"/>
    </w:rPr>
  </w:style>
  <w:style w:type="paragraph" w:customStyle="1" w:styleId="ae">
    <w:name w:val="прогр"/>
    <w:basedOn w:val="a"/>
    <w:qFormat/>
    <w:rsid w:val="0085043C"/>
    <w:pPr>
      <w:ind w:left="567" w:firstLine="0"/>
    </w:pPr>
    <w:rPr>
      <w:rFonts w:cs="Tahoma"/>
      <w:sz w:val="18"/>
      <w:szCs w:val="22"/>
      <w:lang w:val="en-US"/>
    </w:rPr>
  </w:style>
  <w:style w:type="paragraph" w:styleId="af">
    <w:name w:val="Normal Indent"/>
    <w:basedOn w:val="a"/>
    <w:uiPriority w:val="99"/>
    <w:semiHidden/>
    <w:unhideWhenUsed/>
    <w:rsid w:val="006E4CAA"/>
    <w:pPr>
      <w:ind w:left="708"/>
    </w:pPr>
  </w:style>
  <w:style w:type="character" w:customStyle="1" w:styleId="60">
    <w:name w:val="Заголовок 6 Знак"/>
    <w:basedOn w:val="a0"/>
    <w:link w:val="6"/>
    <w:uiPriority w:val="9"/>
    <w:rsid w:val="007D6FE3"/>
    <w:rPr>
      <w:rFonts w:asciiTheme="majorHAnsi" w:eastAsiaTheme="majorEastAsia" w:hAnsiTheme="majorHAnsi" w:cstheme="majorBidi"/>
      <w:i/>
      <w:iCs/>
      <w:color w:val="243F60" w:themeColor="accent1" w:themeShade="7F"/>
      <w:shd w:val="clear" w:color="auto" w:fill="FFFFFF"/>
      <w:lang w:eastAsia="ru-RU"/>
    </w:rPr>
  </w:style>
  <w:style w:type="character" w:customStyle="1" w:styleId="objectname">
    <w:name w:val="objectname"/>
    <w:basedOn w:val="a0"/>
    <w:rsid w:val="00780AE0"/>
  </w:style>
  <w:style w:type="character" w:styleId="af0">
    <w:name w:val="Hyperlink"/>
    <w:basedOn w:val="a0"/>
    <w:uiPriority w:val="99"/>
    <w:unhideWhenUsed/>
    <w:rsid w:val="00E428B8"/>
    <w:rPr>
      <w:color w:val="0000FF"/>
      <w:u w:val="single"/>
    </w:rPr>
  </w:style>
  <w:style w:type="paragraph" w:customStyle="1" w:styleId="20">
    <w:name w:val="подз2"/>
    <w:basedOn w:val="a"/>
    <w:rsid w:val="00D54348"/>
    <w:pPr>
      <w:numPr>
        <w:ilvl w:val="1"/>
        <w:numId w:val="99"/>
      </w:numPr>
    </w:pPr>
  </w:style>
  <w:style w:type="numbering" w:customStyle="1" w:styleId="1">
    <w:name w:val="Стиль1"/>
    <w:uiPriority w:val="99"/>
    <w:rsid w:val="008227DA"/>
    <w:pPr>
      <w:numPr>
        <w:numId w:val="105"/>
      </w:numPr>
    </w:pPr>
  </w:style>
  <w:style w:type="numbering" w:customStyle="1" w:styleId="sp1">
    <w:name w:val="sp1"/>
    <w:uiPriority w:val="99"/>
    <w:rsid w:val="00A6733A"/>
    <w:pPr>
      <w:numPr>
        <w:numId w:val="108"/>
      </w:numPr>
    </w:pPr>
  </w:style>
  <w:style w:type="paragraph" w:customStyle="1" w:styleId="10">
    <w:name w:val="заг 1"/>
    <w:basedOn w:val="11"/>
    <w:link w:val="13"/>
    <w:qFormat/>
    <w:rsid w:val="00A6733A"/>
    <w:pPr>
      <w:numPr>
        <w:numId w:val="98"/>
      </w:numPr>
      <w:jc w:val="left"/>
    </w:pPr>
  </w:style>
  <w:style w:type="paragraph" w:customStyle="1" w:styleId="2">
    <w:name w:val="заг 2"/>
    <w:basedOn w:val="21"/>
    <w:link w:val="23"/>
    <w:qFormat/>
    <w:rsid w:val="00DC017E"/>
    <w:pPr>
      <w:numPr>
        <w:ilvl w:val="1"/>
        <w:numId w:val="98"/>
      </w:numPr>
    </w:pPr>
  </w:style>
  <w:style w:type="character" w:customStyle="1" w:styleId="13">
    <w:name w:val="заг 1 Знак"/>
    <w:basedOn w:val="12"/>
    <w:link w:val="10"/>
    <w:rsid w:val="00A6733A"/>
    <w:rPr>
      <w:rFonts w:asciiTheme="majorHAnsi" w:eastAsiaTheme="majorEastAsia" w:hAnsiTheme="majorHAnsi" w:cstheme="majorBidi"/>
      <w:b/>
      <w:bCs/>
      <w:sz w:val="28"/>
      <w:szCs w:val="28"/>
      <w:shd w:val="clear" w:color="auto" w:fill="FFFFFF"/>
      <w:lang w:val="en-US" w:eastAsia="ru-RU"/>
    </w:rPr>
  </w:style>
  <w:style w:type="paragraph" w:customStyle="1" w:styleId="3">
    <w:name w:val="заг3"/>
    <w:basedOn w:val="30"/>
    <w:link w:val="32"/>
    <w:qFormat/>
    <w:rsid w:val="002302FD"/>
    <w:pPr>
      <w:numPr>
        <w:ilvl w:val="2"/>
        <w:numId w:val="98"/>
      </w:numPr>
    </w:pPr>
  </w:style>
  <w:style w:type="character" w:customStyle="1" w:styleId="23">
    <w:name w:val="заг 2 Знак"/>
    <w:basedOn w:val="22"/>
    <w:link w:val="2"/>
    <w:rsid w:val="00DC017E"/>
    <w:rPr>
      <w:rFonts w:asciiTheme="majorHAnsi" w:eastAsiaTheme="majorEastAsia" w:hAnsiTheme="majorHAnsi" w:cstheme="majorBidi"/>
      <w:b/>
      <w:bCs/>
      <w:sz w:val="26"/>
      <w:szCs w:val="26"/>
      <w:shd w:val="clear" w:color="auto" w:fill="FFFFFF"/>
      <w:lang w:eastAsia="ru-RU"/>
    </w:rPr>
  </w:style>
  <w:style w:type="character" w:customStyle="1" w:styleId="32">
    <w:name w:val="заг3 Знак"/>
    <w:basedOn w:val="31"/>
    <w:link w:val="3"/>
    <w:rsid w:val="002302FD"/>
    <w:rPr>
      <w:rFonts w:asciiTheme="majorHAnsi" w:eastAsiaTheme="majorEastAsia" w:hAnsiTheme="majorHAnsi" w:cstheme="majorBidi"/>
      <w:b/>
      <w:bCs/>
      <w:sz w:val="24"/>
      <w:szCs w:val="24"/>
      <w:shd w:val="clear" w:color="auto" w:fill="FFFFFF"/>
      <w:lang w:eastAsia="ru-RU"/>
    </w:rPr>
  </w:style>
  <w:style w:type="table" w:styleId="af1">
    <w:name w:val="Colorful List"/>
    <w:basedOn w:val="a1"/>
    <w:uiPriority w:val="72"/>
    <w:rsid w:val="00073F3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6">
    <w:name w:val="Colorful Shading Accent 6"/>
    <w:basedOn w:val="a1"/>
    <w:uiPriority w:val="71"/>
    <w:rsid w:val="00073F3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1"/>
    <w:uiPriority w:val="72"/>
    <w:rsid w:val="00073F3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
    <w:name w:val="Colorful List Accent 2"/>
    <w:basedOn w:val="a1"/>
    <w:uiPriority w:val="72"/>
    <w:rsid w:val="00073F3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af2">
    <w:name w:val="Colorful Grid"/>
    <w:basedOn w:val="a1"/>
    <w:uiPriority w:val="73"/>
    <w:rsid w:val="00073F3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5">
    <w:name w:val="Colorful List Accent 5"/>
    <w:basedOn w:val="a1"/>
    <w:uiPriority w:val="72"/>
    <w:rsid w:val="00073F3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24">
    <w:name w:val="Стиль2"/>
    <w:basedOn w:val="a1"/>
    <w:uiPriority w:val="99"/>
    <w:rsid w:val="002036BF"/>
    <w:pPr>
      <w:spacing w:after="0" w:line="240" w:lineRule="auto"/>
    </w:pPr>
    <w:tblPr/>
  </w:style>
  <w:style w:type="table" w:customStyle="1" w:styleId="33">
    <w:name w:val="Стиль3"/>
    <w:basedOn w:val="a1"/>
    <w:uiPriority w:val="99"/>
    <w:rsid w:val="00CA0C55"/>
    <w:pPr>
      <w:spacing w:after="0" w:line="240" w:lineRule="auto"/>
    </w:pPr>
    <w:tblPr/>
  </w:style>
  <w:style w:type="paragraph" w:styleId="af3">
    <w:name w:val="TOC Heading"/>
    <w:basedOn w:val="11"/>
    <w:next w:val="a"/>
    <w:uiPriority w:val="39"/>
    <w:semiHidden/>
    <w:unhideWhenUsed/>
    <w:qFormat/>
    <w:rsid w:val="002E29F9"/>
    <w:pPr>
      <w:numPr>
        <w:numId w:val="0"/>
      </w:numPr>
      <w:shd w:val="clear" w:color="auto" w:fill="auto"/>
      <w:spacing w:before="480" w:after="0" w:line="276" w:lineRule="auto"/>
      <w:jc w:val="left"/>
      <w:outlineLvl w:val="9"/>
    </w:pPr>
    <w:rPr>
      <w:color w:val="365F91" w:themeColor="accent1" w:themeShade="BF"/>
      <w:lang w:val="ru-RU"/>
    </w:rPr>
  </w:style>
  <w:style w:type="paragraph" w:styleId="25">
    <w:name w:val="toc 2"/>
    <w:basedOn w:val="a"/>
    <w:next w:val="a"/>
    <w:autoRedefine/>
    <w:uiPriority w:val="39"/>
    <w:unhideWhenUsed/>
    <w:qFormat/>
    <w:rsid w:val="002E29F9"/>
    <w:pPr>
      <w:shd w:val="clear" w:color="auto" w:fill="auto"/>
      <w:spacing w:before="0" w:after="100" w:line="276" w:lineRule="auto"/>
      <w:ind w:left="220" w:firstLine="0"/>
    </w:pPr>
    <w:rPr>
      <w:rFonts w:asciiTheme="minorHAnsi" w:eastAsiaTheme="minorEastAsia" w:hAnsiTheme="minorHAnsi" w:cstheme="minorBidi"/>
      <w:szCs w:val="22"/>
    </w:rPr>
  </w:style>
  <w:style w:type="paragraph" w:styleId="14">
    <w:name w:val="toc 1"/>
    <w:basedOn w:val="a"/>
    <w:next w:val="a"/>
    <w:autoRedefine/>
    <w:uiPriority w:val="39"/>
    <w:unhideWhenUsed/>
    <w:qFormat/>
    <w:rsid w:val="002E29F9"/>
    <w:pPr>
      <w:shd w:val="clear" w:color="auto" w:fill="auto"/>
      <w:spacing w:before="0" w:after="100" w:line="276" w:lineRule="auto"/>
      <w:ind w:firstLine="0"/>
    </w:pPr>
    <w:rPr>
      <w:rFonts w:asciiTheme="minorHAnsi" w:eastAsiaTheme="minorEastAsia" w:hAnsiTheme="minorHAnsi" w:cstheme="minorBidi"/>
      <w:szCs w:val="22"/>
    </w:rPr>
  </w:style>
  <w:style w:type="paragraph" w:styleId="34">
    <w:name w:val="toc 3"/>
    <w:basedOn w:val="a"/>
    <w:next w:val="a"/>
    <w:autoRedefine/>
    <w:uiPriority w:val="39"/>
    <w:unhideWhenUsed/>
    <w:qFormat/>
    <w:rsid w:val="002E29F9"/>
    <w:pPr>
      <w:shd w:val="clear" w:color="auto" w:fill="auto"/>
      <w:spacing w:before="0" w:after="100" w:line="276" w:lineRule="auto"/>
      <w:ind w:left="440" w:firstLine="0"/>
    </w:pPr>
    <w:rPr>
      <w:rFonts w:asciiTheme="minorHAnsi" w:eastAsiaTheme="minorEastAsia" w:hAnsiTheme="minorHAnsi" w:cstheme="minorBidi"/>
      <w:szCs w:val="22"/>
    </w:rPr>
  </w:style>
  <w:style w:type="paragraph" w:styleId="41">
    <w:name w:val="toc 4"/>
    <w:basedOn w:val="a"/>
    <w:next w:val="a"/>
    <w:autoRedefine/>
    <w:uiPriority w:val="39"/>
    <w:unhideWhenUsed/>
    <w:rsid w:val="002E29F9"/>
    <w:pPr>
      <w:shd w:val="clear" w:color="auto" w:fill="auto"/>
      <w:spacing w:before="0" w:after="100" w:line="276" w:lineRule="auto"/>
      <w:ind w:left="660" w:firstLine="0"/>
    </w:pPr>
    <w:rPr>
      <w:rFonts w:asciiTheme="minorHAnsi" w:eastAsiaTheme="minorEastAsia" w:hAnsiTheme="minorHAnsi" w:cstheme="minorBidi"/>
      <w:szCs w:val="22"/>
    </w:rPr>
  </w:style>
  <w:style w:type="paragraph" w:styleId="51">
    <w:name w:val="toc 5"/>
    <w:basedOn w:val="a"/>
    <w:next w:val="a"/>
    <w:autoRedefine/>
    <w:uiPriority w:val="39"/>
    <w:unhideWhenUsed/>
    <w:rsid w:val="002E29F9"/>
    <w:pPr>
      <w:shd w:val="clear" w:color="auto" w:fill="auto"/>
      <w:spacing w:before="0" w:after="100" w:line="276" w:lineRule="auto"/>
      <w:ind w:left="880" w:firstLine="0"/>
    </w:pPr>
    <w:rPr>
      <w:rFonts w:asciiTheme="minorHAnsi" w:eastAsiaTheme="minorEastAsia" w:hAnsiTheme="minorHAnsi" w:cstheme="minorBidi"/>
      <w:szCs w:val="22"/>
    </w:rPr>
  </w:style>
  <w:style w:type="paragraph" w:styleId="61">
    <w:name w:val="toc 6"/>
    <w:basedOn w:val="a"/>
    <w:next w:val="a"/>
    <w:autoRedefine/>
    <w:uiPriority w:val="39"/>
    <w:unhideWhenUsed/>
    <w:rsid w:val="002E29F9"/>
    <w:pPr>
      <w:shd w:val="clear" w:color="auto" w:fill="auto"/>
      <w:spacing w:before="0" w:after="100" w:line="276" w:lineRule="auto"/>
      <w:ind w:left="1100" w:firstLine="0"/>
    </w:pPr>
    <w:rPr>
      <w:rFonts w:asciiTheme="minorHAnsi" w:eastAsiaTheme="minorEastAsia" w:hAnsiTheme="minorHAnsi" w:cstheme="minorBidi"/>
      <w:szCs w:val="22"/>
    </w:rPr>
  </w:style>
  <w:style w:type="paragraph" w:styleId="7">
    <w:name w:val="toc 7"/>
    <w:basedOn w:val="a"/>
    <w:next w:val="a"/>
    <w:autoRedefine/>
    <w:uiPriority w:val="39"/>
    <w:unhideWhenUsed/>
    <w:rsid w:val="002E29F9"/>
    <w:pPr>
      <w:shd w:val="clear" w:color="auto" w:fill="auto"/>
      <w:spacing w:before="0" w:after="100" w:line="276" w:lineRule="auto"/>
      <w:ind w:left="1320" w:firstLine="0"/>
    </w:pPr>
    <w:rPr>
      <w:rFonts w:asciiTheme="minorHAnsi" w:eastAsiaTheme="minorEastAsia" w:hAnsiTheme="minorHAnsi" w:cstheme="minorBidi"/>
      <w:szCs w:val="22"/>
    </w:rPr>
  </w:style>
  <w:style w:type="paragraph" w:styleId="8">
    <w:name w:val="toc 8"/>
    <w:basedOn w:val="a"/>
    <w:next w:val="a"/>
    <w:autoRedefine/>
    <w:uiPriority w:val="39"/>
    <w:unhideWhenUsed/>
    <w:rsid w:val="002E29F9"/>
    <w:pPr>
      <w:shd w:val="clear" w:color="auto" w:fill="auto"/>
      <w:spacing w:before="0" w:after="100" w:line="276" w:lineRule="auto"/>
      <w:ind w:left="1540" w:firstLine="0"/>
    </w:pPr>
    <w:rPr>
      <w:rFonts w:asciiTheme="minorHAnsi" w:eastAsiaTheme="minorEastAsia" w:hAnsiTheme="minorHAnsi" w:cstheme="minorBidi"/>
      <w:szCs w:val="22"/>
    </w:rPr>
  </w:style>
  <w:style w:type="paragraph" w:styleId="9">
    <w:name w:val="toc 9"/>
    <w:basedOn w:val="a"/>
    <w:next w:val="a"/>
    <w:autoRedefine/>
    <w:uiPriority w:val="39"/>
    <w:unhideWhenUsed/>
    <w:rsid w:val="002E29F9"/>
    <w:pPr>
      <w:shd w:val="clear" w:color="auto" w:fill="auto"/>
      <w:spacing w:before="0" w:after="100" w:line="276" w:lineRule="auto"/>
      <w:ind w:left="1760" w:firstLine="0"/>
    </w:pPr>
    <w:rPr>
      <w:rFonts w:asciiTheme="minorHAnsi" w:eastAsiaTheme="minorEastAsia" w:hAnsiTheme="minorHAnsi"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86E"/>
    <w:pPr>
      <w:shd w:val="clear" w:color="auto" w:fill="FFFFFF"/>
      <w:spacing w:before="60" w:after="60" w:line="240" w:lineRule="auto"/>
      <w:ind w:firstLine="709"/>
    </w:pPr>
    <w:rPr>
      <w:rFonts w:ascii="Tahoma" w:eastAsia="Times New Roman" w:hAnsi="Tahoma" w:cs="Times New Roman"/>
      <w:szCs w:val="24"/>
      <w:lang w:eastAsia="ru-RU"/>
    </w:rPr>
  </w:style>
  <w:style w:type="paragraph" w:styleId="11">
    <w:name w:val="heading 1"/>
    <w:basedOn w:val="a"/>
    <w:next w:val="a"/>
    <w:link w:val="12"/>
    <w:uiPriority w:val="9"/>
    <w:qFormat/>
    <w:rsid w:val="00DC017E"/>
    <w:pPr>
      <w:keepNext/>
      <w:keepLines/>
      <w:numPr>
        <w:numId w:val="99"/>
      </w:numPr>
      <w:spacing w:before="120"/>
      <w:ind w:left="0" w:firstLine="0"/>
      <w:jc w:val="center"/>
      <w:outlineLvl w:val="0"/>
    </w:pPr>
    <w:rPr>
      <w:rFonts w:asciiTheme="majorHAnsi" w:eastAsiaTheme="majorEastAsia" w:hAnsiTheme="majorHAnsi" w:cstheme="majorBidi"/>
      <w:b/>
      <w:bCs/>
      <w:sz w:val="28"/>
      <w:szCs w:val="28"/>
      <w:lang w:val="en-US"/>
    </w:rPr>
  </w:style>
  <w:style w:type="paragraph" w:styleId="21">
    <w:name w:val="heading 2"/>
    <w:basedOn w:val="a"/>
    <w:next w:val="a"/>
    <w:link w:val="22"/>
    <w:uiPriority w:val="9"/>
    <w:unhideWhenUsed/>
    <w:qFormat/>
    <w:rsid w:val="00B6716F"/>
    <w:pPr>
      <w:keepNext/>
      <w:keepLines/>
      <w:spacing w:before="200"/>
      <w:outlineLvl w:val="1"/>
    </w:pPr>
    <w:rPr>
      <w:rFonts w:asciiTheme="majorHAnsi" w:eastAsiaTheme="majorEastAsia" w:hAnsiTheme="majorHAnsi" w:cstheme="majorBidi"/>
      <w:b/>
      <w:bCs/>
      <w:sz w:val="26"/>
      <w:szCs w:val="26"/>
    </w:rPr>
  </w:style>
  <w:style w:type="paragraph" w:styleId="30">
    <w:name w:val="heading 3"/>
    <w:basedOn w:val="a"/>
    <w:next w:val="a"/>
    <w:link w:val="31"/>
    <w:uiPriority w:val="9"/>
    <w:unhideWhenUsed/>
    <w:qFormat/>
    <w:rsid w:val="006E4CAA"/>
    <w:pPr>
      <w:keepNext/>
      <w:keepLines/>
      <w:spacing w:before="200"/>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rsid w:val="00B824D1"/>
    <w:pPr>
      <w:keepNext/>
      <w:keepLines/>
      <w:spacing w:before="120" w:after="120"/>
      <w:outlineLvl w:val="3"/>
    </w:pPr>
    <w:rPr>
      <w:rFonts w:asciiTheme="majorHAnsi" w:eastAsiaTheme="majorEastAsia" w:hAnsiTheme="majorHAnsi" w:cstheme="majorBidi"/>
      <w:bCs/>
      <w:i/>
      <w:iCs/>
      <w:u w:val="single"/>
    </w:rPr>
  </w:style>
  <w:style w:type="paragraph" w:styleId="5">
    <w:name w:val="heading 5"/>
    <w:basedOn w:val="a"/>
    <w:next w:val="a"/>
    <w:link w:val="50"/>
    <w:uiPriority w:val="9"/>
    <w:unhideWhenUsed/>
    <w:qFormat/>
    <w:rsid w:val="0024079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7D6FE3"/>
    <w:pPr>
      <w:keepNext/>
      <w:keepLines/>
      <w:spacing w:before="200" w:after="0"/>
      <w:outlineLvl w:val="5"/>
    </w:pPr>
    <w:rPr>
      <w:rFonts w:asciiTheme="majorHAnsi" w:eastAsiaTheme="majorEastAsia" w:hAnsiTheme="majorHAnsi" w:cstheme="majorBidi"/>
      <w:i/>
      <w:iCs/>
      <w:color w:val="243F60" w:themeColor="accent1" w:themeShade="7F"/>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5DB0"/>
    <w:pPr>
      <w:spacing w:after="0"/>
      <w:ind w:left="720"/>
      <w:contextualSpacing/>
    </w:pPr>
    <w:rPr>
      <w:rFonts w:cs="Tahoma"/>
      <w:color w:val="000000"/>
    </w:rPr>
  </w:style>
  <w:style w:type="paragraph" w:styleId="a4">
    <w:name w:val="Balloon Text"/>
    <w:basedOn w:val="a"/>
    <w:link w:val="a5"/>
    <w:uiPriority w:val="99"/>
    <w:semiHidden/>
    <w:unhideWhenUsed/>
    <w:rsid w:val="00334B6E"/>
    <w:pPr>
      <w:spacing w:after="0"/>
    </w:pPr>
    <w:rPr>
      <w:rFonts w:cs="Tahoma"/>
      <w:sz w:val="16"/>
      <w:szCs w:val="16"/>
    </w:rPr>
  </w:style>
  <w:style w:type="character" w:customStyle="1" w:styleId="a5">
    <w:name w:val="Текст выноски Знак"/>
    <w:basedOn w:val="a0"/>
    <w:link w:val="a4"/>
    <w:uiPriority w:val="99"/>
    <w:semiHidden/>
    <w:rsid w:val="00334B6E"/>
    <w:rPr>
      <w:rFonts w:ascii="Tahoma" w:hAnsi="Tahoma" w:cs="Tahoma"/>
      <w:sz w:val="16"/>
      <w:szCs w:val="16"/>
    </w:rPr>
  </w:style>
  <w:style w:type="table" w:styleId="a6">
    <w:name w:val="Table Grid"/>
    <w:basedOn w:val="a1"/>
    <w:uiPriority w:val="59"/>
    <w:rsid w:val="00917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20983"/>
    <w:pPr>
      <w:tabs>
        <w:tab w:val="center" w:pos="4677"/>
        <w:tab w:val="right" w:pos="9355"/>
      </w:tabs>
    </w:pPr>
  </w:style>
  <w:style w:type="character" w:customStyle="1" w:styleId="a8">
    <w:name w:val="Верхний колонтитул Знак"/>
    <w:basedOn w:val="a0"/>
    <w:link w:val="a7"/>
    <w:uiPriority w:val="99"/>
    <w:rsid w:val="00620983"/>
    <w:rPr>
      <w:rFonts w:ascii="Tahoma" w:hAnsi="Tahoma" w:cs="Tahoma"/>
    </w:rPr>
  </w:style>
  <w:style w:type="paragraph" w:styleId="a9">
    <w:name w:val="footer"/>
    <w:basedOn w:val="a"/>
    <w:link w:val="aa"/>
    <w:uiPriority w:val="99"/>
    <w:unhideWhenUsed/>
    <w:rsid w:val="00620983"/>
    <w:pPr>
      <w:tabs>
        <w:tab w:val="center" w:pos="4677"/>
        <w:tab w:val="right" w:pos="9355"/>
      </w:tabs>
    </w:pPr>
  </w:style>
  <w:style w:type="character" w:customStyle="1" w:styleId="aa">
    <w:name w:val="Нижний колонтитул Знак"/>
    <w:basedOn w:val="a0"/>
    <w:link w:val="a9"/>
    <w:uiPriority w:val="99"/>
    <w:rsid w:val="00620983"/>
    <w:rPr>
      <w:rFonts w:ascii="Tahoma" w:hAnsi="Tahoma" w:cs="Tahoma"/>
    </w:rPr>
  </w:style>
  <w:style w:type="character" w:customStyle="1" w:styleId="12">
    <w:name w:val="Заголовок 1 Знак"/>
    <w:basedOn w:val="a0"/>
    <w:link w:val="11"/>
    <w:uiPriority w:val="9"/>
    <w:rsid w:val="00DC017E"/>
    <w:rPr>
      <w:rFonts w:asciiTheme="majorHAnsi" w:eastAsiaTheme="majorEastAsia" w:hAnsiTheme="majorHAnsi" w:cstheme="majorBidi"/>
      <w:b/>
      <w:bCs/>
      <w:sz w:val="28"/>
      <w:szCs w:val="28"/>
      <w:shd w:val="clear" w:color="auto" w:fill="FFFFFF"/>
      <w:lang w:val="en-US" w:eastAsia="ru-RU"/>
    </w:rPr>
  </w:style>
  <w:style w:type="character" w:customStyle="1" w:styleId="22">
    <w:name w:val="Заголовок 2 Знак"/>
    <w:basedOn w:val="a0"/>
    <w:link w:val="21"/>
    <w:uiPriority w:val="9"/>
    <w:rsid w:val="00B6716F"/>
    <w:rPr>
      <w:rFonts w:asciiTheme="majorHAnsi" w:eastAsiaTheme="majorEastAsia" w:hAnsiTheme="majorHAnsi" w:cstheme="majorBidi"/>
      <w:b/>
      <w:bCs/>
      <w:sz w:val="26"/>
      <w:szCs w:val="26"/>
    </w:rPr>
  </w:style>
  <w:style w:type="character" w:styleId="ab">
    <w:name w:val="Placeholder Text"/>
    <w:basedOn w:val="a0"/>
    <w:uiPriority w:val="99"/>
    <w:semiHidden/>
    <w:rsid w:val="00BF24EC"/>
    <w:rPr>
      <w:color w:val="808080"/>
    </w:rPr>
  </w:style>
  <w:style w:type="character" w:customStyle="1" w:styleId="40">
    <w:name w:val="Заголовок 4 Знак"/>
    <w:basedOn w:val="a0"/>
    <w:link w:val="4"/>
    <w:uiPriority w:val="9"/>
    <w:rsid w:val="00B824D1"/>
    <w:rPr>
      <w:rFonts w:asciiTheme="majorHAnsi" w:eastAsiaTheme="majorEastAsia" w:hAnsiTheme="majorHAnsi" w:cstheme="majorBidi"/>
      <w:bCs/>
      <w:i/>
      <w:iCs/>
      <w:szCs w:val="24"/>
      <w:u w:val="single"/>
      <w:shd w:val="clear" w:color="auto" w:fill="FFFFFF"/>
      <w:lang w:eastAsia="ru-RU"/>
    </w:rPr>
  </w:style>
  <w:style w:type="character" w:customStyle="1" w:styleId="50">
    <w:name w:val="Заголовок 5 Знак"/>
    <w:basedOn w:val="a0"/>
    <w:link w:val="5"/>
    <w:uiPriority w:val="9"/>
    <w:rsid w:val="00240790"/>
    <w:rPr>
      <w:rFonts w:asciiTheme="majorHAnsi" w:eastAsiaTheme="majorEastAsia" w:hAnsiTheme="majorHAnsi" w:cstheme="majorBidi"/>
      <w:color w:val="243F60" w:themeColor="accent1" w:themeShade="7F"/>
      <w:shd w:val="clear" w:color="auto" w:fill="FFFFFF"/>
      <w:lang w:eastAsia="ru-RU"/>
    </w:rPr>
  </w:style>
  <w:style w:type="paragraph" w:styleId="ac">
    <w:name w:val="Normal (Web)"/>
    <w:basedOn w:val="a"/>
    <w:uiPriority w:val="99"/>
    <w:unhideWhenUsed/>
    <w:rsid w:val="00240790"/>
    <w:pPr>
      <w:spacing w:before="100" w:beforeAutospacing="1" w:after="100" w:afterAutospacing="1"/>
    </w:pPr>
    <w:rPr>
      <w:rFonts w:ascii="Times New Roman" w:hAnsi="Times New Roman"/>
      <w:color w:val="000000"/>
      <w:sz w:val="24"/>
    </w:rPr>
  </w:style>
  <w:style w:type="character" w:customStyle="1" w:styleId="keyword">
    <w:name w:val="keyword"/>
    <w:basedOn w:val="a0"/>
    <w:rsid w:val="00240790"/>
  </w:style>
  <w:style w:type="character" w:customStyle="1" w:styleId="texample">
    <w:name w:val="texample"/>
    <w:basedOn w:val="a0"/>
    <w:rsid w:val="00240790"/>
  </w:style>
  <w:style w:type="paragraph" w:styleId="HTML">
    <w:name w:val="HTML Preformatted"/>
    <w:basedOn w:val="a"/>
    <w:link w:val="HTML0"/>
    <w:uiPriority w:val="99"/>
    <w:unhideWhenUsed/>
    <w:rsid w:val="002407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uiPriority w:val="99"/>
    <w:rsid w:val="00240790"/>
    <w:rPr>
      <w:rFonts w:ascii="Courier New" w:eastAsia="Times New Roman" w:hAnsi="Courier New" w:cs="Courier New"/>
      <w:color w:val="000000"/>
      <w:sz w:val="20"/>
      <w:szCs w:val="20"/>
      <w:shd w:val="clear" w:color="auto" w:fill="FFFFFF"/>
      <w:lang w:eastAsia="ru-RU"/>
    </w:rPr>
  </w:style>
  <w:style w:type="character" w:customStyle="1" w:styleId="31">
    <w:name w:val="Заголовок 3 Знак"/>
    <w:basedOn w:val="a0"/>
    <w:link w:val="30"/>
    <w:uiPriority w:val="9"/>
    <w:rsid w:val="006E4CAA"/>
    <w:rPr>
      <w:rFonts w:asciiTheme="majorHAnsi" w:eastAsiaTheme="majorEastAsia" w:hAnsiTheme="majorHAnsi" w:cstheme="majorBidi"/>
      <w:b/>
      <w:bCs/>
      <w:sz w:val="24"/>
      <w:szCs w:val="24"/>
      <w:shd w:val="clear" w:color="auto" w:fill="FFFFFF"/>
      <w:lang w:eastAsia="ru-RU"/>
    </w:rPr>
  </w:style>
  <w:style w:type="paragraph" w:customStyle="1" w:styleId="ad">
    <w:name w:val="Табл"/>
    <w:basedOn w:val="a"/>
    <w:qFormat/>
    <w:rsid w:val="009965A5"/>
    <w:pPr>
      <w:spacing w:before="0" w:after="0"/>
      <w:ind w:left="57" w:right="57" w:firstLine="0"/>
    </w:pPr>
    <w:rPr>
      <w:sz w:val="18"/>
      <w:szCs w:val="18"/>
    </w:rPr>
  </w:style>
  <w:style w:type="paragraph" w:customStyle="1" w:styleId="ae">
    <w:name w:val="прогр"/>
    <w:basedOn w:val="a"/>
    <w:qFormat/>
    <w:rsid w:val="0085043C"/>
    <w:pPr>
      <w:ind w:left="567" w:firstLine="0"/>
    </w:pPr>
    <w:rPr>
      <w:rFonts w:cs="Tahoma"/>
      <w:sz w:val="18"/>
      <w:szCs w:val="22"/>
      <w:lang w:val="en-US"/>
    </w:rPr>
  </w:style>
  <w:style w:type="paragraph" w:styleId="af">
    <w:name w:val="Normal Indent"/>
    <w:basedOn w:val="a"/>
    <w:uiPriority w:val="99"/>
    <w:semiHidden/>
    <w:unhideWhenUsed/>
    <w:rsid w:val="006E4CAA"/>
    <w:pPr>
      <w:ind w:left="708"/>
    </w:pPr>
  </w:style>
  <w:style w:type="character" w:customStyle="1" w:styleId="60">
    <w:name w:val="Заголовок 6 Знак"/>
    <w:basedOn w:val="a0"/>
    <w:link w:val="6"/>
    <w:uiPriority w:val="9"/>
    <w:rsid w:val="007D6FE3"/>
    <w:rPr>
      <w:rFonts w:asciiTheme="majorHAnsi" w:eastAsiaTheme="majorEastAsia" w:hAnsiTheme="majorHAnsi" w:cstheme="majorBidi"/>
      <w:i/>
      <w:iCs/>
      <w:color w:val="243F60" w:themeColor="accent1" w:themeShade="7F"/>
      <w:shd w:val="clear" w:color="auto" w:fill="FFFFFF"/>
      <w:lang w:eastAsia="ru-RU"/>
    </w:rPr>
  </w:style>
  <w:style w:type="character" w:customStyle="1" w:styleId="objectname">
    <w:name w:val="objectname"/>
    <w:basedOn w:val="a0"/>
    <w:rsid w:val="00780AE0"/>
  </w:style>
  <w:style w:type="character" w:styleId="af0">
    <w:name w:val="Hyperlink"/>
    <w:basedOn w:val="a0"/>
    <w:uiPriority w:val="99"/>
    <w:unhideWhenUsed/>
    <w:rsid w:val="00E428B8"/>
    <w:rPr>
      <w:color w:val="0000FF"/>
      <w:u w:val="single"/>
    </w:rPr>
  </w:style>
  <w:style w:type="paragraph" w:customStyle="1" w:styleId="20">
    <w:name w:val="подз2"/>
    <w:basedOn w:val="a"/>
    <w:rsid w:val="00D54348"/>
    <w:pPr>
      <w:numPr>
        <w:ilvl w:val="1"/>
        <w:numId w:val="99"/>
      </w:numPr>
    </w:pPr>
  </w:style>
  <w:style w:type="numbering" w:customStyle="1" w:styleId="1">
    <w:name w:val="Стиль1"/>
    <w:uiPriority w:val="99"/>
    <w:rsid w:val="008227DA"/>
    <w:pPr>
      <w:numPr>
        <w:numId w:val="105"/>
      </w:numPr>
    </w:pPr>
  </w:style>
  <w:style w:type="numbering" w:customStyle="1" w:styleId="sp1">
    <w:name w:val="sp1"/>
    <w:uiPriority w:val="99"/>
    <w:rsid w:val="00A6733A"/>
    <w:pPr>
      <w:numPr>
        <w:numId w:val="108"/>
      </w:numPr>
    </w:pPr>
  </w:style>
  <w:style w:type="paragraph" w:customStyle="1" w:styleId="10">
    <w:name w:val="заг 1"/>
    <w:basedOn w:val="11"/>
    <w:link w:val="13"/>
    <w:qFormat/>
    <w:rsid w:val="00A6733A"/>
    <w:pPr>
      <w:numPr>
        <w:numId w:val="98"/>
      </w:numPr>
      <w:jc w:val="left"/>
    </w:pPr>
  </w:style>
  <w:style w:type="paragraph" w:customStyle="1" w:styleId="2">
    <w:name w:val="заг 2"/>
    <w:basedOn w:val="21"/>
    <w:link w:val="23"/>
    <w:qFormat/>
    <w:rsid w:val="00DC017E"/>
    <w:pPr>
      <w:numPr>
        <w:ilvl w:val="1"/>
        <w:numId w:val="98"/>
      </w:numPr>
    </w:pPr>
  </w:style>
  <w:style w:type="character" w:customStyle="1" w:styleId="13">
    <w:name w:val="заг 1 Знак"/>
    <w:basedOn w:val="12"/>
    <w:link w:val="10"/>
    <w:rsid w:val="00A6733A"/>
    <w:rPr>
      <w:rFonts w:asciiTheme="majorHAnsi" w:eastAsiaTheme="majorEastAsia" w:hAnsiTheme="majorHAnsi" w:cstheme="majorBidi"/>
      <w:b/>
      <w:bCs/>
      <w:sz w:val="28"/>
      <w:szCs w:val="28"/>
      <w:shd w:val="clear" w:color="auto" w:fill="FFFFFF"/>
      <w:lang w:val="en-US" w:eastAsia="ru-RU"/>
    </w:rPr>
  </w:style>
  <w:style w:type="paragraph" w:customStyle="1" w:styleId="3">
    <w:name w:val="заг3"/>
    <w:basedOn w:val="30"/>
    <w:link w:val="32"/>
    <w:qFormat/>
    <w:rsid w:val="002302FD"/>
    <w:pPr>
      <w:numPr>
        <w:ilvl w:val="2"/>
        <w:numId w:val="98"/>
      </w:numPr>
    </w:pPr>
  </w:style>
  <w:style w:type="character" w:customStyle="1" w:styleId="23">
    <w:name w:val="заг 2 Знак"/>
    <w:basedOn w:val="22"/>
    <w:link w:val="2"/>
    <w:rsid w:val="00DC017E"/>
    <w:rPr>
      <w:rFonts w:asciiTheme="majorHAnsi" w:eastAsiaTheme="majorEastAsia" w:hAnsiTheme="majorHAnsi" w:cstheme="majorBidi"/>
      <w:b/>
      <w:bCs/>
      <w:sz w:val="26"/>
      <w:szCs w:val="26"/>
      <w:shd w:val="clear" w:color="auto" w:fill="FFFFFF"/>
      <w:lang w:eastAsia="ru-RU"/>
    </w:rPr>
  </w:style>
  <w:style w:type="character" w:customStyle="1" w:styleId="32">
    <w:name w:val="заг3 Знак"/>
    <w:basedOn w:val="31"/>
    <w:link w:val="3"/>
    <w:rsid w:val="002302FD"/>
    <w:rPr>
      <w:rFonts w:asciiTheme="majorHAnsi" w:eastAsiaTheme="majorEastAsia" w:hAnsiTheme="majorHAnsi" w:cstheme="majorBidi"/>
      <w:b/>
      <w:bCs/>
      <w:sz w:val="24"/>
      <w:szCs w:val="24"/>
      <w:shd w:val="clear" w:color="auto" w:fill="FFFFFF"/>
      <w:lang w:eastAsia="ru-RU"/>
    </w:rPr>
  </w:style>
  <w:style w:type="table" w:styleId="af1">
    <w:name w:val="Colorful List"/>
    <w:basedOn w:val="a1"/>
    <w:uiPriority w:val="72"/>
    <w:rsid w:val="00073F3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6">
    <w:name w:val="Colorful Shading Accent 6"/>
    <w:basedOn w:val="a1"/>
    <w:uiPriority w:val="71"/>
    <w:rsid w:val="00073F3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1"/>
    <w:uiPriority w:val="72"/>
    <w:rsid w:val="00073F3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
    <w:name w:val="Colorful List Accent 2"/>
    <w:basedOn w:val="a1"/>
    <w:uiPriority w:val="72"/>
    <w:rsid w:val="00073F3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af2">
    <w:name w:val="Colorful Grid"/>
    <w:basedOn w:val="a1"/>
    <w:uiPriority w:val="73"/>
    <w:rsid w:val="00073F3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5">
    <w:name w:val="Colorful List Accent 5"/>
    <w:basedOn w:val="a1"/>
    <w:uiPriority w:val="72"/>
    <w:rsid w:val="00073F3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24">
    <w:name w:val="Стиль2"/>
    <w:basedOn w:val="a1"/>
    <w:uiPriority w:val="99"/>
    <w:rsid w:val="002036BF"/>
    <w:pPr>
      <w:spacing w:after="0" w:line="240" w:lineRule="auto"/>
    </w:pPr>
    <w:tblPr/>
  </w:style>
  <w:style w:type="table" w:customStyle="1" w:styleId="33">
    <w:name w:val="Стиль3"/>
    <w:basedOn w:val="a1"/>
    <w:uiPriority w:val="99"/>
    <w:rsid w:val="00CA0C55"/>
    <w:pPr>
      <w:spacing w:after="0" w:line="240" w:lineRule="auto"/>
    </w:pPr>
    <w:tblPr/>
  </w:style>
  <w:style w:type="paragraph" w:styleId="af3">
    <w:name w:val="TOC Heading"/>
    <w:basedOn w:val="11"/>
    <w:next w:val="a"/>
    <w:uiPriority w:val="39"/>
    <w:semiHidden/>
    <w:unhideWhenUsed/>
    <w:qFormat/>
    <w:rsid w:val="002E29F9"/>
    <w:pPr>
      <w:numPr>
        <w:numId w:val="0"/>
      </w:numPr>
      <w:shd w:val="clear" w:color="auto" w:fill="auto"/>
      <w:spacing w:before="480" w:after="0" w:line="276" w:lineRule="auto"/>
      <w:jc w:val="left"/>
      <w:outlineLvl w:val="9"/>
    </w:pPr>
    <w:rPr>
      <w:color w:val="365F91" w:themeColor="accent1" w:themeShade="BF"/>
      <w:lang w:val="ru-RU"/>
    </w:rPr>
  </w:style>
  <w:style w:type="paragraph" w:styleId="25">
    <w:name w:val="toc 2"/>
    <w:basedOn w:val="a"/>
    <w:next w:val="a"/>
    <w:autoRedefine/>
    <w:uiPriority w:val="39"/>
    <w:unhideWhenUsed/>
    <w:qFormat/>
    <w:rsid w:val="002E29F9"/>
    <w:pPr>
      <w:shd w:val="clear" w:color="auto" w:fill="auto"/>
      <w:spacing w:before="0" w:after="100" w:line="276" w:lineRule="auto"/>
      <w:ind w:left="220" w:firstLine="0"/>
    </w:pPr>
    <w:rPr>
      <w:rFonts w:asciiTheme="minorHAnsi" w:eastAsiaTheme="minorEastAsia" w:hAnsiTheme="minorHAnsi" w:cstheme="minorBidi"/>
      <w:szCs w:val="22"/>
    </w:rPr>
  </w:style>
  <w:style w:type="paragraph" w:styleId="14">
    <w:name w:val="toc 1"/>
    <w:basedOn w:val="a"/>
    <w:next w:val="a"/>
    <w:autoRedefine/>
    <w:uiPriority w:val="39"/>
    <w:unhideWhenUsed/>
    <w:qFormat/>
    <w:rsid w:val="002E29F9"/>
    <w:pPr>
      <w:shd w:val="clear" w:color="auto" w:fill="auto"/>
      <w:spacing w:before="0" w:after="100" w:line="276" w:lineRule="auto"/>
      <w:ind w:firstLine="0"/>
    </w:pPr>
    <w:rPr>
      <w:rFonts w:asciiTheme="minorHAnsi" w:eastAsiaTheme="minorEastAsia" w:hAnsiTheme="minorHAnsi" w:cstheme="minorBidi"/>
      <w:szCs w:val="22"/>
    </w:rPr>
  </w:style>
  <w:style w:type="paragraph" w:styleId="34">
    <w:name w:val="toc 3"/>
    <w:basedOn w:val="a"/>
    <w:next w:val="a"/>
    <w:autoRedefine/>
    <w:uiPriority w:val="39"/>
    <w:unhideWhenUsed/>
    <w:qFormat/>
    <w:rsid w:val="002E29F9"/>
    <w:pPr>
      <w:shd w:val="clear" w:color="auto" w:fill="auto"/>
      <w:spacing w:before="0" w:after="100" w:line="276" w:lineRule="auto"/>
      <w:ind w:left="440" w:firstLine="0"/>
    </w:pPr>
    <w:rPr>
      <w:rFonts w:asciiTheme="minorHAnsi" w:eastAsiaTheme="minorEastAsia" w:hAnsiTheme="minorHAnsi" w:cstheme="minorBidi"/>
      <w:szCs w:val="22"/>
    </w:rPr>
  </w:style>
  <w:style w:type="paragraph" w:styleId="41">
    <w:name w:val="toc 4"/>
    <w:basedOn w:val="a"/>
    <w:next w:val="a"/>
    <w:autoRedefine/>
    <w:uiPriority w:val="39"/>
    <w:unhideWhenUsed/>
    <w:rsid w:val="002E29F9"/>
    <w:pPr>
      <w:shd w:val="clear" w:color="auto" w:fill="auto"/>
      <w:spacing w:before="0" w:after="100" w:line="276" w:lineRule="auto"/>
      <w:ind w:left="660" w:firstLine="0"/>
    </w:pPr>
    <w:rPr>
      <w:rFonts w:asciiTheme="minorHAnsi" w:eastAsiaTheme="minorEastAsia" w:hAnsiTheme="minorHAnsi" w:cstheme="minorBidi"/>
      <w:szCs w:val="22"/>
    </w:rPr>
  </w:style>
  <w:style w:type="paragraph" w:styleId="51">
    <w:name w:val="toc 5"/>
    <w:basedOn w:val="a"/>
    <w:next w:val="a"/>
    <w:autoRedefine/>
    <w:uiPriority w:val="39"/>
    <w:unhideWhenUsed/>
    <w:rsid w:val="002E29F9"/>
    <w:pPr>
      <w:shd w:val="clear" w:color="auto" w:fill="auto"/>
      <w:spacing w:before="0" w:after="100" w:line="276" w:lineRule="auto"/>
      <w:ind w:left="880" w:firstLine="0"/>
    </w:pPr>
    <w:rPr>
      <w:rFonts w:asciiTheme="minorHAnsi" w:eastAsiaTheme="minorEastAsia" w:hAnsiTheme="minorHAnsi" w:cstheme="minorBidi"/>
      <w:szCs w:val="22"/>
    </w:rPr>
  </w:style>
  <w:style w:type="paragraph" w:styleId="61">
    <w:name w:val="toc 6"/>
    <w:basedOn w:val="a"/>
    <w:next w:val="a"/>
    <w:autoRedefine/>
    <w:uiPriority w:val="39"/>
    <w:unhideWhenUsed/>
    <w:rsid w:val="002E29F9"/>
    <w:pPr>
      <w:shd w:val="clear" w:color="auto" w:fill="auto"/>
      <w:spacing w:before="0" w:after="100" w:line="276" w:lineRule="auto"/>
      <w:ind w:left="1100" w:firstLine="0"/>
    </w:pPr>
    <w:rPr>
      <w:rFonts w:asciiTheme="minorHAnsi" w:eastAsiaTheme="minorEastAsia" w:hAnsiTheme="minorHAnsi" w:cstheme="minorBidi"/>
      <w:szCs w:val="22"/>
    </w:rPr>
  </w:style>
  <w:style w:type="paragraph" w:styleId="7">
    <w:name w:val="toc 7"/>
    <w:basedOn w:val="a"/>
    <w:next w:val="a"/>
    <w:autoRedefine/>
    <w:uiPriority w:val="39"/>
    <w:unhideWhenUsed/>
    <w:rsid w:val="002E29F9"/>
    <w:pPr>
      <w:shd w:val="clear" w:color="auto" w:fill="auto"/>
      <w:spacing w:before="0" w:after="100" w:line="276" w:lineRule="auto"/>
      <w:ind w:left="1320" w:firstLine="0"/>
    </w:pPr>
    <w:rPr>
      <w:rFonts w:asciiTheme="minorHAnsi" w:eastAsiaTheme="minorEastAsia" w:hAnsiTheme="minorHAnsi" w:cstheme="minorBidi"/>
      <w:szCs w:val="22"/>
    </w:rPr>
  </w:style>
  <w:style w:type="paragraph" w:styleId="8">
    <w:name w:val="toc 8"/>
    <w:basedOn w:val="a"/>
    <w:next w:val="a"/>
    <w:autoRedefine/>
    <w:uiPriority w:val="39"/>
    <w:unhideWhenUsed/>
    <w:rsid w:val="002E29F9"/>
    <w:pPr>
      <w:shd w:val="clear" w:color="auto" w:fill="auto"/>
      <w:spacing w:before="0" w:after="100" w:line="276" w:lineRule="auto"/>
      <w:ind w:left="1540" w:firstLine="0"/>
    </w:pPr>
    <w:rPr>
      <w:rFonts w:asciiTheme="minorHAnsi" w:eastAsiaTheme="minorEastAsia" w:hAnsiTheme="minorHAnsi" w:cstheme="minorBidi"/>
      <w:szCs w:val="22"/>
    </w:rPr>
  </w:style>
  <w:style w:type="paragraph" w:styleId="9">
    <w:name w:val="toc 9"/>
    <w:basedOn w:val="a"/>
    <w:next w:val="a"/>
    <w:autoRedefine/>
    <w:uiPriority w:val="39"/>
    <w:unhideWhenUsed/>
    <w:rsid w:val="002E29F9"/>
    <w:pPr>
      <w:shd w:val="clear" w:color="auto" w:fill="auto"/>
      <w:spacing w:before="0" w:after="100" w:line="276" w:lineRule="auto"/>
      <w:ind w:left="1760" w:firstLine="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696803">
      <w:bodyDiv w:val="1"/>
      <w:marLeft w:val="0"/>
      <w:marRight w:val="0"/>
      <w:marTop w:val="0"/>
      <w:marBottom w:val="0"/>
      <w:divBdr>
        <w:top w:val="none" w:sz="0" w:space="0" w:color="auto"/>
        <w:left w:val="none" w:sz="0" w:space="0" w:color="auto"/>
        <w:bottom w:val="none" w:sz="0" w:space="0" w:color="auto"/>
        <w:right w:val="none" w:sz="0" w:space="0" w:color="auto"/>
      </w:divBdr>
    </w:div>
    <w:div w:id="346060266">
      <w:bodyDiv w:val="1"/>
      <w:marLeft w:val="0"/>
      <w:marRight w:val="0"/>
      <w:marTop w:val="0"/>
      <w:marBottom w:val="0"/>
      <w:divBdr>
        <w:top w:val="none" w:sz="0" w:space="0" w:color="auto"/>
        <w:left w:val="none" w:sz="0" w:space="0" w:color="auto"/>
        <w:bottom w:val="none" w:sz="0" w:space="0" w:color="auto"/>
        <w:right w:val="none" w:sz="0" w:space="0" w:color="auto"/>
      </w:divBdr>
    </w:div>
    <w:div w:id="711996147">
      <w:bodyDiv w:val="1"/>
      <w:marLeft w:val="0"/>
      <w:marRight w:val="0"/>
      <w:marTop w:val="0"/>
      <w:marBottom w:val="0"/>
      <w:divBdr>
        <w:top w:val="none" w:sz="0" w:space="0" w:color="auto"/>
        <w:left w:val="none" w:sz="0" w:space="0" w:color="auto"/>
        <w:bottom w:val="none" w:sz="0" w:space="0" w:color="auto"/>
        <w:right w:val="none" w:sz="0" w:space="0" w:color="auto"/>
      </w:divBdr>
    </w:div>
    <w:div w:id="1264072212">
      <w:bodyDiv w:val="1"/>
      <w:marLeft w:val="0"/>
      <w:marRight w:val="0"/>
      <w:marTop w:val="0"/>
      <w:marBottom w:val="0"/>
      <w:divBdr>
        <w:top w:val="none" w:sz="0" w:space="0" w:color="auto"/>
        <w:left w:val="none" w:sz="0" w:space="0" w:color="auto"/>
        <w:bottom w:val="none" w:sz="0" w:space="0" w:color="auto"/>
        <w:right w:val="none" w:sz="0" w:space="0" w:color="auto"/>
      </w:divBdr>
      <w:divsChild>
        <w:div w:id="202180472">
          <w:marLeft w:val="0"/>
          <w:marRight w:val="0"/>
          <w:marTop w:val="0"/>
          <w:marBottom w:val="0"/>
          <w:divBdr>
            <w:top w:val="none" w:sz="0" w:space="0" w:color="auto"/>
            <w:left w:val="none" w:sz="0" w:space="0" w:color="auto"/>
            <w:bottom w:val="none" w:sz="0" w:space="0" w:color="auto"/>
            <w:right w:val="none" w:sz="0" w:space="0" w:color="auto"/>
          </w:divBdr>
        </w:div>
      </w:divsChild>
    </w:div>
    <w:div w:id="1332831850">
      <w:bodyDiv w:val="1"/>
      <w:marLeft w:val="0"/>
      <w:marRight w:val="0"/>
      <w:marTop w:val="0"/>
      <w:marBottom w:val="0"/>
      <w:divBdr>
        <w:top w:val="none" w:sz="0" w:space="0" w:color="auto"/>
        <w:left w:val="none" w:sz="0" w:space="0" w:color="auto"/>
        <w:bottom w:val="none" w:sz="0" w:space="0" w:color="auto"/>
        <w:right w:val="none" w:sz="0" w:space="0" w:color="auto"/>
      </w:divBdr>
      <w:divsChild>
        <w:div w:id="1409838866">
          <w:marLeft w:val="0"/>
          <w:marRight w:val="0"/>
          <w:marTop w:val="0"/>
          <w:marBottom w:val="0"/>
          <w:divBdr>
            <w:top w:val="none" w:sz="0" w:space="0" w:color="auto"/>
            <w:left w:val="none" w:sz="0" w:space="0" w:color="auto"/>
            <w:bottom w:val="none" w:sz="0" w:space="0" w:color="auto"/>
            <w:right w:val="none" w:sz="0" w:space="0" w:color="auto"/>
          </w:divBdr>
          <w:divsChild>
            <w:div w:id="1775634084">
              <w:marLeft w:val="0"/>
              <w:marRight w:val="0"/>
              <w:marTop w:val="0"/>
              <w:marBottom w:val="0"/>
              <w:divBdr>
                <w:top w:val="none" w:sz="0" w:space="0" w:color="auto"/>
                <w:left w:val="none" w:sz="0" w:space="0" w:color="auto"/>
                <w:bottom w:val="none" w:sz="0" w:space="0" w:color="auto"/>
                <w:right w:val="none" w:sz="0" w:space="0" w:color="auto"/>
              </w:divBdr>
              <w:divsChild>
                <w:div w:id="147537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80094">
          <w:marLeft w:val="0"/>
          <w:marRight w:val="0"/>
          <w:marTop w:val="0"/>
          <w:marBottom w:val="0"/>
          <w:divBdr>
            <w:top w:val="none" w:sz="0" w:space="0" w:color="auto"/>
            <w:left w:val="none" w:sz="0" w:space="0" w:color="auto"/>
            <w:bottom w:val="none" w:sz="0" w:space="0" w:color="auto"/>
            <w:right w:val="none" w:sz="0" w:space="0" w:color="auto"/>
          </w:divBdr>
        </w:div>
      </w:divsChild>
    </w:div>
    <w:div w:id="1496070169">
      <w:bodyDiv w:val="1"/>
      <w:marLeft w:val="0"/>
      <w:marRight w:val="0"/>
      <w:marTop w:val="0"/>
      <w:marBottom w:val="0"/>
      <w:divBdr>
        <w:top w:val="none" w:sz="0" w:space="0" w:color="auto"/>
        <w:left w:val="none" w:sz="0" w:space="0" w:color="auto"/>
        <w:bottom w:val="none" w:sz="0" w:space="0" w:color="auto"/>
        <w:right w:val="none" w:sz="0" w:space="0" w:color="auto"/>
      </w:divBdr>
    </w:div>
    <w:div w:id="186844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hyperlink" Target="https://www.intuit.ru/studies/courses/629/485/lecture/11001?page=2" TargetMode="External"/><Relationship Id="rId42" Type="http://schemas.openxmlformats.org/officeDocument/2006/relationships/image" Target="media/image25.gif"/><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21.png"/><Relationship Id="rId159" Type="http://schemas.openxmlformats.org/officeDocument/2006/relationships/image" Target="media/image141.png"/><Relationship Id="rId170" Type="http://schemas.openxmlformats.org/officeDocument/2006/relationships/image" Target="media/image152.png"/><Relationship Id="rId191" Type="http://schemas.openxmlformats.org/officeDocument/2006/relationships/image" Target="media/image173.png"/><Relationship Id="rId205" Type="http://schemas.openxmlformats.org/officeDocument/2006/relationships/hyperlink" Target="https://www.intuit.ru/studies/courses/629/485/lecture/11013?page=2" TargetMode="External"/><Relationship Id="rId226" Type="http://schemas.openxmlformats.org/officeDocument/2006/relationships/hyperlink" Target="https://www.intuit.ru/studies/courses/629/485/lecture/11017?page=2" TargetMode="External"/><Relationship Id="rId247" Type="http://schemas.openxmlformats.org/officeDocument/2006/relationships/image" Target="media/image187.png"/><Relationship Id="rId107" Type="http://schemas.openxmlformats.org/officeDocument/2006/relationships/image" Target="media/image90.png"/><Relationship Id="rId11" Type="http://schemas.openxmlformats.org/officeDocument/2006/relationships/hyperlink" Target="https://www.intuit.ru/studies/courses/486/342/lecture/8225?page=1" TargetMode="External"/><Relationship Id="rId32" Type="http://schemas.openxmlformats.org/officeDocument/2006/relationships/image" Target="media/image15.gif"/><Relationship Id="rId53" Type="http://schemas.openxmlformats.org/officeDocument/2006/relationships/image" Target="media/image36.gif"/><Relationship Id="rId74" Type="http://schemas.openxmlformats.org/officeDocument/2006/relationships/image" Target="media/image57.png"/><Relationship Id="rId128" Type="http://schemas.openxmlformats.org/officeDocument/2006/relationships/image" Target="media/image111.png"/><Relationship Id="rId149" Type="http://schemas.openxmlformats.org/officeDocument/2006/relationships/image" Target="media/image132.png"/><Relationship Id="rId5" Type="http://schemas.openxmlformats.org/officeDocument/2006/relationships/settings" Target="settings.xml"/><Relationship Id="rId95" Type="http://schemas.openxmlformats.org/officeDocument/2006/relationships/image" Target="media/image78.png"/><Relationship Id="rId160" Type="http://schemas.openxmlformats.org/officeDocument/2006/relationships/image" Target="media/image142.png"/><Relationship Id="rId181" Type="http://schemas.openxmlformats.org/officeDocument/2006/relationships/image" Target="media/image163.png"/><Relationship Id="rId216" Type="http://schemas.openxmlformats.org/officeDocument/2006/relationships/hyperlink" Target="https://www.intuit.ru/studies/courses/629/485/lecture/11015?page=4" TargetMode="External"/><Relationship Id="rId237" Type="http://schemas.openxmlformats.org/officeDocument/2006/relationships/hyperlink" Target="https://www.intuit.ru/studies/courses/629/485/lecture/11017?page=4" TargetMode="External"/><Relationship Id="rId22" Type="http://schemas.openxmlformats.org/officeDocument/2006/relationships/image" Target="media/image6.jpeg"/><Relationship Id="rId43" Type="http://schemas.openxmlformats.org/officeDocument/2006/relationships/image" Target="media/image26.gif"/><Relationship Id="rId64" Type="http://schemas.openxmlformats.org/officeDocument/2006/relationships/image" Target="media/image47.png"/><Relationship Id="rId118" Type="http://schemas.openxmlformats.org/officeDocument/2006/relationships/image" Target="media/image101.png"/><Relationship Id="rId139" Type="http://schemas.openxmlformats.org/officeDocument/2006/relationships/image" Target="media/image122.png"/><Relationship Id="rId85" Type="http://schemas.openxmlformats.org/officeDocument/2006/relationships/image" Target="media/image68.png"/><Relationship Id="rId150" Type="http://schemas.openxmlformats.org/officeDocument/2006/relationships/image" Target="media/image133.png"/><Relationship Id="rId171" Type="http://schemas.openxmlformats.org/officeDocument/2006/relationships/image" Target="media/image153.png"/><Relationship Id="rId192" Type="http://schemas.openxmlformats.org/officeDocument/2006/relationships/image" Target="media/image174.png"/><Relationship Id="rId206" Type="http://schemas.openxmlformats.org/officeDocument/2006/relationships/image" Target="media/image181.jpeg"/><Relationship Id="rId227" Type="http://schemas.openxmlformats.org/officeDocument/2006/relationships/hyperlink" Target="https://www.intuit.ru/studies/courses/629/485/lecture/11017?page=2" TargetMode="External"/><Relationship Id="rId248" Type="http://schemas.openxmlformats.org/officeDocument/2006/relationships/image" Target="media/image188.png"/><Relationship Id="rId12" Type="http://schemas.openxmlformats.org/officeDocument/2006/relationships/image" Target="media/image2.gif"/><Relationship Id="rId33" Type="http://schemas.openxmlformats.org/officeDocument/2006/relationships/image" Target="media/image16.gif"/><Relationship Id="rId108" Type="http://schemas.openxmlformats.org/officeDocument/2006/relationships/image" Target="media/image91.png"/><Relationship Id="rId129" Type="http://schemas.openxmlformats.org/officeDocument/2006/relationships/image" Target="media/image112.png"/><Relationship Id="rId54" Type="http://schemas.openxmlformats.org/officeDocument/2006/relationships/image" Target="media/image37.gif"/><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3.png"/><Relationship Id="rId166" Type="http://schemas.openxmlformats.org/officeDocument/2006/relationships/image" Target="media/image148.png"/><Relationship Id="rId182" Type="http://schemas.openxmlformats.org/officeDocument/2006/relationships/image" Target="media/image164.png"/><Relationship Id="rId187" Type="http://schemas.openxmlformats.org/officeDocument/2006/relationships/image" Target="media/image169.gif"/><Relationship Id="rId217" Type="http://schemas.openxmlformats.org/officeDocument/2006/relationships/hyperlink" Target="https://www.intuit.ru/studies/courses/629/485/lecture/11015?page=5"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www.intuit.ru/studies/courses/629/485/lecture/11015?page=3" TargetMode="External"/><Relationship Id="rId233" Type="http://schemas.openxmlformats.org/officeDocument/2006/relationships/hyperlink" Target="https://www.intuit.ru/studies/courses/629/485/lecture/11017?page=3" TargetMode="External"/><Relationship Id="rId238" Type="http://schemas.openxmlformats.org/officeDocument/2006/relationships/hyperlink" Target="https://www.intuit.ru/studies/courses/629/485/lecture/11017?page=4" TargetMode="External"/><Relationship Id="rId254" Type="http://schemas.openxmlformats.org/officeDocument/2006/relationships/fontTable" Target="fontTable.xml"/><Relationship Id="rId23" Type="http://schemas.openxmlformats.org/officeDocument/2006/relationships/hyperlink" Target="https://www.intuit.ru/studies/courses/629/485/lecture/11001?page=2" TargetMode="External"/><Relationship Id="rId28" Type="http://schemas.openxmlformats.org/officeDocument/2006/relationships/image" Target="media/image11.gif"/><Relationship Id="rId49" Type="http://schemas.openxmlformats.org/officeDocument/2006/relationships/image" Target="media/image32.gif"/><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27.gif"/><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gif"/><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8.gif"/><Relationship Id="rId177" Type="http://schemas.openxmlformats.org/officeDocument/2006/relationships/image" Target="media/image159.png"/><Relationship Id="rId198" Type="http://schemas.openxmlformats.org/officeDocument/2006/relationships/hyperlink" Target="https://www.intuit.ru/studies/courses/629/485/lecture/11013?page=1" TargetMode="External"/><Relationship Id="rId172" Type="http://schemas.openxmlformats.org/officeDocument/2006/relationships/image" Target="media/image154.png"/><Relationship Id="rId193" Type="http://schemas.openxmlformats.org/officeDocument/2006/relationships/image" Target="media/image175.png"/><Relationship Id="rId202" Type="http://schemas.openxmlformats.org/officeDocument/2006/relationships/hyperlink" Target="https://www.intuit.ru/studies/courses/629/485/lecture/11013?page=2" TargetMode="External"/><Relationship Id="rId207" Type="http://schemas.openxmlformats.org/officeDocument/2006/relationships/hyperlink" Target="https://www.intuit.ru/studies/courses/629/485/lecture/11013?page=3" TargetMode="External"/><Relationship Id="rId223" Type="http://schemas.openxmlformats.org/officeDocument/2006/relationships/hyperlink" Target="https://www.intuit.ru/studies/courses/629/485/lecture/11015?page=6" TargetMode="External"/><Relationship Id="rId228" Type="http://schemas.openxmlformats.org/officeDocument/2006/relationships/image" Target="media/image185.jpeg"/><Relationship Id="rId244" Type="http://schemas.openxmlformats.org/officeDocument/2006/relationships/footer" Target="footer2.xml"/><Relationship Id="rId249" Type="http://schemas.openxmlformats.org/officeDocument/2006/relationships/header" Target="header4.xml"/><Relationship Id="rId13" Type="http://schemas.openxmlformats.org/officeDocument/2006/relationships/hyperlink" Target="https://www.intuit.ru/studies/courses/486/342/lecture/8225?page=1" TargetMode="External"/><Relationship Id="rId18" Type="http://schemas.openxmlformats.org/officeDocument/2006/relationships/hyperlink" Target="https://www.intuit.ru/studies/courses/629/485/lecture/11001?page=1" TargetMode="External"/><Relationship Id="rId39" Type="http://schemas.openxmlformats.org/officeDocument/2006/relationships/image" Target="media/image22.gif"/><Relationship Id="rId109" Type="http://schemas.openxmlformats.org/officeDocument/2006/relationships/image" Target="media/image92.png"/><Relationship Id="rId34" Type="http://schemas.openxmlformats.org/officeDocument/2006/relationships/image" Target="media/image17.gif"/><Relationship Id="rId50" Type="http://schemas.openxmlformats.org/officeDocument/2006/relationships/image" Target="media/image33.gif"/><Relationship Id="rId55" Type="http://schemas.openxmlformats.org/officeDocument/2006/relationships/image" Target="media/image38.gif"/><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gif"/><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49.png"/><Relationship Id="rId188" Type="http://schemas.openxmlformats.org/officeDocument/2006/relationships/image" Target="media/image170.pn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image" Target="media/image144.png"/><Relationship Id="rId183" Type="http://schemas.openxmlformats.org/officeDocument/2006/relationships/image" Target="media/image165.gif"/><Relationship Id="rId213" Type="http://schemas.openxmlformats.org/officeDocument/2006/relationships/hyperlink" Target="https://www.intuit.ru/studies/courses/629/485/lecture/11015?page=4" TargetMode="External"/><Relationship Id="rId218" Type="http://schemas.openxmlformats.org/officeDocument/2006/relationships/image" Target="media/image184.jpeg"/><Relationship Id="rId234" Type="http://schemas.openxmlformats.org/officeDocument/2006/relationships/hyperlink" Target="https://www.intuit.ru/studies/courses/629/485/lecture/11017?page=3" TargetMode="External"/><Relationship Id="rId239" Type="http://schemas.openxmlformats.org/officeDocument/2006/relationships/hyperlink" Target="https://www.intuit.ru/studies/courses/629/485/lecture/11017?page=4" TargetMode="External"/><Relationship Id="rId2" Type="http://schemas.openxmlformats.org/officeDocument/2006/relationships/numbering" Target="numbering.xml"/><Relationship Id="rId29" Type="http://schemas.openxmlformats.org/officeDocument/2006/relationships/image" Target="media/image12.gif"/><Relationship Id="rId250" Type="http://schemas.openxmlformats.org/officeDocument/2006/relationships/footer" Target="footer4.xml"/><Relationship Id="rId255" Type="http://schemas.openxmlformats.org/officeDocument/2006/relationships/theme" Target="theme/theme1.xml"/><Relationship Id="rId24" Type="http://schemas.openxmlformats.org/officeDocument/2006/relationships/image" Target="media/image7.jpeg"/><Relationship Id="rId40" Type="http://schemas.openxmlformats.org/officeDocument/2006/relationships/image" Target="media/image23.gif"/><Relationship Id="rId45" Type="http://schemas.openxmlformats.org/officeDocument/2006/relationships/image" Target="media/image28.gif"/><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39.png"/><Relationship Id="rId178" Type="http://schemas.openxmlformats.org/officeDocument/2006/relationships/image" Target="media/image160.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image" Target="media/image155.png"/><Relationship Id="rId194" Type="http://schemas.openxmlformats.org/officeDocument/2006/relationships/image" Target="media/image176.gif"/><Relationship Id="rId199" Type="http://schemas.openxmlformats.org/officeDocument/2006/relationships/hyperlink" Target="https://www.intuit.ru/studies/courses/629/485/lecture/11013?page=1" TargetMode="External"/><Relationship Id="rId203" Type="http://schemas.openxmlformats.org/officeDocument/2006/relationships/hyperlink" Target="https://www.intuit.ru/studies/courses/629/485/lecture/11013?page=2" TargetMode="External"/><Relationship Id="rId208" Type="http://schemas.openxmlformats.org/officeDocument/2006/relationships/image" Target="media/image182.gif"/><Relationship Id="rId229" Type="http://schemas.openxmlformats.org/officeDocument/2006/relationships/hyperlink" Target="https://www.intuit.ru/studies/courses/629/485/lecture/11017?page=3" TargetMode="External"/><Relationship Id="rId19" Type="http://schemas.openxmlformats.org/officeDocument/2006/relationships/hyperlink" Target="https://www.intuit.ru/studies/courses/629/485/lecture/11001?page=1" TargetMode="External"/><Relationship Id="rId224" Type="http://schemas.openxmlformats.org/officeDocument/2006/relationships/hyperlink" Target="https://www.intuit.ru/studies/courses/629/485/lecture/11017?page=1" TargetMode="External"/><Relationship Id="rId240" Type="http://schemas.openxmlformats.org/officeDocument/2006/relationships/hyperlink" Target="https://www.intuit.ru/studies/courses/629/485/literature" TargetMode="External"/><Relationship Id="rId245" Type="http://schemas.openxmlformats.org/officeDocument/2006/relationships/header" Target="header3.xml"/><Relationship Id="rId14" Type="http://schemas.openxmlformats.org/officeDocument/2006/relationships/image" Target="media/image3.gif"/><Relationship Id="rId30" Type="http://schemas.openxmlformats.org/officeDocument/2006/relationships/image" Target="media/image13.gif"/><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0.png"/><Relationship Id="rId8" Type="http://schemas.openxmlformats.org/officeDocument/2006/relationships/endnotes" Target="endnotes.xml"/><Relationship Id="rId51" Type="http://schemas.openxmlformats.org/officeDocument/2006/relationships/image" Target="media/image34.gif"/><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5.png"/><Relationship Id="rId184" Type="http://schemas.openxmlformats.org/officeDocument/2006/relationships/image" Target="media/image166.png"/><Relationship Id="rId189" Type="http://schemas.openxmlformats.org/officeDocument/2006/relationships/image" Target="media/image171.png"/><Relationship Id="rId219" Type="http://schemas.openxmlformats.org/officeDocument/2006/relationships/hyperlink" Target="https://www.intuit.ru/studies/courses/629/485/lecture/11015?page=5" TargetMode="External"/><Relationship Id="rId3" Type="http://schemas.openxmlformats.org/officeDocument/2006/relationships/styles" Target="styles.xml"/><Relationship Id="rId214" Type="http://schemas.openxmlformats.org/officeDocument/2006/relationships/hyperlink" Target="https://www.intuit.ru/studies/courses/629/485/lecture/11015?page=4" TargetMode="External"/><Relationship Id="rId230" Type="http://schemas.openxmlformats.org/officeDocument/2006/relationships/hyperlink" Target="https://www.intuit.ru/studies/courses/629/485/lecture/11017?page=1" TargetMode="External"/><Relationship Id="rId235" Type="http://schemas.openxmlformats.org/officeDocument/2006/relationships/hyperlink" Target="https://www.intuit.ru/studies/courses/629/485/lecture/11017?page=4" TargetMode="External"/><Relationship Id="rId251" Type="http://schemas.openxmlformats.org/officeDocument/2006/relationships/header" Target="header5.xml"/><Relationship Id="rId25" Type="http://schemas.openxmlformats.org/officeDocument/2006/relationships/image" Target="media/image8.gif"/><Relationship Id="rId46" Type="http://schemas.openxmlformats.org/officeDocument/2006/relationships/image" Target="media/image29.gif"/><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0.png"/><Relationship Id="rId20" Type="http://schemas.openxmlformats.org/officeDocument/2006/relationships/hyperlink" Target="https://www.intuit.ru/studies/courses/629/485/lecture/11001?page=2" TargetMode="External"/><Relationship Id="rId41" Type="http://schemas.openxmlformats.org/officeDocument/2006/relationships/image" Target="media/image24.gif"/><Relationship Id="rId62" Type="http://schemas.openxmlformats.org/officeDocument/2006/relationships/image" Target="media/image45.png"/><Relationship Id="rId83" Type="http://schemas.openxmlformats.org/officeDocument/2006/relationships/image" Target="media/image66.gif"/><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6.png"/><Relationship Id="rId179" Type="http://schemas.openxmlformats.org/officeDocument/2006/relationships/image" Target="media/image161.png"/><Relationship Id="rId195" Type="http://schemas.openxmlformats.org/officeDocument/2006/relationships/image" Target="media/image177.gif"/><Relationship Id="rId209" Type="http://schemas.openxmlformats.org/officeDocument/2006/relationships/image" Target="media/image183.gif"/><Relationship Id="rId190" Type="http://schemas.openxmlformats.org/officeDocument/2006/relationships/image" Target="media/image172.png"/><Relationship Id="rId204" Type="http://schemas.openxmlformats.org/officeDocument/2006/relationships/image" Target="media/image180.jpeg"/><Relationship Id="rId220" Type="http://schemas.openxmlformats.org/officeDocument/2006/relationships/hyperlink" Target="https://www.intuit.ru/studies/courses/629/485/lecture/11015?page=5" TargetMode="External"/><Relationship Id="rId225" Type="http://schemas.openxmlformats.org/officeDocument/2006/relationships/hyperlink" Target="https://www.intuit.ru/studies/courses/629/485/lecture/11017?page=1" TargetMode="External"/><Relationship Id="rId241" Type="http://schemas.openxmlformats.org/officeDocument/2006/relationships/footer" Target="footer1.xml"/><Relationship Id="rId246" Type="http://schemas.openxmlformats.org/officeDocument/2006/relationships/footer" Target="footer3.xml"/><Relationship Id="rId15" Type="http://schemas.openxmlformats.org/officeDocument/2006/relationships/image" Target="media/image4.gif"/><Relationship Id="rId36" Type="http://schemas.openxmlformats.org/officeDocument/2006/relationships/image" Target="media/image19.gif"/><Relationship Id="rId57" Type="http://schemas.openxmlformats.org/officeDocument/2006/relationships/image" Target="media/image40.gif"/><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image" Target="media/image1.gif"/><Relationship Id="rId31" Type="http://schemas.openxmlformats.org/officeDocument/2006/relationships/image" Target="media/image14.gif"/><Relationship Id="rId52" Type="http://schemas.openxmlformats.org/officeDocument/2006/relationships/image" Target="media/image35.gif"/><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image" Target="media/image146.png"/><Relationship Id="rId169" Type="http://schemas.openxmlformats.org/officeDocument/2006/relationships/image" Target="media/image151.png"/><Relationship Id="rId185" Type="http://schemas.openxmlformats.org/officeDocument/2006/relationships/image" Target="media/image167.png"/><Relationship Id="rId4" Type="http://schemas.microsoft.com/office/2007/relationships/stylesWithEffects" Target="stylesWithEffects.xml"/><Relationship Id="rId9" Type="http://schemas.openxmlformats.org/officeDocument/2006/relationships/hyperlink" Target="https://www.intuit.ru/studies/courses/486/342/lecture/8225?page=1" TargetMode="External"/><Relationship Id="rId180" Type="http://schemas.openxmlformats.org/officeDocument/2006/relationships/image" Target="media/image162.png"/><Relationship Id="rId210" Type="http://schemas.openxmlformats.org/officeDocument/2006/relationships/hyperlink" Target="https://www.intuit.ru/studies/courses/629/485/lecture/11015?page=2" TargetMode="External"/><Relationship Id="rId215" Type="http://schemas.openxmlformats.org/officeDocument/2006/relationships/hyperlink" Target="https://www.intuit.ru/studies/courses/629/485/lecture/11015?page=4" TargetMode="External"/><Relationship Id="rId236" Type="http://schemas.openxmlformats.org/officeDocument/2006/relationships/hyperlink" Target="https://www.intuit.ru/studies/courses/629/485/lecture/11017?page=4" TargetMode="External"/><Relationship Id="rId26" Type="http://schemas.openxmlformats.org/officeDocument/2006/relationships/image" Target="media/image9.gif"/><Relationship Id="rId231" Type="http://schemas.openxmlformats.org/officeDocument/2006/relationships/hyperlink" Target="https://www.intuit.ru/studies/courses/629/485/lecture/11017?page=3" TargetMode="External"/><Relationship Id="rId252" Type="http://schemas.openxmlformats.org/officeDocument/2006/relationships/hyperlink" Target="https://www.intuit.ru/goods_store/ebooks/8426" TargetMode="External"/><Relationship Id="rId47" Type="http://schemas.openxmlformats.org/officeDocument/2006/relationships/image" Target="media/image30.gif"/><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7.png"/><Relationship Id="rId196" Type="http://schemas.openxmlformats.org/officeDocument/2006/relationships/image" Target="media/image178.gif"/><Relationship Id="rId200" Type="http://schemas.openxmlformats.org/officeDocument/2006/relationships/hyperlink" Target="https://www.intuit.ru/studies/courses/629/485/lecture/11013?page=1" TargetMode="External"/><Relationship Id="rId16" Type="http://schemas.openxmlformats.org/officeDocument/2006/relationships/image" Target="media/image5.png"/><Relationship Id="rId221" Type="http://schemas.openxmlformats.org/officeDocument/2006/relationships/hyperlink" Target="https://www.intuit.ru/studies/courses/629/485/lecture/11015?page=5" TargetMode="External"/><Relationship Id="rId242" Type="http://schemas.openxmlformats.org/officeDocument/2006/relationships/header" Target="header1.xml"/><Relationship Id="rId37" Type="http://schemas.openxmlformats.org/officeDocument/2006/relationships/image" Target="media/image20.gif"/><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 Id="rId90" Type="http://schemas.openxmlformats.org/officeDocument/2006/relationships/image" Target="media/image73.png"/><Relationship Id="rId165" Type="http://schemas.openxmlformats.org/officeDocument/2006/relationships/image" Target="media/image147.png"/><Relationship Id="rId186" Type="http://schemas.openxmlformats.org/officeDocument/2006/relationships/image" Target="media/image168.png"/><Relationship Id="rId211" Type="http://schemas.openxmlformats.org/officeDocument/2006/relationships/hyperlink" Target="https://www.intuit.ru/studies/courses/629/485/lecture/11015?page=3" TargetMode="External"/><Relationship Id="rId232" Type="http://schemas.openxmlformats.org/officeDocument/2006/relationships/image" Target="media/image186.jpeg"/><Relationship Id="rId253" Type="http://schemas.openxmlformats.org/officeDocument/2006/relationships/header" Target="header6.xml"/><Relationship Id="rId27" Type="http://schemas.openxmlformats.org/officeDocument/2006/relationships/image" Target="media/image10.gif"/><Relationship Id="rId48" Type="http://schemas.openxmlformats.org/officeDocument/2006/relationships/image" Target="media/image31.gif"/><Relationship Id="rId69" Type="http://schemas.openxmlformats.org/officeDocument/2006/relationships/image" Target="media/image52.png"/><Relationship Id="rId113" Type="http://schemas.openxmlformats.org/officeDocument/2006/relationships/image" Target="media/image96.png"/><Relationship Id="rId134" Type="http://schemas.openxmlformats.org/officeDocument/2006/relationships/image" Target="media/image117.png"/><Relationship Id="rId80" Type="http://schemas.openxmlformats.org/officeDocument/2006/relationships/image" Target="media/image63.png"/><Relationship Id="rId155" Type="http://schemas.openxmlformats.org/officeDocument/2006/relationships/hyperlink" Target="https://www.intuit.ru/EDI/01_05_17_1/1493590891-23956/tutorial/509/objects/7/files/07_01.gif" TargetMode="External"/><Relationship Id="rId176" Type="http://schemas.openxmlformats.org/officeDocument/2006/relationships/image" Target="media/image158.png"/><Relationship Id="rId197" Type="http://schemas.openxmlformats.org/officeDocument/2006/relationships/image" Target="media/image179.gif"/><Relationship Id="rId201" Type="http://schemas.openxmlformats.org/officeDocument/2006/relationships/hyperlink" Target="https://www.intuit.ru/studies/courses/629/485/lecture/11013?page=1" TargetMode="External"/><Relationship Id="rId222" Type="http://schemas.openxmlformats.org/officeDocument/2006/relationships/hyperlink" Target="https://www.intuit.ru/studies/courses/629/485/lecture/11015?page=6" TargetMode="External"/><Relationship Id="rId243" Type="http://schemas.openxmlformats.org/officeDocument/2006/relationships/header" Target="header2.xml"/><Relationship Id="rId17" Type="http://schemas.openxmlformats.org/officeDocument/2006/relationships/hyperlink" Target="https://www.intuit.ru/studies/courses/629/485/lecture/11001?page=1" TargetMode="External"/><Relationship Id="rId38" Type="http://schemas.openxmlformats.org/officeDocument/2006/relationships/image" Target="media/image21.gif"/><Relationship Id="rId59" Type="http://schemas.openxmlformats.org/officeDocument/2006/relationships/image" Target="media/image42.png"/><Relationship Id="rId103" Type="http://schemas.openxmlformats.org/officeDocument/2006/relationships/image" Target="media/image86.png"/><Relationship Id="rId124" Type="http://schemas.openxmlformats.org/officeDocument/2006/relationships/image" Target="media/image10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A2F37-15EF-41BF-B5FA-323335C9D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3514</TotalTime>
  <Pages>219</Pages>
  <Words>65466</Words>
  <Characters>373158</Characters>
  <Application>Microsoft Office Word</Application>
  <DocSecurity>0</DocSecurity>
  <Lines>3109</Lines>
  <Paragraphs>875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437749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nicks</dc:creator>
  <cp:keywords/>
  <dc:description/>
  <cp:lastModifiedBy>nicks</cp:lastModifiedBy>
  <cp:revision>15</cp:revision>
  <dcterms:created xsi:type="dcterms:W3CDTF">2019-03-10T12:02:00Z</dcterms:created>
  <dcterms:modified xsi:type="dcterms:W3CDTF">2019-09-03T14:51:00Z</dcterms:modified>
</cp:coreProperties>
</file>