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715722"/>
    <w:bookmarkStart w:id="1" w:name="_Toc31976417"/>
    <w:bookmarkStart w:id="2" w:name="_Toc31976192"/>
    <w:bookmarkStart w:id="3" w:name="_Toc27251064"/>
    <w:bookmarkStart w:id="4" w:name="_Toc515480829"/>
    <w:bookmarkStart w:id="5" w:name="_Toc507092164"/>
    <w:bookmarkStart w:id="6" w:name="_Toc503734421"/>
    <w:bookmarkStart w:id="7" w:name="_Toc503730097"/>
    <w:bookmarkStart w:id="8" w:name="_Toc503710032"/>
    <w:bookmarkStart w:id="9" w:name="_Toc503709854"/>
    <w:bookmarkStart w:id="10" w:name="_Toc501140270"/>
    <w:bookmarkStart w:id="11" w:name="_Toc498806999"/>
    <w:bookmarkStart w:id="12" w:name="_Toc470684250"/>
    <w:p w:rsidR="00032EFE" w:rsidRDefault="000E0D87" w:rsidP="00032EFE">
      <w:pPr>
        <w:pStyle w:val="a7"/>
        <w:spacing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60E645C" wp14:editId="712CCE6C">
                <wp:simplePos x="0" y="0"/>
                <wp:positionH relativeFrom="column">
                  <wp:posOffset>5831205</wp:posOffset>
                </wp:positionH>
                <wp:positionV relativeFrom="paragraph">
                  <wp:posOffset>-407670</wp:posOffset>
                </wp:positionV>
                <wp:extent cx="342900" cy="312420"/>
                <wp:effectExtent l="0" t="0" r="3810" b="381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124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E6093" id="Rectangle 54" o:spid="_x0000_s1026" style="position:absolute;margin-left:459.15pt;margin-top:-32.1pt;width:27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" fillcolor="white [3212]" stroked="f"/>
            </w:pict>
          </mc:Fallback>
        </mc:AlternateContent>
      </w:r>
      <w:r w:rsidR="00032EFE">
        <w:rPr>
          <w:rFonts w:ascii="Times New Roman" w:hAnsi="Times New Roman"/>
          <w:sz w:val="24"/>
          <w:szCs w:val="24"/>
        </w:rPr>
        <w:t>ЗАДАНИЕ</w:t>
      </w:r>
    </w:p>
    <w:p w:rsidR="00032EFE" w:rsidRDefault="00032EFE" w:rsidP="00032EFE">
      <w:pPr>
        <w:pStyle w:val="a7"/>
        <w:spacing w:line="240" w:lineRule="auto"/>
        <w:jc w:val="center"/>
        <w:rPr>
          <w:rFonts w:ascii="Times New Roman" w:hAnsi="Times New Roman"/>
          <w:sz w:val="24"/>
          <w:szCs w:val="24"/>
        </w:rPr>
      </w:pPr>
      <w:r>
        <w:rPr>
          <w:rFonts w:ascii="Times New Roman" w:hAnsi="Times New Roman"/>
          <w:sz w:val="24"/>
          <w:szCs w:val="24"/>
        </w:rPr>
        <w:t xml:space="preserve">на производственную практику по получению профессиональных умений и опыта </w:t>
      </w:r>
    </w:p>
    <w:p w:rsidR="00032EFE" w:rsidRDefault="00032EFE" w:rsidP="00032EFE">
      <w:pPr>
        <w:pStyle w:val="a7"/>
        <w:spacing w:line="240" w:lineRule="auto"/>
        <w:jc w:val="center"/>
        <w:rPr>
          <w:rFonts w:ascii="Times New Roman" w:hAnsi="Times New Roman"/>
          <w:sz w:val="24"/>
          <w:szCs w:val="24"/>
        </w:rPr>
      </w:pPr>
      <w:r>
        <w:rPr>
          <w:rFonts w:ascii="Times New Roman" w:hAnsi="Times New Roman"/>
          <w:sz w:val="24"/>
          <w:szCs w:val="24"/>
        </w:rPr>
        <w:t>профессиональной деятельности</w:t>
      </w:r>
    </w:p>
    <w:p w:rsidR="00032EFE" w:rsidRDefault="00032EFE" w:rsidP="00032EFE">
      <w:pPr>
        <w:pStyle w:val="a7"/>
        <w:spacing w:line="240" w:lineRule="auto"/>
        <w:ind w:left="0"/>
        <w:rPr>
          <w:rFonts w:ascii="Times New Roman" w:hAnsi="Times New Roman"/>
          <w:sz w:val="24"/>
          <w:szCs w:val="24"/>
        </w:rPr>
      </w:pPr>
      <w:r>
        <w:rPr>
          <w:rFonts w:ascii="Times New Roman" w:hAnsi="Times New Roman"/>
          <w:sz w:val="24"/>
          <w:szCs w:val="24"/>
        </w:rPr>
        <w:t xml:space="preserve">Студенту: </w:t>
      </w:r>
    </w:p>
    <w:p w:rsidR="00032EFE" w:rsidRDefault="00032EFE" w:rsidP="00032EFE">
      <w:pPr>
        <w:pStyle w:val="a7"/>
        <w:spacing w:line="240" w:lineRule="auto"/>
        <w:ind w:left="0"/>
        <w:rPr>
          <w:rFonts w:ascii="Times New Roman" w:hAnsi="Times New Roman"/>
          <w:sz w:val="24"/>
          <w:szCs w:val="24"/>
        </w:rPr>
      </w:pPr>
      <w:r>
        <w:rPr>
          <w:rFonts w:ascii="Times New Roman" w:hAnsi="Times New Roman"/>
          <w:sz w:val="24"/>
          <w:szCs w:val="24"/>
        </w:rPr>
        <w:t>Группы: БУП-16</w:t>
      </w:r>
    </w:p>
    <w:p w:rsidR="00032EFE" w:rsidRDefault="00032EFE" w:rsidP="00032EFE">
      <w:pPr>
        <w:pStyle w:val="a7"/>
        <w:spacing w:line="240" w:lineRule="auto"/>
        <w:ind w:left="0"/>
        <w:rPr>
          <w:rFonts w:ascii="Times New Roman" w:hAnsi="Times New Roman"/>
          <w:sz w:val="24"/>
          <w:szCs w:val="24"/>
        </w:rPr>
      </w:pPr>
      <w:r>
        <w:rPr>
          <w:rFonts w:ascii="Times New Roman" w:hAnsi="Times New Roman"/>
          <w:sz w:val="24"/>
          <w:szCs w:val="24"/>
        </w:rPr>
        <w:t xml:space="preserve">Срок сдачи: </w:t>
      </w:r>
    </w:p>
    <w:p w:rsidR="00032EFE" w:rsidRDefault="00032EFE" w:rsidP="00032EFE">
      <w:pPr>
        <w:pStyle w:val="a7"/>
        <w:spacing w:after="0" w:line="240" w:lineRule="auto"/>
        <w:ind w:left="0"/>
        <w:jc w:val="both"/>
        <w:rPr>
          <w:rFonts w:ascii="Times New Roman" w:hAnsi="Times New Roman"/>
          <w:sz w:val="24"/>
          <w:szCs w:val="24"/>
        </w:rPr>
      </w:pPr>
      <w:r>
        <w:rPr>
          <w:rFonts w:ascii="Times New Roman" w:hAnsi="Times New Roman"/>
          <w:sz w:val="24"/>
          <w:szCs w:val="24"/>
        </w:rPr>
        <w:t>Содержание отчета по производственной практике по получению профессиональных умений и опыта профессиональной деятельности:</w:t>
      </w:r>
    </w:p>
    <w:p w:rsidR="00032EFE" w:rsidRDefault="00032EFE" w:rsidP="00032EFE">
      <w:pPr>
        <w:pStyle w:val="a7"/>
        <w:spacing w:after="0" w:line="240" w:lineRule="auto"/>
        <w:ind w:left="1276" w:hanging="1276"/>
        <w:jc w:val="both"/>
        <w:rPr>
          <w:rFonts w:ascii="Times New Roman" w:hAnsi="Times New Roman"/>
          <w:sz w:val="24"/>
          <w:szCs w:val="24"/>
        </w:rPr>
      </w:pPr>
      <w:r>
        <w:rPr>
          <w:rFonts w:ascii="Times New Roman" w:hAnsi="Times New Roman"/>
          <w:b/>
          <w:sz w:val="24"/>
          <w:szCs w:val="24"/>
        </w:rPr>
        <w:t xml:space="preserve">Введение: </w:t>
      </w:r>
      <w:r>
        <w:rPr>
          <w:rFonts w:ascii="Times New Roman" w:hAnsi="Times New Roman"/>
          <w:sz w:val="24"/>
          <w:szCs w:val="24"/>
        </w:rPr>
        <w:t>определить цель и задачи практики, основные методы, необходимые для достижения.</w:t>
      </w:r>
    </w:p>
    <w:p w:rsidR="00032EFE" w:rsidRDefault="00032EFE" w:rsidP="00032EFE">
      <w:pPr>
        <w:spacing w:after="0" w:line="240" w:lineRule="auto"/>
        <w:ind w:left="142" w:hanging="142"/>
        <w:jc w:val="both"/>
        <w:rPr>
          <w:rFonts w:ascii="Times New Roman" w:hAnsi="Times New Roman"/>
          <w:b/>
          <w:bCs/>
          <w:sz w:val="24"/>
          <w:szCs w:val="24"/>
        </w:rPr>
      </w:pPr>
      <w:r>
        <w:rPr>
          <w:rFonts w:ascii="Times New Roman" w:hAnsi="Times New Roman"/>
          <w:b/>
          <w:bCs/>
          <w:sz w:val="24"/>
          <w:szCs w:val="24"/>
        </w:rPr>
        <w:t>Раздел 1 Общая характеристика организации</w:t>
      </w:r>
    </w:p>
    <w:p w:rsidR="00032EFE" w:rsidRDefault="00032EFE" w:rsidP="00032EF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 Общее ознакомление с организацией</w:t>
      </w:r>
    </w:p>
    <w:p w:rsidR="00032EFE" w:rsidRDefault="00032EFE" w:rsidP="00032EFE">
      <w:pPr>
        <w:autoSpaceDE w:val="0"/>
        <w:autoSpaceDN w:val="0"/>
        <w:adjustRightInd w:val="0"/>
        <w:spacing w:after="0" w:line="240" w:lineRule="auto"/>
        <w:rPr>
          <w:rFonts w:ascii="Times New Roman" w:hAnsi="Times New Roman" w:cs="Times New Roman"/>
          <w:sz w:val="24"/>
          <w:szCs w:val="24"/>
        </w:rPr>
      </w:pPr>
      <w:r>
        <w:rPr>
          <w:rFonts w:ascii="TimesNewRoman???????" w:hAnsi="TimesNewRoman???????" w:cs="TimesNewRoman???????"/>
          <w:sz w:val="24"/>
          <w:szCs w:val="24"/>
        </w:rPr>
        <w:t xml:space="preserve">Наименование организации, организационно-правовая форма, месторасположение, сфера, виды и масштабы деятельности. </w:t>
      </w:r>
      <w:r>
        <w:rPr>
          <w:rFonts w:ascii="Times New Roman" w:hAnsi="Times New Roman"/>
          <w:sz w:val="24"/>
          <w:szCs w:val="24"/>
        </w:rPr>
        <w:t>Представить действующую организационную структуру предприятия и ее анализ</w:t>
      </w:r>
      <w:r>
        <w:rPr>
          <w:rFonts w:ascii="TimesNewRoman???????" w:hAnsi="TimesNewRoman???????" w:cs="TimesNewRoman???????"/>
          <w:sz w:val="24"/>
          <w:szCs w:val="24"/>
        </w:rPr>
        <w:t xml:space="preserve"> (ПК-11).</w:t>
      </w:r>
      <w:r>
        <w:rPr>
          <w:rFonts w:ascii="Times New Roman" w:hAnsi="Times New Roman"/>
          <w:sz w:val="24"/>
          <w:szCs w:val="24"/>
        </w:rPr>
        <w:t xml:space="preserve"> Перечислить имеющиеся </w:t>
      </w:r>
      <w:r>
        <w:rPr>
          <w:rFonts w:ascii="Times New Roman" w:hAnsi="Times New Roman" w:cs="Times New Roman"/>
          <w:sz w:val="24"/>
          <w:szCs w:val="24"/>
        </w:rPr>
        <w:t>локальные нормативные акты, касающиеся организации труда и сделать вывод об их соответствии трудовому законодательству и достаточности</w:t>
      </w:r>
      <w:r>
        <w:rPr>
          <w:rFonts w:ascii="Times New Roman" w:hAnsi="Times New Roman"/>
          <w:sz w:val="24"/>
          <w:szCs w:val="24"/>
        </w:rPr>
        <w:t xml:space="preserve"> (ПК-12). </w:t>
      </w:r>
      <w:r>
        <w:rPr>
          <w:rFonts w:ascii="Times New Roman" w:hAnsi="Times New Roman" w:cs="Times New Roman"/>
          <w:sz w:val="24"/>
          <w:szCs w:val="24"/>
        </w:rPr>
        <w:t>Провести анализ рабочих мест на предприятии с учетом нормативных требований (ПК-5).</w:t>
      </w:r>
    </w:p>
    <w:p w:rsidR="00032EFE" w:rsidRDefault="00032EFE" w:rsidP="00032EF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 Анализ стратегии и кадровой политики организации</w:t>
      </w:r>
    </w:p>
    <w:p w:rsidR="00032EFE" w:rsidRDefault="00032EFE" w:rsidP="00032EFE">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sz w:val="24"/>
          <w:szCs w:val="24"/>
        </w:rPr>
        <w:t>Определить концепцию управления персоналом, тип и вид кадровой политики.</w:t>
      </w:r>
      <w:r>
        <w:rPr>
          <w:rFonts w:ascii="TimesNewRoman???????" w:hAnsi="TimesNewRoman???????" w:cs="TimesNewRoman???????"/>
          <w:sz w:val="24"/>
          <w:szCs w:val="24"/>
        </w:rPr>
        <w:t xml:space="preserve"> </w:t>
      </w:r>
      <w:r>
        <w:rPr>
          <w:rFonts w:ascii="Times New Roman" w:hAnsi="Times New Roman" w:cs="Times New Roman"/>
          <w:sz w:val="24"/>
          <w:szCs w:val="24"/>
        </w:rPr>
        <w:t xml:space="preserve">Провести анализ кадрового планирования в соответствии с деятельностью организации, дать оценку потребности в персонале (ПК-2). </w:t>
      </w:r>
      <w:r>
        <w:rPr>
          <w:rFonts w:ascii="Times New Roman" w:eastAsia="Times New Roman" w:hAnsi="Times New Roman" w:cs="Times New Roman"/>
          <w:sz w:val="24"/>
          <w:szCs w:val="24"/>
        </w:rPr>
        <w:t xml:space="preserve">Анализ кадрового потенциала, в том числе </w:t>
      </w:r>
      <w:r>
        <w:rPr>
          <w:rFonts w:ascii="Times New Roman" w:hAnsi="Times New Roman" w:cs="Times New Roman"/>
          <w:sz w:val="24"/>
          <w:szCs w:val="24"/>
        </w:rPr>
        <w:t>основ формирования и использования трудового потенциала и интеллектуального капитала организации (</w:t>
      </w:r>
      <w:r>
        <w:rPr>
          <w:rFonts w:ascii="TimesNewRoman???????" w:hAnsi="TimesNewRoman???????" w:cs="TimesNewRoman???????"/>
          <w:sz w:val="24"/>
          <w:szCs w:val="24"/>
        </w:rPr>
        <w:t xml:space="preserve">Анализ численности и состава персонала, количественные и качественные характеристики персонала, формирование и использование кадрового потенциала организации, признаки структурирования персонала организации. Профессиональная структура персонала. Квалификационная структура персонала. Половозрастная структура персонала. Структура персонала по уровню образования) </w:t>
      </w:r>
      <w:r>
        <w:rPr>
          <w:rFonts w:ascii="Times New Roman" w:hAnsi="Times New Roman" w:cs="Times New Roman"/>
          <w:sz w:val="24"/>
          <w:szCs w:val="24"/>
        </w:rPr>
        <w:t>(ПК-1). Определить влияние трудовых ресурсов на текущую деятельность предприятия (</w:t>
      </w:r>
      <w:r>
        <w:rPr>
          <w:rFonts w:ascii="TimesNewRoman???????" w:hAnsi="TimesNewRoman???????" w:cs="TimesNewRoman???????"/>
          <w:sz w:val="24"/>
          <w:szCs w:val="24"/>
        </w:rPr>
        <w:t>Оценка затрат на персонал. Отношение затрат на персонал к полученному результату, анализ движения кадров, оценка эффективности кадров и рассчитать влияние трудового фактора на показатели деятельности организации (выручку, прибыль)).</w:t>
      </w:r>
      <w:r>
        <w:rPr>
          <w:rFonts w:ascii="Times New Roman" w:hAnsi="Times New Roman" w:cs="Times New Roman"/>
          <w:sz w:val="24"/>
          <w:szCs w:val="24"/>
        </w:rPr>
        <w:t xml:space="preserve"> (ПК-2)</w:t>
      </w:r>
    </w:p>
    <w:p w:rsidR="00032EFE" w:rsidRDefault="00032EFE" w:rsidP="00032EFE">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3) Исследование технологий управления персоналом</w:t>
      </w:r>
    </w:p>
    <w:p w:rsidR="00032EFE" w:rsidRDefault="00032EFE" w:rsidP="00032EFE">
      <w:pPr>
        <w:autoSpaceDE w:val="0"/>
        <w:autoSpaceDN w:val="0"/>
        <w:adjustRightInd w:val="0"/>
        <w:spacing w:after="0" w:line="240" w:lineRule="auto"/>
        <w:rPr>
          <w:rFonts w:ascii="TimesNewRoman???????" w:hAnsi="TimesNewRoman???????" w:cs="TimesNewRoman???????"/>
          <w:sz w:val="24"/>
          <w:szCs w:val="24"/>
        </w:rPr>
      </w:pPr>
      <w:r>
        <w:rPr>
          <w:rFonts w:ascii="Times New Roman" w:hAnsi="Times New Roman" w:cs="Times New Roman"/>
          <w:sz w:val="24"/>
          <w:szCs w:val="24"/>
        </w:rPr>
        <w:t>Анализ процедуры подбора и отбора персонала</w:t>
      </w:r>
      <w:r>
        <w:rPr>
          <w:rFonts w:ascii="Times New Roman" w:eastAsia="Times New Roman" w:hAnsi="Times New Roman" w:cs="Times New Roman"/>
          <w:sz w:val="24"/>
          <w:szCs w:val="24"/>
        </w:rPr>
        <w:t xml:space="preserve"> с применением методов деловой оценки (ПК-3). </w:t>
      </w:r>
      <w:r>
        <w:rPr>
          <w:rFonts w:ascii="Times New Roman" w:hAnsi="Times New Roman" w:cs="Times New Roman"/>
          <w:sz w:val="24"/>
          <w:szCs w:val="24"/>
        </w:rPr>
        <w:t xml:space="preserve">Анализ системы адаптации. </w:t>
      </w:r>
      <w:r>
        <w:rPr>
          <w:rFonts w:ascii="Times New Roman" w:eastAsia="Times New Roman" w:hAnsi="Times New Roman" w:cs="Times New Roman"/>
          <w:sz w:val="24"/>
          <w:szCs w:val="24"/>
        </w:rPr>
        <w:t xml:space="preserve">Предложить меры по ее совершенствованию (ПК-4). Анализ организации деятельности по профессиональному развитию персонала (ПК-6). Изучить документы по организации процесса аттестации (ПК-7). </w:t>
      </w:r>
      <w:r>
        <w:rPr>
          <w:rFonts w:ascii="Times New Roman" w:hAnsi="Times New Roman" w:cs="Times New Roman"/>
          <w:sz w:val="24"/>
          <w:szCs w:val="24"/>
        </w:rPr>
        <w:t>Анализ системы мотивации и стимулирования труда, описать порядок применения дисциплинарных взысканий (ПК-8).</w:t>
      </w:r>
    </w:p>
    <w:p w:rsidR="00032EFE" w:rsidRDefault="00032EFE" w:rsidP="00032EFE">
      <w:pPr>
        <w:pStyle w:val="a7"/>
        <w:spacing w:after="0" w:line="240" w:lineRule="auto"/>
        <w:ind w:left="142" w:hanging="142"/>
        <w:jc w:val="both"/>
        <w:rPr>
          <w:rFonts w:ascii="Times New Roman" w:hAnsi="Times New Roman"/>
          <w:b/>
          <w:bCs/>
          <w:sz w:val="24"/>
          <w:szCs w:val="24"/>
        </w:rPr>
      </w:pPr>
      <w:r>
        <w:rPr>
          <w:rFonts w:ascii="Times New Roman" w:hAnsi="Times New Roman"/>
          <w:b/>
          <w:bCs/>
          <w:sz w:val="24"/>
          <w:szCs w:val="24"/>
        </w:rPr>
        <w:t>Раздел 2 Индивидуальное задание</w:t>
      </w:r>
    </w:p>
    <w:p w:rsidR="00032EFE" w:rsidRDefault="004A63AB" w:rsidP="00032EFE">
      <w:pPr>
        <w:pStyle w:val="a7"/>
        <w:spacing w:after="0" w:line="240" w:lineRule="auto"/>
        <w:ind w:left="0"/>
        <w:jc w:val="both"/>
        <w:rPr>
          <w:rFonts w:ascii="Times New Roman" w:hAnsi="Times New Roman"/>
          <w:bCs/>
          <w:sz w:val="24"/>
          <w:szCs w:val="24"/>
        </w:rPr>
      </w:pPr>
      <w:r>
        <w:rPr>
          <w:rFonts w:ascii="Times New Roman" w:hAnsi="Times New Roman"/>
          <w:bCs/>
          <w:sz w:val="24"/>
          <w:szCs w:val="24"/>
        </w:rPr>
        <w:t>Совершенствование</w:t>
      </w:r>
      <w:r w:rsidR="00FF2009">
        <w:rPr>
          <w:rFonts w:ascii="Times New Roman" w:hAnsi="Times New Roman"/>
          <w:bCs/>
          <w:sz w:val="24"/>
          <w:szCs w:val="24"/>
        </w:rPr>
        <w:t xml:space="preserve"> системы локальных </w:t>
      </w:r>
      <w:r>
        <w:rPr>
          <w:rFonts w:ascii="Times New Roman" w:hAnsi="Times New Roman"/>
          <w:bCs/>
          <w:sz w:val="24"/>
          <w:szCs w:val="24"/>
        </w:rPr>
        <w:t>нормативных актов</w:t>
      </w:r>
      <w:bookmarkStart w:id="13" w:name="_GoBack"/>
      <w:bookmarkEnd w:id="13"/>
    </w:p>
    <w:p w:rsidR="00032EFE" w:rsidRDefault="00032EFE" w:rsidP="00032EFE">
      <w:pPr>
        <w:spacing w:after="0" w:line="240" w:lineRule="auto"/>
        <w:ind w:left="1559" w:hanging="1559"/>
        <w:jc w:val="both"/>
        <w:rPr>
          <w:rFonts w:ascii="Times New Roman" w:hAnsi="Times New Roman"/>
          <w:bCs/>
          <w:sz w:val="24"/>
          <w:szCs w:val="24"/>
        </w:rPr>
      </w:pPr>
      <w:r>
        <w:rPr>
          <w:rFonts w:ascii="Times New Roman" w:hAnsi="Times New Roman"/>
          <w:b/>
          <w:bCs/>
          <w:sz w:val="24"/>
          <w:szCs w:val="24"/>
        </w:rPr>
        <w:t xml:space="preserve">Заключение: </w:t>
      </w:r>
      <w:r>
        <w:rPr>
          <w:rFonts w:ascii="Times New Roman" w:hAnsi="Times New Roman"/>
          <w:bCs/>
          <w:sz w:val="24"/>
          <w:szCs w:val="24"/>
        </w:rPr>
        <w:t>сделать выводы и предложения.</w:t>
      </w:r>
    </w:p>
    <w:p w:rsidR="00032EFE" w:rsidRDefault="00032EFE" w:rsidP="00032EFE">
      <w:pPr>
        <w:spacing w:after="0" w:line="240" w:lineRule="auto"/>
        <w:jc w:val="both"/>
        <w:rPr>
          <w:rFonts w:ascii="Times New Roman" w:hAnsi="Times New Roman"/>
          <w:bCs/>
          <w:sz w:val="24"/>
          <w:szCs w:val="24"/>
        </w:rPr>
      </w:pPr>
      <w:r>
        <w:rPr>
          <w:rFonts w:ascii="Times New Roman" w:hAnsi="Times New Roman"/>
          <w:b/>
          <w:bCs/>
          <w:sz w:val="24"/>
          <w:szCs w:val="24"/>
        </w:rPr>
        <w:t xml:space="preserve">Список использованных источников (не менее 15-ти позиций) </w:t>
      </w:r>
      <w:r>
        <w:rPr>
          <w:rFonts w:ascii="Times New Roman" w:hAnsi="Times New Roman"/>
          <w:bCs/>
          <w:sz w:val="24"/>
          <w:szCs w:val="24"/>
        </w:rPr>
        <w:t>с использованием профессиональных баз данных и профессиональных Интернет-ресурсов.</w:t>
      </w:r>
    </w:p>
    <w:p w:rsidR="00032EFE" w:rsidRDefault="00032EFE" w:rsidP="00032EFE">
      <w:pPr>
        <w:spacing w:after="0" w:line="240" w:lineRule="auto"/>
        <w:jc w:val="both"/>
        <w:rPr>
          <w:rFonts w:ascii="Times New Roman" w:hAnsi="Times New Roman"/>
          <w:sz w:val="24"/>
          <w:szCs w:val="24"/>
        </w:rPr>
      </w:pPr>
      <w:r>
        <w:rPr>
          <w:rFonts w:ascii="Times New Roman" w:hAnsi="Times New Roman"/>
          <w:sz w:val="24"/>
          <w:szCs w:val="24"/>
        </w:rPr>
        <w:t>Руководитель практики</w:t>
      </w:r>
    </w:p>
    <w:p w:rsidR="00032EFE" w:rsidRDefault="00032EFE" w:rsidP="00032EFE">
      <w:pPr>
        <w:spacing w:after="0" w:line="240" w:lineRule="auto"/>
        <w:jc w:val="both"/>
        <w:rPr>
          <w:rFonts w:ascii="Times New Roman" w:hAnsi="Times New Roman"/>
          <w:sz w:val="24"/>
          <w:szCs w:val="24"/>
        </w:rPr>
      </w:pPr>
      <w:r>
        <w:rPr>
          <w:rFonts w:ascii="Times New Roman" w:hAnsi="Times New Roman"/>
          <w:sz w:val="24"/>
          <w:szCs w:val="24"/>
        </w:rPr>
        <w:t xml:space="preserve">к.э.н., доцент кафедры экономики и управления            ____________           </w:t>
      </w:r>
    </w:p>
    <w:p w:rsidR="00032EFE" w:rsidRDefault="00032EFE" w:rsidP="00032EFE">
      <w:pPr>
        <w:spacing w:after="0" w:line="240" w:lineRule="auto"/>
        <w:rPr>
          <w:rFonts w:ascii="Times New Roman" w:hAnsi="Times New Roman"/>
          <w:sz w:val="24"/>
          <w:szCs w:val="24"/>
        </w:rPr>
      </w:pPr>
      <w:r>
        <w:rPr>
          <w:rFonts w:ascii="Times New Roman" w:hAnsi="Times New Roman"/>
          <w:sz w:val="24"/>
          <w:szCs w:val="24"/>
        </w:rPr>
        <w:t xml:space="preserve">Задание получил: </w:t>
      </w:r>
      <w:r>
        <w:rPr>
          <w:rFonts w:ascii="Times New Roman" w:hAnsi="Times New Roman"/>
          <w:sz w:val="24"/>
          <w:szCs w:val="24"/>
        </w:rPr>
        <w:tab/>
        <w:t xml:space="preserve">                                                           ____________          </w:t>
      </w:r>
    </w:p>
    <w:p w:rsidR="00032EFE" w:rsidRDefault="00032EFE" w:rsidP="00032EFE">
      <w:pPr>
        <w:spacing w:after="0" w:line="240" w:lineRule="auto"/>
        <w:rPr>
          <w:rFonts w:ascii="Times New Roman" w:hAnsi="Times New Roman"/>
          <w:sz w:val="24"/>
          <w:szCs w:val="24"/>
        </w:rPr>
      </w:pPr>
      <w:r>
        <w:rPr>
          <w:rFonts w:ascii="Times New Roman" w:hAnsi="Times New Roman"/>
          <w:sz w:val="24"/>
          <w:szCs w:val="24"/>
        </w:rPr>
        <w:t>Задание согласовано:</w:t>
      </w:r>
    </w:p>
    <w:p w:rsidR="00032EFE" w:rsidRDefault="00032EFE" w:rsidP="00032EFE">
      <w:pPr>
        <w:spacing w:after="0" w:line="240" w:lineRule="auto"/>
        <w:rPr>
          <w:rFonts w:ascii="Times New Roman" w:hAnsi="Times New Roman"/>
          <w:sz w:val="24"/>
          <w:szCs w:val="24"/>
        </w:rPr>
      </w:pPr>
      <w:r>
        <w:rPr>
          <w:rFonts w:ascii="Times New Roman" w:hAnsi="Times New Roman"/>
          <w:sz w:val="24"/>
          <w:szCs w:val="24"/>
        </w:rPr>
        <w:t>Руководитель практики от организации</w:t>
      </w:r>
    </w:p>
    <w:p w:rsidR="00032EFE" w:rsidRDefault="00032EFE" w:rsidP="00032EFE">
      <w:pPr>
        <w:spacing w:after="0" w:line="240" w:lineRule="auto"/>
        <w:rPr>
          <w:rFonts w:ascii="Times New Roman" w:hAnsi="Times New Roman" w:cs="Times New Roman"/>
          <w:b/>
          <w:sz w:val="24"/>
        </w:rPr>
      </w:pPr>
      <w:r>
        <w:rPr>
          <w:rFonts w:ascii="Times New Roman" w:hAnsi="Times New Roman"/>
          <w:color w:val="FF0000"/>
          <w:sz w:val="24"/>
          <w:szCs w:val="24"/>
        </w:rPr>
        <w:t>Должность, наименование предприятия</w:t>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t>____________</w:t>
      </w:r>
      <w:r>
        <w:rPr>
          <w:rFonts w:ascii="Times New Roman" w:hAnsi="Times New Roman"/>
          <w:color w:val="FF0000"/>
          <w:sz w:val="24"/>
          <w:szCs w:val="24"/>
        </w:rPr>
        <w:tab/>
        <w:t>ФИО</w:t>
      </w:r>
    </w:p>
    <w:p w:rsidR="00966865" w:rsidRDefault="00966865" w:rsidP="00032EFE">
      <w:pPr>
        <w:spacing w:after="0" w:line="240" w:lineRule="auto"/>
        <w:rPr>
          <w:rFonts w:ascii="Times New Roman" w:eastAsia="Times New Roman" w:hAnsi="Times New Roman" w:cs="Times New Roman"/>
          <w:bCs/>
          <w:sz w:val="28"/>
          <w:szCs w:val="28"/>
        </w:rPr>
      </w:pPr>
    </w:p>
    <w:p w:rsidR="00966865" w:rsidRDefault="00966865" w:rsidP="00032EFE">
      <w:pPr>
        <w:spacing w:after="0" w:line="240" w:lineRule="auto"/>
        <w:rPr>
          <w:rFonts w:ascii="Times New Roman" w:eastAsia="Times New Roman" w:hAnsi="Times New Roman" w:cs="Times New Roman"/>
          <w:bCs/>
          <w:sz w:val="28"/>
          <w:szCs w:val="28"/>
        </w:rPr>
      </w:pPr>
    </w:p>
    <w:p w:rsidR="005E6154" w:rsidRPr="00DB1D64" w:rsidRDefault="000E0D87" w:rsidP="00032EFE">
      <w:pPr>
        <w:spacing w:after="0" w:line="240" w:lineRule="auto"/>
        <w:rPr>
          <w:rFonts w:ascii="Times New Roman" w:eastAsia="Times New Roman" w:hAnsi="Times New Roman" w:cs="Times New Roman"/>
          <w:bCs/>
          <w:sz w:val="28"/>
          <w:szCs w:val="28"/>
        </w:rPr>
      </w:pPr>
      <w:r>
        <w:rPr>
          <w:rFonts w:ascii="Arial" w:hAnsi="Arial" w:cs="Arial"/>
          <w:b/>
          <w:noProof/>
          <w:color w:val="000000" w:themeColor="text1"/>
          <w:sz w:val="30"/>
          <w:szCs w:val="30"/>
        </w:rPr>
        <mc:AlternateContent>
          <mc:Choice Requires="wps">
            <w:drawing>
              <wp:anchor distT="0" distB="0" distL="114300" distR="114300" simplePos="0" relativeHeight="251664384" behindDoc="0" locked="0" layoutInCell="1" allowOverlap="1" wp14:anchorId="47B653CA" wp14:editId="38B940AE">
                <wp:simplePos x="0" y="0"/>
                <wp:positionH relativeFrom="column">
                  <wp:posOffset>5793105</wp:posOffset>
                </wp:positionH>
                <wp:positionV relativeFrom="paragraph">
                  <wp:posOffset>-430530</wp:posOffset>
                </wp:positionV>
                <wp:extent cx="480060" cy="62357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331E0" id="Rectangle 52" o:spid="_x0000_s1026" style="position:absolute;margin-left:456.15pt;margin-top:-33.9pt;width:37.8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" stroked="f"/>
            </w:pict>
          </mc:Fallback>
        </mc:AlternateContent>
      </w:r>
    </w:p>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imes New Roman" w:eastAsia="Times New Roman" w:hAnsi="Times New Roman" w:cs="Times New Roman"/>
          <w:b w:val="0"/>
          <w:bCs w:val="0"/>
          <w:color w:val="auto"/>
          <w:sz w:val="24"/>
          <w:szCs w:val="24"/>
          <w:lang w:eastAsia="en-US"/>
        </w:rPr>
        <w:id w:val="-487317903"/>
        <w:docPartObj>
          <w:docPartGallery w:val="Table of Contents"/>
          <w:docPartUnique/>
        </w:docPartObj>
      </w:sdtPr>
      <w:sdtEndPr>
        <w:rPr>
          <w:rFonts w:asciiTheme="minorHAnsi" w:eastAsiaTheme="minorEastAsia" w:hAnsiTheme="minorHAnsi" w:cstheme="minorBidi"/>
          <w:sz w:val="22"/>
          <w:szCs w:val="22"/>
          <w:lang w:eastAsia="ru-RU"/>
        </w:rPr>
      </w:sdtEndPr>
      <w:sdtContent>
        <w:p w:rsidR="006370C2" w:rsidRDefault="000E0D87" w:rsidP="006370C2">
          <w:pPr>
            <w:pStyle w:val="af6"/>
            <w:spacing w:line="360" w:lineRule="auto"/>
            <w:jc w:val="center"/>
            <w:rPr>
              <w:noProof/>
            </w:rPr>
          </w:pPr>
          <w:r>
            <w:rPr>
              <w:rFonts w:ascii="Arial" w:hAnsi="Arial" w:cs="Arial"/>
              <w:b w:val="0"/>
              <w:noProof/>
              <w:color w:val="000000" w:themeColor="text1"/>
              <w:sz w:val="30"/>
              <w:szCs w:val="30"/>
            </w:rPr>
            <mc:AlternateContent>
              <mc:Choice Requires="wps">
                <w:drawing>
                  <wp:anchor distT="0" distB="0" distL="114300" distR="114300" simplePos="0" relativeHeight="251665408" behindDoc="0" locked="0" layoutInCell="1" allowOverlap="1" wp14:anchorId="17FF8946" wp14:editId="41420B2F">
                    <wp:simplePos x="0" y="0"/>
                    <wp:positionH relativeFrom="column">
                      <wp:posOffset>5701665</wp:posOffset>
                    </wp:positionH>
                    <wp:positionV relativeFrom="paragraph">
                      <wp:posOffset>-560070</wp:posOffset>
                    </wp:positionV>
                    <wp:extent cx="624840" cy="464820"/>
                    <wp:effectExtent l="0" t="0" r="3810" b="381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4648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3D686" id="Rectangle 53" o:spid="_x0000_s1026" style="position:absolute;margin-left:448.95pt;margin-top:-44.1pt;width:49.2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" fillcolor="white [3212]" stroked="f"/>
                </w:pict>
              </mc:Fallback>
            </mc:AlternateContent>
          </w:r>
          <w:r w:rsidR="006370C2" w:rsidRPr="00A07951">
            <w:rPr>
              <w:rFonts w:ascii="Arial" w:hAnsi="Arial" w:cs="Arial"/>
              <w:b w:val="0"/>
              <w:color w:val="000000" w:themeColor="text1"/>
              <w:sz w:val="30"/>
              <w:szCs w:val="30"/>
            </w:rPr>
            <w:t>Содержание</w:t>
          </w:r>
          <w:r w:rsidR="006370C2" w:rsidRPr="007F2FC1">
            <w:rPr>
              <w:rFonts w:ascii="Times New Roman" w:eastAsia="Calibri" w:hAnsi="Times New Roman"/>
              <w:b w:val="0"/>
              <w:bCs w:val="0"/>
              <w:noProof/>
              <w:color w:val="000000" w:themeColor="text1"/>
              <w:sz w:val="24"/>
              <w:szCs w:val="24"/>
            </w:rPr>
            <w:fldChar w:fldCharType="begin"/>
          </w:r>
          <w:r w:rsidR="006370C2" w:rsidRPr="007F2FC1">
            <w:rPr>
              <w:rFonts w:ascii="Times New Roman" w:hAnsi="Times New Roman"/>
              <w:sz w:val="24"/>
              <w:szCs w:val="24"/>
            </w:rPr>
            <w:instrText xml:space="preserve"> TOC \o "1-3" \h \z \u </w:instrText>
          </w:r>
          <w:r w:rsidR="006370C2" w:rsidRPr="007F2FC1">
            <w:rPr>
              <w:rFonts w:ascii="Times New Roman" w:eastAsia="Calibri" w:hAnsi="Times New Roman"/>
              <w:b w:val="0"/>
              <w:bCs w:val="0"/>
              <w:noProof/>
              <w:color w:val="000000" w:themeColor="text1"/>
              <w:sz w:val="24"/>
              <w:szCs w:val="24"/>
            </w:rPr>
            <w:fldChar w:fldCharType="separate"/>
          </w:r>
        </w:p>
        <w:p w:rsidR="006370C2" w:rsidRPr="006370C2" w:rsidRDefault="00781893" w:rsidP="006370C2">
          <w:pPr>
            <w:pStyle w:val="12"/>
            <w:ind w:left="0" w:firstLine="0"/>
            <w:rPr>
              <w:rFonts w:ascii="Times New Roman" w:hAnsi="Times New Roman" w:cs="Times New Roman"/>
              <w:b w:val="0"/>
              <w:bCs w:val="0"/>
              <w:caps w:val="0"/>
              <w:noProof/>
              <w:sz w:val="32"/>
              <w:szCs w:val="22"/>
            </w:rPr>
          </w:pPr>
          <w:hyperlink w:anchor="_Toc37954838" w:history="1">
            <w:r w:rsidR="006370C2" w:rsidRPr="006370C2">
              <w:rPr>
                <w:rStyle w:val="ab"/>
                <w:rFonts w:ascii="Times New Roman" w:hAnsi="Times New Roman" w:cs="Times New Roman"/>
                <w:b w:val="0"/>
                <w:noProof/>
                <w:sz w:val="28"/>
              </w:rPr>
              <w:t>Введение</w:t>
            </w:r>
            <w:r w:rsidR="006370C2" w:rsidRPr="006370C2">
              <w:rPr>
                <w:rFonts w:ascii="Times New Roman" w:hAnsi="Times New Roman" w:cs="Times New Roman"/>
                <w:b w:val="0"/>
                <w:noProof/>
                <w:webHidden/>
                <w:sz w:val="28"/>
              </w:rPr>
              <w:tab/>
            </w:r>
            <w:r w:rsidR="006370C2" w:rsidRPr="006370C2">
              <w:rPr>
                <w:rFonts w:ascii="Times New Roman" w:hAnsi="Times New Roman" w:cs="Times New Roman"/>
                <w:b w:val="0"/>
                <w:noProof/>
                <w:webHidden/>
                <w:sz w:val="28"/>
              </w:rPr>
              <w:fldChar w:fldCharType="begin"/>
            </w:r>
            <w:r w:rsidR="006370C2" w:rsidRPr="006370C2">
              <w:rPr>
                <w:rFonts w:ascii="Times New Roman" w:hAnsi="Times New Roman" w:cs="Times New Roman"/>
                <w:b w:val="0"/>
                <w:noProof/>
                <w:webHidden/>
                <w:sz w:val="28"/>
              </w:rPr>
              <w:instrText xml:space="preserve"> PAGEREF _Toc37954838 \h </w:instrText>
            </w:r>
            <w:r w:rsidR="006370C2" w:rsidRPr="006370C2">
              <w:rPr>
                <w:rFonts w:ascii="Times New Roman" w:hAnsi="Times New Roman" w:cs="Times New Roman"/>
                <w:b w:val="0"/>
                <w:noProof/>
                <w:webHidden/>
                <w:sz w:val="28"/>
              </w:rPr>
            </w:r>
            <w:r w:rsidR="006370C2" w:rsidRPr="006370C2">
              <w:rPr>
                <w:rFonts w:ascii="Times New Roman" w:hAnsi="Times New Roman" w:cs="Times New Roman"/>
                <w:b w:val="0"/>
                <w:noProof/>
                <w:webHidden/>
                <w:sz w:val="28"/>
              </w:rPr>
              <w:fldChar w:fldCharType="separate"/>
            </w:r>
            <w:r w:rsidR="00127239">
              <w:rPr>
                <w:rFonts w:ascii="Times New Roman" w:hAnsi="Times New Roman" w:cs="Times New Roman"/>
                <w:b w:val="0"/>
                <w:noProof/>
                <w:webHidden/>
                <w:sz w:val="28"/>
              </w:rPr>
              <w:t>4</w:t>
            </w:r>
            <w:r w:rsidR="006370C2" w:rsidRPr="006370C2">
              <w:rPr>
                <w:rFonts w:ascii="Times New Roman" w:hAnsi="Times New Roman" w:cs="Times New Roman"/>
                <w:b w:val="0"/>
                <w:noProof/>
                <w:webHidden/>
                <w:sz w:val="28"/>
              </w:rPr>
              <w:fldChar w:fldCharType="end"/>
            </w:r>
          </w:hyperlink>
        </w:p>
        <w:p w:rsidR="006370C2" w:rsidRPr="006370C2" w:rsidRDefault="00781893" w:rsidP="006370C2">
          <w:pPr>
            <w:pStyle w:val="12"/>
            <w:ind w:left="0" w:firstLine="0"/>
            <w:rPr>
              <w:rFonts w:ascii="Times New Roman" w:hAnsi="Times New Roman" w:cs="Times New Roman"/>
              <w:b w:val="0"/>
              <w:bCs w:val="0"/>
              <w:caps w:val="0"/>
              <w:noProof/>
              <w:sz w:val="32"/>
              <w:szCs w:val="22"/>
            </w:rPr>
          </w:pPr>
          <w:hyperlink w:anchor="_Toc37954839" w:history="1">
            <w:r w:rsidR="006370C2" w:rsidRPr="006370C2">
              <w:rPr>
                <w:rStyle w:val="ab"/>
                <w:rFonts w:ascii="Times New Roman" w:hAnsi="Times New Roman" w:cs="Times New Roman"/>
                <w:b w:val="0"/>
                <w:noProof/>
                <w:sz w:val="28"/>
              </w:rPr>
              <w:t>1 Общая характеристика ООО «Белуга Маркет Восток»</w:t>
            </w:r>
            <w:r w:rsidR="006370C2" w:rsidRPr="006370C2">
              <w:rPr>
                <w:rFonts w:ascii="Times New Roman" w:hAnsi="Times New Roman" w:cs="Times New Roman"/>
                <w:b w:val="0"/>
                <w:noProof/>
                <w:webHidden/>
                <w:sz w:val="28"/>
              </w:rPr>
              <w:tab/>
            </w:r>
            <w:r w:rsidR="006370C2" w:rsidRPr="006370C2">
              <w:rPr>
                <w:rFonts w:ascii="Times New Roman" w:hAnsi="Times New Roman" w:cs="Times New Roman"/>
                <w:b w:val="0"/>
                <w:noProof/>
                <w:webHidden/>
                <w:sz w:val="28"/>
              </w:rPr>
              <w:fldChar w:fldCharType="begin"/>
            </w:r>
            <w:r w:rsidR="006370C2" w:rsidRPr="006370C2">
              <w:rPr>
                <w:rFonts w:ascii="Times New Roman" w:hAnsi="Times New Roman" w:cs="Times New Roman"/>
                <w:b w:val="0"/>
                <w:noProof/>
                <w:webHidden/>
                <w:sz w:val="28"/>
              </w:rPr>
              <w:instrText xml:space="preserve"> PAGEREF _Toc37954839 \h </w:instrText>
            </w:r>
            <w:r w:rsidR="006370C2" w:rsidRPr="006370C2">
              <w:rPr>
                <w:rFonts w:ascii="Times New Roman" w:hAnsi="Times New Roman" w:cs="Times New Roman"/>
                <w:b w:val="0"/>
                <w:noProof/>
                <w:webHidden/>
                <w:sz w:val="28"/>
              </w:rPr>
            </w:r>
            <w:r w:rsidR="006370C2" w:rsidRPr="006370C2">
              <w:rPr>
                <w:rFonts w:ascii="Times New Roman" w:hAnsi="Times New Roman" w:cs="Times New Roman"/>
                <w:b w:val="0"/>
                <w:noProof/>
                <w:webHidden/>
                <w:sz w:val="28"/>
              </w:rPr>
              <w:fldChar w:fldCharType="separate"/>
            </w:r>
            <w:r w:rsidR="00127239">
              <w:rPr>
                <w:rFonts w:ascii="Times New Roman" w:hAnsi="Times New Roman" w:cs="Times New Roman"/>
                <w:b w:val="0"/>
                <w:noProof/>
                <w:webHidden/>
                <w:sz w:val="28"/>
              </w:rPr>
              <w:t>5</w:t>
            </w:r>
            <w:r w:rsidR="006370C2" w:rsidRPr="006370C2">
              <w:rPr>
                <w:rFonts w:ascii="Times New Roman" w:hAnsi="Times New Roman" w:cs="Times New Roman"/>
                <w:b w:val="0"/>
                <w:noProof/>
                <w:webHidden/>
                <w:sz w:val="28"/>
              </w:rPr>
              <w:fldChar w:fldCharType="end"/>
            </w:r>
          </w:hyperlink>
        </w:p>
        <w:p w:rsidR="006370C2" w:rsidRPr="006370C2" w:rsidRDefault="00781893">
          <w:pPr>
            <w:pStyle w:val="21"/>
            <w:tabs>
              <w:tab w:val="right" w:leader="dot" w:pos="9628"/>
            </w:tabs>
            <w:rPr>
              <w:rFonts w:ascii="Times New Roman" w:hAnsi="Times New Roman" w:cs="Times New Roman"/>
              <w:smallCaps w:val="0"/>
              <w:noProof/>
              <w:sz w:val="32"/>
              <w:szCs w:val="22"/>
            </w:rPr>
          </w:pPr>
          <w:hyperlink w:anchor="_Toc37954840" w:history="1">
            <w:r w:rsidR="006370C2" w:rsidRPr="006370C2">
              <w:rPr>
                <w:rStyle w:val="ab"/>
                <w:rFonts w:ascii="Times New Roman" w:hAnsi="Times New Roman" w:cs="Times New Roman"/>
                <w:noProof/>
                <w:sz w:val="28"/>
              </w:rPr>
              <w:t>1.1 Общее ознакомление с организацией</w:t>
            </w:r>
            <w:r w:rsidR="006370C2" w:rsidRPr="006370C2">
              <w:rPr>
                <w:rFonts w:ascii="Times New Roman" w:hAnsi="Times New Roman" w:cs="Times New Roman"/>
                <w:noProof/>
                <w:webHidden/>
                <w:sz w:val="28"/>
              </w:rPr>
              <w:tab/>
            </w:r>
            <w:r w:rsidR="006370C2" w:rsidRPr="006370C2">
              <w:rPr>
                <w:rFonts w:ascii="Times New Roman" w:hAnsi="Times New Roman" w:cs="Times New Roman"/>
                <w:noProof/>
                <w:webHidden/>
                <w:sz w:val="28"/>
              </w:rPr>
              <w:fldChar w:fldCharType="begin"/>
            </w:r>
            <w:r w:rsidR="006370C2" w:rsidRPr="006370C2">
              <w:rPr>
                <w:rFonts w:ascii="Times New Roman" w:hAnsi="Times New Roman" w:cs="Times New Roman"/>
                <w:noProof/>
                <w:webHidden/>
                <w:sz w:val="28"/>
              </w:rPr>
              <w:instrText xml:space="preserve"> PAGEREF _Toc37954840 \h </w:instrText>
            </w:r>
            <w:r w:rsidR="006370C2" w:rsidRPr="006370C2">
              <w:rPr>
                <w:rFonts w:ascii="Times New Roman" w:hAnsi="Times New Roman" w:cs="Times New Roman"/>
                <w:noProof/>
                <w:webHidden/>
                <w:sz w:val="28"/>
              </w:rPr>
            </w:r>
            <w:r w:rsidR="006370C2" w:rsidRPr="006370C2">
              <w:rPr>
                <w:rFonts w:ascii="Times New Roman" w:hAnsi="Times New Roman" w:cs="Times New Roman"/>
                <w:noProof/>
                <w:webHidden/>
                <w:sz w:val="28"/>
              </w:rPr>
              <w:fldChar w:fldCharType="separate"/>
            </w:r>
            <w:r w:rsidR="00127239">
              <w:rPr>
                <w:rFonts w:ascii="Times New Roman" w:hAnsi="Times New Roman" w:cs="Times New Roman"/>
                <w:noProof/>
                <w:webHidden/>
                <w:sz w:val="28"/>
              </w:rPr>
              <w:t>5</w:t>
            </w:r>
            <w:r w:rsidR="006370C2" w:rsidRPr="006370C2">
              <w:rPr>
                <w:rFonts w:ascii="Times New Roman" w:hAnsi="Times New Roman" w:cs="Times New Roman"/>
                <w:noProof/>
                <w:webHidden/>
                <w:sz w:val="28"/>
              </w:rPr>
              <w:fldChar w:fldCharType="end"/>
            </w:r>
          </w:hyperlink>
        </w:p>
        <w:p w:rsidR="006370C2" w:rsidRPr="006370C2" w:rsidRDefault="00781893">
          <w:pPr>
            <w:pStyle w:val="21"/>
            <w:tabs>
              <w:tab w:val="right" w:leader="dot" w:pos="9628"/>
            </w:tabs>
            <w:rPr>
              <w:rFonts w:ascii="Times New Roman" w:hAnsi="Times New Roman" w:cs="Times New Roman"/>
              <w:smallCaps w:val="0"/>
              <w:noProof/>
              <w:sz w:val="32"/>
              <w:szCs w:val="22"/>
            </w:rPr>
          </w:pPr>
          <w:hyperlink w:anchor="_Toc37954841" w:history="1">
            <w:r w:rsidR="006370C2" w:rsidRPr="006370C2">
              <w:rPr>
                <w:rStyle w:val="ab"/>
                <w:rFonts w:ascii="Times New Roman" w:hAnsi="Times New Roman" w:cs="Times New Roman"/>
                <w:noProof/>
                <w:sz w:val="28"/>
              </w:rPr>
              <w:t>1.2 Анализ стратегии и кадровой политики организации</w:t>
            </w:r>
            <w:r w:rsidR="006370C2" w:rsidRPr="006370C2">
              <w:rPr>
                <w:rFonts w:ascii="Times New Roman" w:hAnsi="Times New Roman" w:cs="Times New Roman"/>
                <w:noProof/>
                <w:webHidden/>
                <w:sz w:val="28"/>
              </w:rPr>
              <w:tab/>
            </w:r>
            <w:r w:rsidR="006370C2" w:rsidRPr="006370C2">
              <w:rPr>
                <w:rFonts w:ascii="Times New Roman" w:hAnsi="Times New Roman" w:cs="Times New Roman"/>
                <w:noProof/>
                <w:webHidden/>
                <w:sz w:val="28"/>
              </w:rPr>
              <w:fldChar w:fldCharType="begin"/>
            </w:r>
            <w:r w:rsidR="006370C2" w:rsidRPr="006370C2">
              <w:rPr>
                <w:rFonts w:ascii="Times New Roman" w:hAnsi="Times New Roman" w:cs="Times New Roman"/>
                <w:noProof/>
                <w:webHidden/>
                <w:sz w:val="28"/>
              </w:rPr>
              <w:instrText xml:space="preserve"> PAGEREF _Toc37954841 \h </w:instrText>
            </w:r>
            <w:r w:rsidR="006370C2" w:rsidRPr="006370C2">
              <w:rPr>
                <w:rFonts w:ascii="Times New Roman" w:hAnsi="Times New Roman" w:cs="Times New Roman"/>
                <w:noProof/>
                <w:webHidden/>
                <w:sz w:val="28"/>
              </w:rPr>
            </w:r>
            <w:r w:rsidR="006370C2" w:rsidRPr="006370C2">
              <w:rPr>
                <w:rFonts w:ascii="Times New Roman" w:hAnsi="Times New Roman" w:cs="Times New Roman"/>
                <w:noProof/>
                <w:webHidden/>
                <w:sz w:val="28"/>
              </w:rPr>
              <w:fldChar w:fldCharType="separate"/>
            </w:r>
            <w:r w:rsidR="00127239">
              <w:rPr>
                <w:rFonts w:ascii="Times New Roman" w:hAnsi="Times New Roman" w:cs="Times New Roman"/>
                <w:noProof/>
                <w:webHidden/>
                <w:sz w:val="28"/>
              </w:rPr>
              <w:t>16</w:t>
            </w:r>
            <w:r w:rsidR="006370C2" w:rsidRPr="006370C2">
              <w:rPr>
                <w:rFonts w:ascii="Times New Roman" w:hAnsi="Times New Roman" w:cs="Times New Roman"/>
                <w:noProof/>
                <w:webHidden/>
                <w:sz w:val="28"/>
              </w:rPr>
              <w:fldChar w:fldCharType="end"/>
            </w:r>
          </w:hyperlink>
        </w:p>
        <w:p w:rsidR="006370C2" w:rsidRPr="006370C2" w:rsidRDefault="00781893">
          <w:pPr>
            <w:pStyle w:val="21"/>
            <w:tabs>
              <w:tab w:val="right" w:leader="dot" w:pos="9628"/>
            </w:tabs>
            <w:rPr>
              <w:rFonts w:ascii="Times New Roman" w:hAnsi="Times New Roman" w:cs="Times New Roman"/>
              <w:smallCaps w:val="0"/>
              <w:noProof/>
              <w:sz w:val="32"/>
              <w:szCs w:val="22"/>
            </w:rPr>
          </w:pPr>
          <w:hyperlink w:anchor="_Toc37954842" w:history="1">
            <w:r w:rsidR="006370C2" w:rsidRPr="006370C2">
              <w:rPr>
                <w:rStyle w:val="ab"/>
                <w:rFonts w:ascii="Times New Roman" w:hAnsi="Times New Roman" w:cs="Times New Roman"/>
                <w:noProof/>
                <w:sz w:val="28"/>
              </w:rPr>
              <w:t>1.3 Исследование технологий управления персоналом</w:t>
            </w:r>
            <w:r w:rsidR="006370C2" w:rsidRPr="006370C2">
              <w:rPr>
                <w:rFonts w:ascii="Times New Roman" w:hAnsi="Times New Roman" w:cs="Times New Roman"/>
                <w:noProof/>
                <w:webHidden/>
                <w:sz w:val="28"/>
              </w:rPr>
              <w:tab/>
            </w:r>
            <w:r w:rsidR="006370C2" w:rsidRPr="006370C2">
              <w:rPr>
                <w:rFonts w:ascii="Times New Roman" w:hAnsi="Times New Roman" w:cs="Times New Roman"/>
                <w:noProof/>
                <w:webHidden/>
                <w:sz w:val="28"/>
              </w:rPr>
              <w:fldChar w:fldCharType="begin"/>
            </w:r>
            <w:r w:rsidR="006370C2" w:rsidRPr="006370C2">
              <w:rPr>
                <w:rFonts w:ascii="Times New Roman" w:hAnsi="Times New Roman" w:cs="Times New Roman"/>
                <w:noProof/>
                <w:webHidden/>
                <w:sz w:val="28"/>
              </w:rPr>
              <w:instrText xml:space="preserve"> PAGEREF _Toc37954842 \h </w:instrText>
            </w:r>
            <w:r w:rsidR="006370C2" w:rsidRPr="006370C2">
              <w:rPr>
                <w:rFonts w:ascii="Times New Roman" w:hAnsi="Times New Roman" w:cs="Times New Roman"/>
                <w:noProof/>
                <w:webHidden/>
                <w:sz w:val="28"/>
              </w:rPr>
            </w:r>
            <w:r w:rsidR="006370C2" w:rsidRPr="006370C2">
              <w:rPr>
                <w:rFonts w:ascii="Times New Roman" w:hAnsi="Times New Roman" w:cs="Times New Roman"/>
                <w:noProof/>
                <w:webHidden/>
                <w:sz w:val="28"/>
              </w:rPr>
              <w:fldChar w:fldCharType="separate"/>
            </w:r>
            <w:r w:rsidR="00127239">
              <w:rPr>
                <w:rFonts w:ascii="Times New Roman" w:hAnsi="Times New Roman" w:cs="Times New Roman"/>
                <w:noProof/>
                <w:webHidden/>
                <w:sz w:val="28"/>
              </w:rPr>
              <w:t>28</w:t>
            </w:r>
            <w:r w:rsidR="006370C2" w:rsidRPr="006370C2">
              <w:rPr>
                <w:rFonts w:ascii="Times New Roman" w:hAnsi="Times New Roman" w:cs="Times New Roman"/>
                <w:noProof/>
                <w:webHidden/>
                <w:sz w:val="28"/>
              </w:rPr>
              <w:fldChar w:fldCharType="end"/>
            </w:r>
          </w:hyperlink>
        </w:p>
        <w:p w:rsidR="006370C2" w:rsidRPr="006370C2" w:rsidRDefault="00781893" w:rsidP="006370C2">
          <w:pPr>
            <w:pStyle w:val="12"/>
            <w:ind w:left="0" w:firstLine="0"/>
            <w:rPr>
              <w:rFonts w:ascii="Times New Roman" w:hAnsi="Times New Roman" w:cs="Times New Roman"/>
              <w:b w:val="0"/>
              <w:bCs w:val="0"/>
              <w:caps w:val="0"/>
              <w:noProof/>
              <w:sz w:val="32"/>
              <w:szCs w:val="22"/>
            </w:rPr>
          </w:pPr>
          <w:hyperlink w:anchor="_Toc37954843" w:history="1">
            <w:r w:rsidR="006370C2" w:rsidRPr="006370C2">
              <w:rPr>
                <w:rStyle w:val="ab"/>
                <w:rFonts w:ascii="Times New Roman" w:hAnsi="Times New Roman" w:cs="Times New Roman"/>
                <w:b w:val="0"/>
                <w:noProof/>
                <w:sz w:val="28"/>
              </w:rPr>
              <w:t>2 Индивидуальное задание.</w:t>
            </w:r>
            <w:r w:rsidR="006370C2" w:rsidRPr="006370C2">
              <w:rPr>
                <w:rFonts w:ascii="Times New Roman" w:hAnsi="Times New Roman" w:cs="Times New Roman"/>
                <w:b w:val="0"/>
                <w:noProof/>
                <w:webHidden/>
                <w:sz w:val="28"/>
              </w:rPr>
              <w:tab/>
            </w:r>
            <w:r w:rsidR="006370C2" w:rsidRPr="006370C2">
              <w:rPr>
                <w:rFonts w:ascii="Times New Roman" w:hAnsi="Times New Roman" w:cs="Times New Roman"/>
                <w:b w:val="0"/>
                <w:noProof/>
                <w:webHidden/>
                <w:sz w:val="28"/>
              </w:rPr>
              <w:fldChar w:fldCharType="begin"/>
            </w:r>
            <w:r w:rsidR="006370C2" w:rsidRPr="006370C2">
              <w:rPr>
                <w:rFonts w:ascii="Times New Roman" w:hAnsi="Times New Roman" w:cs="Times New Roman"/>
                <w:b w:val="0"/>
                <w:noProof/>
                <w:webHidden/>
                <w:sz w:val="28"/>
              </w:rPr>
              <w:instrText xml:space="preserve"> PAGEREF _Toc37954843 \h </w:instrText>
            </w:r>
            <w:r w:rsidR="006370C2" w:rsidRPr="006370C2">
              <w:rPr>
                <w:rFonts w:ascii="Times New Roman" w:hAnsi="Times New Roman" w:cs="Times New Roman"/>
                <w:b w:val="0"/>
                <w:noProof/>
                <w:webHidden/>
                <w:sz w:val="28"/>
              </w:rPr>
            </w:r>
            <w:r w:rsidR="006370C2" w:rsidRPr="006370C2">
              <w:rPr>
                <w:rFonts w:ascii="Times New Roman" w:hAnsi="Times New Roman" w:cs="Times New Roman"/>
                <w:b w:val="0"/>
                <w:noProof/>
                <w:webHidden/>
                <w:sz w:val="28"/>
              </w:rPr>
              <w:fldChar w:fldCharType="separate"/>
            </w:r>
            <w:r w:rsidR="00127239">
              <w:rPr>
                <w:rFonts w:ascii="Times New Roman" w:hAnsi="Times New Roman" w:cs="Times New Roman"/>
                <w:b w:val="0"/>
                <w:noProof/>
                <w:webHidden/>
                <w:sz w:val="28"/>
              </w:rPr>
              <w:t>37</w:t>
            </w:r>
            <w:r w:rsidR="006370C2" w:rsidRPr="006370C2">
              <w:rPr>
                <w:rFonts w:ascii="Times New Roman" w:hAnsi="Times New Roman" w:cs="Times New Roman"/>
                <w:b w:val="0"/>
                <w:noProof/>
                <w:webHidden/>
                <w:sz w:val="28"/>
              </w:rPr>
              <w:fldChar w:fldCharType="end"/>
            </w:r>
          </w:hyperlink>
        </w:p>
        <w:p w:rsidR="006370C2" w:rsidRPr="006370C2" w:rsidRDefault="00781893">
          <w:pPr>
            <w:pStyle w:val="21"/>
            <w:tabs>
              <w:tab w:val="right" w:leader="dot" w:pos="9628"/>
            </w:tabs>
            <w:rPr>
              <w:rFonts w:ascii="Times New Roman" w:hAnsi="Times New Roman" w:cs="Times New Roman"/>
              <w:smallCaps w:val="0"/>
              <w:noProof/>
              <w:sz w:val="32"/>
              <w:szCs w:val="22"/>
            </w:rPr>
          </w:pPr>
          <w:hyperlink w:anchor="_Toc37954844" w:history="1">
            <w:r w:rsidR="006370C2" w:rsidRPr="006370C2">
              <w:rPr>
                <w:rStyle w:val="ab"/>
                <w:rFonts w:ascii="Times New Roman" w:hAnsi="Times New Roman" w:cs="Times New Roman"/>
                <w:noProof/>
                <w:sz w:val="28"/>
              </w:rPr>
              <w:t>2.1 Анализ системы локально нормативных актов</w:t>
            </w:r>
            <w:r w:rsidR="006370C2" w:rsidRPr="006370C2">
              <w:rPr>
                <w:rFonts w:ascii="Times New Roman" w:hAnsi="Times New Roman" w:cs="Times New Roman"/>
                <w:noProof/>
                <w:webHidden/>
                <w:sz w:val="28"/>
              </w:rPr>
              <w:tab/>
            </w:r>
            <w:r w:rsidR="006370C2" w:rsidRPr="006370C2">
              <w:rPr>
                <w:rFonts w:ascii="Times New Roman" w:hAnsi="Times New Roman" w:cs="Times New Roman"/>
                <w:noProof/>
                <w:webHidden/>
                <w:sz w:val="28"/>
              </w:rPr>
              <w:fldChar w:fldCharType="begin"/>
            </w:r>
            <w:r w:rsidR="006370C2" w:rsidRPr="006370C2">
              <w:rPr>
                <w:rFonts w:ascii="Times New Roman" w:hAnsi="Times New Roman" w:cs="Times New Roman"/>
                <w:noProof/>
                <w:webHidden/>
                <w:sz w:val="28"/>
              </w:rPr>
              <w:instrText xml:space="preserve"> PAGEREF _Toc37954844 \h </w:instrText>
            </w:r>
            <w:r w:rsidR="006370C2" w:rsidRPr="006370C2">
              <w:rPr>
                <w:rFonts w:ascii="Times New Roman" w:hAnsi="Times New Roman" w:cs="Times New Roman"/>
                <w:noProof/>
                <w:webHidden/>
                <w:sz w:val="28"/>
              </w:rPr>
            </w:r>
            <w:r w:rsidR="006370C2" w:rsidRPr="006370C2">
              <w:rPr>
                <w:rFonts w:ascii="Times New Roman" w:hAnsi="Times New Roman" w:cs="Times New Roman"/>
                <w:noProof/>
                <w:webHidden/>
                <w:sz w:val="28"/>
              </w:rPr>
              <w:fldChar w:fldCharType="separate"/>
            </w:r>
            <w:r w:rsidR="00127239">
              <w:rPr>
                <w:rFonts w:ascii="Times New Roman" w:hAnsi="Times New Roman" w:cs="Times New Roman"/>
                <w:noProof/>
                <w:webHidden/>
                <w:sz w:val="28"/>
              </w:rPr>
              <w:t>37</w:t>
            </w:r>
            <w:r w:rsidR="006370C2" w:rsidRPr="006370C2">
              <w:rPr>
                <w:rFonts w:ascii="Times New Roman" w:hAnsi="Times New Roman" w:cs="Times New Roman"/>
                <w:noProof/>
                <w:webHidden/>
                <w:sz w:val="28"/>
              </w:rPr>
              <w:fldChar w:fldCharType="end"/>
            </w:r>
          </w:hyperlink>
        </w:p>
        <w:p w:rsidR="006370C2" w:rsidRPr="006370C2" w:rsidRDefault="00781893">
          <w:pPr>
            <w:pStyle w:val="21"/>
            <w:tabs>
              <w:tab w:val="right" w:leader="dot" w:pos="9628"/>
            </w:tabs>
            <w:rPr>
              <w:rFonts w:ascii="Times New Roman" w:hAnsi="Times New Roman" w:cs="Times New Roman"/>
              <w:smallCaps w:val="0"/>
              <w:noProof/>
              <w:sz w:val="32"/>
              <w:szCs w:val="22"/>
            </w:rPr>
          </w:pPr>
          <w:hyperlink w:anchor="_Toc37954845" w:history="1">
            <w:r w:rsidR="006370C2" w:rsidRPr="006370C2">
              <w:rPr>
                <w:rStyle w:val="ab"/>
                <w:rFonts w:ascii="Times New Roman" w:hAnsi="Times New Roman" w:cs="Times New Roman"/>
                <w:noProof/>
                <w:sz w:val="28"/>
              </w:rPr>
              <w:t>2.2. Предложения по решению проблемы</w:t>
            </w:r>
            <w:r w:rsidR="006370C2" w:rsidRPr="006370C2">
              <w:rPr>
                <w:rFonts w:ascii="Times New Roman" w:hAnsi="Times New Roman" w:cs="Times New Roman"/>
                <w:noProof/>
                <w:webHidden/>
                <w:sz w:val="28"/>
              </w:rPr>
              <w:tab/>
            </w:r>
            <w:r w:rsidR="006370C2" w:rsidRPr="006370C2">
              <w:rPr>
                <w:rFonts w:ascii="Times New Roman" w:hAnsi="Times New Roman" w:cs="Times New Roman"/>
                <w:noProof/>
                <w:webHidden/>
                <w:sz w:val="28"/>
              </w:rPr>
              <w:fldChar w:fldCharType="begin"/>
            </w:r>
            <w:r w:rsidR="006370C2" w:rsidRPr="006370C2">
              <w:rPr>
                <w:rFonts w:ascii="Times New Roman" w:hAnsi="Times New Roman" w:cs="Times New Roman"/>
                <w:noProof/>
                <w:webHidden/>
                <w:sz w:val="28"/>
              </w:rPr>
              <w:instrText xml:space="preserve"> PAGEREF _Toc37954845 \h </w:instrText>
            </w:r>
            <w:r w:rsidR="006370C2" w:rsidRPr="006370C2">
              <w:rPr>
                <w:rFonts w:ascii="Times New Roman" w:hAnsi="Times New Roman" w:cs="Times New Roman"/>
                <w:noProof/>
                <w:webHidden/>
                <w:sz w:val="28"/>
              </w:rPr>
            </w:r>
            <w:r w:rsidR="006370C2" w:rsidRPr="006370C2">
              <w:rPr>
                <w:rFonts w:ascii="Times New Roman" w:hAnsi="Times New Roman" w:cs="Times New Roman"/>
                <w:noProof/>
                <w:webHidden/>
                <w:sz w:val="28"/>
              </w:rPr>
              <w:fldChar w:fldCharType="separate"/>
            </w:r>
            <w:r w:rsidR="00127239">
              <w:rPr>
                <w:rFonts w:ascii="Times New Roman" w:hAnsi="Times New Roman" w:cs="Times New Roman"/>
                <w:noProof/>
                <w:webHidden/>
                <w:sz w:val="28"/>
              </w:rPr>
              <w:t>42</w:t>
            </w:r>
            <w:r w:rsidR="006370C2" w:rsidRPr="006370C2">
              <w:rPr>
                <w:rFonts w:ascii="Times New Roman" w:hAnsi="Times New Roman" w:cs="Times New Roman"/>
                <w:noProof/>
                <w:webHidden/>
                <w:sz w:val="28"/>
              </w:rPr>
              <w:fldChar w:fldCharType="end"/>
            </w:r>
          </w:hyperlink>
        </w:p>
        <w:p w:rsidR="006370C2" w:rsidRPr="006370C2" w:rsidRDefault="00781893" w:rsidP="006370C2">
          <w:pPr>
            <w:pStyle w:val="12"/>
            <w:ind w:left="0" w:firstLine="0"/>
            <w:rPr>
              <w:rFonts w:ascii="Times New Roman" w:hAnsi="Times New Roman" w:cs="Times New Roman"/>
              <w:b w:val="0"/>
              <w:bCs w:val="0"/>
              <w:caps w:val="0"/>
              <w:noProof/>
              <w:sz w:val="32"/>
              <w:szCs w:val="22"/>
            </w:rPr>
          </w:pPr>
          <w:hyperlink w:anchor="_Toc37954846" w:history="1">
            <w:r w:rsidR="006370C2" w:rsidRPr="006370C2">
              <w:rPr>
                <w:rStyle w:val="ab"/>
                <w:rFonts w:ascii="Times New Roman" w:hAnsi="Times New Roman" w:cs="Times New Roman"/>
                <w:b w:val="0"/>
                <w:noProof/>
                <w:sz w:val="28"/>
              </w:rPr>
              <w:t>Заключение</w:t>
            </w:r>
            <w:r w:rsidR="006370C2" w:rsidRPr="006370C2">
              <w:rPr>
                <w:rFonts w:ascii="Times New Roman" w:hAnsi="Times New Roman" w:cs="Times New Roman"/>
                <w:b w:val="0"/>
                <w:noProof/>
                <w:webHidden/>
                <w:sz w:val="28"/>
              </w:rPr>
              <w:tab/>
            </w:r>
            <w:r w:rsidR="006370C2" w:rsidRPr="006370C2">
              <w:rPr>
                <w:rFonts w:ascii="Times New Roman" w:hAnsi="Times New Roman" w:cs="Times New Roman"/>
                <w:b w:val="0"/>
                <w:noProof/>
                <w:webHidden/>
                <w:sz w:val="28"/>
              </w:rPr>
              <w:fldChar w:fldCharType="begin"/>
            </w:r>
            <w:r w:rsidR="006370C2" w:rsidRPr="006370C2">
              <w:rPr>
                <w:rFonts w:ascii="Times New Roman" w:hAnsi="Times New Roman" w:cs="Times New Roman"/>
                <w:b w:val="0"/>
                <w:noProof/>
                <w:webHidden/>
                <w:sz w:val="28"/>
              </w:rPr>
              <w:instrText xml:space="preserve"> PAGEREF _Toc37954846 \h </w:instrText>
            </w:r>
            <w:r w:rsidR="006370C2" w:rsidRPr="006370C2">
              <w:rPr>
                <w:rFonts w:ascii="Times New Roman" w:hAnsi="Times New Roman" w:cs="Times New Roman"/>
                <w:b w:val="0"/>
                <w:noProof/>
                <w:webHidden/>
                <w:sz w:val="28"/>
              </w:rPr>
            </w:r>
            <w:r w:rsidR="006370C2" w:rsidRPr="006370C2">
              <w:rPr>
                <w:rFonts w:ascii="Times New Roman" w:hAnsi="Times New Roman" w:cs="Times New Roman"/>
                <w:b w:val="0"/>
                <w:noProof/>
                <w:webHidden/>
                <w:sz w:val="28"/>
              </w:rPr>
              <w:fldChar w:fldCharType="separate"/>
            </w:r>
            <w:r w:rsidR="00127239">
              <w:rPr>
                <w:rFonts w:ascii="Times New Roman" w:hAnsi="Times New Roman" w:cs="Times New Roman"/>
                <w:b w:val="0"/>
                <w:noProof/>
                <w:webHidden/>
                <w:sz w:val="28"/>
              </w:rPr>
              <w:t>45</w:t>
            </w:r>
            <w:r w:rsidR="006370C2" w:rsidRPr="006370C2">
              <w:rPr>
                <w:rFonts w:ascii="Times New Roman" w:hAnsi="Times New Roman" w:cs="Times New Roman"/>
                <w:b w:val="0"/>
                <w:noProof/>
                <w:webHidden/>
                <w:sz w:val="28"/>
              </w:rPr>
              <w:fldChar w:fldCharType="end"/>
            </w:r>
          </w:hyperlink>
        </w:p>
        <w:p w:rsidR="006370C2" w:rsidRDefault="00781893" w:rsidP="006370C2">
          <w:pPr>
            <w:pStyle w:val="12"/>
            <w:ind w:left="0" w:firstLine="0"/>
            <w:rPr>
              <w:rFonts w:ascii="Times New Roman" w:hAnsi="Times New Roman" w:cs="Times New Roman"/>
              <w:b w:val="0"/>
              <w:noProof/>
              <w:sz w:val="28"/>
            </w:rPr>
          </w:pPr>
          <w:hyperlink w:anchor="_Toc37954847" w:history="1">
            <w:r w:rsidR="006370C2" w:rsidRPr="006370C2">
              <w:rPr>
                <w:rStyle w:val="ab"/>
                <w:rFonts w:ascii="Times New Roman" w:hAnsi="Times New Roman" w:cs="Times New Roman"/>
                <w:b w:val="0"/>
                <w:noProof/>
                <w:sz w:val="28"/>
              </w:rPr>
              <w:t>Список использованных источников</w:t>
            </w:r>
            <w:r w:rsidR="006370C2" w:rsidRPr="006370C2">
              <w:rPr>
                <w:rFonts w:ascii="Times New Roman" w:hAnsi="Times New Roman" w:cs="Times New Roman"/>
                <w:b w:val="0"/>
                <w:noProof/>
                <w:webHidden/>
                <w:sz w:val="28"/>
              </w:rPr>
              <w:tab/>
            </w:r>
            <w:r w:rsidR="006370C2" w:rsidRPr="006370C2">
              <w:rPr>
                <w:rFonts w:ascii="Times New Roman" w:hAnsi="Times New Roman" w:cs="Times New Roman"/>
                <w:b w:val="0"/>
                <w:noProof/>
                <w:webHidden/>
                <w:sz w:val="28"/>
              </w:rPr>
              <w:fldChar w:fldCharType="begin"/>
            </w:r>
            <w:r w:rsidR="006370C2" w:rsidRPr="006370C2">
              <w:rPr>
                <w:rFonts w:ascii="Times New Roman" w:hAnsi="Times New Roman" w:cs="Times New Roman"/>
                <w:b w:val="0"/>
                <w:noProof/>
                <w:webHidden/>
                <w:sz w:val="28"/>
              </w:rPr>
              <w:instrText xml:space="preserve"> PAGEREF _Toc37954847 \h </w:instrText>
            </w:r>
            <w:r w:rsidR="006370C2" w:rsidRPr="006370C2">
              <w:rPr>
                <w:rFonts w:ascii="Times New Roman" w:hAnsi="Times New Roman" w:cs="Times New Roman"/>
                <w:b w:val="0"/>
                <w:noProof/>
                <w:webHidden/>
                <w:sz w:val="28"/>
              </w:rPr>
            </w:r>
            <w:r w:rsidR="006370C2" w:rsidRPr="006370C2">
              <w:rPr>
                <w:rFonts w:ascii="Times New Roman" w:hAnsi="Times New Roman" w:cs="Times New Roman"/>
                <w:b w:val="0"/>
                <w:noProof/>
                <w:webHidden/>
                <w:sz w:val="28"/>
              </w:rPr>
              <w:fldChar w:fldCharType="separate"/>
            </w:r>
            <w:r w:rsidR="00127239">
              <w:rPr>
                <w:rFonts w:ascii="Times New Roman" w:hAnsi="Times New Roman" w:cs="Times New Roman"/>
                <w:b w:val="0"/>
                <w:noProof/>
                <w:webHidden/>
                <w:sz w:val="28"/>
              </w:rPr>
              <w:t>46</w:t>
            </w:r>
            <w:r w:rsidR="006370C2" w:rsidRPr="006370C2">
              <w:rPr>
                <w:rFonts w:ascii="Times New Roman" w:hAnsi="Times New Roman" w:cs="Times New Roman"/>
                <w:b w:val="0"/>
                <w:noProof/>
                <w:webHidden/>
                <w:sz w:val="28"/>
              </w:rPr>
              <w:fldChar w:fldCharType="end"/>
            </w:r>
          </w:hyperlink>
        </w:p>
        <w:p w:rsidR="006910D1" w:rsidRDefault="006910D1" w:rsidP="00462DD6">
          <w:pPr>
            <w:spacing w:after="0"/>
            <w:rPr>
              <w:rFonts w:ascii="Times New Roman" w:hAnsi="Times New Roman" w:cs="Times New Roman"/>
              <w:bCs/>
              <w:caps/>
              <w:noProof/>
              <w:sz w:val="28"/>
              <w:szCs w:val="20"/>
            </w:rPr>
          </w:pPr>
          <w:r w:rsidRPr="006910D1">
            <w:rPr>
              <w:rFonts w:ascii="Times New Roman" w:hAnsi="Times New Roman" w:cs="Times New Roman"/>
              <w:bCs/>
              <w:caps/>
              <w:noProof/>
              <w:sz w:val="28"/>
              <w:szCs w:val="20"/>
            </w:rPr>
            <w:t xml:space="preserve">Приложение А. Режим работы и отдыха структурных </w:t>
          </w:r>
          <w:r w:rsidR="00462DD6">
            <w:rPr>
              <w:rFonts w:ascii="Times New Roman" w:hAnsi="Times New Roman" w:cs="Times New Roman"/>
              <w:bCs/>
              <w:caps/>
              <w:noProof/>
              <w:sz w:val="28"/>
              <w:szCs w:val="20"/>
            </w:rPr>
            <w:t xml:space="preserve">              49  </w:t>
          </w:r>
          <w:r w:rsidRPr="006910D1">
            <w:rPr>
              <w:rFonts w:ascii="Times New Roman" w:hAnsi="Times New Roman" w:cs="Times New Roman"/>
              <w:bCs/>
              <w:caps/>
              <w:noProof/>
              <w:sz w:val="28"/>
              <w:szCs w:val="20"/>
            </w:rPr>
            <w:t xml:space="preserve">подразделений                                                          </w:t>
          </w:r>
          <w:r>
            <w:rPr>
              <w:rFonts w:ascii="Times New Roman" w:hAnsi="Times New Roman" w:cs="Times New Roman"/>
              <w:bCs/>
              <w:caps/>
              <w:noProof/>
              <w:sz w:val="28"/>
              <w:szCs w:val="20"/>
            </w:rPr>
            <w:t xml:space="preserve">                                         </w:t>
          </w:r>
        </w:p>
        <w:p w:rsidR="00462DD6" w:rsidRPr="006910D1" w:rsidRDefault="00462DD6" w:rsidP="006910D1">
          <w:pPr>
            <w:rPr>
              <w:rFonts w:ascii="Times New Roman" w:hAnsi="Times New Roman" w:cs="Times New Roman"/>
              <w:bCs/>
              <w:caps/>
              <w:noProof/>
              <w:sz w:val="28"/>
              <w:szCs w:val="20"/>
            </w:rPr>
          </w:pPr>
          <w:r>
            <w:rPr>
              <w:rFonts w:ascii="Times New Roman" w:hAnsi="Times New Roman" w:cs="Times New Roman"/>
              <w:bCs/>
              <w:caps/>
              <w:noProof/>
              <w:sz w:val="28"/>
              <w:szCs w:val="20"/>
            </w:rPr>
            <w:t xml:space="preserve">Приложение Б. Справка о составе кадров                                        50   </w:t>
          </w:r>
        </w:p>
        <w:p w:rsidR="006370C2" w:rsidRDefault="006370C2" w:rsidP="006370C2">
          <w:r w:rsidRPr="007F2FC1">
            <w:rPr>
              <w:rFonts w:ascii="Times New Roman" w:hAnsi="Times New Roman" w:cs="Times New Roman"/>
              <w:b/>
              <w:bCs/>
              <w:sz w:val="24"/>
              <w:szCs w:val="24"/>
            </w:rPr>
            <w:fldChar w:fldCharType="end"/>
          </w:r>
        </w:p>
      </w:sdtContent>
    </w:sdt>
    <w:p w:rsidR="00580CA0" w:rsidRPr="001038CC" w:rsidRDefault="00580CA0" w:rsidP="006D3AC5">
      <w:pPr>
        <w:widowControl w:val="0"/>
        <w:spacing w:after="0" w:line="360" w:lineRule="auto"/>
        <w:ind w:firstLine="360"/>
        <w:jc w:val="both"/>
        <w:rPr>
          <w:rFonts w:ascii="Times New Roman" w:hAnsi="Times New Roman" w:cs="Times New Roman"/>
          <w:sz w:val="24"/>
          <w:szCs w:val="24"/>
        </w:rPr>
      </w:pPr>
    </w:p>
    <w:p w:rsidR="00580CA0" w:rsidRPr="001038CC" w:rsidRDefault="00580CA0" w:rsidP="00DF6AA5">
      <w:pPr>
        <w:widowControl w:val="0"/>
        <w:spacing w:after="0" w:line="360" w:lineRule="auto"/>
        <w:jc w:val="both"/>
        <w:rPr>
          <w:rFonts w:ascii="Times New Roman" w:hAnsi="Times New Roman" w:cs="Times New Roman"/>
          <w:sz w:val="24"/>
          <w:szCs w:val="24"/>
        </w:rPr>
      </w:pPr>
    </w:p>
    <w:p w:rsidR="00580CA0" w:rsidRPr="001038CC" w:rsidRDefault="00580CA0" w:rsidP="00580CA0">
      <w:pPr>
        <w:widowControl w:val="0"/>
        <w:spacing w:after="0" w:line="360" w:lineRule="auto"/>
        <w:ind w:firstLine="709"/>
        <w:jc w:val="both"/>
        <w:rPr>
          <w:rFonts w:ascii="Times New Roman" w:hAnsi="Times New Roman" w:cs="Times New Roman"/>
          <w:sz w:val="24"/>
          <w:szCs w:val="24"/>
        </w:rPr>
      </w:pPr>
      <w:r w:rsidRPr="001038CC">
        <w:rPr>
          <w:rFonts w:ascii="Times New Roman" w:hAnsi="Times New Roman" w:cs="Times New Roman"/>
          <w:sz w:val="24"/>
          <w:szCs w:val="24"/>
        </w:rPr>
        <w:br w:type="page"/>
      </w:r>
    </w:p>
    <w:p w:rsidR="00580CA0" w:rsidRPr="006D3AC5" w:rsidRDefault="00580CA0" w:rsidP="00F84910">
      <w:pPr>
        <w:pStyle w:val="1"/>
        <w:ind w:firstLine="0"/>
        <w:jc w:val="center"/>
        <w:rPr>
          <w:szCs w:val="30"/>
        </w:rPr>
      </w:pPr>
      <w:bookmarkStart w:id="14" w:name="_Toc37935022"/>
      <w:bookmarkStart w:id="15" w:name="_Toc37954838"/>
      <w:r w:rsidRPr="006D3AC5">
        <w:rPr>
          <w:szCs w:val="30"/>
        </w:rPr>
        <w:lastRenderedPageBreak/>
        <w:t>Введение</w:t>
      </w:r>
      <w:bookmarkEnd w:id="14"/>
      <w:bookmarkEnd w:id="15"/>
    </w:p>
    <w:p w:rsidR="00E05219" w:rsidRPr="008C753A" w:rsidRDefault="00E05219" w:rsidP="00E05219">
      <w:pPr>
        <w:spacing w:after="0" w:line="360" w:lineRule="auto"/>
        <w:ind w:firstLine="709"/>
        <w:jc w:val="both"/>
        <w:rPr>
          <w:rFonts w:ascii="Times New Roman" w:hAnsi="Times New Roman" w:cs="Times New Roman"/>
          <w:noProof/>
          <w:sz w:val="28"/>
          <w:szCs w:val="28"/>
        </w:rPr>
      </w:pPr>
      <w:r w:rsidRPr="008C753A">
        <w:rPr>
          <w:rFonts w:ascii="Times New Roman" w:hAnsi="Times New Roman" w:cs="Times New Roman"/>
          <w:noProof/>
          <w:sz w:val="28"/>
          <w:szCs w:val="28"/>
        </w:rPr>
        <w:t>Стремительная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динамика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развития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процессов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глобализации,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которые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происходят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современном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мире,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обуславливает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формирование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качественно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новых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условий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хозяйствования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усл</w:t>
      </w:r>
      <w:r>
        <w:rPr>
          <w:rFonts w:ascii="Times New Roman" w:hAnsi="Times New Roman" w:cs="Times New Roman"/>
          <w:noProof/>
          <w:sz w:val="28"/>
          <w:szCs w:val="28"/>
        </w:rPr>
        <w:t>ов</w:t>
      </w:r>
      <w:r w:rsidRPr="008C753A">
        <w:rPr>
          <w:rFonts w:ascii="Times New Roman" w:hAnsi="Times New Roman" w:cs="Times New Roman"/>
          <w:noProof/>
          <w:sz w:val="28"/>
          <w:szCs w:val="28"/>
        </w:rPr>
        <w:t>иях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рынка.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результате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описанных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трансформаций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происходят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существенные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преобразования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всех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сферах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деятельности,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развиваются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принципиально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новые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экономические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связи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производственные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отношения.</w:t>
      </w:r>
    </w:p>
    <w:p w:rsidR="00E05219" w:rsidRPr="008C753A" w:rsidRDefault="00E05219" w:rsidP="00E05219">
      <w:pPr>
        <w:spacing w:after="0" w:line="360" w:lineRule="auto"/>
        <w:ind w:firstLine="709"/>
        <w:jc w:val="both"/>
        <w:rPr>
          <w:rFonts w:ascii="Times New Roman" w:hAnsi="Times New Roman" w:cs="Times New Roman"/>
          <w:noProof/>
          <w:sz w:val="28"/>
          <w:szCs w:val="28"/>
        </w:rPr>
      </w:pP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условиях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рыночных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преобразований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значительно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актуализируется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роль</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человеческого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фактора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производственном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процессе,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требуется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разработка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новых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подходов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к</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управлению</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персоналом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на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предприятиях.</w:t>
      </w:r>
    </w:p>
    <w:p w:rsidR="00E05219" w:rsidRPr="008C753A" w:rsidRDefault="00E05219" w:rsidP="00E05219">
      <w:pPr>
        <w:shd w:val="clear" w:color="auto" w:fill="FFFFFF"/>
        <w:spacing w:after="0" w:line="360" w:lineRule="auto"/>
        <w:ind w:firstLine="709"/>
        <w:jc w:val="both"/>
        <w:rPr>
          <w:rFonts w:ascii="Times New Roman" w:hAnsi="Times New Roman" w:cs="Times New Roman"/>
          <w:noProof/>
          <w:sz w:val="28"/>
          <w:szCs w:val="28"/>
        </w:rPr>
      </w:pPr>
      <w:r w:rsidRPr="008C753A">
        <w:rPr>
          <w:rFonts w:ascii="Times New Roman" w:hAnsi="Times New Roman" w:cs="Times New Roman"/>
          <w:noProof/>
          <w:sz w:val="28"/>
          <w:szCs w:val="28"/>
        </w:rPr>
        <w:t>Низкий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уровень</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профессиональной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подготовки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персонала</w:t>
      </w:r>
      <w:r>
        <w:rPr>
          <w:rFonts w:ascii="Times New Roman" w:hAnsi="Times New Roman" w:cs="Times New Roman"/>
          <w:noProof/>
          <w:sz w:val="28"/>
          <w:szCs w:val="28"/>
        </w:rPr>
        <w:t xml:space="preserve"> предприятий, специфика </w:t>
      </w:r>
      <w:r w:rsidRPr="00F85A1E">
        <w:rPr>
          <w:rFonts w:ascii="Times New Roman" w:hAnsi="Times New Roman" w:cs="Times New Roman"/>
          <w:noProof/>
          <w:sz w:val="28"/>
          <w:szCs w:val="28"/>
        </w:rPr>
        <w:t>формировании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системы</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управления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персоналом,</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обусловленная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динамизмом</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системе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управления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результате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обострения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конкуренции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различных</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сферах</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бизнеса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затрудняет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адаптацию</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к</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современным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требованиям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создания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эффективной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системы</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управления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персоналом,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что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делает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особо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значимым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актуальным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теоретическую</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разработку</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социальных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экономических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механизмов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подготовки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воспроизводства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высококвалифицированных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работников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предприятий,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обладающих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высоким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уровнем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общего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специализированного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образования.</w:t>
      </w:r>
    </w:p>
    <w:p w:rsidR="00E05219" w:rsidRPr="008C753A" w:rsidRDefault="00E05219" w:rsidP="00E05219">
      <w:pPr>
        <w:shd w:val="clear" w:color="auto" w:fill="FFFFFF"/>
        <w:spacing w:after="0" w:line="360" w:lineRule="auto"/>
        <w:ind w:firstLine="709"/>
        <w:jc w:val="both"/>
        <w:rPr>
          <w:rFonts w:ascii="Times New Roman" w:hAnsi="Times New Roman" w:cs="Times New Roman"/>
          <w:noProof/>
          <w:sz w:val="28"/>
          <w:szCs w:val="28"/>
        </w:rPr>
      </w:pPr>
      <w:r w:rsidRPr="008C753A">
        <w:rPr>
          <w:rFonts w:ascii="Times New Roman" w:hAnsi="Times New Roman" w:cs="Times New Roman"/>
          <w:noProof/>
          <w:sz w:val="28"/>
          <w:szCs w:val="28"/>
        </w:rPr>
        <w:t>Следует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отметить,</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что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настоящее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время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особо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острой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проблемой,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стоящей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перед</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предприятиями,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является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создание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служб</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систем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управления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персоналом,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отвечающих</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требованиям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современного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менеджмента.</w:t>
      </w:r>
    </w:p>
    <w:p w:rsidR="00E05219" w:rsidRDefault="00E05219" w:rsidP="00E05219">
      <w:pPr>
        <w:shd w:val="clear" w:color="auto" w:fill="FFFFFF"/>
        <w:spacing w:after="0" w:line="360" w:lineRule="auto"/>
        <w:ind w:firstLine="709"/>
        <w:jc w:val="both"/>
        <w:rPr>
          <w:rFonts w:ascii="Times New Roman" w:hAnsi="Times New Roman" w:cs="Times New Roman"/>
          <w:noProof/>
          <w:sz w:val="28"/>
          <w:szCs w:val="28"/>
        </w:rPr>
      </w:pPr>
      <w:r w:rsidRPr="008C753A">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этой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связи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особую</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актуальность</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для</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предприятий</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приобретает</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управле</w:t>
      </w:r>
      <w:r w:rsidRPr="008C753A">
        <w:rPr>
          <w:rFonts w:ascii="Times New Roman" w:hAnsi="Times New Roman" w:cs="Times New Roman"/>
          <w:noProof/>
          <w:sz w:val="28"/>
          <w:szCs w:val="28"/>
        </w:rPr>
        <w:softHyphen/>
        <w:t>ние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персоналом,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организованное</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таким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образом,</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чтобы</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с</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минимально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возможными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затратами</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обеспечить</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эффективность</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производственного</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процесса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на</w:t>
      </w:r>
      <w:r>
        <w:rPr>
          <w:rFonts w:ascii="Times New Roman" w:hAnsi="Times New Roman" w:cs="Times New Roman"/>
          <w:noProof/>
          <w:sz w:val="28"/>
          <w:szCs w:val="28"/>
        </w:rPr>
        <w:t xml:space="preserve"> </w:t>
      </w:r>
      <w:r w:rsidRPr="008C753A">
        <w:rPr>
          <w:rFonts w:ascii="Times New Roman" w:hAnsi="Times New Roman" w:cs="Times New Roman"/>
          <w:noProof/>
          <w:sz w:val="28"/>
          <w:szCs w:val="28"/>
        </w:rPr>
        <w:t>предприятии.</w:t>
      </w:r>
    </w:p>
    <w:p w:rsidR="00E05219" w:rsidRPr="00F85A1E" w:rsidRDefault="00E05219" w:rsidP="00086536">
      <w:pPr>
        <w:spacing w:after="0" w:line="360" w:lineRule="auto"/>
        <w:ind w:firstLine="709"/>
        <w:rPr>
          <w:rFonts w:ascii="Times New Roman" w:hAnsi="Times New Roman" w:cs="Times New Roman"/>
          <w:noProof/>
          <w:sz w:val="28"/>
          <w:szCs w:val="28"/>
        </w:rPr>
      </w:pPr>
      <w:r w:rsidRPr="00F85A1E">
        <w:rPr>
          <w:rFonts w:ascii="Times New Roman" w:hAnsi="Times New Roman" w:cs="Times New Roman"/>
          <w:noProof/>
          <w:sz w:val="28"/>
          <w:szCs w:val="28"/>
        </w:rPr>
        <w:t>Целью</w:t>
      </w:r>
      <w:r>
        <w:rPr>
          <w:rFonts w:ascii="Times New Roman" w:hAnsi="Times New Roman" w:cs="Times New Roman"/>
          <w:noProof/>
          <w:sz w:val="28"/>
          <w:szCs w:val="28"/>
        </w:rPr>
        <w:t xml:space="preserve"> </w:t>
      </w:r>
      <w:r w:rsidR="00086536" w:rsidRPr="00086536">
        <w:rPr>
          <w:rFonts w:ascii="Times New Roman" w:hAnsi="Times New Roman" w:cs="Times New Roman"/>
          <w:noProof/>
          <w:sz w:val="28"/>
          <w:szCs w:val="28"/>
        </w:rPr>
        <w:t>произв</w:t>
      </w:r>
      <w:r w:rsidR="00086536">
        <w:rPr>
          <w:rFonts w:ascii="Times New Roman" w:hAnsi="Times New Roman" w:cs="Times New Roman"/>
          <w:noProof/>
          <w:sz w:val="28"/>
          <w:szCs w:val="28"/>
        </w:rPr>
        <w:t xml:space="preserve">одственной практики по получению профессиональных умений и опыта профессиональной деятельности </w:t>
      </w:r>
      <w:r w:rsidRPr="00F85A1E">
        <w:rPr>
          <w:rFonts w:ascii="Times New Roman" w:hAnsi="Times New Roman" w:cs="Times New Roman"/>
          <w:noProof/>
          <w:sz w:val="28"/>
          <w:szCs w:val="28"/>
        </w:rPr>
        <w:t>является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закрепление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развитие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знаний,</w:t>
      </w:r>
      <w:r>
        <w:rPr>
          <w:rFonts w:ascii="Times New Roman" w:hAnsi="Times New Roman" w:cs="Times New Roman"/>
          <w:noProof/>
          <w:sz w:val="28"/>
          <w:szCs w:val="28"/>
        </w:rPr>
        <w:t xml:space="preserve"> </w:t>
      </w:r>
      <w:r w:rsidR="00086536">
        <w:rPr>
          <w:rFonts w:ascii="Times New Roman" w:hAnsi="Times New Roman" w:cs="Times New Roman"/>
          <w:noProof/>
          <w:sz w:val="28"/>
          <w:szCs w:val="28"/>
        </w:rPr>
        <w:t>умений</w:t>
      </w:r>
      <w:r w:rsidRPr="00F85A1E">
        <w:rPr>
          <w:rFonts w:ascii="Times New Roman" w:hAnsi="Times New Roman" w:cs="Times New Roman"/>
          <w:noProof/>
          <w:sz w:val="28"/>
          <w:szCs w:val="28"/>
        </w:rPr>
        <w:t>,</w:t>
      </w:r>
      <w:r w:rsidR="00086536">
        <w:rPr>
          <w:rFonts w:ascii="Times New Roman" w:hAnsi="Times New Roman" w:cs="Times New Roman"/>
          <w:noProof/>
          <w:sz w:val="28"/>
          <w:szCs w:val="28"/>
        </w:rPr>
        <w:t xml:space="preserve"> навыков,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полученных</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студентами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процессе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lastRenderedPageBreak/>
        <w:t>обучения,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применение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теоретических</w:t>
      </w:r>
      <w:r>
        <w:rPr>
          <w:rFonts w:ascii="Times New Roman" w:hAnsi="Times New Roman" w:cs="Times New Roman"/>
          <w:noProof/>
          <w:sz w:val="28"/>
          <w:szCs w:val="28"/>
        </w:rPr>
        <w:t xml:space="preserve"> </w:t>
      </w:r>
      <w:r w:rsidR="00086536">
        <w:rPr>
          <w:rFonts w:ascii="Times New Roman" w:hAnsi="Times New Roman" w:cs="Times New Roman"/>
          <w:noProof/>
          <w:sz w:val="28"/>
          <w:szCs w:val="28"/>
        </w:rPr>
        <w:t>знаний</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практике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управления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персоналом</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организации.</w:t>
      </w:r>
      <w:r>
        <w:rPr>
          <w:rFonts w:ascii="Times New Roman" w:hAnsi="Times New Roman" w:cs="Times New Roman"/>
          <w:noProof/>
          <w:sz w:val="28"/>
          <w:szCs w:val="28"/>
        </w:rPr>
        <w:t xml:space="preserve">   </w:t>
      </w:r>
    </w:p>
    <w:p w:rsidR="00E05219" w:rsidRPr="00F85A1E" w:rsidRDefault="00E05219" w:rsidP="00E05219">
      <w:pPr>
        <w:spacing w:after="0" w:line="360" w:lineRule="auto"/>
        <w:ind w:firstLine="709"/>
        <w:jc w:val="both"/>
        <w:rPr>
          <w:rFonts w:ascii="Times New Roman" w:hAnsi="Times New Roman" w:cs="Times New Roman"/>
          <w:noProof/>
          <w:sz w:val="28"/>
          <w:szCs w:val="28"/>
        </w:rPr>
      </w:pPr>
      <w:r w:rsidRPr="00F85A1E">
        <w:rPr>
          <w:rFonts w:ascii="Times New Roman" w:hAnsi="Times New Roman" w:cs="Times New Roman"/>
          <w:noProof/>
          <w:sz w:val="28"/>
          <w:szCs w:val="28"/>
        </w:rPr>
        <w:t>Задачами</w:t>
      </w:r>
      <w:r>
        <w:rPr>
          <w:rFonts w:ascii="Times New Roman" w:hAnsi="Times New Roman" w:cs="Times New Roman"/>
          <w:noProof/>
          <w:sz w:val="28"/>
          <w:szCs w:val="28"/>
        </w:rPr>
        <w:t xml:space="preserve"> </w:t>
      </w:r>
      <w:r w:rsidR="00086536" w:rsidRPr="00086536">
        <w:rPr>
          <w:rFonts w:ascii="Times New Roman" w:hAnsi="Times New Roman" w:cs="Times New Roman"/>
          <w:noProof/>
          <w:sz w:val="28"/>
          <w:szCs w:val="28"/>
        </w:rPr>
        <w:t>произв</w:t>
      </w:r>
      <w:r w:rsidR="00086536">
        <w:rPr>
          <w:rFonts w:ascii="Times New Roman" w:hAnsi="Times New Roman" w:cs="Times New Roman"/>
          <w:noProof/>
          <w:sz w:val="28"/>
          <w:szCs w:val="28"/>
        </w:rPr>
        <w:t>одственной практики по получению профессиональных умений и опыта профессиональной деятельности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являются:</w:t>
      </w:r>
      <w:r>
        <w:rPr>
          <w:rFonts w:ascii="Times New Roman" w:hAnsi="Times New Roman" w:cs="Times New Roman"/>
          <w:noProof/>
          <w:sz w:val="28"/>
          <w:szCs w:val="28"/>
        </w:rPr>
        <w:t xml:space="preserve"> </w:t>
      </w:r>
    </w:p>
    <w:p w:rsidR="00086536" w:rsidRDefault="00086536" w:rsidP="00086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сбор, обработка и анализ информации о факторах внешней и внутренней среды организации </w:t>
      </w:r>
    </w:p>
    <w:p w:rsidR="00086536" w:rsidRDefault="00086536" w:rsidP="00086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 эффективности управленческих решений;</w:t>
      </w:r>
    </w:p>
    <w:p w:rsidR="00086536" w:rsidRDefault="00086536" w:rsidP="000865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деятельности организации</w:t>
      </w:r>
    </w:p>
    <w:p w:rsidR="00E05219" w:rsidRPr="00F85A1E" w:rsidRDefault="00E05219" w:rsidP="00E05219">
      <w:pPr>
        <w:spacing w:after="0" w:line="360" w:lineRule="auto"/>
        <w:ind w:firstLine="709"/>
        <w:jc w:val="both"/>
        <w:rPr>
          <w:rFonts w:ascii="Times New Roman" w:hAnsi="Times New Roman" w:cs="Times New Roman"/>
          <w:noProof/>
          <w:sz w:val="28"/>
          <w:szCs w:val="28"/>
        </w:rPr>
      </w:pPr>
      <w:r w:rsidRPr="00F85A1E">
        <w:rPr>
          <w:rFonts w:ascii="Times New Roman" w:hAnsi="Times New Roman" w:cs="Times New Roman"/>
          <w:noProof/>
          <w:sz w:val="28"/>
          <w:szCs w:val="28"/>
        </w:rPr>
        <w:t>-</w:t>
      </w:r>
      <w:r w:rsidR="00086536">
        <w:rPr>
          <w:rFonts w:ascii="Times New Roman" w:hAnsi="Times New Roman" w:cs="Times New Roman"/>
          <w:noProof/>
          <w:sz w:val="28"/>
          <w:szCs w:val="28"/>
        </w:rPr>
        <w:t xml:space="preserve"> </w:t>
      </w:r>
      <w:r w:rsidRPr="00F85A1E">
        <w:rPr>
          <w:rFonts w:ascii="Times New Roman" w:hAnsi="Times New Roman" w:cs="Times New Roman"/>
          <w:noProof/>
          <w:sz w:val="28"/>
          <w:szCs w:val="28"/>
        </w:rPr>
        <w:t>анализ</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возможност</w:t>
      </w:r>
      <w:r w:rsidR="00086536">
        <w:rPr>
          <w:rFonts w:ascii="Times New Roman" w:hAnsi="Times New Roman" w:cs="Times New Roman"/>
          <w:noProof/>
          <w:sz w:val="28"/>
          <w:szCs w:val="28"/>
        </w:rPr>
        <w:t>ей</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организации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по</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работе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с</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посредниками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рынка</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труда:</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кадровыми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агентствами,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службами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занятости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населения.</w:t>
      </w:r>
    </w:p>
    <w:p w:rsidR="00E05219" w:rsidRDefault="00E05219" w:rsidP="00E05219">
      <w:pPr>
        <w:spacing w:after="0" w:line="360" w:lineRule="auto"/>
        <w:ind w:firstLine="709"/>
        <w:jc w:val="both"/>
        <w:rPr>
          <w:rFonts w:ascii="Times New Roman" w:hAnsi="Times New Roman" w:cs="Times New Roman"/>
          <w:noProof/>
          <w:sz w:val="28"/>
          <w:szCs w:val="28"/>
        </w:rPr>
      </w:pPr>
      <w:r w:rsidRPr="00F85A1E">
        <w:rPr>
          <w:rFonts w:ascii="Times New Roman" w:hAnsi="Times New Roman" w:cs="Times New Roman"/>
          <w:noProof/>
          <w:sz w:val="28"/>
          <w:szCs w:val="28"/>
        </w:rPr>
        <w:t>-</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приобрест</w:t>
      </w:r>
      <w:r w:rsidR="00086536">
        <w:rPr>
          <w:rFonts w:ascii="Times New Roman" w:hAnsi="Times New Roman" w:cs="Times New Roman"/>
          <w:noProof/>
          <w:sz w:val="28"/>
          <w:szCs w:val="28"/>
        </w:rPr>
        <w:t>ение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опыт</w:t>
      </w:r>
      <w:r w:rsidR="00086536">
        <w:rPr>
          <w:rFonts w:ascii="Times New Roman" w:hAnsi="Times New Roman" w:cs="Times New Roman"/>
          <w:noProof/>
          <w:sz w:val="28"/>
          <w:szCs w:val="28"/>
        </w:rPr>
        <w:t>а</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профессиональной</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деятельности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процессе</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выполнения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конкретных</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задач,</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определенных</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руководителем</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практики</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от</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предприятия</w:t>
      </w:r>
      <w:r>
        <w:rPr>
          <w:rFonts w:ascii="Times New Roman" w:hAnsi="Times New Roman" w:cs="Times New Roman"/>
          <w:noProof/>
          <w:sz w:val="28"/>
          <w:szCs w:val="28"/>
        </w:rPr>
        <w:t xml:space="preserve"> </w:t>
      </w:r>
      <w:r w:rsidRPr="00F85A1E">
        <w:rPr>
          <w:rFonts w:ascii="Times New Roman" w:hAnsi="Times New Roman" w:cs="Times New Roman"/>
          <w:noProof/>
          <w:sz w:val="28"/>
          <w:szCs w:val="28"/>
        </w:rPr>
        <w:t>(организации).</w:t>
      </w:r>
    </w:p>
    <w:p w:rsidR="006A1BCE" w:rsidRPr="006A1BCE" w:rsidRDefault="006A1BCE" w:rsidP="005A74CB">
      <w:pPr>
        <w:widowControl w:val="0"/>
        <w:spacing w:after="0" w:line="360" w:lineRule="auto"/>
        <w:ind w:firstLine="709"/>
        <w:jc w:val="both"/>
        <w:rPr>
          <w:rFonts w:ascii="Times New Roman" w:hAnsi="Times New Roman" w:cs="Times New Roman"/>
          <w:iCs/>
          <w:sz w:val="28"/>
          <w:szCs w:val="28"/>
        </w:rPr>
      </w:pPr>
      <w:r w:rsidRPr="006A1BCE">
        <w:rPr>
          <w:rFonts w:ascii="Times New Roman" w:hAnsi="Times New Roman" w:cs="Times New Roman"/>
          <w:iCs/>
          <w:sz w:val="28"/>
          <w:szCs w:val="28"/>
        </w:rPr>
        <w:t xml:space="preserve">Объектом исследования является </w:t>
      </w:r>
      <w:r>
        <w:rPr>
          <w:rFonts w:ascii="Times New Roman" w:hAnsi="Times New Roman" w:cs="Times New Roman"/>
          <w:iCs/>
          <w:sz w:val="28"/>
          <w:szCs w:val="28"/>
        </w:rPr>
        <w:t>ООО «Белуга Маркет Восток».</w:t>
      </w:r>
    </w:p>
    <w:p w:rsidR="00086536" w:rsidRDefault="00086536" w:rsidP="002D5CD9">
      <w:pPr>
        <w:pStyle w:val="1"/>
        <w:tabs>
          <w:tab w:val="left" w:pos="993"/>
        </w:tabs>
        <w:spacing w:after="0" w:line="360" w:lineRule="auto"/>
        <w:ind w:firstLine="0"/>
        <w:rPr>
          <w:szCs w:val="30"/>
        </w:rPr>
      </w:pPr>
      <w:bookmarkStart w:id="16" w:name="_Toc37935023"/>
      <w:bookmarkStart w:id="17" w:name="_Toc37954839"/>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086536" w:rsidRDefault="00086536" w:rsidP="002D5CD9">
      <w:pPr>
        <w:pStyle w:val="1"/>
        <w:tabs>
          <w:tab w:val="left" w:pos="993"/>
        </w:tabs>
        <w:spacing w:after="0" w:line="360" w:lineRule="auto"/>
        <w:ind w:firstLine="0"/>
        <w:rPr>
          <w:szCs w:val="30"/>
        </w:rPr>
      </w:pPr>
    </w:p>
    <w:p w:rsidR="001A740F" w:rsidRPr="00464099" w:rsidRDefault="001A740F" w:rsidP="002D5CD9">
      <w:pPr>
        <w:pStyle w:val="1"/>
        <w:tabs>
          <w:tab w:val="left" w:pos="993"/>
        </w:tabs>
        <w:spacing w:after="0" w:line="360" w:lineRule="auto"/>
        <w:ind w:firstLine="0"/>
        <w:rPr>
          <w:szCs w:val="30"/>
        </w:rPr>
      </w:pPr>
      <w:r w:rsidRPr="00464099">
        <w:rPr>
          <w:szCs w:val="30"/>
        </w:rPr>
        <w:lastRenderedPageBreak/>
        <w:t>1</w:t>
      </w:r>
      <w:r w:rsidR="002D5CD9">
        <w:rPr>
          <w:szCs w:val="30"/>
        </w:rPr>
        <w:t xml:space="preserve"> </w:t>
      </w:r>
      <w:r w:rsidRPr="00464099">
        <w:rPr>
          <w:szCs w:val="30"/>
        </w:rPr>
        <w:t xml:space="preserve">Общая характеристика </w:t>
      </w:r>
      <w:r w:rsidR="0088592A">
        <w:rPr>
          <w:szCs w:val="30"/>
        </w:rPr>
        <w:t>ООО «Белуга Маркет Восток»</w:t>
      </w:r>
      <w:bookmarkEnd w:id="16"/>
      <w:bookmarkEnd w:id="17"/>
    </w:p>
    <w:p w:rsidR="005D4338" w:rsidRDefault="00FA20A5" w:rsidP="005D4338">
      <w:pPr>
        <w:pStyle w:val="2"/>
        <w:numPr>
          <w:ilvl w:val="1"/>
          <w:numId w:val="28"/>
        </w:numPr>
        <w:tabs>
          <w:tab w:val="left" w:pos="1276"/>
        </w:tabs>
        <w:spacing w:before="0" w:after="0" w:line="360" w:lineRule="auto"/>
        <w:rPr>
          <w:sz w:val="28"/>
          <w:szCs w:val="28"/>
        </w:rPr>
      </w:pPr>
      <w:bookmarkStart w:id="18" w:name="_Toc37935024"/>
      <w:bookmarkStart w:id="19" w:name="_Toc37954840"/>
      <w:r w:rsidRPr="001A740F">
        <w:rPr>
          <w:sz w:val="28"/>
          <w:szCs w:val="28"/>
        </w:rPr>
        <w:t>Общее</w:t>
      </w:r>
      <w:r w:rsidR="00524F55" w:rsidRPr="001A740F">
        <w:rPr>
          <w:sz w:val="28"/>
          <w:szCs w:val="28"/>
        </w:rPr>
        <w:t xml:space="preserve"> </w:t>
      </w:r>
      <w:r w:rsidRPr="001A740F">
        <w:rPr>
          <w:sz w:val="28"/>
          <w:szCs w:val="28"/>
        </w:rPr>
        <w:t>ознакомление</w:t>
      </w:r>
      <w:r w:rsidR="00524F55" w:rsidRPr="001A740F">
        <w:rPr>
          <w:sz w:val="28"/>
          <w:szCs w:val="28"/>
        </w:rPr>
        <w:t xml:space="preserve"> </w:t>
      </w:r>
      <w:r w:rsidRPr="001A740F">
        <w:rPr>
          <w:sz w:val="28"/>
          <w:szCs w:val="28"/>
        </w:rPr>
        <w:t>с</w:t>
      </w:r>
      <w:r w:rsidR="00524F55" w:rsidRPr="001A740F">
        <w:rPr>
          <w:sz w:val="28"/>
          <w:szCs w:val="28"/>
        </w:rPr>
        <w:t xml:space="preserve"> </w:t>
      </w:r>
      <w:r w:rsidRPr="001A740F">
        <w:rPr>
          <w:sz w:val="28"/>
          <w:szCs w:val="28"/>
        </w:rPr>
        <w:t>организацией</w:t>
      </w:r>
      <w:bookmarkEnd w:id="18"/>
      <w:bookmarkEnd w:id="19"/>
    </w:p>
    <w:p w:rsidR="00C275F9" w:rsidRPr="005D4338" w:rsidRDefault="00C275F9" w:rsidP="005D4338">
      <w:pPr>
        <w:spacing w:after="0" w:line="360" w:lineRule="auto"/>
        <w:ind w:firstLine="709"/>
        <w:jc w:val="both"/>
        <w:rPr>
          <w:rFonts w:ascii="Times New Roman" w:hAnsi="Times New Roman" w:cs="Times New Roman"/>
          <w:sz w:val="28"/>
          <w:szCs w:val="28"/>
        </w:rPr>
      </w:pPr>
      <w:r w:rsidRPr="005D4338">
        <w:rPr>
          <w:rFonts w:ascii="Times New Roman" w:hAnsi="Times New Roman" w:cs="Times New Roman"/>
          <w:sz w:val="28"/>
          <w:szCs w:val="28"/>
        </w:rPr>
        <w:t xml:space="preserve">ООО «Белуга Маркет Восток» является управляющей компанией в алкогольном направлении на Дальнем Востоке и входит в ПАО «BELUGA GROUP». Адрес ООО "Белуга Маркет Восток" - Приморский край, город Владивосток, ул. </w:t>
      </w:r>
      <w:r w:rsidR="00622CCA" w:rsidRPr="005D4338">
        <w:rPr>
          <w:rFonts w:ascii="Times New Roman" w:hAnsi="Times New Roman" w:cs="Times New Roman"/>
          <w:sz w:val="28"/>
          <w:szCs w:val="28"/>
        </w:rPr>
        <w:t>пр-т 100-летия Владивостоку</w:t>
      </w:r>
      <w:r w:rsidRPr="005D4338">
        <w:rPr>
          <w:rFonts w:ascii="Times New Roman" w:hAnsi="Times New Roman" w:cs="Times New Roman"/>
          <w:sz w:val="28"/>
          <w:szCs w:val="28"/>
        </w:rPr>
        <w:t xml:space="preserve">, </w:t>
      </w:r>
      <w:r w:rsidR="00622CCA" w:rsidRPr="005D4338">
        <w:rPr>
          <w:rFonts w:ascii="Times New Roman" w:hAnsi="Times New Roman" w:cs="Times New Roman"/>
          <w:sz w:val="28"/>
          <w:szCs w:val="28"/>
        </w:rPr>
        <w:t>дом 155, корпус 1</w:t>
      </w:r>
      <w:r w:rsidRPr="005D4338">
        <w:rPr>
          <w:rFonts w:ascii="Times New Roman" w:hAnsi="Times New Roman" w:cs="Times New Roman"/>
          <w:sz w:val="28"/>
          <w:szCs w:val="28"/>
        </w:rPr>
        <w:t>.</w:t>
      </w:r>
    </w:p>
    <w:p w:rsidR="0088592A" w:rsidRPr="0082256E" w:rsidRDefault="0088592A" w:rsidP="002D5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 – правовая форма компании – общество с ограниченной ответственностью.</w:t>
      </w:r>
      <w:r w:rsidR="0082256E">
        <w:rPr>
          <w:rFonts w:ascii="Times New Roman" w:hAnsi="Times New Roman" w:cs="Times New Roman"/>
          <w:sz w:val="28"/>
          <w:szCs w:val="28"/>
        </w:rPr>
        <w:t xml:space="preserve"> </w:t>
      </w:r>
    </w:p>
    <w:p w:rsidR="0088592A" w:rsidRDefault="0088592A" w:rsidP="002D5C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вид деятельности согласно ОКВЭД: «Оптовая торговля напитками (56.10)». [1] </w:t>
      </w:r>
    </w:p>
    <w:p w:rsidR="0088592A" w:rsidRDefault="0088592A" w:rsidP="005A74CB">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Организационно-правовая форма компании – общество с ограниченной ответственностью. ООО предусматривает, что его участники не отвечают по обязательствам, несут риск убытков, связанных с работой предприятия, в рамках стоимости долей, принадлежащих им в уставном капитале Общества. </w:t>
      </w:r>
    </w:p>
    <w:p w:rsidR="00E74F2F" w:rsidRDefault="00E74F2F" w:rsidP="005A74CB">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Основным видом деятельности ООО «Белуга Маркет Восток» является производство и продажа алкогольной продукции.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«Белуга Групп» [2] – это крупнейшая российская алкогольная Группа, включающая: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- 6 производственных предприятий по выпуску алкогольной продукции;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 одну из лучших и самую крупную </w:t>
      </w:r>
      <w:r>
        <w:rPr>
          <w:rFonts w:ascii="Times New Roman" w:eastAsiaTheme="minorHAnsi" w:hAnsi="Times New Roman" w:cs="Times New Roman"/>
          <w:sz w:val="28"/>
          <w:szCs w:val="28"/>
          <w:lang w:eastAsia="en-US"/>
        </w:rPr>
        <w:t>на сегодняшний день частную дис</w:t>
      </w:r>
      <w:r w:rsidRPr="007F517C">
        <w:rPr>
          <w:rFonts w:ascii="Times New Roman" w:eastAsiaTheme="minorHAnsi" w:hAnsi="Times New Roman" w:cs="Times New Roman"/>
          <w:sz w:val="28"/>
          <w:szCs w:val="28"/>
          <w:lang w:eastAsia="en-US"/>
        </w:rPr>
        <w:t xml:space="preserve">трибуторскую платформу в России;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 собственную розничную сеть «Винлаб»;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 ряд предприятий по производству пищевой продукции.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«Белуга Групп» – сегодня: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 № 1 по выпуску продукции в категории «Водка»; </w:t>
      </w:r>
    </w:p>
    <w:p w:rsidR="007F517C" w:rsidRPr="004A63AB"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val="en-US" w:eastAsia="en-US"/>
        </w:rPr>
      </w:pPr>
      <w:r w:rsidRPr="004A63AB">
        <w:rPr>
          <w:rFonts w:ascii="Times New Roman" w:eastAsiaTheme="minorHAnsi" w:hAnsi="Times New Roman" w:cs="Times New Roman"/>
          <w:sz w:val="28"/>
          <w:szCs w:val="28"/>
          <w:lang w:val="en-US" w:eastAsia="en-US"/>
        </w:rPr>
        <w:lastRenderedPageBreak/>
        <w:t xml:space="preserve">- № 1 </w:t>
      </w:r>
      <w:r w:rsidRPr="007F517C">
        <w:rPr>
          <w:rFonts w:ascii="Times New Roman" w:eastAsiaTheme="minorHAnsi" w:hAnsi="Times New Roman" w:cs="Times New Roman"/>
          <w:sz w:val="28"/>
          <w:szCs w:val="28"/>
          <w:lang w:eastAsia="en-US"/>
        </w:rPr>
        <w:t>в</w:t>
      </w:r>
      <w:r w:rsidRPr="004A63AB">
        <w:rPr>
          <w:rFonts w:ascii="Times New Roman" w:eastAsiaTheme="minorHAnsi" w:hAnsi="Times New Roman" w:cs="Times New Roman"/>
          <w:sz w:val="28"/>
          <w:szCs w:val="28"/>
          <w:lang w:val="en-US" w:eastAsia="en-US"/>
        </w:rPr>
        <w:t xml:space="preserve"> </w:t>
      </w:r>
      <w:r w:rsidRPr="007F517C">
        <w:rPr>
          <w:rFonts w:ascii="Times New Roman" w:eastAsiaTheme="minorHAnsi" w:hAnsi="Times New Roman" w:cs="Times New Roman"/>
          <w:sz w:val="28"/>
          <w:szCs w:val="28"/>
          <w:lang w:eastAsia="en-US"/>
        </w:rPr>
        <w:t>сегменте</w:t>
      </w:r>
      <w:r w:rsidRPr="004A63AB">
        <w:rPr>
          <w:rFonts w:ascii="Times New Roman" w:eastAsiaTheme="minorHAnsi" w:hAnsi="Times New Roman" w:cs="Times New Roman"/>
          <w:sz w:val="28"/>
          <w:szCs w:val="28"/>
          <w:lang w:val="en-US" w:eastAsia="en-US"/>
        </w:rPr>
        <w:t xml:space="preserve"> SUPER PREMIUM – </w:t>
      </w:r>
      <w:r w:rsidRPr="007F517C">
        <w:rPr>
          <w:rFonts w:ascii="Times New Roman" w:eastAsiaTheme="minorHAnsi" w:hAnsi="Times New Roman" w:cs="Times New Roman"/>
          <w:sz w:val="28"/>
          <w:szCs w:val="28"/>
          <w:lang w:eastAsia="en-US"/>
        </w:rPr>
        <w:t>бренд</w:t>
      </w:r>
      <w:r w:rsidRPr="004A63AB">
        <w:rPr>
          <w:rFonts w:ascii="Times New Roman" w:eastAsiaTheme="minorHAnsi" w:hAnsi="Times New Roman" w:cs="Times New Roman"/>
          <w:sz w:val="28"/>
          <w:szCs w:val="28"/>
          <w:lang w:val="en-US" w:eastAsia="en-US"/>
        </w:rPr>
        <w:t xml:space="preserve"> BELUGA;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xml:space="preserve">- № 1 по объему выпуска бренда «БЕЛЕНЬКАЯ»; </w:t>
      </w:r>
    </w:p>
    <w:p w:rsidR="007F517C" w:rsidRPr="007F517C" w:rsidRDefault="007F517C" w:rsidP="007F517C">
      <w:pPr>
        <w:spacing w:before="100" w:beforeAutospacing="1" w:after="100" w:afterAutospacing="1" w:line="360" w:lineRule="auto"/>
        <w:ind w:firstLine="709"/>
        <w:rPr>
          <w:rFonts w:ascii="Times New Roman" w:eastAsiaTheme="minorHAnsi" w:hAnsi="Times New Roman" w:cs="Times New Roman"/>
          <w:sz w:val="28"/>
          <w:szCs w:val="28"/>
          <w:lang w:eastAsia="en-US"/>
        </w:rPr>
      </w:pPr>
      <w:r w:rsidRPr="007F517C">
        <w:rPr>
          <w:rFonts w:ascii="Times New Roman" w:eastAsiaTheme="minorHAnsi" w:hAnsi="Times New Roman" w:cs="Times New Roman"/>
          <w:sz w:val="28"/>
          <w:szCs w:val="28"/>
          <w:lang w:eastAsia="en-US"/>
        </w:rPr>
        <w:t>- № 1 российский импортер в категор</w:t>
      </w:r>
      <w:r>
        <w:rPr>
          <w:rFonts w:ascii="Times New Roman" w:eastAsiaTheme="minorHAnsi" w:hAnsi="Times New Roman" w:cs="Times New Roman"/>
          <w:sz w:val="28"/>
          <w:szCs w:val="28"/>
          <w:lang w:eastAsia="en-US"/>
        </w:rPr>
        <w:t>ии крепких премиальных алкоголь</w:t>
      </w:r>
      <w:r w:rsidRPr="007F517C">
        <w:rPr>
          <w:rFonts w:ascii="Times New Roman" w:eastAsiaTheme="minorHAnsi" w:hAnsi="Times New Roman" w:cs="Times New Roman"/>
          <w:sz w:val="28"/>
          <w:szCs w:val="28"/>
          <w:lang w:eastAsia="en-US"/>
        </w:rPr>
        <w:t xml:space="preserve">ных напитков и вина. </w:t>
      </w:r>
    </w:p>
    <w:p w:rsidR="007F517C" w:rsidRDefault="007F517C" w:rsidP="007F517C">
      <w:pPr>
        <w:spacing w:after="0" w:line="360" w:lineRule="auto"/>
        <w:ind w:firstLine="709"/>
        <w:rPr>
          <w:rFonts w:ascii="Times New Roman" w:eastAsia="Times New Roman" w:hAnsi="Times New Roman" w:cs="Times New Roman"/>
          <w:sz w:val="24"/>
          <w:szCs w:val="24"/>
        </w:rPr>
      </w:pPr>
      <w:r w:rsidRPr="007F517C">
        <w:rPr>
          <w:rFonts w:ascii="Times New Roman" w:eastAsiaTheme="minorHAnsi" w:hAnsi="Times New Roman" w:cs="Times New Roman"/>
          <w:sz w:val="28"/>
          <w:szCs w:val="28"/>
          <w:lang w:eastAsia="en-US"/>
        </w:rPr>
        <w:t>Продукция «Белуга Групп» представлена на 5 континентах в более чем в 70 странах мира, в том числе: в США и Великобритании, странах Западной и Восточной Европы, Китае и на Ближнем Востоке, а также в странах СНГ. В 2017 году компания стала лидером по производству водки, ликероводочных изделий и виски, в топе производителей коньяка. Внушительные результаты в импорте – реализация партнерских брендов удвоилась, винное направление выросло на 86%. Расширение сотрудничества с Bacardi</w:t>
      </w:r>
      <w:r>
        <w:rPr>
          <w:rFonts w:ascii="Times New Roman" w:eastAsiaTheme="minorHAnsi" w:hAnsi="Times New Roman" w:cs="Times New Roman"/>
          <w:sz w:val="28"/>
          <w:szCs w:val="28"/>
          <w:lang w:eastAsia="en-US"/>
        </w:rPr>
        <w:t>, начало выпуска еще одного про</w:t>
      </w:r>
      <w:r w:rsidRPr="007F517C">
        <w:rPr>
          <w:rFonts w:ascii="Times New Roman" w:eastAsiaTheme="minorHAnsi" w:hAnsi="Times New Roman" w:cs="Times New Roman"/>
          <w:sz w:val="28"/>
          <w:szCs w:val="28"/>
          <w:lang w:eastAsia="en-US"/>
        </w:rPr>
        <w:t>дукта – напитка на основе виски William Lawson’s Super Spiced. Переименование компании «Синергия» в BELUGA GROUP, масштабный ребрендинг</w:t>
      </w:r>
      <w:r w:rsidRPr="007F517C">
        <w:rPr>
          <w:rFonts w:ascii="Times New Roman" w:eastAsia="Times New Roman" w:hAnsi="Times New Roman" w:cs="Times New Roman"/>
          <w:sz w:val="24"/>
          <w:szCs w:val="24"/>
        </w:rPr>
        <w:t xml:space="preserve">. </w:t>
      </w:r>
    </w:p>
    <w:p w:rsidR="0088592A" w:rsidRPr="007F517C" w:rsidRDefault="0088592A" w:rsidP="007F517C">
      <w:pPr>
        <w:spacing w:after="0" w:line="360" w:lineRule="auto"/>
        <w:ind w:firstLine="709"/>
        <w:rPr>
          <w:rFonts w:ascii="Times New Roman" w:eastAsia="Times New Roman" w:hAnsi="Times New Roman" w:cs="Times New Roman"/>
          <w:sz w:val="24"/>
          <w:szCs w:val="24"/>
        </w:rPr>
      </w:pPr>
      <w:r>
        <w:rPr>
          <w:rFonts w:ascii="Times New Roman" w:eastAsiaTheme="minorHAnsi" w:hAnsi="Times New Roman" w:cs="Times New Roman"/>
          <w:sz w:val="28"/>
          <w:szCs w:val="28"/>
          <w:lang w:eastAsia="en-US"/>
        </w:rPr>
        <w:t>ООО «</w:t>
      </w:r>
      <w:r>
        <w:rPr>
          <w:rFonts w:ascii="Times New Roman" w:hAnsi="Times New Roman" w:cs="Times New Roman"/>
          <w:sz w:val="28"/>
          <w:szCs w:val="28"/>
        </w:rPr>
        <w:t>Белуга Маркет Восток</w:t>
      </w:r>
      <w:r>
        <w:rPr>
          <w:rFonts w:ascii="Times New Roman" w:eastAsiaTheme="minorHAnsi" w:hAnsi="Times New Roman" w:cs="Times New Roman"/>
          <w:sz w:val="28"/>
          <w:szCs w:val="28"/>
          <w:lang w:eastAsia="en-US"/>
        </w:rPr>
        <w:t>», как и другие компании подобного рода, имеет следующие особенности:</w:t>
      </w:r>
    </w:p>
    <w:p w:rsidR="0088592A" w:rsidRDefault="0088592A" w:rsidP="005A74CB">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формируется без ограничения по срокам существования;</w:t>
      </w:r>
    </w:p>
    <w:p w:rsidR="0088592A" w:rsidRDefault="0088592A" w:rsidP="005A74CB">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наделено фирменным названием, что зарегистрировано в законном порядке; имеет круглую печать с названием; угловой штамп, фирменные бланки, прочие реквизиты. </w:t>
      </w:r>
    </w:p>
    <w:p w:rsidR="007F517C" w:rsidRPr="007F517C" w:rsidRDefault="0088592A" w:rsidP="007F517C">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Исследуемое предприятие можно охарактеризовать как частную собственность, что предусматривает защищенное законом право юридического лица на предмет собственности, включая производственные средства. </w:t>
      </w:r>
    </w:p>
    <w:p w:rsidR="00616CF1" w:rsidRPr="00597F66" w:rsidRDefault="00597F66" w:rsidP="005A74CB">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Организационная структура управления является важнейшей характеристикой организации как системы, создает условия для организации трудовых процессов и управления трудом и персоналом, внутренней стабильности и достижения четкого, слаженного функционирования подразделений и эффективных результатов хозяйственной деятельности.</w:t>
      </w:r>
    </w:p>
    <w:p w:rsidR="00F40202" w:rsidRPr="00F40202" w:rsidRDefault="00F40202" w:rsidP="005A74CB">
      <w:pPr>
        <w:pStyle w:val="ac"/>
        <w:shd w:val="clear" w:color="auto" w:fill="FFFFFF"/>
        <w:spacing w:before="0" w:beforeAutospacing="0" w:after="0" w:afterAutospacing="0" w:line="360" w:lineRule="auto"/>
        <w:ind w:firstLine="709"/>
        <w:contextualSpacing/>
        <w:jc w:val="both"/>
        <w:rPr>
          <w:rFonts w:eastAsiaTheme="minorHAnsi"/>
          <w:sz w:val="28"/>
          <w:szCs w:val="28"/>
          <w:lang w:eastAsia="en-US"/>
        </w:rPr>
      </w:pPr>
      <w:r w:rsidRPr="00F40202">
        <w:rPr>
          <w:rFonts w:eastAsiaTheme="minorHAnsi"/>
          <w:sz w:val="28"/>
          <w:szCs w:val="28"/>
          <w:lang w:eastAsia="en-US"/>
        </w:rPr>
        <w:lastRenderedPageBreak/>
        <w:t xml:space="preserve">Организационной структуре анализируемой организации ООО «Белуга Маркет Восток» соответствует линейно-функциональная структура управления. </w:t>
      </w:r>
      <w:r w:rsidR="000D3246">
        <w:rPr>
          <w:rFonts w:eastAsiaTheme="minorHAnsi"/>
          <w:sz w:val="28"/>
          <w:szCs w:val="28"/>
          <w:lang w:eastAsia="en-US"/>
        </w:rPr>
        <w:t xml:space="preserve">Данные по организационной структуре были предоставлены по Департаменту по </w:t>
      </w:r>
      <w:r w:rsidR="007472C3">
        <w:rPr>
          <w:rFonts w:eastAsiaTheme="minorHAnsi"/>
          <w:sz w:val="28"/>
          <w:szCs w:val="28"/>
          <w:lang w:eastAsia="en-US"/>
        </w:rPr>
        <w:t xml:space="preserve">управлению </w:t>
      </w:r>
      <w:r w:rsidR="000D3246">
        <w:rPr>
          <w:rFonts w:eastAsiaTheme="minorHAnsi"/>
          <w:sz w:val="28"/>
          <w:szCs w:val="28"/>
          <w:lang w:eastAsia="en-US"/>
        </w:rPr>
        <w:t>персонал</w:t>
      </w:r>
      <w:r w:rsidR="007472C3">
        <w:rPr>
          <w:rFonts w:eastAsiaTheme="minorHAnsi"/>
          <w:sz w:val="28"/>
          <w:szCs w:val="28"/>
          <w:lang w:eastAsia="en-US"/>
        </w:rPr>
        <w:t>ом</w:t>
      </w:r>
      <w:r w:rsidR="000D3246">
        <w:rPr>
          <w:rFonts w:eastAsiaTheme="minorHAnsi"/>
          <w:sz w:val="28"/>
          <w:szCs w:val="28"/>
          <w:lang w:eastAsia="en-US"/>
        </w:rPr>
        <w:t>.</w:t>
      </w:r>
    </w:p>
    <w:p w:rsidR="000D3246" w:rsidRDefault="00A01246" w:rsidP="000D3246">
      <w:pPr>
        <w:spacing w:line="360" w:lineRule="auto"/>
        <w:ind w:firstLine="709"/>
        <w:jc w:val="both"/>
        <w:rPr>
          <w:rFonts w:ascii="Times New Roman" w:hAnsi="Times New Roman" w:cs="Times New Roman"/>
          <w:noProof/>
          <w:sz w:val="24"/>
          <w:szCs w:val="24"/>
        </w:rPr>
      </w:pPr>
      <w:r w:rsidRPr="007F517C">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1DB3F23A" wp14:editId="1B6060FB">
                <wp:simplePos x="0" y="0"/>
                <wp:positionH relativeFrom="column">
                  <wp:posOffset>1426845</wp:posOffset>
                </wp:positionH>
                <wp:positionV relativeFrom="paragraph">
                  <wp:posOffset>144780</wp:posOffset>
                </wp:positionV>
                <wp:extent cx="2598420" cy="586740"/>
                <wp:effectExtent l="0" t="0" r="11430" b="228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586740"/>
                        </a:xfrm>
                        <a:prstGeom prst="rect">
                          <a:avLst/>
                        </a:prstGeom>
                        <a:solidFill>
                          <a:srgbClr val="FFFFFF"/>
                        </a:solidFill>
                        <a:ln w="9525">
                          <a:solidFill>
                            <a:srgbClr val="000000"/>
                          </a:solidFill>
                          <a:miter lim="800000"/>
                          <a:headEnd/>
                          <a:tailEnd/>
                        </a:ln>
                      </wps:spPr>
                      <wps:txbx>
                        <w:txbxContent>
                          <w:p w:rsidR="003319C7" w:rsidRDefault="003319C7">
                            <w:r>
                              <w:t>Директор департамента по управлению персоналом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3F23A" id="_x0000_t202" coordsize="21600,21600" o:spt="202" path="m,l,21600r21600,l21600,xe">
                <v:stroke joinstyle="miter"/>
                <v:path gradientshapeok="t" o:connecttype="rect"/>
              </v:shapetype>
              <v:shape id="Надпись 2" o:spid="_x0000_s1026" type="#_x0000_t202" style="position:absolute;left:0;text-align:left;margin-left:112.35pt;margin-top:11.4pt;width:204.6pt;height:46.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">
                <v:textbox>
                  <w:txbxContent>
                    <w:p w:rsidR="003319C7" w:rsidRDefault="003319C7">
                      <w:r>
                        <w:t>Директор департамента по управлению персоналом</w:t>
                      </w:r>
                    </w:p>
                  </w:txbxContent>
                </v:textbox>
                <w10:wrap type="square"/>
              </v:shape>
            </w:pict>
          </mc:Fallback>
        </mc:AlternateContent>
      </w:r>
    </w:p>
    <w:p w:rsidR="007F517C" w:rsidRDefault="00A01246" w:rsidP="000D3246">
      <w:pPr>
        <w:spacing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B7542B7" wp14:editId="3C8D55E6">
                <wp:simplePos x="0" y="0"/>
                <wp:positionH relativeFrom="column">
                  <wp:posOffset>2516504</wp:posOffset>
                </wp:positionH>
                <wp:positionV relativeFrom="paragraph">
                  <wp:posOffset>349250</wp:posOffset>
                </wp:positionV>
                <wp:extent cx="45719" cy="464820"/>
                <wp:effectExtent l="38100" t="0" r="69215" b="49530"/>
                <wp:wrapNone/>
                <wp:docPr id="192" name="Прямая со стрелкой 192"/>
                <wp:cNvGraphicFramePr/>
                <a:graphic xmlns:a="http://schemas.openxmlformats.org/drawingml/2006/main">
                  <a:graphicData uri="http://schemas.microsoft.com/office/word/2010/wordprocessingShape">
                    <wps:wsp>
                      <wps:cNvCnPr/>
                      <wps:spPr>
                        <a:xfrm>
                          <a:off x="0" y="0"/>
                          <a:ext cx="45719"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0ECBE8" id="_x0000_t32" coordsize="21600,21600" o:spt="32" o:oned="t" path="m,l21600,21600e" filled="f">
                <v:path arrowok="t" fillok="f" o:connecttype="none"/>
                <o:lock v:ext="edit" shapetype="t"/>
              </v:shapetype>
              <v:shape id="Прямая со стрелкой 192" o:spid="_x0000_s1026" type="#_x0000_t32" style="position:absolute;margin-left:198.15pt;margin-top:27.5pt;width:3.6pt;height:3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5253638" wp14:editId="4F9DB7C4">
                <wp:simplePos x="0" y="0"/>
                <wp:positionH relativeFrom="column">
                  <wp:posOffset>3994785</wp:posOffset>
                </wp:positionH>
                <wp:positionV relativeFrom="paragraph">
                  <wp:posOffset>318770</wp:posOffset>
                </wp:positionV>
                <wp:extent cx="777240" cy="449580"/>
                <wp:effectExtent l="0" t="0" r="80010" b="64770"/>
                <wp:wrapNone/>
                <wp:docPr id="193" name="Прямая со стрелкой 193"/>
                <wp:cNvGraphicFramePr/>
                <a:graphic xmlns:a="http://schemas.openxmlformats.org/drawingml/2006/main">
                  <a:graphicData uri="http://schemas.microsoft.com/office/word/2010/wordprocessingShape">
                    <wps:wsp>
                      <wps:cNvCnPr/>
                      <wps:spPr>
                        <a:xfrm>
                          <a:off x="0" y="0"/>
                          <a:ext cx="77724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C61EF" id="Прямая со стрелкой 193" o:spid="_x0000_s1026" type="#_x0000_t32" style="position:absolute;margin-left:314.55pt;margin-top:25.1pt;width:61.2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09FC799" wp14:editId="3CB919EA">
                <wp:simplePos x="0" y="0"/>
                <wp:positionH relativeFrom="column">
                  <wp:posOffset>619125</wp:posOffset>
                </wp:positionH>
                <wp:positionV relativeFrom="paragraph">
                  <wp:posOffset>349250</wp:posOffset>
                </wp:positionV>
                <wp:extent cx="830580" cy="457200"/>
                <wp:effectExtent l="38100" t="0" r="26670" b="57150"/>
                <wp:wrapNone/>
                <wp:docPr id="63" name="Прямая со стрелкой 63"/>
                <wp:cNvGraphicFramePr/>
                <a:graphic xmlns:a="http://schemas.openxmlformats.org/drawingml/2006/main">
                  <a:graphicData uri="http://schemas.microsoft.com/office/word/2010/wordprocessingShape">
                    <wps:wsp>
                      <wps:cNvCnPr/>
                      <wps:spPr>
                        <a:xfrm flipH="1">
                          <a:off x="0" y="0"/>
                          <a:ext cx="83058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0D004" id="Прямая со стрелкой 63" o:spid="_x0000_s1026" type="#_x0000_t32" style="position:absolute;margin-left:48.75pt;margin-top:27.5pt;width:65.4pt;height:36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" strokecolor="black [3040]">
                <v:stroke endarrow="block"/>
              </v:shape>
            </w:pict>
          </mc:Fallback>
        </mc:AlternateContent>
      </w:r>
    </w:p>
    <w:p w:rsidR="007F517C" w:rsidRDefault="007F517C" w:rsidP="000D3246">
      <w:pPr>
        <w:spacing w:line="360" w:lineRule="auto"/>
        <w:ind w:firstLine="709"/>
        <w:jc w:val="both"/>
        <w:rPr>
          <w:rFonts w:ascii="Times New Roman" w:hAnsi="Times New Roman" w:cs="Times New Roman"/>
          <w:noProof/>
          <w:sz w:val="24"/>
          <w:szCs w:val="24"/>
        </w:rPr>
      </w:pPr>
    </w:p>
    <w:p w:rsidR="007F517C" w:rsidRDefault="00A01246" w:rsidP="000D3246">
      <w:pPr>
        <w:spacing w:line="360" w:lineRule="auto"/>
        <w:ind w:firstLine="709"/>
        <w:jc w:val="both"/>
        <w:rPr>
          <w:rFonts w:ascii="Times New Roman" w:hAnsi="Times New Roman" w:cs="Times New Roman"/>
          <w:noProof/>
          <w:sz w:val="24"/>
          <w:szCs w:val="24"/>
        </w:rPr>
      </w:pPr>
      <w:r w:rsidRPr="00A01246">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2423FE0D" wp14:editId="13D5FC9C">
                <wp:simplePos x="0" y="0"/>
                <wp:positionH relativeFrom="column">
                  <wp:posOffset>1990725</wp:posOffset>
                </wp:positionH>
                <wp:positionV relativeFrom="paragraph">
                  <wp:posOffset>3810</wp:posOffset>
                </wp:positionV>
                <wp:extent cx="1173480" cy="655320"/>
                <wp:effectExtent l="0" t="0" r="26670" b="11430"/>
                <wp:wrapSquare wrapText="bothSides"/>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655320"/>
                        </a:xfrm>
                        <a:prstGeom prst="rect">
                          <a:avLst/>
                        </a:prstGeom>
                        <a:solidFill>
                          <a:srgbClr val="FFFFFF"/>
                        </a:solidFill>
                        <a:ln w="9525">
                          <a:solidFill>
                            <a:srgbClr val="000000"/>
                          </a:solidFill>
                          <a:miter lim="800000"/>
                          <a:headEnd/>
                          <a:tailEnd/>
                        </a:ln>
                      </wps:spPr>
                      <wps:txbx>
                        <w:txbxContent>
                          <w:p w:rsidR="003319C7" w:rsidRDefault="003319C7">
                            <w:r>
                              <w:t>Менеджер по персоналу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3FE0D" id="_x0000_s1027" type="#_x0000_t202" style="position:absolute;left:0;text-align:left;margin-left:156.75pt;margin-top:.3pt;width:92.4pt;height:51.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">
                <v:textbox>
                  <w:txbxContent>
                    <w:p w:rsidR="003319C7" w:rsidRDefault="003319C7">
                      <w:r>
                        <w:t>Менеджер по персоналу</w:t>
                      </w:r>
                    </w:p>
                  </w:txbxContent>
                </v:textbox>
                <w10:wrap type="square"/>
              </v:shape>
            </w:pict>
          </mc:Fallback>
        </mc:AlternateContent>
      </w:r>
      <w:r w:rsidRPr="00A01246">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1348B5E1" wp14:editId="67763DF8">
                <wp:simplePos x="0" y="0"/>
                <wp:positionH relativeFrom="column">
                  <wp:posOffset>3507105</wp:posOffset>
                </wp:positionH>
                <wp:positionV relativeFrom="paragraph">
                  <wp:posOffset>3810</wp:posOffset>
                </wp:positionV>
                <wp:extent cx="1699260" cy="640080"/>
                <wp:effectExtent l="0" t="0" r="15240" b="26670"/>
                <wp:wrapSquare wrapText="bothSides"/>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640080"/>
                        </a:xfrm>
                        <a:prstGeom prst="rect">
                          <a:avLst/>
                        </a:prstGeom>
                        <a:solidFill>
                          <a:srgbClr val="FFFFFF"/>
                        </a:solidFill>
                        <a:ln w="9525">
                          <a:solidFill>
                            <a:srgbClr val="000000"/>
                          </a:solidFill>
                          <a:miter lim="800000"/>
                          <a:headEnd/>
                          <a:tailEnd/>
                        </a:ln>
                      </wps:spPr>
                      <wps:txbx>
                        <w:txbxContent>
                          <w:p w:rsidR="003319C7" w:rsidRDefault="003319C7">
                            <w:r>
                              <w:t>Руководитель проектов по развитию персонала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8B5E1" id="_x0000_s1028" type="#_x0000_t202" style="position:absolute;left:0;text-align:left;margin-left:276.15pt;margin-top:.3pt;width:133.8pt;height:50.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">
                <v:textbox>
                  <w:txbxContent>
                    <w:p w:rsidR="003319C7" w:rsidRDefault="003319C7">
                      <w:r>
                        <w:t>Руководитель проектов по развитию персонала</w:t>
                      </w:r>
                    </w:p>
                  </w:txbxContent>
                </v:textbox>
                <w10:wrap type="square"/>
              </v:shape>
            </w:pict>
          </mc:Fallback>
        </mc:AlternateContent>
      </w:r>
      <w:r w:rsidRPr="00A01246">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3E344D01" wp14:editId="777AE724">
                <wp:simplePos x="0" y="0"/>
                <wp:positionH relativeFrom="margin">
                  <wp:align>left</wp:align>
                </wp:positionH>
                <wp:positionV relativeFrom="paragraph">
                  <wp:posOffset>26670</wp:posOffset>
                </wp:positionV>
                <wp:extent cx="1524000" cy="640080"/>
                <wp:effectExtent l="0" t="0" r="19050" b="26670"/>
                <wp:wrapSquare wrapText="bothSides"/>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solidFill>
                          <a:srgbClr val="FFFFFF"/>
                        </a:solidFill>
                        <a:ln w="9525">
                          <a:solidFill>
                            <a:srgbClr val="000000"/>
                          </a:solidFill>
                          <a:miter lim="800000"/>
                          <a:headEnd/>
                          <a:tailEnd/>
                        </a:ln>
                      </wps:spPr>
                      <wps:txbx>
                        <w:txbxContent>
                          <w:p w:rsidR="003319C7" w:rsidRDefault="003319C7">
                            <w:r>
                              <w:t>Зам. директора по персоналу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4D01" id="_x0000_s1029" type="#_x0000_t202" style="position:absolute;left:0;text-align:left;margin-left:0;margin-top:2.1pt;width:120pt;height:50.4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">
                <v:textbox>
                  <w:txbxContent>
                    <w:p w:rsidR="003319C7" w:rsidRDefault="003319C7">
                      <w:r>
                        <w:t>Зам. директора по персоналу</w:t>
                      </w:r>
                    </w:p>
                  </w:txbxContent>
                </v:textbox>
                <w10:wrap type="square" anchorx="margin"/>
              </v:shape>
            </w:pict>
          </mc:Fallback>
        </mc:AlternateContent>
      </w:r>
    </w:p>
    <w:p w:rsidR="000D3246" w:rsidRDefault="000D3246" w:rsidP="000D3246">
      <w:pPr>
        <w:spacing w:line="360" w:lineRule="auto"/>
        <w:ind w:firstLine="709"/>
        <w:jc w:val="both"/>
        <w:rPr>
          <w:rFonts w:ascii="Times New Roman" w:hAnsi="Times New Roman" w:cs="Times New Roman"/>
          <w:iCs/>
          <w:sz w:val="28"/>
          <w:szCs w:val="28"/>
        </w:rPr>
      </w:pPr>
    </w:p>
    <w:p w:rsidR="00F40202" w:rsidRPr="000D3246" w:rsidRDefault="00267971" w:rsidP="000D3246">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iCs/>
          <w:sz w:val="28"/>
          <w:szCs w:val="28"/>
        </w:rPr>
        <w:t xml:space="preserve">Рисунок </w:t>
      </w:r>
      <w:r w:rsidR="00F40202" w:rsidRPr="00267971">
        <w:rPr>
          <w:rFonts w:ascii="Times New Roman" w:hAnsi="Times New Roman" w:cs="Times New Roman"/>
          <w:iCs/>
          <w:sz w:val="28"/>
          <w:szCs w:val="28"/>
        </w:rPr>
        <w:t>1</w:t>
      </w:r>
      <w:r w:rsidR="000D3246">
        <w:rPr>
          <w:rFonts w:ascii="Times New Roman" w:hAnsi="Times New Roman" w:cs="Times New Roman"/>
          <w:iCs/>
          <w:sz w:val="28"/>
          <w:szCs w:val="28"/>
        </w:rPr>
        <w:t>.1</w:t>
      </w:r>
      <w:r w:rsidR="00F40202" w:rsidRPr="00267971">
        <w:rPr>
          <w:rFonts w:ascii="Times New Roman" w:hAnsi="Times New Roman" w:cs="Times New Roman"/>
          <w:iCs/>
          <w:sz w:val="28"/>
          <w:szCs w:val="28"/>
        </w:rPr>
        <w:t xml:space="preserve"> Организационная структура Департамента по персоналу</w:t>
      </w:r>
    </w:p>
    <w:p w:rsidR="00BD1F8D" w:rsidRPr="006370C2" w:rsidRDefault="00F40202" w:rsidP="00BD1F8D">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Организационная структура представляет собой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направленных на достижение целей организации. </w:t>
      </w:r>
    </w:p>
    <w:p w:rsidR="00BD1F8D" w:rsidRPr="006370C2" w:rsidRDefault="00F40202" w:rsidP="00BD1F8D">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Элементами организационной структуры являются отдельные работники (руководители, специалисты, служащие), службы и звенья аппарата управления, выполняющие определенные функциональные обязанности в рамках своих полномочий. </w:t>
      </w:r>
    </w:p>
    <w:p w:rsidR="00BD1F8D" w:rsidRPr="00BD1F8D" w:rsidRDefault="00F40202" w:rsidP="00BD1F8D">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Подразделения представляют собой официально созданные группы работников, ответственных за выполнение определенного набора производственных, финансовых, управленческих и иных функций. Они различаются статусом, численностью, величиной располагаемых материальных и финансовых ресурсов.</w:t>
      </w:r>
    </w:p>
    <w:p w:rsidR="002D5CD9" w:rsidRDefault="00F40202" w:rsidP="00BD1F8D">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Руководитель несет ответственность за результаты работы коллектива. </w:t>
      </w:r>
    </w:p>
    <w:p w:rsidR="00F40202" w:rsidRPr="00F40202" w:rsidRDefault="00F40202" w:rsidP="00BD1F8D">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Подчиненные выполняют распоряжения только своего непосредственного руководителя. Вышестоящий руководитель не может отдавать распоряжения работникам, минуя их непосредственного начальника. В процессе управления предприятием формируется иерархия руководителей.</w:t>
      </w:r>
    </w:p>
    <w:p w:rsid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lastRenderedPageBreak/>
        <w:t>В организации присутствует разделение на департаменты и отделы. Далее я приведу список</w:t>
      </w:r>
      <w:r>
        <w:rPr>
          <w:rFonts w:ascii="Times New Roman" w:eastAsiaTheme="minorHAnsi" w:hAnsi="Times New Roman" w:cs="Times New Roman"/>
          <w:sz w:val="28"/>
          <w:szCs w:val="28"/>
          <w:lang w:eastAsia="en-US"/>
        </w:rPr>
        <w:t xml:space="preserve"> всех подразделений организации:</w:t>
      </w:r>
    </w:p>
    <w:p w:rsid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Администрация</w:t>
      </w:r>
    </w:p>
    <w:p w:rsid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F40202">
        <w:rPr>
          <w:rFonts w:ascii="Times New Roman" w:eastAsiaTheme="minorHAnsi" w:hAnsi="Times New Roman" w:cs="Times New Roman"/>
          <w:sz w:val="28"/>
          <w:szCs w:val="28"/>
          <w:lang w:eastAsia="en-US"/>
        </w:rPr>
        <w:t>Департамент безопасности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информационных технологий</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логистики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маркетинга</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по персоналу</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продаж ДВФО, ВСФО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продаж УФО, ЗСФО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Департамент торгового маркетинга</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аналитики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обучения и развития</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охраны труда</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по работе с ключевыми клиентами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по системному администрированию</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Амурской области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г. Братск</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г. Нерюнгри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г. Норильск</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г. Якутск</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Забайкальского края</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Иркутской области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Камчатского края</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Красноярского края</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Магаданской области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он-трейд</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по локальным рынкам ДВФО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по федеральным рынкам ВСФО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по федеральным рынкам ДВФО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lastRenderedPageBreak/>
        <w:t>- Отдел продаж республик Хакасия и Тыва</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продаж Республики Бурятия</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разработки и внедрения 1С</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технической поддержки</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торгового маркетинга по федеральным рынкам ДВФО и ВСФО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торгового маркетинга по локальным рынкам ДВФО и ЗСФО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торгового маркетинга по федеральным рынкам ЗСФО и УФО</w:t>
      </w:r>
    </w:p>
    <w:p w:rsidR="00A01246" w:rsidRPr="00A01246"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Отдел финансового контроля</w:t>
      </w:r>
    </w:p>
    <w:p w:rsidR="00A01246" w:rsidRPr="00F40202" w:rsidRDefault="00A01246" w:rsidP="00A01246">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01246">
        <w:rPr>
          <w:rFonts w:ascii="Times New Roman" w:eastAsiaTheme="minorHAnsi" w:hAnsi="Times New Roman" w:cs="Times New Roman"/>
          <w:sz w:val="28"/>
          <w:szCs w:val="28"/>
          <w:lang w:eastAsia="en-US"/>
        </w:rPr>
        <w:t>- Планово-экономический департамент</w:t>
      </w:r>
    </w:p>
    <w:p w:rsidR="002D5CD9"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На основе этих данных можно сделать вывод о том, что в данной организации присутствуют отделы и подразделения, которые относятся к ДВФО. То есть управление данными отделами происходит дистанционно.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Все департаменты делятся на отделы, которые осуществляют функции, которые им приписываются. Например, департамент безопасности – отдел охраны труда и т.д; департамент информационных технологий - отдел технической поддержки и т.д. </w:t>
      </w:r>
    </w:p>
    <w:p w:rsidR="002D5CD9"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Линейно-функциональная структура ООО "Белуга Маркет Восток" дает возможность: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 провести четкую централизацию управления по иерархическому принципу, обеспечивая тем самым согласованность и единство действий всех подразделений, подчиненных высшему руководству;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  эффективно осуществлять текущее и оперативное управление бизнес-процессами;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 эффективно аккумулировать и рационально использовать материальные, человеческие и финансовые ресурсы организации для достижения стратегических целей и выполнения поставленных задач;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 сформировать коллектив профессиональных высококвалифицированных сотрудников, объединенных в подразделения.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Недостатки линейно-функциональной структуры, имеющие место в ООО "Белуга Маркет Восток»:</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lastRenderedPageBreak/>
        <w:t xml:space="preserve">- длительность процедуры принятия решений и процесса их реализации из-за увеличения времени, необходимого для согласования этих решений на разных уровнях управления и внутри множества подразделений; </w:t>
      </w:r>
    </w:p>
    <w:p w:rsidR="002D5CD9"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несбалансированность и несогласованность указаний и распоряжений, получаемых исполнителями от руководства и функциональных руководителей, поскольку каждый линейный руководитель и специальное подразделение ставят свои вопросы на первое место; сложная иерархия в структуре взаимоотноше</w:t>
      </w:r>
      <w:r w:rsidR="002D5CD9">
        <w:rPr>
          <w:rFonts w:ascii="Times New Roman" w:eastAsiaTheme="minorHAnsi" w:hAnsi="Times New Roman" w:cs="Times New Roman"/>
          <w:sz w:val="28"/>
          <w:szCs w:val="28"/>
          <w:lang w:eastAsia="en-US"/>
        </w:rPr>
        <w:t>ний.</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Руководство текущей деятельностью ООО "Белуга Маркет Восток" осуществляется генеральным директором. В обязанности генерального директора входит представлять интересы компании, заключать договора, трудовые соглашения, открывать в банках расчетные счета, распоряжение средствами организации, утверждать штаты и должностные инструкции, издавать приказы и давать обязательные для всех работников указания.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Отдел кадров ведет работу по обеспечению предприятия кадрами рабочих и служащих требуемых профессий, специальностей и квалификаций. Принимает трудящихся по вопросам найма, увольнения, перевода. Контролирует расстановку и правильность использования работников в подразделениях предприятия. Организует своевременное оформление приема, перевода и увольнения работников в соответствии с действующим трудовым законодательством и приказами руководителя предприятия. </w:t>
      </w:r>
    </w:p>
    <w:p w:rsidR="00F40202" w:rsidRP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Отдел маркетинга проводит маркетинговые исследования рынка, потребителей, конкурентов и поставщиков, подготавливает маркетинговые планы на предстоящие периоды, составляет отчеты по продажам, по расчетам с покупателями, отчеты о положении дел в отрасли и т.д. </w:t>
      </w:r>
    </w:p>
    <w:p w:rsidR="00F40202" w:rsidRDefault="00F4020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F40202">
        <w:rPr>
          <w:rFonts w:ascii="Times New Roman" w:eastAsiaTheme="minorHAnsi" w:hAnsi="Times New Roman" w:cs="Times New Roman"/>
          <w:sz w:val="28"/>
          <w:szCs w:val="28"/>
          <w:lang w:eastAsia="en-US"/>
        </w:rPr>
        <w:t xml:space="preserve">Финансовый отдел отвечает за разработку и реализацию финансовой политики фирмы с использованием различных финансовых инструментов; вырабатывает методы реализации финансовой политики; принимает решения по финансовым вопросам; организует информационное обеспечение путем составления и анализа финансовой отчетности фирмы; оценивает инвестиционные проекты и </w:t>
      </w:r>
      <w:r w:rsidRPr="00F40202">
        <w:rPr>
          <w:rFonts w:ascii="Times New Roman" w:eastAsiaTheme="minorHAnsi" w:hAnsi="Times New Roman" w:cs="Times New Roman"/>
          <w:sz w:val="28"/>
          <w:szCs w:val="28"/>
          <w:lang w:eastAsia="en-US"/>
        </w:rPr>
        <w:lastRenderedPageBreak/>
        <w:t xml:space="preserve">формирует портфель инвестиций; производит оценку затрат на капитал; осуществляет финансовое планирование и контроль; является ответственным организацию аппарата управления финансово-хозяйственной деятельностью фирмы. </w:t>
      </w:r>
    </w:p>
    <w:p w:rsidR="00F3584C" w:rsidRDefault="00F3584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каждой компании имеются документы, которые являются основой норм трудового права и соответствуют законам.</w:t>
      </w:r>
    </w:p>
    <w:p w:rsidR="0032238E" w:rsidRPr="002D5CD9" w:rsidRDefault="00616CF1"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Локально-нормативные акты </w:t>
      </w:r>
      <w:r w:rsidR="008076C2" w:rsidRPr="002D5CD9">
        <w:rPr>
          <w:rFonts w:ascii="Times New Roman" w:eastAsiaTheme="minorHAnsi" w:hAnsi="Times New Roman" w:cs="Times New Roman"/>
          <w:sz w:val="28"/>
          <w:szCs w:val="28"/>
          <w:lang w:eastAsia="en-US"/>
        </w:rPr>
        <w:t>[3</w:t>
      </w:r>
      <w:r w:rsidR="002725FF" w:rsidRPr="002D5CD9">
        <w:rPr>
          <w:rFonts w:ascii="Times New Roman" w:eastAsiaTheme="minorHAnsi" w:hAnsi="Times New Roman" w:cs="Times New Roman"/>
          <w:sz w:val="28"/>
          <w:szCs w:val="28"/>
          <w:lang w:eastAsia="en-US"/>
        </w:rPr>
        <w:t>] – это документы,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2725FF" w:rsidRPr="002D5CD9" w:rsidRDefault="002725F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К основным общим требованиям можно отнести следующие:</w:t>
      </w:r>
    </w:p>
    <w:p w:rsidR="002725FF" w:rsidRPr="002D5CD9" w:rsidRDefault="002D5CD9"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725FF" w:rsidRPr="002D5CD9">
        <w:rPr>
          <w:rFonts w:ascii="Times New Roman" w:eastAsiaTheme="minorHAnsi" w:hAnsi="Times New Roman" w:cs="Times New Roman"/>
          <w:sz w:val="28"/>
          <w:szCs w:val="28"/>
          <w:lang w:eastAsia="en-US"/>
        </w:rPr>
        <w:t>нормы локальных нормативных актов не должны ухудшать положение работников по сравнению с установленным трудовым законодательством и иными актами, содержащими нормы трудового права, коллек</w:t>
      </w:r>
      <w:r w:rsidR="00331EB5" w:rsidRPr="002D5CD9">
        <w:rPr>
          <w:rFonts w:ascii="Times New Roman" w:eastAsiaTheme="minorHAnsi" w:hAnsi="Times New Roman" w:cs="Times New Roman"/>
          <w:sz w:val="28"/>
          <w:szCs w:val="28"/>
          <w:lang w:eastAsia="en-US"/>
        </w:rPr>
        <w:t>тивным договором, соглашениями</w:t>
      </w:r>
      <w:r w:rsidR="002725FF" w:rsidRPr="002D5CD9">
        <w:rPr>
          <w:rFonts w:ascii="Times New Roman" w:eastAsiaTheme="minorHAnsi" w:hAnsi="Times New Roman" w:cs="Times New Roman"/>
          <w:sz w:val="28"/>
          <w:szCs w:val="28"/>
          <w:lang w:eastAsia="en-US"/>
        </w:rPr>
        <w:t>;</w:t>
      </w:r>
    </w:p>
    <w:p w:rsidR="002725FF" w:rsidRPr="002D5CD9" w:rsidRDefault="002D5CD9"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725FF" w:rsidRPr="002D5CD9">
        <w:rPr>
          <w:rFonts w:ascii="Times New Roman" w:eastAsiaTheme="minorHAnsi" w:hAnsi="Times New Roman" w:cs="Times New Roman"/>
          <w:sz w:val="28"/>
          <w:szCs w:val="28"/>
          <w:lang w:eastAsia="en-US"/>
        </w:rPr>
        <w:t>локальные нормативные акты должны быть доведены до сведения работника под роспись;</w:t>
      </w:r>
    </w:p>
    <w:p w:rsidR="002725FF" w:rsidRPr="002D5CD9" w:rsidRDefault="002D5CD9"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725FF" w:rsidRPr="002D5CD9">
        <w:rPr>
          <w:rFonts w:ascii="Times New Roman" w:eastAsiaTheme="minorHAnsi" w:hAnsi="Times New Roman" w:cs="Times New Roman"/>
          <w:sz w:val="28"/>
          <w:szCs w:val="28"/>
          <w:lang w:eastAsia="en-US"/>
        </w:rPr>
        <w:t>локальные нормативные ак</w:t>
      </w:r>
      <w:r w:rsidR="00331EB5" w:rsidRPr="002D5CD9">
        <w:rPr>
          <w:rFonts w:ascii="Times New Roman" w:eastAsiaTheme="minorHAnsi" w:hAnsi="Times New Roman" w:cs="Times New Roman"/>
          <w:sz w:val="28"/>
          <w:szCs w:val="28"/>
          <w:lang w:eastAsia="en-US"/>
        </w:rPr>
        <w:t>ты носят обязательный характер.</w:t>
      </w:r>
    </w:p>
    <w:p w:rsidR="002725FF" w:rsidRPr="002D5CD9" w:rsidRDefault="002725F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Локальные нормативные акты можно разделить на обязательные (наличие которых в организации установлено законодательством) и необязательные (которые работодатель принимает по своему усмотрению). К обязательным, в частности, относятся: документ, устанавливающий порядок обработки и защиты персональных </w:t>
      </w:r>
      <w:r w:rsidR="00331EB5" w:rsidRPr="002D5CD9">
        <w:rPr>
          <w:rFonts w:ascii="Times New Roman" w:eastAsiaTheme="minorHAnsi" w:hAnsi="Times New Roman" w:cs="Times New Roman"/>
          <w:sz w:val="28"/>
          <w:szCs w:val="28"/>
          <w:lang w:eastAsia="en-US"/>
        </w:rPr>
        <w:t>данных (</w:t>
      </w:r>
      <w:r w:rsidRPr="002D5CD9">
        <w:rPr>
          <w:rFonts w:ascii="Times New Roman" w:eastAsiaTheme="minorHAnsi" w:hAnsi="Times New Roman" w:cs="Times New Roman"/>
          <w:sz w:val="28"/>
          <w:szCs w:val="28"/>
          <w:lang w:eastAsia="en-US"/>
        </w:rPr>
        <w:t>п. 8 ст. 86 ТК РФ); документ, устанавливающий систему оплаты труда (ч. 4 ст. 135 ТК РФ); правила внутреннего трудового распорядка (ч. 4 ст. 189 ТК РФ); правила и инструкции по охране труда (ч. 2 ст. 212 ТК РФ); документ, определяющий порядок аттестации (ч. 2 ст. 81 ТК РФ).</w:t>
      </w:r>
    </w:p>
    <w:p w:rsidR="002D5CD9" w:rsidRDefault="002725F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К необязательным локальным актам можно отнести положения о персонале, о добровольном медицинском страховании, должностные инструкции и т. д.</w:t>
      </w:r>
    </w:p>
    <w:p w:rsidR="00331EB5" w:rsidRPr="002D5CD9" w:rsidRDefault="00331EB5"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Из локально-нормативных актов в ООО «Белуга Маркет Восток» представлены правила внутреннего трудового распорядка</w:t>
      </w:r>
      <w:r w:rsidR="008169B5" w:rsidRPr="002D5CD9">
        <w:rPr>
          <w:rFonts w:ascii="Times New Roman" w:eastAsiaTheme="minorHAnsi" w:hAnsi="Times New Roman" w:cs="Times New Roman"/>
          <w:sz w:val="28"/>
          <w:szCs w:val="28"/>
          <w:lang w:eastAsia="en-US"/>
        </w:rPr>
        <w:t xml:space="preserve"> [4]</w:t>
      </w:r>
      <w:r w:rsidRPr="002D5CD9">
        <w:rPr>
          <w:rFonts w:ascii="Times New Roman" w:eastAsiaTheme="minorHAnsi" w:hAnsi="Times New Roman" w:cs="Times New Roman"/>
          <w:sz w:val="28"/>
          <w:szCs w:val="28"/>
          <w:lang w:eastAsia="en-US"/>
        </w:rPr>
        <w:t>. Настоящие Правила разработаны в соответствии с требованиями Трудового Кодекса Российской Федерации.</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В данных правилах представлено следующее:</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 Общие положения</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2. Рабочее время. Дисциплина труда</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3. Время отдыха. Отпуска</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4. Отсутствие на работе по причине временной нетрудоспособности</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5. Порядок приема на работу</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6. Изменение определенных сторонами условий трудового договора</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7. Перевод на другую работу</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8. Прекращение трудовых отношений и порядок увольнения </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9. Права и обязанности Предприятия</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10. Права и обязанности Работника</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11. Заработная плата и применяемые к Работникам меры поощрения</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12. Внутренние правила Предприятия</w:t>
      </w:r>
    </w:p>
    <w:p w:rsidR="00180E4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13. Материальная ответственность работников</w:t>
      </w:r>
    </w:p>
    <w:p w:rsidR="00D43460"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14. Охрана труда</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Также перечень локально-нормативных актов в ООО «Белуга Маркет Восток» представлен ниже:</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 штатное расписание (ст. 57 ТК РФ); </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 положение о коммерческой тайне (Федеральный закон от 29.07.2004 № 98-ФЗ «О коммерческой тайне»); </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 положение об оплате труда работников, Положение о премировании и материальном стимулировании работников (раздел VI ТК РФ); </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 положение по подбору и адаптации персонала (от 01.09.2019г); </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 положение об обработке персональных данных работников (ст. 86 ТК РФ); </w:t>
      </w:r>
    </w:p>
    <w:p w:rsidR="00D43460" w:rsidRPr="002D5CD9" w:rsidRDefault="00D4346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 правила и инструкции по охране труда (статья 212 ТК РФ). </w:t>
      </w:r>
    </w:p>
    <w:p w:rsidR="002725FF" w:rsidRPr="002D5CD9" w:rsidRDefault="00180E40"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Локально-нормативные акты данной организации полностью соответствуют законодательству.</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Анализ рабочего места представляет собой дифференцирование рабочего места, с одной стороны, через задачи (деятельность), которая на нем совершается, а с другой — через требования по отношению к образованию, опыту и ответственности, необходимым для успешного выполнения деятельности на этом месте</w:t>
      </w:r>
      <w:r w:rsidR="00C9533B" w:rsidRPr="002D5CD9">
        <w:rPr>
          <w:rFonts w:ascii="Times New Roman" w:eastAsiaTheme="minorHAnsi" w:hAnsi="Times New Roman" w:cs="Times New Roman"/>
          <w:sz w:val="28"/>
          <w:szCs w:val="28"/>
          <w:lang w:eastAsia="en-US"/>
        </w:rPr>
        <w:t xml:space="preserve"> [5]</w:t>
      </w:r>
      <w:r w:rsidRPr="002D5CD9">
        <w:rPr>
          <w:rFonts w:ascii="Times New Roman" w:eastAsiaTheme="minorHAnsi" w:hAnsi="Times New Roman" w:cs="Times New Roman"/>
          <w:sz w:val="28"/>
          <w:szCs w:val="28"/>
          <w:lang w:eastAsia="en-US"/>
        </w:rPr>
        <w:t>. АРМ, как правило, состоит из двух частей:</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 описание рабочего места — перечисление видов деятельности (задач, трудовых условий, средств оборудования и материалов, которые используются на данном рабочем месте); стандартов и регламентов деятельности;</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2) спецификация рабочего места — перечисление необходимых требований к опыту, квалификации и способности успешно выполнять задачи (справляться с работой) на данном рабочем месте.</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Анализ рабочего места проводится для последующего решения многих важных организационных и кадровых проблем:</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1) для проектирования рабочего места;</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2) для поиска необходимых организации сотрудников;</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3) для объективного отбора сотрудников;</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4) для осуществления формальной оценки совершенной сотрудником деятельности (проделанной им работы);</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5) для квалификационной подготовки и переподготовки персонала;</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6) для организации карьеры сотрудников;</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7) в связи с материальным и моральным стимулированием персонала;</w:t>
      </w:r>
    </w:p>
    <w:p w:rsidR="00D02EFC" w:rsidRPr="002D5CD9" w:rsidRDefault="00D02E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8) в связи с задачей обеспечения техники безопасности труда.</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Проведу анализ рабочего места менеджера по персоналу в ООО «Белуга Маркет Восток». Данный специалист подбирает квалифицированный персонал; формирует кадровую политику организации; занимается развитием персонала; разрабатывает штатное расписание.</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АРМ менеджера по управлению персоналом в ООО «Белуга Маркет Восток» состоит из:</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 ПК, включающего в себя системный блок, дисплей (монитор), клавиатуру, мышь;</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телефона и многофункционального устройства (МФУ), которое включает в себя сканер, принтер и ксерокс и настольный телефонный коммутатор;</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факс-модема, который используется для осуществления передачи электронных документов, хранящихся в памяти компьютера;</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шредера -</w:t>
      </w:r>
      <w:r w:rsidR="006528E3" w:rsidRPr="002D5CD9">
        <w:rPr>
          <w:rFonts w:ascii="Times New Roman" w:eastAsiaTheme="minorHAnsi" w:hAnsi="Times New Roman" w:cs="Times New Roman"/>
          <w:sz w:val="28"/>
          <w:szCs w:val="28"/>
          <w:lang w:eastAsia="en-US"/>
        </w:rPr>
        <w:t xml:space="preserve"> уничтожителя бумаги.</w:t>
      </w:r>
    </w:p>
    <w:p w:rsidR="00F95B95" w:rsidRPr="002D5CD9" w:rsidRDefault="00F95B95"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В кабинет</w:t>
      </w:r>
      <w:r w:rsidR="007C15DA" w:rsidRPr="002D5CD9">
        <w:rPr>
          <w:rFonts w:ascii="Times New Roman" w:eastAsiaTheme="minorHAnsi" w:hAnsi="Times New Roman" w:cs="Times New Roman"/>
          <w:sz w:val="28"/>
          <w:szCs w:val="28"/>
          <w:lang w:eastAsia="en-US"/>
        </w:rPr>
        <w:t>е</w:t>
      </w:r>
      <w:r w:rsidRPr="002D5CD9">
        <w:rPr>
          <w:rFonts w:ascii="Times New Roman" w:eastAsiaTheme="minorHAnsi" w:hAnsi="Times New Roman" w:cs="Times New Roman"/>
          <w:sz w:val="28"/>
          <w:szCs w:val="28"/>
          <w:lang w:eastAsia="en-US"/>
        </w:rPr>
        <w:t xml:space="preserve"> площадью 45 квадратных метров с потолками 3,5 метра размещается 4 рабочих места. Каждое место имеет площадь 7</w:t>
      </w:r>
      <w:r w:rsidR="00383F9C" w:rsidRPr="002D5CD9">
        <w:rPr>
          <w:rFonts w:ascii="Times New Roman" w:eastAsiaTheme="minorHAnsi" w:hAnsi="Times New Roman" w:cs="Times New Roman"/>
          <w:sz w:val="28"/>
          <w:szCs w:val="28"/>
          <w:lang w:eastAsia="en-US"/>
        </w:rPr>
        <w:t>,6</w:t>
      </w:r>
      <w:r w:rsidRPr="002D5CD9">
        <w:rPr>
          <w:rFonts w:ascii="Times New Roman" w:eastAsiaTheme="minorHAnsi" w:hAnsi="Times New Roman" w:cs="Times New Roman"/>
          <w:sz w:val="28"/>
          <w:szCs w:val="28"/>
          <w:lang w:eastAsia="en-US"/>
        </w:rPr>
        <w:t xml:space="preserve"> квадратных метров, что соответствует нормальной организации рабочего места. По нормам рабочее место для взрослого человека должно иметь площадь не менее 6 квадратных метров и высоту потолков не менее 3 метров.</w:t>
      </w:r>
    </w:p>
    <w:p w:rsidR="00F95B95" w:rsidRPr="002D5CD9" w:rsidRDefault="00F95B95"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Помещение имеет искусственное и естественное освещение. В помещении расположены 4 больших окна покрытых жалюзи, что обеспечивает естественное освещение, искусственное освещение обеспечивают лампы.</w:t>
      </w:r>
    </w:p>
    <w:p w:rsidR="00F95B95" w:rsidRPr="002D5CD9" w:rsidRDefault="00F95B95"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Поверхность пола покрыта линолеумом, стены окрашены в спокойной цветовой гамме, на подоконниках стоят горшки с живыми растениями.</w:t>
      </w:r>
    </w:p>
    <w:p w:rsidR="00255EE4" w:rsidRPr="002D5CD9" w:rsidRDefault="00255EE4"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В кабинете есть отдельно оборудованное место для принятия пищи и отдыха работников. Присутствуют 2 шкафа для одежды, кофе-машина и холодильник.</w:t>
      </w:r>
    </w:p>
    <w:p w:rsidR="00C0705F" w:rsidRPr="002D5CD9" w:rsidRDefault="00C0705F"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Рабочее мест</w:t>
      </w:r>
      <w:r w:rsidR="00B36429" w:rsidRPr="002D5CD9">
        <w:rPr>
          <w:rFonts w:ascii="Times New Roman" w:eastAsiaTheme="minorHAnsi" w:hAnsi="Times New Roman" w:cs="Times New Roman"/>
          <w:sz w:val="28"/>
          <w:szCs w:val="28"/>
          <w:lang w:eastAsia="en-US"/>
        </w:rPr>
        <w:t>о</w:t>
      </w:r>
      <w:r w:rsidRPr="002D5CD9">
        <w:rPr>
          <w:rFonts w:ascii="Times New Roman" w:eastAsiaTheme="minorHAnsi" w:hAnsi="Times New Roman" w:cs="Times New Roman"/>
          <w:sz w:val="28"/>
          <w:szCs w:val="28"/>
          <w:lang w:eastAsia="en-US"/>
        </w:rPr>
        <w:t xml:space="preserve"> менеджера по персоналу оборудовано</w:t>
      </w:r>
      <w:r w:rsidR="000C422A" w:rsidRPr="002D5CD9">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подъемно-поворотным стулом,</w:t>
      </w:r>
      <w:r w:rsidR="000C422A" w:rsidRPr="002D5CD9">
        <w:rPr>
          <w:rFonts w:ascii="Times New Roman" w:eastAsiaTheme="minorHAnsi" w:hAnsi="Times New Roman" w:cs="Times New Roman"/>
          <w:sz w:val="28"/>
          <w:szCs w:val="28"/>
          <w:lang w:eastAsia="en-US"/>
        </w:rPr>
        <w:t xml:space="preserve"> не жестким, с регулируемой спинкой, одно тумбовым</w:t>
      </w:r>
      <w:r w:rsidRPr="002D5CD9">
        <w:rPr>
          <w:rFonts w:ascii="Times New Roman" w:eastAsiaTheme="minorHAnsi" w:hAnsi="Times New Roman" w:cs="Times New Roman"/>
          <w:sz w:val="28"/>
          <w:szCs w:val="28"/>
          <w:lang w:eastAsia="en-US"/>
        </w:rPr>
        <w:t xml:space="preserve"> столом с приставкой, обеспечивающим удобное размещение на нем оргтехники и предметов труда, а в ящиках стола - хранение соответствующей документации и канцелярских принадлежностей.</w:t>
      </w:r>
    </w:p>
    <w:p w:rsidR="00C0705F" w:rsidRPr="002D5CD9" w:rsidRDefault="000C422A"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Также имеется отдельная тумба с выдвижными ящиками</w:t>
      </w:r>
      <w:r w:rsidR="00C0705F" w:rsidRPr="002D5CD9">
        <w:rPr>
          <w:rFonts w:ascii="Times New Roman" w:eastAsiaTheme="minorHAnsi" w:hAnsi="Times New Roman" w:cs="Times New Roman"/>
          <w:sz w:val="28"/>
          <w:szCs w:val="28"/>
          <w:lang w:eastAsia="en-US"/>
        </w:rPr>
        <w:t xml:space="preserve"> для удобного расположения личных дел сотрудников.</w:t>
      </w:r>
      <w:r w:rsidR="00F95B95" w:rsidRPr="002D5CD9">
        <w:rPr>
          <w:rFonts w:ascii="Times New Roman" w:eastAsiaTheme="minorHAnsi" w:hAnsi="Times New Roman" w:cs="Times New Roman"/>
          <w:sz w:val="28"/>
          <w:szCs w:val="28"/>
          <w:lang w:eastAsia="en-US"/>
        </w:rPr>
        <w:t xml:space="preserve"> Личные дела маркированы, их удобно вынимать и класть обратно в ящики.</w:t>
      </w:r>
      <w:r w:rsidR="00C0705F" w:rsidRPr="002D5CD9">
        <w:rPr>
          <w:rFonts w:ascii="Times New Roman" w:eastAsiaTheme="minorHAnsi" w:hAnsi="Times New Roman" w:cs="Times New Roman"/>
          <w:sz w:val="28"/>
          <w:szCs w:val="28"/>
          <w:lang w:eastAsia="en-US"/>
        </w:rPr>
        <w:t xml:space="preserve"> Тумбы позволяют удобно </w:t>
      </w:r>
      <w:r w:rsidR="00F95B95" w:rsidRPr="002D5CD9">
        <w:rPr>
          <w:rFonts w:ascii="Times New Roman" w:eastAsiaTheme="minorHAnsi" w:hAnsi="Times New Roman" w:cs="Times New Roman"/>
          <w:sz w:val="28"/>
          <w:szCs w:val="28"/>
          <w:lang w:eastAsia="en-US"/>
        </w:rPr>
        <w:t>сортировать</w:t>
      </w:r>
      <w:r w:rsidR="00C0705F" w:rsidRPr="002D5CD9">
        <w:rPr>
          <w:rFonts w:ascii="Times New Roman" w:eastAsiaTheme="minorHAnsi" w:hAnsi="Times New Roman" w:cs="Times New Roman"/>
          <w:sz w:val="28"/>
          <w:szCs w:val="28"/>
          <w:lang w:eastAsia="en-US"/>
        </w:rPr>
        <w:t xml:space="preserve"> папки и документацию</w:t>
      </w:r>
      <w:r w:rsidR="00F95B95" w:rsidRPr="002D5CD9">
        <w:rPr>
          <w:rFonts w:ascii="Times New Roman" w:eastAsiaTheme="minorHAnsi" w:hAnsi="Times New Roman" w:cs="Times New Roman"/>
          <w:sz w:val="28"/>
          <w:szCs w:val="28"/>
          <w:lang w:eastAsia="en-US"/>
        </w:rPr>
        <w:t xml:space="preserve">. На столе находится минимально необходимое количество документов для работы в течение рабочего дня. </w:t>
      </w:r>
    </w:p>
    <w:p w:rsidR="00DB4BAA" w:rsidRPr="002D5CD9" w:rsidRDefault="00DB4BAA"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Присутствуют тумбы для хранения специальной и справочной литературы, есть дополнительный шкаф для папок с отчетными документами. Для хранения трудовых книжек и иных бланков строгой отчетности имеется несгораемый и водонепроницаемый сейф.</w:t>
      </w:r>
    </w:p>
    <w:p w:rsidR="00F40202" w:rsidRPr="002D5CD9" w:rsidRDefault="00DB4BAA"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В помещении созданы безопасные условия труда и комплекс организационно-технических условий, которые обеспечивают возможность нормальной работы сотрудников отдела кадров в соответствии с действующими санитарно-гигиеническими нормами и стандартами</w:t>
      </w:r>
      <w:r w:rsidR="00F3584C" w:rsidRPr="002D5CD9">
        <w:rPr>
          <w:rFonts w:ascii="Times New Roman" w:eastAsiaTheme="minorHAnsi" w:hAnsi="Times New Roman" w:cs="Times New Roman"/>
          <w:sz w:val="28"/>
          <w:szCs w:val="28"/>
          <w:lang w:eastAsia="en-US"/>
        </w:rPr>
        <w:t>.</w:t>
      </w:r>
    </w:p>
    <w:p w:rsidR="00726243" w:rsidRPr="00726243" w:rsidRDefault="002D5CD9" w:rsidP="002D5CD9">
      <w:pPr>
        <w:pStyle w:val="2"/>
        <w:tabs>
          <w:tab w:val="left" w:pos="1276"/>
        </w:tabs>
        <w:spacing w:before="0" w:after="0" w:line="360" w:lineRule="auto"/>
        <w:ind w:firstLine="0"/>
        <w:jc w:val="left"/>
        <w:rPr>
          <w:sz w:val="28"/>
          <w:szCs w:val="28"/>
        </w:rPr>
      </w:pPr>
      <w:bookmarkStart w:id="20" w:name="_Toc37935025"/>
      <w:bookmarkStart w:id="21" w:name="_Toc37954841"/>
      <w:r>
        <w:rPr>
          <w:sz w:val="28"/>
          <w:szCs w:val="28"/>
        </w:rPr>
        <w:t xml:space="preserve">1.2 </w:t>
      </w:r>
      <w:r w:rsidR="00726243" w:rsidRPr="00726243">
        <w:rPr>
          <w:sz w:val="28"/>
          <w:szCs w:val="28"/>
        </w:rPr>
        <w:t>Анализ стратегии и кадровой политики организации</w:t>
      </w:r>
      <w:bookmarkEnd w:id="20"/>
      <w:bookmarkEnd w:id="21"/>
    </w:p>
    <w:p w:rsidR="00F143E8" w:rsidRPr="002D5CD9" w:rsidRDefault="00F3584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В учебном пособии профессора </w:t>
      </w:r>
      <w:r w:rsidR="00232DFE" w:rsidRPr="00232DFE">
        <w:rPr>
          <w:rFonts w:ascii="Times New Roman" w:hAnsi="Times New Roman" w:cs="Times New Roman"/>
          <w:sz w:val="28"/>
          <w:szCs w:val="28"/>
        </w:rPr>
        <w:t>И. Б.</w:t>
      </w:r>
      <w:r w:rsidR="00232DFE">
        <w:rPr>
          <w:rFonts w:ascii="Times New Roman" w:hAnsi="Times New Roman" w:cs="Times New Roman"/>
          <w:sz w:val="28"/>
          <w:szCs w:val="28"/>
        </w:rPr>
        <w:t xml:space="preserve"> </w:t>
      </w:r>
      <w:r w:rsidR="00232DFE" w:rsidRPr="00232DFE">
        <w:rPr>
          <w:rFonts w:ascii="Times New Roman" w:hAnsi="Times New Roman" w:cs="Times New Roman"/>
          <w:sz w:val="28"/>
          <w:szCs w:val="28"/>
        </w:rPr>
        <w:t>Тесленко</w:t>
      </w:r>
      <w:r w:rsidR="00232DFE">
        <w:rPr>
          <w:rFonts w:ascii="Times New Roman" w:hAnsi="Times New Roman" w:cs="Times New Roman"/>
          <w:sz w:val="28"/>
          <w:szCs w:val="28"/>
        </w:rPr>
        <w:t xml:space="preserve"> </w:t>
      </w:r>
      <w:r w:rsidRPr="002D5CD9">
        <w:rPr>
          <w:rFonts w:ascii="Times New Roman" w:eastAsiaTheme="minorHAnsi" w:hAnsi="Times New Roman" w:cs="Times New Roman"/>
          <w:sz w:val="28"/>
          <w:szCs w:val="28"/>
          <w:lang w:eastAsia="en-US"/>
        </w:rPr>
        <w:t xml:space="preserve">сказано, что концепция управления персоналом — </w:t>
      </w:r>
      <w:r w:rsidR="00F143E8" w:rsidRPr="002D5CD9">
        <w:rPr>
          <w:rFonts w:ascii="Times New Roman" w:eastAsiaTheme="minorHAnsi" w:hAnsi="Times New Roman" w:cs="Times New Roman"/>
          <w:sz w:val="28"/>
          <w:szCs w:val="28"/>
          <w:lang w:eastAsia="en-US"/>
        </w:rPr>
        <w:t xml:space="preserve">это </w:t>
      </w:r>
      <w:r w:rsidRPr="002D5CD9">
        <w:rPr>
          <w:rFonts w:ascii="Times New Roman" w:eastAsiaTheme="minorHAnsi" w:hAnsi="Times New Roman" w:cs="Times New Roman"/>
          <w:sz w:val="28"/>
          <w:szCs w:val="28"/>
          <w:lang w:eastAsia="en-US"/>
        </w:rPr>
        <w:t>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w:t>
      </w:r>
      <w:r w:rsidR="00232DFE">
        <w:rPr>
          <w:rFonts w:ascii="Times New Roman" w:eastAsiaTheme="minorHAnsi" w:hAnsi="Times New Roman" w:cs="Times New Roman"/>
          <w:sz w:val="28"/>
          <w:szCs w:val="28"/>
          <w:lang w:eastAsia="en-US"/>
        </w:rPr>
        <w:t xml:space="preserve"> </w:t>
      </w:r>
      <w:r w:rsidR="00232DFE" w:rsidRPr="002D5CD9">
        <w:rPr>
          <w:rFonts w:ascii="Times New Roman" w:eastAsiaTheme="minorHAnsi" w:hAnsi="Times New Roman" w:cs="Times New Roman"/>
          <w:sz w:val="28"/>
          <w:szCs w:val="28"/>
          <w:lang w:eastAsia="en-US"/>
        </w:rPr>
        <w:t>[6]</w:t>
      </w:r>
      <w:r w:rsidRPr="002D5CD9">
        <w:rPr>
          <w:rFonts w:ascii="Times New Roman" w:eastAsiaTheme="minorHAnsi" w:hAnsi="Times New Roman" w:cs="Times New Roman"/>
          <w:sz w:val="28"/>
          <w:szCs w:val="28"/>
          <w:lang w:eastAsia="en-US"/>
        </w:rPr>
        <w:t xml:space="preserve">. </w:t>
      </w:r>
    </w:p>
    <w:p w:rsidR="00F3584C" w:rsidRPr="002D5CD9" w:rsidRDefault="0085641B"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Концепция управления персоналом ООО «Белуга Маркет Восток»</w:t>
      </w:r>
      <w:r w:rsidR="00F3584C" w:rsidRPr="002D5CD9">
        <w:rPr>
          <w:rFonts w:ascii="Times New Roman" w:eastAsiaTheme="minorHAnsi" w:hAnsi="Times New Roman" w:cs="Times New Roman"/>
          <w:sz w:val="28"/>
          <w:szCs w:val="28"/>
          <w:lang w:eastAsia="en-US"/>
        </w:rPr>
        <w:t xml:space="preserve">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506762" w:rsidRPr="002D5CD9" w:rsidRDefault="0050676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Разработка методологии</w:t>
      </w:r>
      <w:r w:rsidR="00442899" w:rsidRPr="002D5CD9">
        <w:rPr>
          <w:rFonts w:ascii="Times New Roman" w:eastAsiaTheme="minorHAnsi" w:hAnsi="Times New Roman" w:cs="Times New Roman"/>
          <w:sz w:val="28"/>
          <w:szCs w:val="28"/>
          <w:lang w:eastAsia="en-US"/>
        </w:rPr>
        <w:t xml:space="preserve"> </w:t>
      </w:r>
      <w:r w:rsidR="00195CAA" w:rsidRPr="002D5CD9">
        <w:rPr>
          <w:rFonts w:ascii="Times New Roman" w:eastAsiaTheme="minorHAnsi" w:hAnsi="Times New Roman" w:cs="Times New Roman"/>
          <w:sz w:val="28"/>
          <w:szCs w:val="28"/>
          <w:lang w:eastAsia="en-US"/>
        </w:rPr>
        <w:t>– предполагает определение персонала как управляемого объекта, соответствующего целям и планам организации.</w:t>
      </w:r>
    </w:p>
    <w:p w:rsidR="00506762" w:rsidRPr="002D5CD9" w:rsidRDefault="0050676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Формирование системы управления</w:t>
      </w:r>
      <w:r w:rsidR="0088022D" w:rsidRPr="002D5CD9">
        <w:rPr>
          <w:rFonts w:ascii="Times New Roman" w:eastAsiaTheme="minorHAnsi" w:hAnsi="Times New Roman" w:cs="Times New Roman"/>
          <w:sz w:val="28"/>
          <w:szCs w:val="28"/>
          <w:lang w:eastAsia="en-US"/>
        </w:rPr>
        <w:t xml:space="preserve"> - создание целей, функций и организационной структуры, взаимосвязей сотрудников с вышестоящими руководителями в процессе принятия решений</w:t>
      </w:r>
      <w:r w:rsidR="00492943" w:rsidRPr="002D5CD9">
        <w:rPr>
          <w:rFonts w:ascii="Times New Roman" w:eastAsiaTheme="minorHAnsi" w:hAnsi="Times New Roman" w:cs="Times New Roman"/>
          <w:sz w:val="28"/>
          <w:szCs w:val="28"/>
          <w:lang w:eastAsia="en-US"/>
        </w:rPr>
        <w:t>.</w:t>
      </w:r>
    </w:p>
    <w:p w:rsidR="00506762" w:rsidRPr="002D5CD9" w:rsidRDefault="00506762"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Разработка технологии управления персоналом</w:t>
      </w:r>
      <w:r w:rsidR="0088022D" w:rsidRPr="002D5CD9">
        <w:rPr>
          <w:rFonts w:ascii="Times New Roman" w:eastAsiaTheme="minorHAnsi" w:hAnsi="Times New Roman" w:cs="Times New Roman"/>
          <w:sz w:val="28"/>
          <w:szCs w:val="28"/>
          <w:lang w:eastAsia="en-US"/>
        </w:rPr>
        <w:t xml:space="preserve"> - это организация найма и отбора новых сотрудников, оценка их квалификации, адаптации, продвижения, мотивации труда и управления конфликтами и стрессами.</w:t>
      </w:r>
    </w:p>
    <w:p w:rsidR="00F143E8" w:rsidRPr="002D5CD9" w:rsidRDefault="00F143E8"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w:t>
      </w:r>
      <w:r w:rsidR="000E5277" w:rsidRPr="002D5CD9">
        <w:rPr>
          <w:rFonts w:ascii="Times New Roman" w:eastAsiaTheme="minorHAnsi" w:hAnsi="Times New Roman" w:cs="Times New Roman"/>
          <w:sz w:val="28"/>
          <w:szCs w:val="28"/>
          <w:lang w:eastAsia="en-US"/>
        </w:rPr>
        <w:t>ми,</w:t>
      </w:r>
      <w:r w:rsidR="00DE3CF0">
        <w:rPr>
          <w:rFonts w:ascii="Times New Roman" w:eastAsiaTheme="minorHAnsi" w:hAnsi="Times New Roman" w:cs="Times New Roman"/>
          <w:sz w:val="28"/>
          <w:szCs w:val="28"/>
          <w:lang w:eastAsia="en-US"/>
        </w:rPr>
        <w:t xml:space="preserve"> стоящими перед организацией</w:t>
      </w:r>
      <w:r w:rsidR="000E5277" w:rsidRPr="002D5CD9">
        <w:rPr>
          <w:rFonts w:ascii="Times New Roman" w:eastAsiaTheme="minorHAnsi" w:hAnsi="Times New Roman" w:cs="Times New Roman"/>
          <w:sz w:val="28"/>
          <w:szCs w:val="28"/>
          <w:lang w:eastAsia="en-US"/>
        </w:rPr>
        <w:t>.</w:t>
      </w:r>
    </w:p>
    <w:p w:rsidR="0085641B" w:rsidRDefault="00F0754D"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 xml:space="preserve">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отношениям собственности, базирующимся на экономических методах. </w:t>
      </w:r>
    </w:p>
    <w:p w:rsidR="00346250" w:rsidRDefault="00597F66" w:rsidP="00614D3B">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Кадровая политика — это ядро системы управления персоналом, она включает в себя нормы, правила, цели, которые определяют содержание работы с персоналом. Цель кадровой политики</w:t>
      </w:r>
      <w:r w:rsidR="002D5CD9">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 xml:space="preserve">— формирование </w:t>
      </w:r>
      <w:r w:rsidR="00195CAA" w:rsidRPr="002D5CD9">
        <w:rPr>
          <w:rFonts w:ascii="Times New Roman" w:eastAsiaTheme="minorHAnsi" w:hAnsi="Times New Roman" w:cs="Times New Roman"/>
          <w:sz w:val="28"/>
          <w:szCs w:val="28"/>
          <w:lang w:eastAsia="en-US"/>
        </w:rPr>
        <w:t>рационального</w:t>
      </w:r>
      <w:r w:rsidRPr="002D5CD9">
        <w:rPr>
          <w:rFonts w:ascii="Times New Roman" w:eastAsiaTheme="minorHAnsi" w:hAnsi="Times New Roman" w:cs="Times New Roman"/>
          <w:sz w:val="28"/>
          <w:szCs w:val="28"/>
          <w:lang w:eastAsia="en-US"/>
        </w:rPr>
        <w:t xml:space="preserve"> баланса обнов</w:t>
      </w:r>
      <w:r w:rsidR="002D5CD9">
        <w:rPr>
          <w:rFonts w:ascii="Times New Roman" w:eastAsiaTheme="minorHAnsi" w:hAnsi="Times New Roman" w:cs="Times New Roman"/>
          <w:sz w:val="28"/>
          <w:szCs w:val="28"/>
          <w:lang w:eastAsia="en-US"/>
        </w:rPr>
        <w:t xml:space="preserve">ления и сохранения кадров с </w:t>
      </w:r>
      <w:r w:rsidRPr="002D5CD9">
        <w:rPr>
          <w:rFonts w:ascii="Times New Roman" w:eastAsiaTheme="minorHAnsi" w:hAnsi="Times New Roman" w:cs="Times New Roman"/>
          <w:sz w:val="28"/>
          <w:szCs w:val="28"/>
          <w:lang w:eastAsia="en-US"/>
        </w:rPr>
        <w:t>учётом потребностей организации, состояния рынка тру</w:t>
      </w:r>
      <w:r w:rsidR="002D5CD9">
        <w:rPr>
          <w:rFonts w:ascii="Times New Roman" w:eastAsiaTheme="minorHAnsi" w:hAnsi="Times New Roman" w:cs="Times New Roman"/>
          <w:sz w:val="28"/>
          <w:szCs w:val="28"/>
          <w:lang w:eastAsia="en-US"/>
        </w:rPr>
        <w:t xml:space="preserve">да и </w:t>
      </w:r>
      <w:r w:rsidRPr="002D5CD9">
        <w:rPr>
          <w:rFonts w:ascii="Times New Roman" w:eastAsiaTheme="minorHAnsi" w:hAnsi="Times New Roman" w:cs="Times New Roman"/>
          <w:sz w:val="28"/>
          <w:szCs w:val="28"/>
          <w:lang w:eastAsia="en-US"/>
        </w:rPr>
        <w:t>соответств</w:t>
      </w:r>
      <w:r w:rsidR="0085641B">
        <w:rPr>
          <w:rFonts w:ascii="Times New Roman" w:eastAsiaTheme="minorHAnsi" w:hAnsi="Times New Roman" w:cs="Times New Roman"/>
          <w:sz w:val="28"/>
          <w:szCs w:val="28"/>
          <w:lang w:eastAsia="en-US"/>
        </w:rPr>
        <w:t>ия законодательным требованиям.</w:t>
      </w:r>
    </w:p>
    <w:p w:rsidR="00614D3B" w:rsidRDefault="001A7CEE" w:rsidP="00614D3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Выделяют четыре вида кадровой политики:</w:t>
      </w:r>
    </w:p>
    <w:p w:rsidR="001A7CEE" w:rsidRDefault="001A7CEE" w:rsidP="00614D3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активная</w:t>
      </w:r>
    </w:p>
    <w:p w:rsidR="001A7CEE" w:rsidRDefault="001A7CEE" w:rsidP="00614D3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пассивная</w:t>
      </w:r>
    </w:p>
    <w:p w:rsidR="001A7CEE" w:rsidRDefault="001A7CEE" w:rsidP="00614D3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превентивная</w:t>
      </w:r>
    </w:p>
    <w:p w:rsidR="001A7CEE" w:rsidRDefault="001A7CEE" w:rsidP="00614D3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реактивная</w:t>
      </w:r>
    </w:p>
    <w:p w:rsidR="0085641B" w:rsidRDefault="003A2B8C"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Открытая кадровая политика характеризуется тем, ч</w:t>
      </w:r>
      <w:r w:rsidRPr="003A2B8C">
        <w:rPr>
          <w:rFonts w:ascii="Times New Roman" w:eastAsiaTheme="minorHAnsi" w:hAnsi="Times New Roman" w:cs="Times New Roman"/>
          <w:sz w:val="28"/>
          <w:szCs w:val="28"/>
          <w:lang w:eastAsia="en-US"/>
        </w:rPr>
        <w:t>то организация при наборе кадров обращается к внешним источникам, существующим на рынке труда. Любой работник может прийти работать в компанию на любом уровне, как на низшем, так и на высшем, если он обладает соответствующей квалификацией, даже без учета работы в организациях данной отрасл</w:t>
      </w:r>
      <w:r>
        <w:rPr>
          <w:rFonts w:ascii="Times New Roman" w:eastAsiaTheme="minorHAnsi" w:hAnsi="Times New Roman" w:cs="Times New Roman"/>
          <w:sz w:val="28"/>
          <w:szCs w:val="28"/>
          <w:lang w:eastAsia="en-US"/>
        </w:rPr>
        <w:t xml:space="preserve">и </w:t>
      </w:r>
      <w:r w:rsidRPr="003A2B8C">
        <w:rPr>
          <w:rFonts w:ascii="Times New Roman" w:eastAsiaTheme="minorHAnsi" w:hAnsi="Times New Roman" w:cs="Times New Roman"/>
          <w:sz w:val="28"/>
          <w:szCs w:val="28"/>
          <w:lang w:eastAsia="en-US"/>
        </w:rPr>
        <w:t>[</w:t>
      </w:r>
      <w:r w:rsidR="00DE3CF0">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w:t>
      </w:r>
    </w:p>
    <w:p w:rsidR="003A2B8C" w:rsidRDefault="0085641B"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Активная кадровая политика характеризуется наличием у руководства организации обоснованных прогнозов её развития и соответствующих им методов и средств воздействия на персонал. </w:t>
      </w:r>
    </w:p>
    <w:p w:rsidR="0085641B" w:rsidRDefault="001A7CEE"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При рациональной кадровой политике руководство предприятия имеет качественный диагноз и обоснованный прогноз развития ситуации и располагает средствами для влияния на неё. </w:t>
      </w:r>
    </w:p>
    <w:p w:rsidR="0085641B" w:rsidRDefault="0085641B"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Таким образом, анализируя действующую кадровую ситуацию ООО «Белуга Маркет Восток» можно сделать вывод, что в организации действует открытая активная рациональная кадровая политика. </w:t>
      </w:r>
    </w:p>
    <w:p w:rsidR="0085641B" w:rsidRDefault="0085641B"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Кадровое планирование - это процесс обеспечение организации необходимым количеством квалифицированного персонала, принятым на правильные должности в правильное время.</w:t>
      </w:r>
      <w:r w:rsidRPr="0085641B">
        <w:rPr>
          <w:rFonts w:ascii="Times New Roman" w:eastAsiaTheme="minorHAnsi" w:hAnsi="Times New Roman" w:cs="Times New Roman"/>
          <w:sz w:val="28"/>
          <w:szCs w:val="28"/>
          <w:lang w:eastAsia="en-US"/>
        </w:rPr>
        <w:t xml:space="preserve"> </w:t>
      </w:r>
    </w:p>
    <w:p w:rsidR="0085641B" w:rsidRDefault="0085641B"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w:t>
      </w:r>
      <w:r w:rsidRPr="002D5CD9">
        <w:rPr>
          <w:rFonts w:ascii="Times New Roman" w:eastAsiaTheme="minorHAnsi" w:hAnsi="Times New Roman" w:cs="Times New Roman"/>
          <w:sz w:val="28"/>
          <w:szCs w:val="28"/>
          <w:lang w:eastAsia="en-US"/>
        </w:rPr>
        <w:t>дачи кадрового планирования – проанализировать структуру персонала, эффективности использования рабочего времени, прогнозы раз</w:t>
      </w:r>
      <w:r>
        <w:rPr>
          <w:rFonts w:ascii="Times New Roman" w:eastAsiaTheme="minorHAnsi" w:hAnsi="Times New Roman" w:cs="Times New Roman"/>
          <w:sz w:val="28"/>
          <w:szCs w:val="28"/>
          <w:lang w:eastAsia="en-US"/>
        </w:rPr>
        <w:t>вития производства и занятости.</w:t>
      </w:r>
    </w:p>
    <w:p w:rsidR="00A577A9" w:rsidRDefault="00A577A9"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Цели кадрового планирования:</w:t>
      </w:r>
    </w:p>
    <w:p w:rsidR="00A577A9" w:rsidRDefault="00A577A9"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эффективно использовать потенциал кадров;</w:t>
      </w:r>
    </w:p>
    <w:p w:rsidR="00A577A9" w:rsidRDefault="00A577A9"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прогноз и предвидение проблем из-за возможного избытка или нехватки кадров;</w:t>
      </w:r>
    </w:p>
    <w:p w:rsidR="00A577A9" w:rsidRDefault="00A577A9"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поиск специалистов необходимой квалификации и количестве.</w:t>
      </w:r>
    </w:p>
    <w:p w:rsidR="0085641B" w:rsidRDefault="00A577A9" w:rsidP="0085641B">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Основные этапы кадрового планирования:</w:t>
      </w:r>
    </w:p>
    <w:p w:rsidR="00A577A9" w:rsidRDefault="00A577A9" w:rsidP="00A577A9">
      <w:pPr>
        <w:pStyle w:val="a7"/>
        <w:numPr>
          <w:ilvl w:val="0"/>
          <w:numId w:val="25"/>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Разработка конкретного плана действия по ликвидации потребностей персонала</w:t>
      </w:r>
    </w:p>
    <w:p w:rsidR="00A577A9" w:rsidRDefault="00A577A9" w:rsidP="00A577A9">
      <w:pPr>
        <w:pStyle w:val="a7"/>
        <w:numPr>
          <w:ilvl w:val="0"/>
          <w:numId w:val="25"/>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Постановка кадровой проблемы</w:t>
      </w:r>
    </w:p>
    <w:p w:rsidR="00A577A9" w:rsidRDefault="00A577A9" w:rsidP="00A577A9">
      <w:pPr>
        <w:pStyle w:val="a7"/>
        <w:numPr>
          <w:ilvl w:val="0"/>
          <w:numId w:val="25"/>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кадровых ресурсов</w:t>
      </w:r>
    </w:p>
    <w:p w:rsidR="00A577A9" w:rsidRPr="00A577A9" w:rsidRDefault="00A577A9" w:rsidP="00A577A9">
      <w:pPr>
        <w:pStyle w:val="a7"/>
        <w:numPr>
          <w:ilvl w:val="0"/>
          <w:numId w:val="25"/>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Разработка планов действия для достижения желаемых результатов</w:t>
      </w:r>
    </w:p>
    <w:p w:rsidR="00A577A9" w:rsidRDefault="0085641B" w:rsidP="00A577A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При подборе квалифицированных кадров используются внутренние и внешние источники. </w:t>
      </w:r>
    </w:p>
    <w:p w:rsidR="00A577A9" w:rsidRDefault="00A577A9" w:rsidP="00EC6BB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A577A9">
        <w:rPr>
          <w:rFonts w:ascii="Times New Roman" w:eastAsiaTheme="minorHAnsi" w:hAnsi="Times New Roman" w:cs="Times New Roman"/>
          <w:sz w:val="28"/>
          <w:szCs w:val="28"/>
          <w:lang w:eastAsia="en-US"/>
        </w:rPr>
        <w:t>В ООО «Белуга Маркет Восток» отдел кад</w:t>
      </w:r>
      <w:r w:rsidR="00EC6BB9">
        <w:rPr>
          <w:rFonts w:ascii="Times New Roman" w:eastAsiaTheme="minorHAnsi" w:hAnsi="Times New Roman" w:cs="Times New Roman"/>
          <w:sz w:val="28"/>
          <w:szCs w:val="28"/>
          <w:lang w:eastAsia="en-US"/>
        </w:rPr>
        <w:t>ров состоит из директора по пер</w:t>
      </w:r>
      <w:r w:rsidRPr="00A577A9">
        <w:rPr>
          <w:rFonts w:ascii="Times New Roman" w:eastAsiaTheme="minorHAnsi" w:hAnsi="Times New Roman" w:cs="Times New Roman"/>
          <w:sz w:val="28"/>
          <w:szCs w:val="28"/>
          <w:lang w:eastAsia="en-US"/>
        </w:rPr>
        <w:t xml:space="preserve">соналу. В его подчинении находятся заместитель директора по персоналу, </w:t>
      </w:r>
      <w:r w:rsidR="00EC6BB9" w:rsidRPr="00A577A9">
        <w:rPr>
          <w:rFonts w:ascii="Times New Roman" w:eastAsiaTheme="minorHAnsi" w:hAnsi="Times New Roman" w:cs="Times New Roman"/>
          <w:sz w:val="28"/>
          <w:szCs w:val="28"/>
          <w:lang w:eastAsia="en-US"/>
        </w:rPr>
        <w:t>ведущий</w:t>
      </w:r>
      <w:r w:rsidRPr="00A577A9">
        <w:rPr>
          <w:rFonts w:ascii="Times New Roman" w:eastAsiaTheme="minorHAnsi" w:hAnsi="Times New Roman" w:cs="Times New Roman"/>
          <w:sz w:val="28"/>
          <w:szCs w:val="28"/>
          <w:lang w:eastAsia="en-US"/>
        </w:rPr>
        <w:t xml:space="preserve"> менеджер по персоналу, руководитель </w:t>
      </w:r>
      <w:r>
        <w:rPr>
          <w:rFonts w:ascii="Times New Roman" w:eastAsiaTheme="minorHAnsi" w:hAnsi="Times New Roman" w:cs="Times New Roman"/>
          <w:sz w:val="28"/>
          <w:szCs w:val="28"/>
          <w:lang w:eastAsia="en-US"/>
        </w:rPr>
        <w:t xml:space="preserve">проектов по развитию персонала. </w:t>
      </w:r>
      <w:r w:rsidRPr="00A577A9">
        <w:rPr>
          <w:rFonts w:ascii="Times New Roman" w:eastAsiaTheme="minorHAnsi" w:hAnsi="Times New Roman" w:cs="Times New Roman"/>
          <w:sz w:val="28"/>
          <w:szCs w:val="28"/>
          <w:lang w:eastAsia="en-US"/>
        </w:rPr>
        <w:t>Функциями заместителя директора по персоналу является: организация, управление формированием и использование</w:t>
      </w:r>
      <w:r w:rsidR="00EC6BB9">
        <w:rPr>
          <w:rFonts w:ascii="Times New Roman" w:eastAsiaTheme="minorHAnsi" w:hAnsi="Times New Roman" w:cs="Times New Roman"/>
          <w:sz w:val="28"/>
          <w:szCs w:val="28"/>
          <w:lang w:eastAsia="en-US"/>
        </w:rPr>
        <w:t>м персонала. Руководитель проек</w:t>
      </w:r>
      <w:r w:rsidRPr="00A577A9">
        <w:rPr>
          <w:rFonts w:ascii="Times New Roman" w:eastAsiaTheme="minorHAnsi" w:hAnsi="Times New Roman" w:cs="Times New Roman"/>
          <w:sz w:val="28"/>
          <w:szCs w:val="28"/>
          <w:lang w:eastAsia="en-US"/>
        </w:rPr>
        <w:t>тов по развитию персонала занимается формированием основ корпоративной культуры и управление ее развитием. Задач</w:t>
      </w:r>
      <w:r w:rsidR="00EC6BB9">
        <w:rPr>
          <w:rFonts w:ascii="Times New Roman" w:eastAsiaTheme="minorHAnsi" w:hAnsi="Times New Roman" w:cs="Times New Roman"/>
          <w:sz w:val="28"/>
          <w:szCs w:val="28"/>
          <w:lang w:eastAsia="en-US"/>
        </w:rPr>
        <w:t>ами ведущего менеджера по персо</w:t>
      </w:r>
      <w:r w:rsidRPr="00A577A9">
        <w:rPr>
          <w:rFonts w:ascii="Times New Roman" w:eastAsiaTheme="minorHAnsi" w:hAnsi="Times New Roman" w:cs="Times New Roman"/>
          <w:sz w:val="28"/>
          <w:szCs w:val="28"/>
          <w:lang w:eastAsia="en-US"/>
        </w:rPr>
        <w:t>налу является осуществление административн</w:t>
      </w:r>
      <w:r w:rsidR="00EC6BB9">
        <w:rPr>
          <w:rFonts w:ascii="Times New Roman" w:eastAsiaTheme="minorHAnsi" w:hAnsi="Times New Roman" w:cs="Times New Roman"/>
          <w:sz w:val="28"/>
          <w:szCs w:val="28"/>
          <w:lang w:eastAsia="en-US"/>
        </w:rPr>
        <w:t>ого контроля над соблюдением ра</w:t>
      </w:r>
      <w:r w:rsidRPr="00A577A9">
        <w:rPr>
          <w:rFonts w:ascii="Times New Roman" w:eastAsiaTheme="minorHAnsi" w:hAnsi="Times New Roman" w:cs="Times New Roman"/>
          <w:sz w:val="28"/>
          <w:szCs w:val="28"/>
          <w:lang w:eastAsia="en-US"/>
        </w:rPr>
        <w:t>ботниками условий трудового договора, учет должностных перемещени</w:t>
      </w:r>
      <w:r w:rsidR="00EC6BB9">
        <w:rPr>
          <w:rFonts w:ascii="Times New Roman" w:eastAsiaTheme="minorHAnsi" w:hAnsi="Times New Roman" w:cs="Times New Roman"/>
          <w:sz w:val="28"/>
          <w:szCs w:val="28"/>
          <w:lang w:eastAsia="en-US"/>
        </w:rPr>
        <w:t>й; веде</w:t>
      </w:r>
      <w:r w:rsidRPr="00A577A9">
        <w:rPr>
          <w:rFonts w:ascii="Times New Roman" w:eastAsiaTheme="minorHAnsi" w:hAnsi="Times New Roman" w:cs="Times New Roman"/>
          <w:sz w:val="28"/>
          <w:szCs w:val="28"/>
          <w:lang w:eastAsia="en-US"/>
        </w:rPr>
        <w:t>ние кадрового учета.</w:t>
      </w:r>
      <w:r w:rsidR="004C526B">
        <w:rPr>
          <w:rFonts w:ascii="Times New Roman" w:eastAsiaTheme="minorHAnsi" w:hAnsi="Times New Roman" w:cs="Times New Roman"/>
          <w:sz w:val="28"/>
          <w:szCs w:val="28"/>
          <w:lang w:eastAsia="en-US"/>
        </w:rPr>
        <w:t xml:space="preserve"> </w:t>
      </w:r>
    </w:p>
    <w:p w:rsidR="002D5CD9" w:rsidRDefault="00D428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lastRenderedPageBreak/>
        <w:t>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ситуации на среднеср</w:t>
      </w:r>
      <w:r w:rsidR="002D5CD9">
        <w:rPr>
          <w:rFonts w:ascii="Times New Roman" w:eastAsiaTheme="minorHAnsi" w:hAnsi="Times New Roman" w:cs="Times New Roman"/>
          <w:sz w:val="28"/>
          <w:szCs w:val="28"/>
          <w:lang w:eastAsia="en-US"/>
        </w:rPr>
        <w:t>очный и долгосрочный периоды.</w:t>
      </w:r>
    </w:p>
    <w:p w:rsidR="002D5CD9" w:rsidRDefault="00D428FC"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В программах развития организации содержатся краткосрочный, средне</w:t>
      </w:r>
      <w:r w:rsidR="002D5CD9">
        <w:rPr>
          <w:rFonts w:ascii="Times New Roman" w:eastAsiaTheme="minorHAnsi" w:hAnsi="Times New Roman" w:cs="Times New Roman"/>
          <w:sz w:val="28"/>
          <w:szCs w:val="28"/>
          <w:lang w:eastAsia="en-US"/>
        </w:rPr>
        <w:t xml:space="preserve">срочный и </w:t>
      </w:r>
      <w:r w:rsidRPr="002D5CD9">
        <w:rPr>
          <w:rFonts w:ascii="Times New Roman" w:eastAsiaTheme="minorHAnsi" w:hAnsi="Times New Roman" w:cs="Times New Roman"/>
          <w:sz w:val="28"/>
          <w:szCs w:val="28"/>
          <w:lang w:eastAsia="en-US"/>
        </w:rPr>
        <w:t>долгосрочный прогнозы потребности в кадрах (качественные и количественные</w:t>
      </w:r>
      <w:r w:rsidR="006334D3">
        <w:rPr>
          <w:rFonts w:ascii="Times New Roman" w:eastAsiaTheme="minorHAnsi" w:hAnsi="Times New Roman" w:cs="Times New Roman"/>
          <w:sz w:val="28"/>
          <w:szCs w:val="28"/>
          <w:lang w:eastAsia="en-US"/>
        </w:rPr>
        <w:t xml:space="preserve"> оценки</w:t>
      </w:r>
      <w:r w:rsidRPr="002D5CD9">
        <w:rPr>
          <w:rFonts w:ascii="Times New Roman" w:eastAsiaTheme="minorHAnsi" w:hAnsi="Times New Roman" w:cs="Times New Roman"/>
          <w:sz w:val="28"/>
          <w:szCs w:val="28"/>
          <w:lang w:eastAsia="en-US"/>
        </w:rPr>
        <w:t xml:space="preserve">). </w:t>
      </w:r>
    </w:p>
    <w:p w:rsidR="00EC6BB9" w:rsidRDefault="00EC6BB9"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Качественная оценка включает в себя изучение, анализ и описание сотрудников.</w:t>
      </w:r>
    </w:p>
    <w:p w:rsidR="00EC6BB9" w:rsidRDefault="00EC6BB9"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Количественная оценка включает в себя анализ организационной структуры, требований технологии компании, анализ маркетингового плана, прогноз изменения технологий, а также информация о количестве уже заполненных вакансий.</w:t>
      </w:r>
    </w:p>
    <w:p w:rsidR="002411CB" w:rsidRDefault="004C526B"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потребности в человеческом факторе представляет собой применение методов и способов планирования комплектации штата организации оптимальным способом. Этот процесс включает в себя три этапа:</w:t>
      </w:r>
    </w:p>
    <w:p w:rsidR="004C526B" w:rsidRDefault="004C526B" w:rsidP="004C526B">
      <w:pPr>
        <w:pStyle w:val="a7"/>
        <w:numPr>
          <w:ilvl w:val="0"/>
          <w:numId w:val="26"/>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Оценка наличных ресурсов;</w:t>
      </w:r>
    </w:p>
    <w:p w:rsidR="004C526B" w:rsidRDefault="004C526B" w:rsidP="004C526B">
      <w:pPr>
        <w:pStyle w:val="a7"/>
        <w:numPr>
          <w:ilvl w:val="0"/>
          <w:numId w:val="26"/>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Расчет будущих потребностей;</w:t>
      </w:r>
    </w:p>
    <w:p w:rsidR="009F23FC" w:rsidRDefault="004C526B" w:rsidP="009F23FC">
      <w:pPr>
        <w:pStyle w:val="a7"/>
        <w:numPr>
          <w:ilvl w:val="0"/>
          <w:numId w:val="26"/>
        </w:numPr>
        <w:shd w:val="clear" w:color="auto" w:fill="FFFFFF"/>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Программа удовлетворения потребностей в персонале, то есть отбор и набор.</w:t>
      </w:r>
    </w:p>
    <w:p w:rsidR="004C526B"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9F23FC">
        <w:rPr>
          <w:rFonts w:ascii="Times New Roman" w:eastAsiaTheme="minorHAnsi" w:hAnsi="Times New Roman" w:cs="Times New Roman"/>
          <w:sz w:val="28"/>
          <w:szCs w:val="28"/>
          <w:lang w:eastAsia="en-US"/>
        </w:rPr>
        <w:t>При определении потребности в</w:t>
      </w:r>
      <w:r w:rsidR="004C526B" w:rsidRPr="009F23FC">
        <w:rPr>
          <w:rFonts w:ascii="Times New Roman" w:eastAsiaTheme="minorHAnsi" w:hAnsi="Times New Roman" w:cs="Times New Roman"/>
          <w:sz w:val="28"/>
          <w:szCs w:val="28"/>
          <w:lang w:eastAsia="en-US"/>
        </w:rPr>
        <w:t xml:space="preserve"> персонале ООО «Белуга Маркет Восток» принимают участие руководитель соответствующего подразделения и генеральный директор, которые совместно </w:t>
      </w:r>
      <w:r w:rsidRPr="009F23FC">
        <w:rPr>
          <w:rFonts w:ascii="Times New Roman" w:eastAsiaTheme="minorHAnsi" w:hAnsi="Times New Roman" w:cs="Times New Roman"/>
          <w:sz w:val="28"/>
          <w:szCs w:val="28"/>
          <w:lang w:eastAsia="en-US"/>
        </w:rPr>
        <w:t>определяют,</w:t>
      </w:r>
      <w:r w:rsidR="004C526B" w:rsidRPr="009F23FC">
        <w:rPr>
          <w:rFonts w:ascii="Times New Roman" w:eastAsiaTheme="minorHAnsi" w:hAnsi="Times New Roman" w:cs="Times New Roman"/>
          <w:sz w:val="28"/>
          <w:szCs w:val="28"/>
          <w:lang w:eastAsia="en-US"/>
        </w:rPr>
        <w:t xml:space="preserve"> как текущую, так и стратегическую потребность в персонале.</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 xml:space="preserve">В ООО «Белуга Маркет Восток» отдают предпочтение внешним источникам, таким как: </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Сайты по размещению вакансий и резюме возможных работников: hh.ru, farpost.ru и т.д</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Кадровые агентства</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Pr="002D5CD9">
        <w:rPr>
          <w:rFonts w:ascii="Times New Roman" w:eastAsiaTheme="minorHAnsi" w:hAnsi="Times New Roman" w:cs="Times New Roman"/>
          <w:sz w:val="28"/>
          <w:szCs w:val="28"/>
          <w:lang w:eastAsia="en-US"/>
        </w:rPr>
        <w:t>Сотрудничество с ВУЗами Дальнего Востока, обеспечение студентам 4 курса прохождение практики с возможным дальнейшим трудоустройством в компании</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Внутренние источники также используются в анализируемой организации, такие как:</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 xml:space="preserve">Кадровый резерв </w:t>
      </w:r>
    </w:p>
    <w:p w:rsidR="009F23FC" w:rsidRPr="002D5CD9"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Бывшие работники – когда освобождается вакансия, производится прозвон выбывшего сотрудника, если через какой-то период после освобождения вакансии не находится новый сотрудник из внешних источников.</w:t>
      </w:r>
    </w:p>
    <w:p w:rsidR="009F23FC"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D5CD9">
        <w:rPr>
          <w:rFonts w:ascii="Times New Roman" w:eastAsiaTheme="minorHAnsi" w:hAnsi="Times New Roman" w:cs="Times New Roman"/>
          <w:sz w:val="28"/>
          <w:szCs w:val="28"/>
          <w:lang w:eastAsia="en-US"/>
        </w:rPr>
        <w:t>Личные контакты (члены семьи, друзья, родственники)</w:t>
      </w:r>
      <w:r>
        <w:rPr>
          <w:rFonts w:ascii="Times New Roman" w:eastAsiaTheme="minorHAnsi" w:hAnsi="Times New Roman" w:cs="Times New Roman"/>
          <w:sz w:val="28"/>
          <w:szCs w:val="28"/>
          <w:lang w:eastAsia="en-US"/>
        </w:rPr>
        <w:t>.</w:t>
      </w:r>
    </w:p>
    <w:p w:rsidR="009F23FC"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Также в компании проводится анализ кадрового потенциала.</w:t>
      </w:r>
    </w:p>
    <w:p w:rsidR="009F23FC" w:rsidRDefault="009F23FC"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Кадровый потенциал организации – это совокупность физических лиц, состоящих в трудовых отношениях с организацией (работающих по найму).</w:t>
      </w:r>
    </w:p>
    <w:p w:rsidR="00B54DAF" w:rsidRDefault="00B54DAF"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Анализ кадрового потенциала проводится с целью установления степени обеспеченности кадрами текущих и перспективных задач организации, оценки адекватности персонала и возможными перспективами развития. </w:t>
      </w:r>
    </w:p>
    <w:p w:rsidR="00B54DAF" w:rsidRPr="009F23FC" w:rsidRDefault="00B54DAF" w:rsidP="009F23FC">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Кадровый потенциал достаточен в том случае, если по каждому направлению деятельности организации есть ключевой специалист, а групповой потенциал его команды высок для благополучного решения.</w:t>
      </w:r>
    </w:p>
    <w:p w:rsidR="0021414B" w:rsidRPr="002D5CD9" w:rsidRDefault="00B040C4"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В организации принято функциональное разделение труда, персонал делится на две категории:</w:t>
      </w:r>
      <w:r w:rsidR="00397ECC" w:rsidRPr="002D5CD9">
        <w:rPr>
          <w:rFonts w:ascii="Times New Roman" w:eastAsiaTheme="minorHAnsi" w:hAnsi="Times New Roman" w:cs="Times New Roman"/>
          <w:sz w:val="28"/>
          <w:szCs w:val="28"/>
          <w:lang w:eastAsia="en-US"/>
        </w:rPr>
        <w:t xml:space="preserve"> специалисты и руководители.</w:t>
      </w:r>
    </w:p>
    <w:p w:rsidR="00767CA6" w:rsidRPr="002D5CD9" w:rsidRDefault="00767CA6" w:rsidP="002D5CD9">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2D5CD9">
        <w:rPr>
          <w:rFonts w:ascii="Times New Roman" w:eastAsiaTheme="minorHAnsi" w:hAnsi="Times New Roman" w:cs="Times New Roman"/>
          <w:sz w:val="28"/>
          <w:szCs w:val="28"/>
          <w:lang w:eastAsia="en-US"/>
        </w:rPr>
        <w:t>Структура кадровых показателей представлена в таблице 1.</w:t>
      </w:r>
      <w:r w:rsidR="00F868C4" w:rsidRPr="002D5CD9">
        <w:rPr>
          <w:rFonts w:ascii="Times New Roman" w:eastAsiaTheme="minorHAnsi" w:hAnsi="Times New Roman" w:cs="Times New Roman"/>
          <w:sz w:val="28"/>
          <w:szCs w:val="28"/>
          <w:lang w:eastAsia="en-US"/>
        </w:rPr>
        <w:t>1</w:t>
      </w:r>
      <w:r w:rsidRPr="002D5CD9">
        <w:rPr>
          <w:rFonts w:ascii="Times New Roman" w:eastAsiaTheme="minorHAnsi" w:hAnsi="Times New Roman" w:cs="Times New Roman"/>
          <w:sz w:val="28"/>
          <w:szCs w:val="28"/>
          <w:lang w:eastAsia="en-US"/>
        </w:rPr>
        <w:t>.</w:t>
      </w:r>
    </w:p>
    <w:p w:rsidR="00767CA6" w:rsidRPr="00E123C9" w:rsidRDefault="00767CA6" w:rsidP="00767CA6">
      <w:pPr>
        <w:spacing w:after="0" w:line="360" w:lineRule="auto"/>
        <w:jc w:val="both"/>
        <w:rPr>
          <w:rFonts w:ascii="Times New Roman" w:eastAsia="Times New Roman" w:hAnsi="Times New Roman" w:cs="Times New Roman"/>
          <w:sz w:val="28"/>
          <w:szCs w:val="28"/>
        </w:rPr>
      </w:pPr>
      <w:r w:rsidRPr="00E123C9">
        <w:rPr>
          <w:rFonts w:ascii="Times New Roman" w:eastAsia="Times New Roman" w:hAnsi="Times New Roman" w:cs="Times New Roman"/>
          <w:sz w:val="28"/>
          <w:szCs w:val="28"/>
        </w:rPr>
        <w:t xml:space="preserve">Таблица </w:t>
      </w:r>
      <w:r>
        <w:rPr>
          <w:rFonts w:ascii="Times New Roman" w:eastAsia="Times New Roman" w:hAnsi="Times New Roman" w:cs="Times New Roman"/>
          <w:sz w:val="28"/>
          <w:szCs w:val="28"/>
        </w:rPr>
        <w:t>1.</w:t>
      </w:r>
      <w:r w:rsidR="00267971">
        <w:rPr>
          <w:rFonts w:ascii="Times New Roman" w:eastAsia="Times New Roman" w:hAnsi="Times New Roman" w:cs="Times New Roman"/>
          <w:sz w:val="28"/>
          <w:szCs w:val="28"/>
          <w:lang w:val="en-US"/>
        </w:rPr>
        <w:t>1</w:t>
      </w:r>
      <w:r w:rsidRPr="00E123C9">
        <w:rPr>
          <w:rFonts w:ascii="Times New Roman" w:eastAsia="Times New Roman" w:hAnsi="Times New Roman" w:cs="Times New Roman"/>
          <w:sz w:val="28"/>
          <w:szCs w:val="28"/>
        </w:rPr>
        <w:t xml:space="preserve"> - Динамика </w:t>
      </w:r>
      <w:r w:rsidR="00C275F9">
        <w:rPr>
          <w:rFonts w:ascii="Times New Roman" w:eastAsia="Times New Roman" w:hAnsi="Times New Roman" w:cs="Times New Roman"/>
          <w:sz w:val="28"/>
          <w:szCs w:val="28"/>
        </w:rPr>
        <w:t>численности сотрудников</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23"/>
        <w:gridCol w:w="936"/>
        <w:gridCol w:w="623"/>
        <w:gridCol w:w="936"/>
        <w:gridCol w:w="567"/>
        <w:gridCol w:w="142"/>
        <w:gridCol w:w="1151"/>
      </w:tblGrid>
      <w:tr w:rsidR="00E5183A" w:rsidRPr="009B0297" w:rsidTr="0001719A">
        <w:trPr>
          <w:trHeight w:val="255"/>
        </w:trPr>
        <w:tc>
          <w:tcPr>
            <w:tcW w:w="3239" w:type="dxa"/>
            <w:vMerge w:val="restart"/>
            <w:noWrap/>
            <w:vAlign w:val="bottom"/>
          </w:tcPr>
          <w:p w:rsidR="00E5183A" w:rsidRPr="009B0297" w:rsidRDefault="00E5183A" w:rsidP="00F618F6">
            <w:pPr>
              <w:spacing w:after="0" w:line="240" w:lineRule="auto"/>
              <w:jc w:val="both"/>
              <w:rPr>
                <w:rFonts w:ascii="Times New Roman" w:eastAsia="Times New Roman" w:hAnsi="Times New Roman" w:cs="Times New Roman"/>
                <w:sz w:val="24"/>
                <w:szCs w:val="24"/>
              </w:rPr>
            </w:pPr>
          </w:p>
        </w:tc>
        <w:tc>
          <w:tcPr>
            <w:tcW w:w="1559" w:type="dxa"/>
            <w:gridSpan w:val="2"/>
            <w:noWrap/>
            <w:vAlign w:val="center"/>
          </w:tcPr>
          <w:p w:rsidR="00E5183A" w:rsidRPr="009B0297" w:rsidRDefault="005355E6"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559" w:type="dxa"/>
            <w:gridSpan w:val="2"/>
            <w:noWrap/>
            <w:vAlign w:val="center"/>
          </w:tcPr>
          <w:p w:rsidR="00E5183A" w:rsidRPr="009B0297" w:rsidRDefault="005355E6"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860" w:type="dxa"/>
            <w:gridSpan w:val="3"/>
            <w:noWrap/>
            <w:vAlign w:val="bottom"/>
          </w:tcPr>
          <w:p w:rsidR="00E5183A" w:rsidRPr="009B0297" w:rsidRDefault="002E6C47"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E5183A" w:rsidRPr="009B0297">
              <w:rPr>
                <w:rFonts w:ascii="Times New Roman" w:eastAsia="Times New Roman" w:hAnsi="Times New Roman" w:cs="Times New Roman"/>
                <w:sz w:val="24"/>
                <w:szCs w:val="24"/>
              </w:rPr>
              <w:t>емп</w:t>
            </w:r>
            <w:r w:rsidR="00E5183A">
              <w:rPr>
                <w:rFonts w:ascii="Times New Roman" w:eastAsia="Times New Roman" w:hAnsi="Times New Roman" w:cs="Times New Roman"/>
                <w:sz w:val="24"/>
                <w:szCs w:val="24"/>
              </w:rPr>
              <w:t xml:space="preserve"> </w:t>
            </w:r>
            <w:r w:rsidR="00E5183A" w:rsidRPr="009B0297">
              <w:rPr>
                <w:rFonts w:ascii="Times New Roman" w:eastAsia="Times New Roman" w:hAnsi="Times New Roman" w:cs="Times New Roman"/>
                <w:sz w:val="24"/>
                <w:szCs w:val="24"/>
              </w:rPr>
              <w:t>роста</w:t>
            </w:r>
          </w:p>
        </w:tc>
      </w:tr>
      <w:tr w:rsidR="00E5183A" w:rsidRPr="009B0297" w:rsidTr="0001719A">
        <w:trPr>
          <w:trHeight w:val="255"/>
        </w:trPr>
        <w:tc>
          <w:tcPr>
            <w:tcW w:w="3239" w:type="dxa"/>
            <w:vMerge/>
            <w:noWrap/>
            <w:vAlign w:val="bottom"/>
          </w:tcPr>
          <w:p w:rsidR="00E5183A" w:rsidRPr="009B0297" w:rsidRDefault="00E5183A" w:rsidP="00F618F6">
            <w:pPr>
              <w:spacing w:after="0" w:line="240" w:lineRule="auto"/>
              <w:jc w:val="both"/>
              <w:rPr>
                <w:rFonts w:ascii="Times New Roman" w:eastAsia="Times New Roman" w:hAnsi="Times New Roman" w:cs="Times New Roman"/>
                <w:sz w:val="24"/>
                <w:szCs w:val="24"/>
              </w:rPr>
            </w:pP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c>
          <w:tcPr>
            <w:tcW w:w="936"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Уд.</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вес.,</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c>
          <w:tcPr>
            <w:tcW w:w="936"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Уд.</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вес.,</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w:t>
            </w:r>
          </w:p>
        </w:tc>
        <w:tc>
          <w:tcPr>
            <w:tcW w:w="709" w:type="dxa"/>
            <w:gridSpan w:val="2"/>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c>
          <w:tcPr>
            <w:tcW w:w="1151"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w:t>
            </w:r>
          </w:p>
        </w:tc>
      </w:tr>
      <w:tr w:rsidR="00E5183A" w:rsidRPr="009B0297" w:rsidTr="0001719A">
        <w:trPr>
          <w:trHeight w:val="255"/>
        </w:trPr>
        <w:tc>
          <w:tcPr>
            <w:tcW w:w="3239" w:type="dxa"/>
            <w:noWrap/>
            <w:vAlign w:val="bottom"/>
          </w:tcPr>
          <w:p w:rsidR="00E5183A" w:rsidRPr="009B0297" w:rsidRDefault="00E5183A" w:rsidP="00F618F6">
            <w:pPr>
              <w:spacing w:after="0" w:line="240" w:lineRule="auto"/>
              <w:jc w:val="both"/>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Численность</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персонала</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всего</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936"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100</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36"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100</w:t>
            </w:r>
          </w:p>
        </w:tc>
        <w:tc>
          <w:tcPr>
            <w:tcW w:w="709" w:type="dxa"/>
            <w:gridSpan w:val="2"/>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1" w:type="dxa"/>
            <w:noWrap/>
            <w:vAlign w:val="bottom"/>
          </w:tcPr>
          <w:p w:rsidR="00E5183A" w:rsidRPr="00376386" w:rsidRDefault="004827C3" w:rsidP="0037638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10</w:t>
            </w:r>
            <w:r w:rsidR="00376386">
              <w:rPr>
                <w:rFonts w:ascii="Times New Roman" w:eastAsia="Times New Roman" w:hAnsi="Times New Roman" w:cs="Times New Roman"/>
                <w:sz w:val="24"/>
                <w:szCs w:val="24"/>
                <w:lang w:val="en-US"/>
              </w:rPr>
              <w:t>7,38</w:t>
            </w:r>
          </w:p>
        </w:tc>
      </w:tr>
      <w:tr w:rsidR="00767CA6" w:rsidRPr="009B0297" w:rsidTr="0001719A">
        <w:trPr>
          <w:trHeight w:val="255"/>
        </w:trPr>
        <w:tc>
          <w:tcPr>
            <w:tcW w:w="8217" w:type="dxa"/>
            <w:gridSpan w:val="8"/>
            <w:noWrap/>
            <w:vAlign w:val="bottom"/>
          </w:tcPr>
          <w:p w:rsidR="00767CA6" w:rsidRPr="009B0297" w:rsidRDefault="00767CA6" w:rsidP="00F618F6">
            <w:pPr>
              <w:spacing w:after="0" w:line="240" w:lineRule="auto"/>
              <w:jc w:val="both"/>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категориям:</w:t>
            </w:r>
          </w:p>
        </w:tc>
      </w:tr>
      <w:tr w:rsidR="00E5183A" w:rsidRPr="009B0297" w:rsidTr="0001719A">
        <w:trPr>
          <w:trHeight w:val="255"/>
        </w:trPr>
        <w:tc>
          <w:tcPr>
            <w:tcW w:w="3239" w:type="dxa"/>
            <w:noWrap/>
            <w:vAlign w:val="bottom"/>
          </w:tcPr>
          <w:p w:rsidR="00E5183A" w:rsidRPr="009B0297" w:rsidRDefault="00E5183A" w:rsidP="00F618F6">
            <w:pPr>
              <w:spacing w:after="0" w:line="240" w:lineRule="auto"/>
              <w:jc w:val="both"/>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руководители</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936" w:type="dxa"/>
            <w:noWrap/>
            <w:vAlign w:val="bottom"/>
          </w:tcPr>
          <w:p w:rsidR="00E5183A" w:rsidRPr="009B0297" w:rsidRDefault="00397ECC"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936" w:type="dxa"/>
            <w:noWrap/>
            <w:vAlign w:val="bottom"/>
          </w:tcPr>
          <w:p w:rsidR="00E5183A" w:rsidRPr="009B0297" w:rsidRDefault="00397ECC"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w:t>
            </w:r>
          </w:p>
        </w:tc>
        <w:tc>
          <w:tcPr>
            <w:tcW w:w="567"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3" w:type="dxa"/>
            <w:gridSpan w:val="2"/>
            <w:noWrap/>
            <w:vAlign w:val="bottom"/>
          </w:tcPr>
          <w:p w:rsidR="00E5183A" w:rsidRPr="00376386" w:rsidRDefault="00376386" w:rsidP="0037638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r>
      <w:tr w:rsidR="00E5183A" w:rsidRPr="009B0297" w:rsidTr="0001719A">
        <w:trPr>
          <w:trHeight w:val="255"/>
        </w:trPr>
        <w:tc>
          <w:tcPr>
            <w:tcW w:w="3239" w:type="dxa"/>
            <w:noWrap/>
            <w:vAlign w:val="bottom"/>
          </w:tcPr>
          <w:p w:rsidR="00E5183A" w:rsidRPr="009B0297" w:rsidRDefault="00E5183A" w:rsidP="00F618F6">
            <w:pPr>
              <w:spacing w:after="0" w:line="240" w:lineRule="auto"/>
              <w:jc w:val="both"/>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специалисты</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36" w:type="dxa"/>
            <w:noWrap/>
            <w:vAlign w:val="bottom"/>
          </w:tcPr>
          <w:p w:rsidR="00E5183A" w:rsidRPr="009B0297" w:rsidRDefault="00397ECC"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23"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36" w:type="dxa"/>
            <w:noWrap/>
            <w:vAlign w:val="bottom"/>
          </w:tcPr>
          <w:p w:rsidR="00E5183A" w:rsidRPr="009B0297" w:rsidRDefault="00397ECC"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p>
        </w:tc>
        <w:tc>
          <w:tcPr>
            <w:tcW w:w="567" w:type="dxa"/>
            <w:noWrap/>
            <w:vAlign w:val="bottom"/>
          </w:tcPr>
          <w:p w:rsidR="00E5183A" w:rsidRPr="009B0297" w:rsidRDefault="00E5183A"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93" w:type="dxa"/>
            <w:gridSpan w:val="2"/>
            <w:noWrap/>
            <w:vAlign w:val="bottom"/>
          </w:tcPr>
          <w:p w:rsidR="00E5183A" w:rsidRPr="00376386" w:rsidRDefault="00376386" w:rsidP="0037638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3,88</w:t>
            </w:r>
          </w:p>
        </w:tc>
      </w:tr>
    </w:tbl>
    <w:p w:rsidR="00767CA6" w:rsidRPr="009B0297" w:rsidRDefault="00767CA6" w:rsidP="00767CA6">
      <w:pPr>
        <w:spacing w:after="0" w:line="360" w:lineRule="auto"/>
        <w:ind w:firstLine="709"/>
        <w:jc w:val="both"/>
        <w:rPr>
          <w:rFonts w:ascii="Times New Roman" w:eastAsia="Times New Roman" w:hAnsi="Times New Roman" w:cs="Times New Roman"/>
          <w:sz w:val="24"/>
          <w:szCs w:val="24"/>
        </w:rPr>
      </w:pPr>
    </w:p>
    <w:p w:rsidR="00F868C4" w:rsidRDefault="00767CA6" w:rsidP="00383F9C">
      <w:pPr>
        <w:spacing w:after="0" w:line="360" w:lineRule="auto"/>
        <w:ind w:firstLine="709"/>
        <w:jc w:val="both"/>
        <w:rPr>
          <w:rFonts w:ascii="Times New Roman" w:hAnsi="Times New Roman" w:cs="Times New Roman"/>
          <w:iCs/>
          <w:sz w:val="28"/>
          <w:szCs w:val="28"/>
        </w:rPr>
      </w:pPr>
      <w:r w:rsidRPr="00E123C9">
        <w:rPr>
          <w:rFonts w:ascii="Times New Roman" w:eastAsia="Times New Roman" w:hAnsi="Times New Roman" w:cs="Times New Roman"/>
          <w:sz w:val="28"/>
          <w:szCs w:val="28"/>
        </w:rPr>
        <w:t xml:space="preserve">Как видно из данных таблицы </w:t>
      </w:r>
      <w:r>
        <w:rPr>
          <w:rFonts w:ascii="Times New Roman" w:eastAsia="Times New Roman" w:hAnsi="Times New Roman" w:cs="Times New Roman"/>
          <w:sz w:val="28"/>
          <w:szCs w:val="28"/>
        </w:rPr>
        <w:t>1.</w:t>
      </w:r>
      <w:r w:rsidR="00267971" w:rsidRPr="00267971">
        <w:rPr>
          <w:rFonts w:ascii="Times New Roman" w:eastAsia="Times New Roman" w:hAnsi="Times New Roman" w:cs="Times New Roman"/>
          <w:sz w:val="28"/>
          <w:szCs w:val="28"/>
        </w:rPr>
        <w:t>1</w:t>
      </w:r>
      <w:r w:rsidRPr="00E123C9">
        <w:rPr>
          <w:rFonts w:ascii="Times New Roman" w:eastAsia="Times New Roman" w:hAnsi="Times New Roman" w:cs="Times New Roman"/>
          <w:sz w:val="28"/>
          <w:szCs w:val="28"/>
        </w:rPr>
        <w:t xml:space="preserve">, в </w:t>
      </w:r>
      <w:r w:rsidR="00F868C4">
        <w:rPr>
          <w:rFonts w:ascii="Times New Roman" w:eastAsia="Times New Roman" w:hAnsi="Times New Roman" w:cs="Times New Roman"/>
          <w:sz w:val="28"/>
          <w:szCs w:val="28"/>
        </w:rPr>
        <w:t xml:space="preserve">ООО «Белуга Маркет Восток» </w:t>
      </w:r>
      <w:r w:rsidR="00AF770A">
        <w:rPr>
          <w:rFonts w:ascii="Times New Roman" w:eastAsia="Times New Roman" w:hAnsi="Times New Roman" w:cs="Times New Roman"/>
          <w:sz w:val="28"/>
          <w:szCs w:val="28"/>
        </w:rPr>
        <w:t xml:space="preserve">численность руководителей </w:t>
      </w:r>
      <w:r w:rsidR="007C28D4">
        <w:rPr>
          <w:rFonts w:ascii="Times New Roman" w:eastAsia="Times New Roman" w:hAnsi="Times New Roman" w:cs="Times New Roman"/>
          <w:sz w:val="28"/>
          <w:szCs w:val="28"/>
        </w:rPr>
        <w:t xml:space="preserve">увеличилась </w:t>
      </w:r>
      <w:r w:rsidR="00F868C4">
        <w:rPr>
          <w:rFonts w:ascii="Times New Roman" w:eastAsia="Times New Roman" w:hAnsi="Times New Roman" w:cs="Times New Roman"/>
          <w:sz w:val="28"/>
          <w:szCs w:val="28"/>
        </w:rPr>
        <w:t>в 2019 г</w:t>
      </w:r>
      <w:r w:rsidR="00AF770A">
        <w:rPr>
          <w:rFonts w:ascii="Times New Roman" w:eastAsia="Times New Roman" w:hAnsi="Times New Roman" w:cs="Times New Roman"/>
          <w:sz w:val="28"/>
          <w:szCs w:val="28"/>
        </w:rPr>
        <w:t xml:space="preserve">оду на 2 человека </w:t>
      </w:r>
      <w:r w:rsidR="00F868C4">
        <w:rPr>
          <w:rFonts w:ascii="Times New Roman" w:eastAsia="Times New Roman" w:hAnsi="Times New Roman" w:cs="Times New Roman"/>
          <w:sz w:val="28"/>
          <w:szCs w:val="28"/>
        </w:rPr>
        <w:t>по сравнению с 2018</w:t>
      </w:r>
      <w:r w:rsidR="007C28D4">
        <w:rPr>
          <w:rFonts w:ascii="Times New Roman" w:eastAsia="Times New Roman" w:hAnsi="Times New Roman" w:cs="Times New Roman"/>
          <w:sz w:val="28"/>
          <w:szCs w:val="28"/>
        </w:rPr>
        <w:t xml:space="preserve"> </w:t>
      </w:r>
      <w:r w:rsidR="007C28D4">
        <w:rPr>
          <w:rFonts w:ascii="Times New Roman" w:eastAsia="Times New Roman" w:hAnsi="Times New Roman" w:cs="Times New Roman"/>
          <w:sz w:val="28"/>
          <w:szCs w:val="28"/>
        </w:rPr>
        <w:lastRenderedPageBreak/>
        <w:t>годом</w:t>
      </w:r>
      <w:r w:rsidR="00F868C4">
        <w:rPr>
          <w:rFonts w:ascii="Times New Roman" w:eastAsia="Times New Roman" w:hAnsi="Times New Roman" w:cs="Times New Roman"/>
          <w:sz w:val="28"/>
          <w:szCs w:val="28"/>
        </w:rPr>
        <w:t xml:space="preserve">. </w:t>
      </w:r>
      <w:r w:rsidR="007C28D4">
        <w:rPr>
          <w:rFonts w:ascii="Times New Roman" w:eastAsia="Times New Roman" w:hAnsi="Times New Roman" w:cs="Times New Roman"/>
          <w:sz w:val="28"/>
          <w:szCs w:val="28"/>
        </w:rPr>
        <w:t>Такж</w:t>
      </w:r>
      <w:r w:rsidR="00AF770A">
        <w:rPr>
          <w:rFonts w:ascii="Times New Roman" w:eastAsia="Times New Roman" w:hAnsi="Times New Roman" w:cs="Times New Roman"/>
          <w:sz w:val="28"/>
          <w:szCs w:val="28"/>
        </w:rPr>
        <w:t xml:space="preserve">е количество специалистов прибавилось на 4 человека в 2019 году по сравнению с предыдущим годом. </w:t>
      </w:r>
      <w:r w:rsidR="00F868C4">
        <w:rPr>
          <w:rFonts w:ascii="Times New Roman" w:eastAsia="Times New Roman" w:hAnsi="Times New Roman" w:cs="Times New Roman"/>
          <w:sz w:val="28"/>
          <w:szCs w:val="28"/>
        </w:rPr>
        <w:t>Это связано с ребрендингом компании и увеличением</w:t>
      </w:r>
      <w:r w:rsidR="00391352">
        <w:rPr>
          <w:rFonts w:ascii="Times New Roman" w:eastAsia="Times New Roman" w:hAnsi="Times New Roman" w:cs="Times New Roman"/>
          <w:sz w:val="28"/>
          <w:szCs w:val="28"/>
        </w:rPr>
        <w:t xml:space="preserve"> количества</w:t>
      </w:r>
      <w:r w:rsidR="00F868C4">
        <w:rPr>
          <w:rFonts w:ascii="Times New Roman" w:eastAsia="Times New Roman" w:hAnsi="Times New Roman" w:cs="Times New Roman"/>
          <w:sz w:val="28"/>
          <w:szCs w:val="28"/>
        </w:rPr>
        <w:t xml:space="preserve"> вакансий.</w:t>
      </w:r>
    </w:p>
    <w:p w:rsidR="00C1430B" w:rsidRPr="00F868C4" w:rsidRDefault="00E621B1" w:rsidP="00F868C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персонала</w:t>
      </w:r>
      <w:r w:rsidR="00767CA6" w:rsidRPr="00E123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структура персонала в ООО «Белуга Маркет Восток» </w:t>
      </w:r>
      <w:r w:rsidRPr="00E123C9">
        <w:rPr>
          <w:rFonts w:ascii="Times New Roman" w:eastAsia="Times New Roman" w:hAnsi="Times New Roman" w:cs="Times New Roman"/>
          <w:sz w:val="28"/>
          <w:szCs w:val="28"/>
        </w:rPr>
        <w:t>представлена</w:t>
      </w:r>
      <w:r w:rsidR="00767CA6" w:rsidRPr="00E123C9">
        <w:rPr>
          <w:rFonts w:ascii="Times New Roman" w:eastAsia="Times New Roman" w:hAnsi="Times New Roman" w:cs="Times New Roman"/>
          <w:sz w:val="28"/>
          <w:szCs w:val="28"/>
        </w:rPr>
        <w:t xml:space="preserve"> на рис. </w:t>
      </w:r>
      <w:r w:rsidR="00767CA6">
        <w:rPr>
          <w:rFonts w:ascii="Times New Roman" w:eastAsia="Times New Roman" w:hAnsi="Times New Roman" w:cs="Times New Roman"/>
          <w:sz w:val="28"/>
          <w:szCs w:val="28"/>
        </w:rPr>
        <w:t>1.</w:t>
      </w:r>
      <w:r w:rsidR="00F868C4">
        <w:rPr>
          <w:rFonts w:ascii="Times New Roman" w:eastAsia="Times New Roman" w:hAnsi="Times New Roman" w:cs="Times New Roman"/>
          <w:sz w:val="28"/>
          <w:szCs w:val="28"/>
        </w:rPr>
        <w:t>2.</w:t>
      </w:r>
    </w:p>
    <w:p w:rsidR="00C1430B" w:rsidRDefault="00C1430B" w:rsidP="00767CA6">
      <w:pPr>
        <w:spacing w:before="120" w:after="0" w:line="240" w:lineRule="auto"/>
        <w:jc w:val="center"/>
        <w:rPr>
          <w:rFonts w:ascii="Times New Roman" w:eastAsia="Times New Roman" w:hAnsi="Times New Roman" w:cs="Times New Roman"/>
          <w:sz w:val="28"/>
          <w:szCs w:val="28"/>
        </w:rPr>
      </w:pPr>
      <w:r>
        <w:rPr>
          <w:noProof/>
        </w:rPr>
        <w:drawing>
          <wp:inline distT="0" distB="0" distL="0" distR="0" wp14:anchorId="410250BB" wp14:editId="10DFEB21">
            <wp:extent cx="5234940" cy="2743200"/>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7CA6" w:rsidRDefault="00767CA6" w:rsidP="002D5CD9">
      <w:pPr>
        <w:spacing w:after="0" w:line="240" w:lineRule="auto"/>
        <w:jc w:val="center"/>
        <w:rPr>
          <w:rFonts w:ascii="Times New Roman" w:eastAsia="Times New Roman" w:hAnsi="Times New Roman" w:cs="Times New Roman"/>
          <w:sz w:val="28"/>
          <w:szCs w:val="28"/>
        </w:rPr>
      </w:pPr>
      <w:r w:rsidRPr="00564FF8">
        <w:rPr>
          <w:rFonts w:ascii="Times New Roman" w:eastAsia="Times New Roman" w:hAnsi="Times New Roman" w:cs="Times New Roman"/>
          <w:sz w:val="28"/>
          <w:szCs w:val="28"/>
        </w:rPr>
        <w:t xml:space="preserve">Рисунок </w:t>
      </w:r>
      <w:r>
        <w:rPr>
          <w:rFonts w:ascii="Times New Roman" w:eastAsia="Times New Roman" w:hAnsi="Times New Roman" w:cs="Times New Roman"/>
          <w:sz w:val="28"/>
          <w:szCs w:val="28"/>
        </w:rPr>
        <w:t>1.</w:t>
      </w:r>
      <w:r w:rsidR="00267971" w:rsidRPr="00267971">
        <w:rPr>
          <w:rFonts w:ascii="Times New Roman" w:eastAsia="Times New Roman" w:hAnsi="Times New Roman" w:cs="Times New Roman"/>
          <w:sz w:val="28"/>
          <w:szCs w:val="28"/>
        </w:rPr>
        <w:t>2</w:t>
      </w:r>
      <w:r w:rsidRPr="00564FF8">
        <w:rPr>
          <w:rFonts w:ascii="Times New Roman" w:eastAsia="Times New Roman" w:hAnsi="Times New Roman" w:cs="Times New Roman"/>
          <w:sz w:val="28"/>
          <w:szCs w:val="28"/>
        </w:rPr>
        <w:t xml:space="preserve"> – </w:t>
      </w:r>
      <w:r w:rsidR="00E621B1">
        <w:rPr>
          <w:rFonts w:ascii="Times New Roman" w:eastAsia="Times New Roman" w:hAnsi="Times New Roman" w:cs="Times New Roman"/>
          <w:sz w:val="28"/>
          <w:szCs w:val="28"/>
        </w:rPr>
        <w:t>Численность персонала</w:t>
      </w:r>
      <w:r w:rsidR="00E621B1" w:rsidRPr="00E123C9">
        <w:rPr>
          <w:rFonts w:ascii="Times New Roman" w:eastAsia="Times New Roman" w:hAnsi="Times New Roman" w:cs="Times New Roman"/>
          <w:sz w:val="28"/>
          <w:szCs w:val="28"/>
        </w:rPr>
        <w:t xml:space="preserve"> </w:t>
      </w:r>
      <w:r w:rsidR="00E621B1">
        <w:rPr>
          <w:rFonts w:ascii="Times New Roman" w:eastAsia="Times New Roman" w:hAnsi="Times New Roman" w:cs="Times New Roman"/>
          <w:sz w:val="28"/>
          <w:szCs w:val="28"/>
        </w:rPr>
        <w:t>и структура персонала в ООО «Белуга Маркет Восток»</w:t>
      </w:r>
      <w:r w:rsidR="00C1430B">
        <w:rPr>
          <w:rFonts w:ascii="Times New Roman" w:hAnsi="Times New Roman" w:cs="Times New Roman"/>
          <w:iCs/>
          <w:sz w:val="28"/>
          <w:szCs w:val="28"/>
        </w:rPr>
        <w:t xml:space="preserve"> за 2018-2019</w:t>
      </w:r>
      <w:r w:rsidRPr="00564FF8">
        <w:rPr>
          <w:rFonts w:ascii="Times New Roman" w:eastAsia="Times New Roman" w:hAnsi="Times New Roman" w:cs="Times New Roman"/>
          <w:sz w:val="28"/>
          <w:szCs w:val="28"/>
        </w:rPr>
        <w:t xml:space="preserve"> гг., чел.</w:t>
      </w:r>
    </w:p>
    <w:p w:rsidR="002D5CD9" w:rsidRDefault="002D5CD9" w:rsidP="002D5CD9">
      <w:pPr>
        <w:spacing w:after="0" w:line="360" w:lineRule="auto"/>
        <w:ind w:firstLine="709"/>
        <w:jc w:val="both"/>
        <w:rPr>
          <w:rFonts w:ascii="Times New Roman" w:eastAsia="Times New Roman" w:hAnsi="Times New Roman" w:cs="Times New Roman"/>
          <w:sz w:val="28"/>
          <w:szCs w:val="28"/>
        </w:rPr>
      </w:pPr>
    </w:p>
    <w:p w:rsidR="00767CA6" w:rsidRPr="00E123C9" w:rsidRDefault="00673B8C"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67CA6" w:rsidRPr="00E123C9">
        <w:rPr>
          <w:rFonts w:ascii="Times New Roman" w:eastAsia="Times New Roman" w:hAnsi="Times New Roman" w:cs="Times New Roman"/>
          <w:sz w:val="28"/>
          <w:szCs w:val="28"/>
        </w:rPr>
        <w:t>труктуры персонала</w:t>
      </w:r>
      <w:r>
        <w:rPr>
          <w:rFonts w:ascii="Times New Roman" w:eastAsia="Times New Roman" w:hAnsi="Times New Roman" w:cs="Times New Roman"/>
          <w:sz w:val="28"/>
          <w:szCs w:val="28"/>
        </w:rPr>
        <w:t xml:space="preserve"> по уровню образования</w:t>
      </w:r>
      <w:r w:rsidR="00767CA6" w:rsidRPr="00E123C9">
        <w:rPr>
          <w:rFonts w:ascii="Times New Roman" w:eastAsia="Times New Roman" w:hAnsi="Times New Roman" w:cs="Times New Roman"/>
          <w:sz w:val="28"/>
          <w:szCs w:val="28"/>
        </w:rPr>
        <w:t xml:space="preserve"> представлена в таблице </w:t>
      </w:r>
      <w:r w:rsidR="00767CA6">
        <w:rPr>
          <w:rFonts w:ascii="Times New Roman" w:eastAsia="Times New Roman" w:hAnsi="Times New Roman" w:cs="Times New Roman"/>
          <w:sz w:val="28"/>
          <w:szCs w:val="28"/>
        </w:rPr>
        <w:t>1.</w:t>
      </w:r>
      <w:r w:rsidR="00805486">
        <w:rPr>
          <w:rFonts w:ascii="Times New Roman" w:eastAsia="Times New Roman" w:hAnsi="Times New Roman" w:cs="Times New Roman"/>
          <w:sz w:val="28"/>
          <w:szCs w:val="28"/>
        </w:rPr>
        <w:t>2</w:t>
      </w:r>
      <w:r w:rsidR="00767CA6" w:rsidRPr="00E123C9">
        <w:rPr>
          <w:rFonts w:ascii="Times New Roman" w:eastAsia="Times New Roman" w:hAnsi="Times New Roman" w:cs="Times New Roman"/>
          <w:sz w:val="28"/>
          <w:szCs w:val="28"/>
        </w:rPr>
        <w:t xml:space="preserve"> и на рис. </w:t>
      </w:r>
      <w:r w:rsidR="00767CA6">
        <w:rPr>
          <w:rFonts w:ascii="Times New Roman" w:eastAsia="Times New Roman" w:hAnsi="Times New Roman" w:cs="Times New Roman"/>
          <w:sz w:val="28"/>
          <w:szCs w:val="28"/>
        </w:rPr>
        <w:t>1.</w:t>
      </w:r>
      <w:r w:rsidR="00805486">
        <w:rPr>
          <w:rFonts w:ascii="Times New Roman" w:eastAsia="Times New Roman" w:hAnsi="Times New Roman" w:cs="Times New Roman"/>
          <w:sz w:val="28"/>
          <w:szCs w:val="28"/>
        </w:rPr>
        <w:t>3</w:t>
      </w:r>
      <w:r w:rsidR="00767CA6" w:rsidRPr="00E123C9">
        <w:rPr>
          <w:rFonts w:ascii="Times New Roman" w:eastAsia="Times New Roman" w:hAnsi="Times New Roman" w:cs="Times New Roman"/>
          <w:sz w:val="28"/>
          <w:szCs w:val="28"/>
        </w:rPr>
        <w:t>.</w:t>
      </w:r>
    </w:p>
    <w:p w:rsidR="00767CA6" w:rsidRPr="00250B9D" w:rsidRDefault="00767CA6" w:rsidP="002D5CD9">
      <w:pPr>
        <w:spacing w:after="0" w:line="240" w:lineRule="auto"/>
        <w:jc w:val="center"/>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Таблица </w:t>
      </w:r>
      <w:r w:rsidR="00464099">
        <w:rPr>
          <w:rFonts w:ascii="Times New Roman" w:eastAsia="Times New Roman" w:hAnsi="Times New Roman" w:cs="Times New Roman"/>
          <w:sz w:val="28"/>
          <w:szCs w:val="28"/>
        </w:rPr>
        <w:t>1.</w:t>
      </w:r>
      <w:r w:rsidR="00A033DD">
        <w:rPr>
          <w:rFonts w:ascii="Times New Roman" w:eastAsia="Times New Roman" w:hAnsi="Times New Roman" w:cs="Times New Roman"/>
          <w:sz w:val="28"/>
          <w:szCs w:val="28"/>
        </w:rPr>
        <w:t>2</w:t>
      </w:r>
      <w:r w:rsidRPr="00250B9D">
        <w:rPr>
          <w:rFonts w:ascii="Times New Roman" w:eastAsia="Times New Roman" w:hAnsi="Times New Roman" w:cs="Times New Roman"/>
          <w:sz w:val="28"/>
          <w:szCs w:val="28"/>
        </w:rPr>
        <w:t xml:space="preserve"> </w:t>
      </w:r>
      <w:r w:rsidR="00FB0DF6">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sidR="00FB0DF6">
        <w:rPr>
          <w:rFonts w:ascii="Times New Roman" w:eastAsia="Times New Roman" w:hAnsi="Times New Roman" w:cs="Times New Roman"/>
          <w:sz w:val="28"/>
          <w:szCs w:val="28"/>
        </w:rPr>
        <w:t>Структура персонала по уровню образования</w:t>
      </w:r>
      <w:r w:rsidRPr="00250B9D">
        <w:rPr>
          <w:rFonts w:ascii="Times New Roman" w:eastAsia="Times New Roman" w:hAnsi="Times New Roman" w:cs="Times New Roman"/>
          <w:sz w:val="28"/>
          <w:szCs w:val="28"/>
        </w:rPr>
        <w:t xml:space="preserve"> в </w:t>
      </w:r>
      <w:r w:rsidR="0001719A">
        <w:rPr>
          <w:rFonts w:ascii="Times New Roman" w:hAnsi="Times New Roman" w:cs="Times New Roman"/>
          <w:iCs/>
          <w:sz w:val="28"/>
          <w:szCs w:val="28"/>
        </w:rPr>
        <w:t>ООО «Белуга Маркет Восток»</w:t>
      </w:r>
      <w:r w:rsidR="0071075E">
        <w:rPr>
          <w:rFonts w:ascii="Times New Roman" w:eastAsia="Times New Roman" w:hAnsi="Times New Roman" w:cs="Times New Roman"/>
          <w:sz w:val="28"/>
          <w:szCs w:val="28"/>
        </w:rPr>
        <w:t xml:space="preserve"> за 2018-2019</w:t>
      </w:r>
      <w:r w:rsidRPr="00250B9D">
        <w:rPr>
          <w:rFonts w:ascii="Times New Roman" w:eastAsia="Times New Roman" w:hAnsi="Times New Roman" w:cs="Times New Roman"/>
          <w:sz w:val="28"/>
          <w:szCs w:val="28"/>
        </w:rPr>
        <w:t xml:space="preserve"> гг</w:t>
      </w:r>
      <w:r w:rsidR="00FB0DF6">
        <w:rPr>
          <w:rFonts w:ascii="Times New Roman" w:eastAsia="Times New Roman" w:hAnsi="Times New Roman" w:cs="Times New Roman"/>
          <w:sz w:val="28"/>
          <w:szCs w:val="28"/>
        </w:rPr>
        <w:t>.</w:t>
      </w:r>
    </w:p>
    <w:tbl>
      <w:tblPr>
        <w:tblW w:w="6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1697"/>
        <w:gridCol w:w="1843"/>
      </w:tblGrid>
      <w:tr w:rsidR="00CA09D7" w:rsidRPr="009B0297" w:rsidTr="00CA09D7">
        <w:trPr>
          <w:trHeight w:val="244"/>
        </w:trPr>
        <w:tc>
          <w:tcPr>
            <w:tcW w:w="3010" w:type="dxa"/>
            <w:vMerge w:val="restart"/>
            <w:noWrap/>
            <w:vAlign w:val="center"/>
          </w:tcPr>
          <w:p w:rsidR="00CA09D7" w:rsidRPr="009B0297" w:rsidRDefault="00CA09D7"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Образовательный</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персонала</w:t>
            </w:r>
          </w:p>
        </w:tc>
        <w:tc>
          <w:tcPr>
            <w:tcW w:w="1697" w:type="dxa"/>
            <w:noWrap/>
            <w:vAlign w:val="center"/>
          </w:tcPr>
          <w:p w:rsidR="00CA09D7" w:rsidRPr="009B0297" w:rsidRDefault="00CA09D7"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FB0DF6">
              <w:rPr>
                <w:rFonts w:ascii="Times New Roman" w:eastAsia="Times New Roman" w:hAnsi="Times New Roman" w:cs="Times New Roman"/>
                <w:sz w:val="24"/>
                <w:szCs w:val="24"/>
              </w:rPr>
              <w:t xml:space="preserve"> г.</w:t>
            </w:r>
          </w:p>
        </w:tc>
        <w:tc>
          <w:tcPr>
            <w:tcW w:w="1843" w:type="dxa"/>
            <w:noWrap/>
            <w:vAlign w:val="center"/>
          </w:tcPr>
          <w:p w:rsidR="00CA09D7" w:rsidRPr="009B0297" w:rsidRDefault="00CA09D7" w:rsidP="00F61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FB0DF6">
              <w:rPr>
                <w:rFonts w:ascii="Times New Roman" w:eastAsia="Times New Roman" w:hAnsi="Times New Roman" w:cs="Times New Roman"/>
                <w:sz w:val="24"/>
                <w:szCs w:val="24"/>
              </w:rPr>
              <w:t xml:space="preserve"> г.</w:t>
            </w:r>
          </w:p>
        </w:tc>
      </w:tr>
      <w:tr w:rsidR="00CA09D7" w:rsidRPr="009B0297" w:rsidTr="00CA09D7">
        <w:trPr>
          <w:trHeight w:val="244"/>
        </w:trPr>
        <w:tc>
          <w:tcPr>
            <w:tcW w:w="3010" w:type="dxa"/>
            <w:vMerge/>
            <w:vAlign w:val="center"/>
          </w:tcPr>
          <w:p w:rsidR="00CA09D7" w:rsidRPr="009B0297" w:rsidRDefault="00CA09D7" w:rsidP="00F618F6">
            <w:pPr>
              <w:spacing w:after="0" w:line="240" w:lineRule="auto"/>
              <w:rPr>
                <w:rFonts w:ascii="Times New Roman" w:eastAsia="Times New Roman" w:hAnsi="Times New Roman" w:cs="Times New Roman"/>
                <w:sz w:val="24"/>
                <w:szCs w:val="24"/>
              </w:rPr>
            </w:pPr>
          </w:p>
        </w:tc>
        <w:tc>
          <w:tcPr>
            <w:tcW w:w="1697" w:type="dxa"/>
            <w:noWrap/>
            <w:vAlign w:val="bottom"/>
          </w:tcPr>
          <w:p w:rsidR="00CA09D7" w:rsidRPr="009B0297" w:rsidRDefault="00CA09D7"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c>
          <w:tcPr>
            <w:tcW w:w="1843" w:type="dxa"/>
            <w:noWrap/>
            <w:vAlign w:val="bottom"/>
          </w:tcPr>
          <w:p w:rsidR="00CA09D7" w:rsidRPr="009B0297" w:rsidRDefault="00CA09D7" w:rsidP="00F618F6">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r>
      <w:tr w:rsidR="00CA09D7" w:rsidRPr="009B0297" w:rsidTr="00CA09D7">
        <w:trPr>
          <w:trHeight w:val="239"/>
        </w:trPr>
        <w:tc>
          <w:tcPr>
            <w:tcW w:w="3010" w:type="dxa"/>
            <w:noWrap/>
            <w:vAlign w:val="bottom"/>
          </w:tcPr>
          <w:p w:rsidR="00CA09D7" w:rsidRPr="0071075E" w:rsidRDefault="00CA09D7" w:rsidP="0071075E">
            <w:pPr>
              <w:rPr>
                <w:rFonts w:ascii="Times New Roman" w:eastAsia="Times New Roman" w:hAnsi="Times New Roman" w:cs="Times New Roman"/>
                <w:sz w:val="24"/>
                <w:szCs w:val="24"/>
              </w:rPr>
            </w:pPr>
            <w:r w:rsidRPr="0071075E">
              <w:rPr>
                <w:rFonts w:ascii="Times New Roman" w:eastAsia="Times New Roman" w:hAnsi="Times New Roman" w:cs="Times New Roman"/>
                <w:sz w:val="24"/>
                <w:szCs w:val="24"/>
              </w:rPr>
              <w:t>Среднее общее образование</w:t>
            </w:r>
          </w:p>
        </w:tc>
        <w:tc>
          <w:tcPr>
            <w:tcW w:w="1697" w:type="dxa"/>
            <w:noWrap/>
            <w:vAlign w:val="bottom"/>
          </w:tcPr>
          <w:p w:rsidR="00CA09D7" w:rsidRPr="0071075E" w:rsidRDefault="00CA09D7" w:rsidP="008214F3">
            <w:pPr>
              <w:spacing w:after="0" w:line="240" w:lineRule="auto"/>
              <w:jc w:val="center"/>
              <w:rPr>
                <w:rFonts w:ascii="Times New Roman" w:eastAsia="Times New Roman" w:hAnsi="Times New Roman" w:cs="Times New Roman"/>
                <w:sz w:val="24"/>
                <w:szCs w:val="24"/>
              </w:rPr>
            </w:pPr>
            <w:r w:rsidRPr="0071075E">
              <w:rPr>
                <w:rFonts w:ascii="Times New Roman" w:eastAsia="Times New Roman" w:hAnsi="Times New Roman" w:cs="Times New Roman"/>
                <w:sz w:val="24"/>
                <w:szCs w:val="24"/>
              </w:rPr>
              <w:t>6</w:t>
            </w:r>
          </w:p>
        </w:tc>
        <w:tc>
          <w:tcPr>
            <w:tcW w:w="1843" w:type="dxa"/>
            <w:noWrap/>
            <w:vAlign w:val="bottom"/>
          </w:tcPr>
          <w:p w:rsidR="00CA09D7" w:rsidRPr="00D05DB6" w:rsidRDefault="00CA09D7" w:rsidP="007107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A09D7" w:rsidRPr="009B0297" w:rsidTr="00CA09D7">
        <w:trPr>
          <w:trHeight w:val="244"/>
        </w:trPr>
        <w:tc>
          <w:tcPr>
            <w:tcW w:w="3010" w:type="dxa"/>
            <w:noWrap/>
            <w:vAlign w:val="bottom"/>
          </w:tcPr>
          <w:p w:rsidR="00CA09D7" w:rsidRPr="0071075E" w:rsidRDefault="00CA09D7" w:rsidP="0071075E">
            <w:pPr>
              <w:rPr>
                <w:rFonts w:ascii="Times New Roman" w:eastAsia="Times New Roman" w:hAnsi="Times New Roman" w:cs="Times New Roman"/>
                <w:sz w:val="24"/>
                <w:szCs w:val="24"/>
              </w:rPr>
            </w:pPr>
            <w:r w:rsidRPr="0071075E">
              <w:rPr>
                <w:rFonts w:ascii="Times New Roman" w:eastAsia="Times New Roman" w:hAnsi="Times New Roman" w:cs="Times New Roman"/>
                <w:sz w:val="24"/>
                <w:szCs w:val="24"/>
              </w:rPr>
              <w:t>Среднее профессиональное образование</w:t>
            </w:r>
          </w:p>
        </w:tc>
        <w:tc>
          <w:tcPr>
            <w:tcW w:w="1697" w:type="dxa"/>
            <w:noWrap/>
            <w:vAlign w:val="bottom"/>
          </w:tcPr>
          <w:p w:rsidR="00CA09D7" w:rsidRPr="00D05DB6" w:rsidRDefault="00CA09D7" w:rsidP="008214F3">
            <w:pPr>
              <w:spacing w:after="0" w:line="240" w:lineRule="auto"/>
              <w:jc w:val="center"/>
              <w:rPr>
                <w:rFonts w:ascii="Times New Roman" w:eastAsia="Times New Roman" w:hAnsi="Times New Roman" w:cs="Times New Roman"/>
                <w:sz w:val="24"/>
                <w:szCs w:val="24"/>
              </w:rPr>
            </w:pPr>
            <w:r w:rsidRPr="00D05DB6">
              <w:rPr>
                <w:rFonts w:ascii="Times New Roman" w:eastAsia="Times New Roman" w:hAnsi="Times New Roman" w:cs="Times New Roman"/>
                <w:sz w:val="24"/>
                <w:szCs w:val="24"/>
              </w:rPr>
              <w:t>4</w:t>
            </w:r>
          </w:p>
        </w:tc>
        <w:tc>
          <w:tcPr>
            <w:tcW w:w="1843" w:type="dxa"/>
            <w:noWrap/>
            <w:vAlign w:val="bottom"/>
          </w:tcPr>
          <w:p w:rsidR="00CA09D7" w:rsidRPr="009B0297" w:rsidRDefault="00CA09D7" w:rsidP="007107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A09D7" w:rsidRPr="009B0297" w:rsidTr="00CA09D7">
        <w:trPr>
          <w:trHeight w:val="244"/>
        </w:trPr>
        <w:tc>
          <w:tcPr>
            <w:tcW w:w="3010" w:type="dxa"/>
            <w:noWrap/>
            <w:vAlign w:val="bottom"/>
          </w:tcPr>
          <w:p w:rsidR="00CA09D7" w:rsidRPr="0071075E" w:rsidRDefault="00CA09D7" w:rsidP="0071075E">
            <w:pPr>
              <w:rPr>
                <w:rFonts w:ascii="Times New Roman" w:eastAsia="Times New Roman" w:hAnsi="Times New Roman" w:cs="Times New Roman"/>
                <w:sz w:val="24"/>
                <w:szCs w:val="24"/>
              </w:rPr>
            </w:pPr>
            <w:r w:rsidRPr="0071075E">
              <w:rPr>
                <w:rFonts w:ascii="Times New Roman" w:eastAsia="Times New Roman" w:hAnsi="Times New Roman" w:cs="Times New Roman"/>
                <w:sz w:val="24"/>
                <w:szCs w:val="24"/>
              </w:rPr>
              <w:t>Неполное высшее образование</w:t>
            </w:r>
          </w:p>
        </w:tc>
        <w:tc>
          <w:tcPr>
            <w:tcW w:w="1697" w:type="dxa"/>
            <w:noWrap/>
            <w:vAlign w:val="bottom"/>
          </w:tcPr>
          <w:p w:rsidR="00CA09D7" w:rsidRPr="000E4F1D" w:rsidRDefault="00CA09D7" w:rsidP="008214F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1843" w:type="dxa"/>
            <w:noWrap/>
            <w:vAlign w:val="bottom"/>
          </w:tcPr>
          <w:p w:rsidR="00CA09D7" w:rsidRPr="000E4F1D" w:rsidRDefault="00CA09D7" w:rsidP="0071075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CA09D7" w:rsidRPr="009B0297" w:rsidTr="00CA09D7">
        <w:trPr>
          <w:trHeight w:val="284"/>
        </w:trPr>
        <w:tc>
          <w:tcPr>
            <w:tcW w:w="3010" w:type="dxa"/>
            <w:noWrap/>
            <w:vAlign w:val="bottom"/>
          </w:tcPr>
          <w:p w:rsidR="00CA09D7" w:rsidRPr="0071075E" w:rsidRDefault="00CA09D7" w:rsidP="0071075E">
            <w:pPr>
              <w:rPr>
                <w:rFonts w:ascii="Times New Roman" w:eastAsia="Times New Roman" w:hAnsi="Times New Roman" w:cs="Times New Roman"/>
                <w:sz w:val="24"/>
                <w:szCs w:val="24"/>
              </w:rPr>
            </w:pPr>
            <w:r w:rsidRPr="0071075E">
              <w:rPr>
                <w:rFonts w:ascii="Times New Roman" w:eastAsia="Times New Roman" w:hAnsi="Times New Roman" w:cs="Times New Roman"/>
                <w:sz w:val="24"/>
                <w:szCs w:val="24"/>
              </w:rPr>
              <w:t>Высшее образование</w:t>
            </w:r>
          </w:p>
        </w:tc>
        <w:tc>
          <w:tcPr>
            <w:tcW w:w="1697" w:type="dxa"/>
            <w:noWrap/>
            <w:vAlign w:val="bottom"/>
          </w:tcPr>
          <w:p w:rsidR="00CA09D7" w:rsidRPr="000E4F1D" w:rsidRDefault="00CA09D7" w:rsidP="000E4F1D">
            <w:pPr>
              <w:spacing w:after="0" w:line="240" w:lineRule="auto"/>
              <w:jc w:val="center"/>
              <w:rPr>
                <w:rFonts w:ascii="Times New Roman" w:eastAsia="Times New Roman" w:hAnsi="Times New Roman" w:cs="Times New Roman"/>
                <w:sz w:val="24"/>
                <w:szCs w:val="24"/>
                <w:lang w:val="en-US"/>
              </w:rPr>
            </w:pPr>
            <w:r w:rsidRPr="0071075E">
              <w:rPr>
                <w:rFonts w:ascii="Times New Roman" w:eastAsia="Times New Roman" w:hAnsi="Times New Roman" w:cs="Times New Roman"/>
                <w:sz w:val="24"/>
                <w:szCs w:val="24"/>
              </w:rPr>
              <w:t>10</w:t>
            </w:r>
            <w:r>
              <w:rPr>
                <w:rFonts w:ascii="Times New Roman" w:eastAsia="Times New Roman" w:hAnsi="Times New Roman" w:cs="Times New Roman"/>
                <w:sz w:val="24"/>
                <w:szCs w:val="24"/>
                <w:lang w:val="en-US"/>
              </w:rPr>
              <w:t>6</w:t>
            </w:r>
          </w:p>
        </w:tc>
        <w:tc>
          <w:tcPr>
            <w:tcW w:w="1843" w:type="dxa"/>
            <w:noWrap/>
            <w:vAlign w:val="bottom"/>
          </w:tcPr>
          <w:p w:rsidR="00CA09D7" w:rsidRPr="000E4F1D" w:rsidRDefault="00CA09D7" w:rsidP="000E4F1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10</w:t>
            </w:r>
          </w:p>
        </w:tc>
      </w:tr>
    </w:tbl>
    <w:p w:rsidR="00767CA6" w:rsidRPr="009B0297" w:rsidRDefault="00767CA6" w:rsidP="008B44B9">
      <w:pPr>
        <w:spacing w:after="120" w:line="360" w:lineRule="auto"/>
        <w:jc w:val="both"/>
        <w:rPr>
          <w:rFonts w:ascii="Times New Roman" w:eastAsia="Times New Roman" w:hAnsi="Times New Roman" w:cs="Times New Roman"/>
          <w:sz w:val="24"/>
          <w:szCs w:val="24"/>
        </w:rPr>
      </w:pPr>
    </w:p>
    <w:p w:rsidR="00767CA6" w:rsidRDefault="00343299" w:rsidP="00767CA6">
      <w:pPr>
        <w:spacing w:before="120" w:after="0" w:line="240" w:lineRule="auto"/>
        <w:jc w:val="center"/>
        <w:rPr>
          <w:rFonts w:ascii="Times New Roman" w:eastAsia="Times New Roman" w:hAnsi="Times New Roman" w:cs="Times New Roman"/>
          <w:sz w:val="28"/>
          <w:szCs w:val="28"/>
        </w:rPr>
      </w:pPr>
      <w:r>
        <w:rPr>
          <w:noProof/>
        </w:rPr>
        <w:lastRenderedPageBreak/>
        <w:drawing>
          <wp:inline distT="0" distB="0" distL="0" distR="0" wp14:anchorId="794C189E" wp14:editId="7759581C">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67CA6" w:rsidRDefault="00767CA6" w:rsidP="00464099">
      <w:pPr>
        <w:spacing w:before="120" w:after="0" w:line="240" w:lineRule="auto"/>
        <w:jc w:val="center"/>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Рисунок </w:t>
      </w:r>
      <w:r w:rsidR="00464099">
        <w:rPr>
          <w:rFonts w:ascii="Times New Roman" w:eastAsia="Times New Roman" w:hAnsi="Times New Roman" w:cs="Times New Roman"/>
          <w:sz w:val="28"/>
          <w:szCs w:val="28"/>
        </w:rPr>
        <w:t>1.</w:t>
      </w:r>
      <w:r w:rsidR="000456BD">
        <w:rPr>
          <w:rFonts w:ascii="Times New Roman" w:eastAsia="Times New Roman" w:hAnsi="Times New Roman" w:cs="Times New Roman"/>
          <w:sz w:val="28"/>
          <w:szCs w:val="28"/>
        </w:rPr>
        <w:t>3</w:t>
      </w:r>
      <w:r w:rsidRPr="00250B9D">
        <w:rPr>
          <w:rFonts w:ascii="Times New Roman" w:eastAsia="Times New Roman" w:hAnsi="Times New Roman" w:cs="Times New Roman"/>
          <w:sz w:val="28"/>
          <w:szCs w:val="28"/>
        </w:rPr>
        <w:t xml:space="preserve"> - Динамика структуры персонала по образованию в </w:t>
      </w:r>
      <w:r w:rsidR="00343299">
        <w:rPr>
          <w:rFonts w:ascii="Times New Roman" w:hAnsi="Times New Roman" w:cs="Times New Roman"/>
          <w:iCs/>
          <w:sz w:val="28"/>
          <w:szCs w:val="28"/>
        </w:rPr>
        <w:t>ООО «Белуга Маркет Восток»</w:t>
      </w:r>
      <w:r w:rsidR="00343299">
        <w:rPr>
          <w:rFonts w:ascii="Times New Roman" w:eastAsia="Times New Roman" w:hAnsi="Times New Roman" w:cs="Times New Roman"/>
          <w:sz w:val="28"/>
          <w:szCs w:val="28"/>
        </w:rPr>
        <w:t xml:space="preserve"> за 2018-2019</w:t>
      </w:r>
      <w:r w:rsidRPr="00250B9D">
        <w:rPr>
          <w:rFonts w:ascii="Times New Roman" w:eastAsia="Times New Roman" w:hAnsi="Times New Roman" w:cs="Times New Roman"/>
          <w:sz w:val="28"/>
          <w:szCs w:val="28"/>
        </w:rPr>
        <w:t xml:space="preserve"> гг., чел.</w:t>
      </w:r>
    </w:p>
    <w:p w:rsidR="00464099" w:rsidRPr="00250B9D" w:rsidRDefault="00464099" w:rsidP="00464099">
      <w:pPr>
        <w:spacing w:before="120" w:after="0" w:line="240" w:lineRule="auto"/>
        <w:jc w:val="center"/>
        <w:rPr>
          <w:rFonts w:ascii="Times New Roman" w:eastAsia="Times New Roman" w:hAnsi="Times New Roman" w:cs="Times New Roman"/>
          <w:sz w:val="28"/>
          <w:szCs w:val="28"/>
        </w:rPr>
      </w:pPr>
    </w:p>
    <w:p w:rsidR="00767CA6" w:rsidRPr="00E123C9" w:rsidRDefault="00767CA6" w:rsidP="00767CA6">
      <w:pPr>
        <w:spacing w:after="0" w:line="360" w:lineRule="auto"/>
        <w:ind w:firstLine="709"/>
        <w:jc w:val="both"/>
        <w:rPr>
          <w:rFonts w:ascii="Times New Roman" w:eastAsia="Times New Roman" w:hAnsi="Times New Roman" w:cs="Times New Roman"/>
          <w:sz w:val="28"/>
          <w:szCs w:val="28"/>
        </w:rPr>
      </w:pPr>
      <w:r w:rsidRPr="00E123C9">
        <w:rPr>
          <w:rFonts w:ascii="Times New Roman" w:eastAsia="Times New Roman" w:hAnsi="Times New Roman" w:cs="Times New Roman"/>
          <w:sz w:val="28"/>
          <w:szCs w:val="28"/>
        </w:rPr>
        <w:t xml:space="preserve">Как видно из данных таблицы </w:t>
      </w:r>
      <w:r w:rsidR="00464099">
        <w:rPr>
          <w:rFonts w:ascii="Times New Roman" w:eastAsia="Times New Roman" w:hAnsi="Times New Roman" w:cs="Times New Roman"/>
          <w:sz w:val="28"/>
          <w:szCs w:val="28"/>
        </w:rPr>
        <w:t>1.</w:t>
      </w:r>
      <w:r w:rsidR="00391352">
        <w:rPr>
          <w:rFonts w:ascii="Times New Roman" w:eastAsia="Times New Roman" w:hAnsi="Times New Roman" w:cs="Times New Roman"/>
          <w:sz w:val="28"/>
          <w:szCs w:val="28"/>
        </w:rPr>
        <w:t>2 в 2019 г. увеличилось количество человек с высшим и неполным высшим образованием, что является положительной динамикой.</w:t>
      </w:r>
      <w:r w:rsidRPr="00E123C9">
        <w:rPr>
          <w:rFonts w:ascii="Times New Roman" w:eastAsia="Times New Roman" w:hAnsi="Times New Roman" w:cs="Times New Roman"/>
          <w:sz w:val="28"/>
          <w:szCs w:val="28"/>
        </w:rPr>
        <w:t xml:space="preserve"> </w:t>
      </w:r>
    </w:p>
    <w:p w:rsidR="00767CA6" w:rsidRPr="00E123C9" w:rsidRDefault="00391352" w:rsidP="00767CA6">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Наибольшее количество работников имеет высшее образование, затем идут работники со средним общим образованием, средним профессиональным образованием и наименьшее количество человек имеет неполное высшее образование.</w:t>
      </w:r>
    </w:p>
    <w:p w:rsidR="00767CA6" w:rsidRPr="00250B9D" w:rsidRDefault="00673B8C" w:rsidP="00767CA6">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w:t>
      </w:r>
      <w:r w:rsidR="00767CA6" w:rsidRPr="00250B9D">
        <w:rPr>
          <w:rFonts w:ascii="Times New Roman" w:eastAsia="Times New Roman" w:hAnsi="Times New Roman" w:cs="Times New Roman"/>
          <w:sz w:val="28"/>
          <w:szCs w:val="28"/>
        </w:rPr>
        <w:t xml:space="preserve"> персонала по возрастному составу представлена в таблице </w:t>
      </w:r>
      <w:r w:rsidR="00464099">
        <w:rPr>
          <w:rFonts w:ascii="Times New Roman" w:eastAsia="Times New Roman" w:hAnsi="Times New Roman" w:cs="Times New Roman"/>
          <w:sz w:val="28"/>
          <w:szCs w:val="28"/>
        </w:rPr>
        <w:t>1.</w:t>
      </w:r>
      <w:r w:rsidR="00A033DD">
        <w:rPr>
          <w:rFonts w:ascii="Times New Roman" w:eastAsia="Times New Roman" w:hAnsi="Times New Roman" w:cs="Times New Roman"/>
          <w:sz w:val="28"/>
          <w:szCs w:val="28"/>
        </w:rPr>
        <w:t>3</w:t>
      </w:r>
      <w:r w:rsidR="00767CA6" w:rsidRPr="00250B9D">
        <w:rPr>
          <w:rFonts w:ascii="Times New Roman" w:eastAsia="Times New Roman" w:hAnsi="Times New Roman" w:cs="Times New Roman"/>
          <w:sz w:val="28"/>
          <w:szCs w:val="28"/>
        </w:rPr>
        <w:t xml:space="preserve"> и на рис. </w:t>
      </w:r>
      <w:r w:rsidR="00464099">
        <w:rPr>
          <w:rFonts w:ascii="Times New Roman" w:eastAsia="Times New Roman" w:hAnsi="Times New Roman" w:cs="Times New Roman"/>
          <w:sz w:val="28"/>
          <w:szCs w:val="28"/>
        </w:rPr>
        <w:t>1.</w:t>
      </w:r>
      <w:r w:rsidR="00A033DD">
        <w:rPr>
          <w:rFonts w:ascii="Times New Roman" w:eastAsia="Times New Roman" w:hAnsi="Times New Roman" w:cs="Times New Roman"/>
          <w:sz w:val="28"/>
          <w:szCs w:val="28"/>
        </w:rPr>
        <w:t>4</w:t>
      </w:r>
      <w:r w:rsidR="00767CA6" w:rsidRPr="00250B9D">
        <w:rPr>
          <w:rFonts w:ascii="Times New Roman" w:eastAsia="Times New Roman" w:hAnsi="Times New Roman" w:cs="Times New Roman"/>
          <w:sz w:val="28"/>
          <w:szCs w:val="28"/>
        </w:rPr>
        <w:t>.</w:t>
      </w:r>
    </w:p>
    <w:p w:rsidR="00767CA6" w:rsidRPr="00250B9D" w:rsidRDefault="00767CA6" w:rsidP="00464099">
      <w:pPr>
        <w:spacing w:after="0" w:line="240" w:lineRule="auto"/>
        <w:ind w:left="2835" w:hanging="2835"/>
        <w:jc w:val="both"/>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Таблица </w:t>
      </w:r>
      <w:r w:rsidR="00464099">
        <w:rPr>
          <w:rFonts w:ascii="Times New Roman" w:eastAsia="Times New Roman" w:hAnsi="Times New Roman" w:cs="Times New Roman"/>
          <w:sz w:val="28"/>
          <w:szCs w:val="28"/>
        </w:rPr>
        <w:t>1.</w:t>
      </w:r>
      <w:r w:rsidR="00A033DD">
        <w:rPr>
          <w:rFonts w:ascii="Times New Roman" w:eastAsia="Times New Roman" w:hAnsi="Times New Roman" w:cs="Times New Roman"/>
          <w:sz w:val="28"/>
          <w:szCs w:val="28"/>
        </w:rPr>
        <w:t>3</w:t>
      </w:r>
      <w:r w:rsidRPr="00250B9D">
        <w:rPr>
          <w:rFonts w:ascii="Times New Roman" w:eastAsia="Times New Roman" w:hAnsi="Times New Roman" w:cs="Times New Roman"/>
          <w:sz w:val="28"/>
          <w:szCs w:val="28"/>
        </w:rPr>
        <w:t xml:space="preserve"> </w:t>
      </w:r>
      <w:r w:rsidR="00673B8C">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sidR="00673B8C">
        <w:rPr>
          <w:rFonts w:ascii="Times New Roman" w:eastAsia="Times New Roman" w:hAnsi="Times New Roman" w:cs="Times New Roman"/>
          <w:sz w:val="28"/>
          <w:szCs w:val="28"/>
        </w:rPr>
        <w:t>Структура персонала по возрастному составу</w:t>
      </w:r>
      <w:r w:rsidRPr="00250B9D">
        <w:rPr>
          <w:rFonts w:ascii="Times New Roman" w:eastAsia="Times New Roman" w:hAnsi="Times New Roman" w:cs="Times New Roman"/>
          <w:sz w:val="28"/>
          <w:szCs w:val="28"/>
        </w:rPr>
        <w:t xml:space="preserve"> </w:t>
      </w:r>
      <w:r w:rsidR="00555DFC" w:rsidRPr="00250B9D">
        <w:rPr>
          <w:rFonts w:ascii="Times New Roman" w:eastAsia="Times New Roman" w:hAnsi="Times New Roman" w:cs="Times New Roman"/>
          <w:sz w:val="28"/>
          <w:szCs w:val="28"/>
        </w:rPr>
        <w:t xml:space="preserve">в </w:t>
      </w:r>
      <w:r w:rsidR="00555DFC">
        <w:rPr>
          <w:rFonts w:ascii="Times New Roman" w:eastAsia="Times New Roman" w:hAnsi="Times New Roman" w:cs="Times New Roman"/>
          <w:sz w:val="28"/>
          <w:szCs w:val="28"/>
        </w:rPr>
        <w:t>ООО</w:t>
      </w:r>
      <w:r w:rsidR="00C246A1">
        <w:rPr>
          <w:rFonts w:ascii="Times New Roman" w:eastAsia="Times New Roman" w:hAnsi="Times New Roman" w:cs="Times New Roman"/>
          <w:sz w:val="28"/>
          <w:szCs w:val="28"/>
        </w:rPr>
        <w:t xml:space="preserve"> «Белуга Маркет Восток» </w:t>
      </w:r>
      <w:r w:rsidRPr="00250B9D">
        <w:rPr>
          <w:rFonts w:ascii="Times New Roman" w:eastAsia="Times New Roman" w:hAnsi="Times New Roman" w:cs="Times New Roman"/>
          <w:sz w:val="28"/>
          <w:szCs w:val="28"/>
        </w:rPr>
        <w:t>за</w:t>
      </w:r>
      <w:r w:rsidR="00464099">
        <w:rPr>
          <w:rFonts w:ascii="Times New Roman" w:eastAsia="Times New Roman" w:hAnsi="Times New Roman" w:cs="Times New Roman"/>
          <w:sz w:val="28"/>
          <w:szCs w:val="28"/>
        </w:rPr>
        <w:t xml:space="preserve"> </w:t>
      </w:r>
      <w:r w:rsidR="00C246A1">
        <w:rPr>
          <w:rFonts w:ascii="Times New Roman" w:eastAsia="Times New Roman" w:hAnsi="Times New Roman" w:cs="Times New Roman"/>
          <w:sz w:val="28"/>
          <w:szCs w:val="28"/>
        </w:rPr>
        <w:t>2018-2019</w:t>
      </w:r>
      <w:r w:rsidRPr="00250B9D">
        <w:rPr>
          <w:rFonts w:ascii="Times New Roman" w:eastAsia="Times New Roman" w:hAnsi="Times New Roman" w:cs="Times New Roman"/>
          <w:sz w:val="28"/>
          <w:szCs w:val="28"/>
        </w:rPr>
        <w:t xml:space="preserve"> гг.</w:t>
      </w:r>
    </w:p>
    <w:tbl>
      <w:tblPr>
        <w:tblW w:w="7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7"/>
        <w:gridCol w:w="1996"/>
        <w:gridCol w:w="1843"/>
      </w:tblGrid>
      <w:tr w:rsidR="00F1367C" w:rsidRPr="009B0297" w:rsidTr="00F1367C">
        <w:trPr>
          <w:trHeight w:val="236"/>
        </w:trPr>
        <w:tc>
          <w:tcPr>
            <w:tcW w:w="3271" w:type="dxa"/>
            <w:vMerge w:val="restart"/>
            <w:noWrap/>
            <w:vAlign w:val="center"/>
          </w:tcPr>
          <w:p w:rsidR="00F1367C" w:rsidRDefault="00F1367C" w:rsidP="00472A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B0297">
              <w:rPr>
                <w:rFonts w:ascii="Times New Roman" w:eastAsia="Times New Roman" w:hAnsi="Times New Roman" w:cs="Times New Roman"/>
                <w:sz w:val="24"/>
                <w:szCs w:val="24"/>
              </w:rPr>
              <w:t>озрастной</w:t>
            </w:r>
            <w:r>
              <w:rPr>
                <w:rFonts w:ascii="Times New Roman" w:eastAsia="Times New Roman" w:hAnsi="Times New Roman" w:cs="Times New Roman"/>
                <w:sz w:val="24"/>
                <w:szCs w:val="24"/>
              </w:rPr>
              <w:t xml:space="preserve"> </w:t>
            </w:r>
            <w:r w:rsidRPr="009B0297">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 xml:space="preserve"> </w:t>
            </w:r>
          </w:p>
          <w:p w:rsidR="00F1367C" w:rsidRPr="009B0297" w:rsidRDefault="00F1367C" w:rsidP="00472A1B">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персонала</w:t>
            </w:r>
          </w:p>
        </w:tc>
        <w:tc>
          <w:tcPr>
            <w:tcW w:w="2003" w:type="dxa"/>
            <w:gridSpan w:val="2"/>
            <w:noWrap/>
            <w:vAlign w:val="center"/>
          </w:tcPr>
          <w:p w:rsidR="00F1367C" w:rsidRPr="009B0297" w:rsidRDefault="00F1367C" w:rsidP="00472A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673B8C">
              <w:rPr>
                <w:rFonts w:ascii="Times New Roman" w:eastAsia="Times New Roman" w:hAnsi="Times New Roman" w:cs="Times New Roman"/>
                <w:sz w:val="24"/>
                <w:szCs w:val="24"/>
              </w:rPr>
              <w:t xml:space="preserve"> г.</w:t>
            </w:r>
          </w:p>
        </w:tc>
        <w:tc>
          <w:tcPr>
            <w:tcW w:w="1843" w:type="dxa"/>
            <w:noWrap/>
            <w:vAlign w:val="center"/>
          </w:tcPr>
          <w:p w:rsidR="00F1367C" w:rsidRPr="009B0297" w:rsidRDefault="00F1367C" w:rsidP="00472A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673B8C">
              <w:rPr>
                <w:rFonts w:ascii="Times New Roman" w:eastAsia="Times New Roman" w:hAnsi="Times New Roman" w:cs="Times New Roman"/>
                <w:sz w:val="24"/>
                <w:szCs w:val="24"/>
              </w:rPr>
              <w:t xml:space="preserve"> г.</w:t>
            </w:r>
          </w:p>
        </w:tc>
      </w:tr>
      <w:tr w:rsidR="00F1367C" w:rsidRPr="009B0297" w:rsidTr="00F1367C">
        <w:trPr>
          <w:trHeight w:val="236"/>
        </w:trPr>
        <w:tc>
          <w:tcPr>
            <w:tcW w:w="3271" w:type="dxa"/>
            <w:vMerge/>
            <w:vAlign w:val="center"/>
          </w:tcPr>
          <w:p w:rsidR="00F1367C" w:rsidRPr="009B0297" w:rsidRDefault="00F1367C" w:rsidP="00472A1B">
            <w:pPr>
              <w:spacing w:after="0" w:line="240" w:lineRule="auto"/>
              <w:jc w:val="both"/>
              <w:rPr>
                <w:rFonts w:ascii="Times New Roman" w:eastAsia="Times New Roman" w:hAnsi="Times New Roman" w:cs="Times New Roman"/>
                <w:sz w:val="24"/>
                <w:szCs w:val="24"/>
              </w:rPr>
            </w:pPr>
          </w:p>
        </w:tc>
        <w:tc>
          <w:tcPr>
            <w:tcW w:w="2003" w:type="dxa"/>
            <w:gridSpan w:val="2"/>
            <w:noWrap/>
            <w:vAlign w:val="bottom"/>
          </w:tcPr>
          <w:p w:rsidR="00F1367C" w:rsidRPr="009B0297" w:rsidRDefault="00F1367C" w:rsidP="00472A1B">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c>
          <w:tcPr>
            <w:tcW w:w="1843" w:type="dxa"/>
            <w:noWrap/>
            <w:vAlign w:val="bottom"/>
          </w:tcPr>
          <w:p w:rsidR="00F1367C" w:rsidRPr="009B0297" w:rsidRDefault="00F1367C" w:rsidP="00472A1B">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r>
      <w:tr w:rsidR="00F1367C" w:rsidRPr="009B0297" w:rsidTr="00F1367C">
        <w:trPr>
          <w:trHeight w:val="236"/>
        </w:trPr>
        <w:tc>
          <w:tcPr>
            <w:tcW w:w="3271" w:type="dxa"/>
            <w:noWrap/>
          </w:tcPr>
          <w:p w:rsidR="00F1367C" w:rsidRPr="00C246A1" w:rsidRDefault="00F1367C" w:rsidP="00472A1B">
            <w:pPr>
              <w:rPr>
                <w:rFonts w:ascii="Times New Roman" w:eastAsia="Times New Roman" w:hAnsi="Times New Roman" w:cs="Times New Roman"/>
                <w:sz w:val="24"/>
                <w:szCs w:val="24"/>
              </w:rPr>
            </w:pPr>
            <w:r w:rsidRPr="00C246A1">
              <w:rPr>
                <w:rFonts w:ascii="Times New Roman" w:eastAsia="Times New Roman" w:hAnsi="Times New Roman" w:cs="Times New Roman"/>
                <w:sz w:val="24"/>
                <w:szCs w:val="24"/>
              </w:rPr>
              <w:t>до 28 лет (включительно)</w:t>
            </w:r>
          </w:p>
        </w:tc>
        <w:tc>
          <w:tcPr>
            <w:tcW w:w="2003" w:type="dxa"/>
            <w:gridSpan w:val="2"/>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1843" w:type="dxa"/>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29</w:t>
            </w:r>
          </w:p>
        </w:tc>
      </w:tr>
      <w:tr w:rsidR="00F1367C" w:rsidRPr="009B0297" w:rsidTr="00F1367C">
        <w:trPr>
          <w:trHeight w:val="236"/>
        </w:trPr>
        <w:tc>
          <w:tcPr>
            <w:tcW w:w="3271" w:type="dxa"/>
            <w:noWrap/>
          </w:tcPr>
          <w:p w:rsidR="00F1367C" w:rsidRPr="00C246A1" w:rsidRDefault="00F1367C" w:rsidP="00472A1B">
            <w:pPr>
              <w:rPr>
                <w:rFonts w:ascii="Times New Roman" w:eastAsia="Times New Roman" w:hAnsi="Times New Roman" w:cs="Times New Roman"/>
                <w:sz w:val="24"/>
                <w:szCs w:val="24"/>
              </w:rPr>
            </w:pPr>
            <w:r w:rsidRPr="00C246A1">
              <w:rPr>
                <w:rFonts w:ascii="Times New Roman" w:eastAsia="Times New Roman" w:hAnsi="Times New Roman" w:cs="Times New Roman"/>
                <w:sz w:val="24"/>
                <w:szCs w:val="24"/>
              </w:rPr>
              <w:t>29-30</w:t>
            </w:r>
          </w:p>
        </w:tc>
        <w:tc>
          <w:tcPr>
            <w:tcW w:w="2003" w:type="dxa"/>
            <w:gridSpan w:val="2"/>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17</w:t>
            </w:r>
          </w:p>
        </w:tc>
        <w:tc>
          <w:tcPr>
            <w:tcW w:w="1843" w:type="dxa"/>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17</w:t>
            </w:r>
          </w:p>
        </w:tc>
      </w:tr>
      <w:tr w:rsidR="00F1367C" w:rsidRPr="009B0297" w:rsidTr="00F1367C">
        <w:trPr>
          <w:trHeight w:val="236"/>
        </w:trPr>
        <w:tc>
          <w:tcPr>
            <w:tcW w:w="3271" w:type="dxa"/>
            <w:noWrap/>
          </w:tcPr>
          <w:p w:rsidR="00F1367C" w:rsidRPr="00C246A1" w:rsidRDefault="00F1367C" w:rsidP="00472A1B">
            <w:pPr>
              <w:rPr>
                <w:rFonts w:ascii="Times New Roman" w:eastAsia="Times New Roman" w:hAnsi="Times New Roman" w:cs="Times New Roman"/>
                <w:sz w:val="24"/>
                <w:szCs w:val="24"/>
              </w:rPr>
            </w:pPr>
            <w:r w:rsidRPr="00C246A1">
              <w:rPr>
                <w:rFonts w:ascii="Times New Roman" w:eastAsia="Times New Roman" w:hAnsi="Times New Roman" w:cs="Times New Roman"/>
                <w:sz w:val="24"/>
                <w:szCs w:val="24"/>
              </w:rPr>
              <w:t>31-40</w:t>
            </w:r>
          </w:p>
        </w:tc>
        <w:tc>
          <w:tcPr>
            <w:tcW w:w="2003" w:type="dxa"/>
            <w:gridSpan w:val="2"/>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51</w:t>
            </w:r>
          </w:p>
        </w:tc>
        <w:tc>
          <w:tcPr>
            <w:tcW w:w="1843" w:type="dxa"/>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55</w:t>
            </w:r>
          </w:p>
        </w:tc>
      </w:tr>
      <w:tr w:rsidR="00F1367C" w:rsidRPr="009B0297" w:rsidTr="00F1367C">
        <w:trPr>
          <w:trHeight w:val="236"/>
        </w:trPr>
        <w:tc>
          <w:tcPr>
            <w:tcW w:w="3271" w:type="dxa"/>
            <w:noWrap/>
          </w:tcPr>
          <w:p w:rsidR="00F1367C" w:rsidRPr="00C246A1" w:rsidRDefault="00F1367C" w:rsidP="00472A1B">
            <w:pPr>
              <w:rPr>
                <w:rFonts w:ascii="Times New Roman" w:eastAsia="Times New Roman" w:hAnsi="Times New Roman" w:cs="Times New Roman"/>
                <w:sz w:val="24"/>
                <w:szCs w:val="24"/>
              </w:rPr>
            </w:pPr>
            <w:r w:rsidRPr="00C246A1">
              <w:rPr>
                <w:rFonts w:ascii="Times New Roman" w:eastAsia="Times New Roman" w:hAnsi="Times New Roman" w:cs="Times New Roman"/>
                <w:sz w:val="24"/>
                <w:szCs w:val="24"/>
              </w:rPr>
              <w:t>41-50</w:t>
            </w:r>
          </w:p>
        </w:tc>
        <w:tc>
          <w:tcPr>
            <w:tcW w:w="2003" w:type="dxa"/>
            <w:gridSpan w:val="2"/>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19</w:t>
            </w:r>
          </w:p>
        </w:tc>
        <w:tc>
          <w:tcPr>
            <w:tcW w:w="1843" w:type="dxa"/>
            <w:noWrap/>
            <w:vAlign w:val="bottom"/>
          </w:tcPr>
          <w:p w:rsidR="00F1367C" w:rsidRPr="00D57D79" w:rsidRDefault="00F1367C" w:rsidP="00472A1B">
            <w:pPr>
              <w:spacing w:after="0" w:line="240" w:lineRule="auto"/>
              <w:jc w:val="center"/>
              <w:rPr>
                <w:rFonts w:ascii="Times New Roman" w:eastAsia="Times New Roman" w:hAnsi="Times New Roman" w:cs="Times New Roman"/>
                <w:sz w:val="24"/>
                <w:szCs w:val="24"/>
              </w:rPr>
            </w:pPr>
            <w:r w:rsidRPr="00D57D79">
              <w:rPr>
                <w:rFonts w:ascii="Times New Roman" w:eastAsia="Times New Roman" w:hAnsi="Times New Roman" w:cs="Times New Roman"/>
                <w:sz w:val="24"/>
                <w:szCs w:val="24"/>
              </w:rPr>
              <w:t>20</w:t>
            </w:r>
          </w:p>
        </w:tc>
      </w:tr>
      <w:tr w:rsidR="00F1367C" w:rsidTr="00F1367C">
        <w:trPr>
          <w:trHeight w:val="266"/>
        </w:trPr>
        <w:tc>
          <w:tcPr>
            <w:tcW w:w="3278" w:type="dxa"/>
            <w:gridSpan w:val="2"/>
          </w:tcPr>
          <w:p w:rsidR="00F1367C" w:rsidRDefault="00F1367C" w:rsidP="00472A1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51-60</w:t>
            </w:r>
          </w:p>
        </w:tc>
        <w:tc>
          <w:tcPr>
            <w:tcW w:w="1996" w:type="dxa"/>
            <w:vAlign w:val="bottom"/>
          </w:tcPr>
          <w:p w:rsidR="00F1367C" w:rsidRDefault="00F1367C" w:rsidP="00472A1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Align w:val="bottom"/>
          </w:tcPr>
          <w:p w:rsidR="00F1367C" w:rsidRDefault="00F1367C" w:rsidP="00472A1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767CA6" w:rsidRPr="009B0297" w:rsidRDefault="00767CA6" w:rsidP="00C246A1">
      <w:pPr>
        <w:spacing w:after="0" w:line="360" w:lineRule="auto"/>
        <w:jc w:val="both"/>
        <w:rPr>
          <w:rFonts w:ascii="Times New Roman" w:eastAsia="Times New Roman" w:hAnsi="Times New Roman" w:cs="Times New Roman"/>
          <w:sz w:val="24"/>
          <w:szCs w:val="24"/>
        </w:rPr>
      </w:pPr>
    </w:p>
    <w:p w:rsidR="00767CA6" w:rsidRDefault="00D928BF" w:rsidP="00767CA6">
      <w:pPr>
        <w:spacing w:before="120" w:after="0" w:line="240" w:lineRule="auto"/>
        <w:jc w:val="center"/>
        <w:rPr>
          <w:rFonts w:ascii="Times New Roman" w:eastAsia="Times New Roman" w:hAnsi="Times New Roman" w:cs="Times New Roman"/>
          <w:sz w:val="28"/>
          <w:szCs w:val="28"/>
        </w:rPr>
      </w:pPr>
      <w:r>
        <w:rPr>
          <w:noProof/>
        </w:rPr>
        <w:lastRenderedPageBreak/>
        <w:drawing>
          <wp:inline distT="0" distB="0" distL="0" distR="0" wp14:anchorId="39962DF9" wp14:editId="516E706A">
            <wp:extent cx="4572000" cy="2758440"/>
            <wp:effectExtent l="0" t="0" r="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7CA6" w:rsidRDefault="00767CA6" w:rsidP="00464099">
      <w:pPr>
        <w:spacing w:before="120" w:after="0" w:line="240" w:lineRule="auto"/>
        <w:jc w:val="center"/>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Рисунок </w:t>
      </w:r>
      <w:r w:rsidR="00464099">
        <w:rPr>
          <w:rFonts w:ascii="Times New Roman" w:eastAsia="Times New Roman" w:hAnsi="Times New Roman" w:cs="Times New Roman"/>
          <w:sz w:val="28"/>
          <w:szCs w:val="28"/>
        </w:rPr>
        <w:t>1.</w:t>
      </w:r>
      <w:r w:rsidR="00A033DD">
        <w:rPr>
          <w:rFonts w:ascii="Times New Roman" w:eastAsia="Times New Roman" w:hAnsi="Times New Roman" w:cs="Times New Roman"/>
          <w:sz w:val="28"/>
          <w:szCs w:val="28"/>
        </w:rPr>
        <w:t>4</w:t>
      </w:r>
      <w:r w:rsidRPr="00250B9D">
        <w:rPr>
          <w:rFonts w:ascii="Times New Roman" w:eastAsia="Times New Roman" w:hAnsi="Times New Roman" w:cs="Times New Roman"/>
          <w:sz w:val="28"/>
          <w:szCs w:val="28"/>
        </w:rPr>
        <w:t xml:space="preserve"> - Динамика возрастной структуры персонала в </w:t>
      </w:r>
      <w:r w:rsidR="00C35BFB">
        <w:rPr>
          <w:rFonts w:ascii="Times New Roman" w:hAnsi="Times New Roman" w:cs="Times New Roman"/>
          <w:iCs/>
          <w:sz w:val="28"/>
          <w:szCs w:val="28"/>
        </w:rPr>
        <w:t>ООО «Белуга Маркет Восток» за 2018-2019</w:t>
      </w:r>
      <w:r w:rsidRPr="00250B9D">
        <w:rPr>
          <w:rFonts w:ascii="Times New Roman" w:eastAsia="Times New Roman" w:hAnsi="Times New Roman" w:cs="Times New Roman"/>
          <w:sz w:val="28"/>
          <w:szCs w:val="28"/>
        </w:rPr>
        <w:t xml:space="preserve"> гг., чел</w:t>
      </w:r>
      <w:r>
        <w:rPr>
          <w:rFonts w:ascii="Times New Roman" w:eastAsia="Times New Roman" w:hAnsi="Times New Roman" w:cs="Times New Roman"/>
          <w:sz w:val="28"/>
          <w:szCs w:val="28"/>
        </w:rPr>
        <w:t>.</w:t>
      </w:r>
    </w:p>
    <w:p w:rsidR="00464099" w:rsidRPr="00250B9D" w:rsidRDefault="00464099" w:rsidP="00464099">
      <w:pPr>
        <w:spacing w:before="120" w:after="0" w:line="240" w:lineRule="auto"/>
        <w:jc w:val="center"/>
        <w:rPr>
          <w:rFonts w:ascii="Times New Roman" w:eastAsia="Times New Roman" w:hAnsi="Times New Roman" w:cs="Times New Roman"/>
          <w:sz w:val="28"/>
          <w:szCs w:val="28"/>
        </w:rPr>
      </w:pPr>
    </w:p>
    <w:p w:rsidR="00D57D79" w:rsidRDefault="00D57D79" w:rsidP="00835F8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Проведем анализ данных из таблицы 1.3. Динамика за 2018-2019 г. незначительная. Наибольший рост численности наблюдается в категории </w:t>
      </w:r>
      <w:r w:rsidR="00AA4AB9" w:rsidRPr="00AA4AB9">
        <w:rPr>
          <w:rFonts w:ascii="Times New Roman" w:eastAsia="Times New Roman" w:hAnsi="Times New Roman" w:cs="Times New Roman"/>
          <w:sz w:val="28"/>
          <w:szCs w:val="28"/>
        </w:rPr>
        <w:t>31</w:t>
      </w:r>
      <w:r w:rsidR="002D5CD9">
        <w:rPr>
          <w:rFonts w:ascii="Times New Roman" w:eastAsia="Times New Roman" w:hAnsi="Times New Roman" w:cs="Times New Roman"/>
          <w:sz w:val="28"/>
          <w:szCs w:val="28"/>
        </w:rPr>
        <w:t>-40 лет</w:t>
      </w:r>
      <w:r w:rsidR="00835F86">
        <w:rPr>
          <w:rFonts w:ascii="Times New Roman" w:eastAsia="Times New Roman" w:hAnsi="Times New Roman" w:cs="Times New Roman"/>
          <w:sz w:val="28"/>
          <w:szCs w:val="28"/>
        </w:rPr>
        <w:t xml:space="preserve"> (4 человека). </w:t>
      </w:r>
      <w:r w:rsidR="00AA4AB9">
        <w:rPr>
          <w:rFonts w:ascii="Times New Roman" w:eastAsia="Times New Roman" w:hAnsi="Times New Roman" w:cs="Times New Roman"/>
          <w:sz w:val="28"/>
          <w:szCs w:val="28"/>
        </w:rPr>
        <w:t>Наименьший рост численности наблюдается в категории до 28 лет</w:t>
      </w:r>
      <w:r w:rsidR="00835F86">
        <w:rPr>
          <w:rFonts w:ascii="Times New Roman" w:eastAsia="Times New Roman" w:hAnsi="Times New Roman" w:cs="Times New Roman"/>
          <w:sz w:val="28"/>
          <w:szCs w:val="28"/>
        </w:rPr>
        <w:t xml:space="preserve"> (1 человек)</w:t>
      </w:r>
      <w:r w:rsidR="00AA4AB9">
        <w:rPr>
          <w:rFonts w:ascii="Times New Roman" w:eastAsia="Times New Roman" w:hAnsi="Times New Roman" w:cs="Times New Roman"/>
          <w:sz w:val="28"/>
          <w:szCs w:val="28"/>
        </w:rPr>
        <w:t xml:space="preserve"> и 41-50 лет</w:t>
      </w:r>
      <w:r w:rsidR="00835F86">
        <w:rPr>
          <w:rFonts w:ascii="Times New Roman" w:eastAsia="Times New Roman" w:hAnsi="Times New Roman" w:cs="Times New Roman"/>
          <w:sz w:val="28"/>
          <w:szCs w:val="28"/>
        </w:rPr>
        <w:t xml:space="preserve"> (1 человек)</w:t>
      </w:r>
      <w:r w:rsidR="00AA4AB9">
        <w:rPr>
          <w:rFonts w:ascii="Times New Roman" w:eastAsia="Times New Roman" w:hAnsi="Times New Roman" w:cs="Times New Roman"/>
          <w:sz w:val="28"/>
          <w:szCs w:val="28"/>
        </w:rPr>
        <w:t>. Динамика</w:t>
      </w:r>
      <w:r w:rsidR="00E36464">
        <w:rPr>
          <w:rFonts w:ascii="Times New Roman" w:eastAsia="Times New Roman" w:hAnsi="Times New Roman" w:cs="Times New Roman"/>
          <w:sz w:val="28"/>
          <w:szCs w:val="28"/>
        </w:rPr>
        <w:t xml:space="preserve"> в</w:t>
      </w:r>
      <w:r w:rsidR="00AA4AB9">
        <w:rPr>
          <w:rFonts w:ascii="Times New Roman" w:eastAsia="Times New Roman" w:hAnsi="Times New Roman" w:cs="Times New Roman"/>
          <w:sz w:val="28"/>
          <w:szCs w:val="28"/>
        </w:rPr>
        <w:t xml:space="preserve"> категори</w:t>
      </w:r>
      <w:r w:rsidR="00E36464">
        <w:rPr>
          <w:rFonts w:ascii="Times New Roman" w:eastAsia="Times New Roman" w:hAnsi="Times New Roman" w:cs="Times New Roman"/>
          <w:sz w:val="28"/>
          <w:szCs w:val="28"/>
        </w:rPr>
        <w:t>ях</w:t>
      </w:r>
      <w:r w:rsidR="00AA4AB9">
        <w:rPr>
          <w:rFonts w:ascii="Times New Roman" w:eastAsia="Times New Roman" w:hAnsi="Times New Roman" w:cs="Times New Roman"/>
          <w:sz w:val="28"/>
          <w:szCs w:val="28"/>
        </w:rPr>
        <w:t xml:space="preserve"> 29-30 и 51-60</w:t>
      </w:r>
      <w:r w:rsidR="00E36464">
        <w:rPr>
          <w:rFonts w:ascii="Times New Roman" w:eastAsia="Times New Roman" w:hAnsi="Times New Roman" w:cs="Times New Roman"/>
          <w:sz w:val="28"/>
          <w:szCs w:val="28"/>
        </w:rPr>
        <w:t xml:space="preserve"> лет</w:t>
      </w:r>
      <w:r w:rsidR="00AA4AB9">
        <w:rPr>
          <w:rFonts w:ascii="Times New Roman" w:eastAsia="Times New Roman" w:hAnsi="Times New Roman" w:cs="Times New Roman"/>
          <w:sz w:val="28"/>
          <w:szCs w:val="28"/>
        </w:rPr>
        <w:t xml:space="preserve"> не наблюдается.</w:t>
      </w:r>
      <w:r w:rsidR="00835F86">
        <w:rPr>
          <w:rFonts w:ascii="Times New Roman" w:eastAsia="Times New Roman" w:hAnsi="Times New Roman" w:cs="Times New Roman"/>
          <w:sz w:val="28"/>
          <w:szCs w:val="28"/>
        </w:rPr>
        <w:t xml:space="preserve"> Исходя из данных таблицы, можно увидеть, что большую часть персонала составляют работники от 31 до 40 лет. Также большое количество работников имеют возраст до 28 лет. Следовательно, компания нацелена на привлечение опытных сотрудников и молодых специалистов.</w:t>
      </w:r>
    </w:p>
    <w:p w:rsidR="002D06A9" w:rsidRDefault="00AA4AB9" w:rsidP="00673B8C">
      <w:pPr>
        <w:widowControl w:val="0"/>
        <w:spacing w:after="0" w:line="360" w:lineRule="auto"/>
        <w:ind w:firstLine="709"/>
        <w:jc w:val="both"/>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Д</w:t>
      </w:r>
      <w:r w:rsidR="009A548D">
        <w:rPr>
          <w:rFonts w:ascii="Times New Roman" w:eastAsia="Times New Roman" w:hAnsi="Times New Roman" w:cs="Times New Roman"/>
          <w:sz w:val="28"/>
          <w:szCs w:val="28"/>
        </w:rPr>
        <w:t>анные</w:t>
      </w:r>
      <w:r w:rsidRPr="00250B9D">
        <w:rPr>
          <w:rFonts w:ascii="Times New Roman" w:eastAsia="Times New Roman" w:hAnsi="Times New Roman" w:cs="Times New Roman"/>
          <w:sz w:val="28"/>
          <w:szCs w:val="28"/>
        </w:rPr>
        <w:t xml:space="preserve"> структуры персонала по </w:t>
      </w:r>
      <w:r w:rsidR="00105BE9">
        <w:rPr>
          <w:rFonts w:ascii="Times New Roman" w:eastAsia="Times New Roman" w:hAnsi="Times New Roman" w:cs="Times New Roman"/>
          <w:sz w:val="28"/>
          <w:szCs w:val="28"/>
        </w:rPr>
        <w:t>половому составу</w:t>
      </w:r>
      <w:r w:rsidRPr="00250B9D">
        <w:rPr>
          <w:rFonts w:ascii="Times New Roman" w:eastAsia="Times New Roman" w:hAnsi="Times New Roman" w:cs="Times New Roman"/>
          <w:sz w:val="28"/>
          <w:szCs w:val="28"/>
        </w:rPr>
        <w:t xml:space="preserve"> представлен</w:t>
      </w:r>
      <w:r w:rsidR="009A548D">
        <w:rPr>
          <w:rFonts w:ascii="Times New Roman" w:eastAsia="Times New Roman" w:hAnsi="Times New Roman" w:cs="Times New Roman"/>
          <w:sz w:val="28"/>
          <w:szCs w:val="28"/>
        </w:rPr>
        <w:t>ы</w:t>
      </w:r>
      <w:r w:rsidRPr="00250B9D">
        <w:rPr>
          <w:rFonts w:ascii="Times New Roman" w:eastAsia="Times New Roman" w:hAnsi="Times New Roman" w:cs="Times New Roman"/>
          <w:sz w:val="28"/>
          <w:szCs w:val="28"/>
        </w:rPr>
        <w:t xml:space="preserve"> в таблице </w:t>
      </w:r>
      <w:r>
        <w:rPr>
          <w:rFonts w:ascii="Times New Roman" w:eastAsia="Times New Roman" w:hAnsi="Times New Roman" w:cs="Times New Roman"/>
          <w:sz w:val="28"/>
          <w:szCs w:val="28"/>
        </w:rPr>
        <w:t>1.4</w:t>
      </w:r>
      <w:r w:rsidRPr="00250B9D">
        <w:rPr>
          <w:rFonts w:ascii="Times New Roman" w:eastAsia="Times New Roman" w:hAnsi="Times New Roman" w:cs="Times New Roman"/>
          <w:sz w:val="28"/>
          <w:szCs w:val="28"/>
        </w:rPr>
        <w:t xml:space="preserve"> и на рис. </w:t>
      </w:r>
      <w:r>
        <w:rPr>
          <w:rFonts w:ascii="Times New Roman" w:eastAsia="Times New Roman" w:hAnsi="Times New Roman" w:cs="Times New Roman"/>
          <w:sz w:val="28"/>
          <w:szCs w:val="28"/>
        </w:rPr>
        <w:t>1.5</w:t>
      </w:r>
      <w:r w:rsidR="008B44B9">
        <w:rPr>
          <w:rFonts w:ascii="Times New Roman" w:eastAsia="Times New Roman" w:hAnsi="Times New Roman" w:cs="Times New Roman"/>
          <w:sz w:val="28"/>
          <w:szCs w:val="28"/>
        </w:rPr>
        <w:t>.</w:t>
      </w:r>
    </w:p>
    <w:p w:rsidR="00DF58D9" w:rsidRDefault="00DF58D9" w:rsidP="00DF58D9">
      <w:pPr>
        <w:spacing w:after="0" w:line="240" w:lineRule="auto"/>
        <w:ind w:left="2835" w:hanging="2835"/>
        <w:jc w:val="both"/>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Таблица </w:t>
      </w:r>
      <w:r>
        <w:rPr>
          <w:rFonts w:ascii="Times New Roman" w:eastAsia="Times New Roman" w:hAnsi="Times New Roman" w:cs="Times New Roman"/>
          <w:sz w:val="28"/>
          <w:szCs w:val="28"/>
        </w:rPr>
        <w:t>1.4</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sidR="00D05DB6">
        <w:rPr>
          <w:rFonts w:ascii="Times New Roman" w:eastAsia="Times New Roman" w:hAnsi="Times New Roman" w:cs="Times New Roman"/>
          <w:sz w:val="28"/>
          <w:szCs w:val="28"/>
        </w:rPr>
        <w:t>Структура персонала по полу</w:t>
      </w:r>
      <w:r w:rsidR="00D05DB6" w:rsidRPr="00250B9D">
        <w:rPr>
          <w:rFonts w:ascii="Times New Roman" w:eastAsia="Times New Roman" w:hAnsi="Times New Roman" w:cs="Times New Roman"/>
          <w:sz w:val="28"/>
          <w:szCs w:val="28"/>
        </w:rPr>
        <w:t xml:space="preserve"> </w:t>
      </w:r>
      <w:r w:rsidR="00D05DB6">
        <w:rPr>
          <w:rFonts w:ascii="Times New Roman" w:eastAsia="Times New Roman" w:hAnsi="Times New Roman" w:cs="Times New Roman"/>
          <w:sz w:val="28"/>
          <w:szCs w:val="28"/>
        </w:rPr>
        <w:t xml:space="preserve">ООО «Белуга Маркет Восток» </w:t>
      </w:r>
      <w:r w:rsidR="00D05DB6" w:rsidRPr="00250B9D">
        <w:rPr>
          <w:rFonts w:ascii="Times New Roman" w:eastAsia="Times New Roman" w:hAnsi="Times New Roman" w:cs="Times New Roman"/>
          <w:sz w:val="28"/>
          <w:szCs w:val="28"/>
        </w:rPr>
        <w:t>за</w:t>
      </w:r>
      <w:r w:rsidR="00D05DB6">
        <w:rPr>
          <w:rFonts w:ascii="Times New Roman" w:eastAsia="Times New Roman" w:hAnsi="Times New Roman" w:cs="Times New Roman"/>
          <w:sz w:val="28"/>
          <w:szCs w:val="28"/>
        </w:rPr>
        <w:t xml:space="preserve"> 2018-2019 гг.</w:t>
      </w:r>
    </w:p>
    <w:tbl>
      <w:tblPr>
        <w:tblW w:w="7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1821"/>
        <w:gridCol w:w="1883"/>
      </w:tblGrid>
      <w:tr w:rsidR="00F1367C" w:rsidRPr="009B0297" w:rsidTr="00F1367C">
        <w:trPr>
          <w:trHeight w:val="84"/>
        </w:trPr>
        <w:tc>
          <w:tcPr>
            <w:tcW w:w="3423" w:type="dxa"/>
            <w:vMerge w:val="restart"/>
            <w:noWrap/>
            <w:vAlign w:val="center"/>
          </w:tcPr>
          <w:p w:rsidR="00F1367C" w:rsidRPr="009B0297" w:rsidRDefault="00F1367C"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Половой состав персонала</w:t>
            </w:r>
          </w:p>
        </w:tc>
        <w:tc>
          <w:tcPr>
            <w:tcW w:w="1821" w:type="dxa"/>
            <w:noWrap/>
            <w:vAlign w:val="center"/>
          </w:tcPr>
          <w:p w:rsidR="00F1367C" w:rsidRPr="009B0297" w:rsidRDefault="00F1367C"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883" w:type="dxa"/>
            <w:noWrap/>
            <w:vAlign w:val="center"/>
          </w:tcPr>
          <w:p w:rsidR="00F1367C" w:rsidRPr="009B0297" w:rsidRDefault="00F1367C"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F1367C" w:rsidRPr="009B0297" w:rsidTr="00F1367C">
        <w:trPr>
          <w:trHeight w:val="84"/>
        </w:trPr>
        <w:tc>
          <w:tcPr>
            <w:tcW w:w="3423" w:type="dxa"/>
            <w:vMerge/>
            <w:vAlign w:val="center"/>
          </w:tcPr>
          <w:p w:rsidR="00F1367C" w:rsidRPr="009B0297" w:rsidRDefault="00F1367C" w:rsidP="00C275F9">
            <w:pPr>
              <w:spacing w:after="0" w:line="240" w:lineRule="auto"/>
              <w:jc w:val="both"/>
              <w:rPr>
                <w:rFonts w:ascii="Times New Roman" w:eastAsia="Times New Roman" w:hAnsi="Times New Roman" w:cs="Times New Roman"/>
                <w:sz w:val="24"/>
                <w:szCs w:val="24"/>
              </w:rPr>
            </w:pPr>
          </w:p>
        </w:tc>
        <w:tc>
          <w:tcPr>
            <w:tcW w:w="1821" w:type="dxa"/>
            <w:noWrap/>
            <w:vAlign w:val="bottom"/>
          </w:tcPr>
          <w:p w:rsidR="00F1367C" w:rsidRPr="009B0297" w:rsidRDefault="00F1367C" w:rsidP="00C275F9">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c>
          <w:tcPr>
            <w:tcW w:w="1883" w:type="dxa"/>
            <w:noWrap/>
            <w:vAlign w:val="bottom"/>
          </w:tcPr>
          <w:p w:rsidR="00F1367C" w:rsidRPr="009B0297" w:rsidRDefault="00F1367C" w:rsidP="00C275F9">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r>
      <w:tr w:rsidR="00F1367C" w:rsidRPr="009B0297" w:rsidTr="00F1367C">
        <w:trPr>
          <w:trHeight w:val="196"/>
        </w:trPr>
        <w:tc>
          <w:tcPr>
            <w:tcW w:w="3423" w:type="dxa"/>
            <w:noWrap/>
          </w:tcPr>
          <w:p w:rsidR="00F1367C" w:rsidRPr="00C246A1" w:rsidRDefault="00F1367C" w:rsidP="00C275F9">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Мужчины</w:t>
            </w:r>
          </w:p>
        </w:tc>
        <w:tc>
          <w:tcPr>
            <w:tcW w:w="1821" w:type="dxa"/>
            <w:noWrap/>
            <w:vAlign w:val="bottom"/>
          </w:tcPr>
          <w:p w:rsidR="00F1367C" w:rsidRPr="00D57D79" w:rsidRDefault="00CC0F7E" w:rsidP="00CC0F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883" w:type="dxa"/>
            <w:noWrap/>
            <w:vAlign w:val="bottom"/>
          </w:tcPr>
          <w:p w:rsidR="00F1367C" w:rsidRPr="00D57D79" w:rsidRDefault="00CC0F7E"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F1367C" w:rsidRPr="009B0297" w:rsidTr="00F1367C">
        <w:trPr>
          <w:trHeight w:val="258"/>
        </w:trPr>
        <w:tc>
          <w:tcPr>
            <w:tcW w:w="3423" w:type="dxa"/>
            <w:noWrap/>
          </w:tcPr>
          <w:p w:rsidR="00F1367C" w:rsidRPr="00C246A1" w:rsidRDefault="00F1367C" w:rsidP="00C275F9">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Женщины</w:t>
            </w:r>
          </w:p>
        </w:tc>
        <w:tc>
          <w:tcPr>
            <w:tcW w:w="1821" w:type="dxa"/>
            <w:noWrap/>
            <w:vAlign w:val="bottom"/>
          </w:tcPr>
          <w:p w:rsidR="00F1367C" w:rsidRPr="00D57D79" w:rsidRDefault="00CC0F7E"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883" w:type="dxa"/>
            <w:noWrap/>
            <w:vAlign w:val="bottom"/>
          </w:tcPr>
          <w:p w:rsidR="00F1367C" w:rsidRPr="00D57D79" w:rsidRDefault="00CC0F7E"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bl>
    <w:p w:rsidR="00DF58D9" w:rsidRDefault="00105BE9" w:rsidP="00AA4AB9">
      <w:pPr>
        <w:spacing w:after="0" w:line="360" w:lineRule="auto"/>
        <w:jc w:val="both"/>
        <w:rPr>
          <w:rFonts w:ascii="Times New Roman" w:eastAsia="Times New Roman" w:hAnsi="Times New Roman" w:cs="Times New Roman"/>
          <w:sz w:val="28"/>
          <w:szCs w:val="28"/>
        </w:rPr>
      </w:pPr>
      <w:r>
        <w:rPr>
          <w:noProof/>
        </w:rPr>
        <w:lastRenderedPageBreak/>
        <w:drawing>
          <wp:inline distT="0" distB="0" distL="0" distR="0" wp14:anchorId="14DB6CE0" wp14:editId="40EC8319">
            <wp:extent cx="4572000" cy="2743200"/>
            <wp:effectExtent l="0" t="0" r="0" b="0"/>
            <wp:docPr id="194" name="Диаграмма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58D9" w:rsidRDefault="00DF58D9" w:rsidP="002D5CD9">
      <w:pPr>
        <w:spacing w:after="0" w:line="360" w:lineRule="auto"/>
        <w:ind w:left="2835" w:hanging="2835"/>
        <w:jc w:val="both"/>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Рисунок </w:t>
      </w:r>
      <w:r>
        <w:rPr>
          <w:rFonts w:ascii="Times New Roman" w:eastAsia="Times New Roman" w:hAnsi="Times New Roman" w:cs="Times New Roman"/>
          <w:sz w:val="28"/>
          <w:szCs w:val="28"/>
        </w:rPr>
        <w:t>1.</w:t>
      </w:r>
      <w:r w:rsidR="00A90FD1">
        <w:rPr>
          <w:rFonts w:ascii="Times New Roman" w:eastAsia="Times New Roman" w:hAnsi="Times New Roman" w:cs="Times New Roman"/>
          <w:sz w:val="28"/>
          <w:szCs w:val="28"/>
        </w:rPr>
        <w:t>5</w:t>
      </w:r>
      <w:r w:rsidRPr="00250B9D">
        <w:rPr>
          <w:rFonts w:ascii="Times New Roman" w:eastAsia="Times New Roman" w:hAnsi="Times New Roman" w:cs="Times New Roman"/>
          <w:sz w:val="28"/>
          <w:szCs w:val="28"/>
        </w:rPr>
        <w:t xml:space="preserve"> </w:t>
      </w:r>
      <w:r w:rsidR="00D05DB6">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sidR="00D05DB6">
        <w:rPr>
          <w:rFonts w:ascii="Times New Roman" w:eastAsia="Times New Roman" w:hAnsi="Times New Roman" w:cs="Times New Roman"/>
          <w:sz w:val="28"/>
          <w:szCs w:val="28"/>
        </w:rPr>
        <w:t>Структура персонала по полу</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ООО «Белуга Маркет Восток» </w:t>
      </w:r>
      <w:r w:rsidRPr="00250B9D">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201</w:t>
      </w:r>
      <w:r w:rsidR="00D05DB6">
        <w:rPr>
          <w:rFonts w:ascii="Times New Roman" w:eastAsia="Times New Roman" w:hAnsi="Times New Roman" w:cs="Times New Roman"/>
          <w:sz w:val="28"/>
          <w:szCs w:val="28"/>
        </w:rPr>
        <w:t>8-201</w:t>
      </w:r>
      <w:r>
        <w:rPr>
          <w:rFonts w:ascii="Times New Roman" w:eastAsia="Times New Roman" w:hAnsi="Times New Roman" w:cs="Times New Roman"/>
          <w:sz w:val="28"/>
          <w:szCs w:val="28"/>
        </w:rPr>
        <w:t>9 г</w:t>
      </w:r>
      <w:r w:rsidR="00D05DB6">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p>
    <w:p w:rsidR="00105BE9" w:rsidRDefault="00D05DB6" w:rsidP="00E364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Проанализировав данные о половом составе, можно сделать вывод, что </w:t>
      </w:r>
      <w:r w:rsidR="00E36464">
        <w:rPr>
          <w:rFonts w:ascii="Times New Roman" w:eastAsia="Times New Roman" w:hAnsi="Times New Roman" w:cs="Times New Roman"/>
          <w:sz w:val="28"/>
          <w:szCs w:val="28"/>
        </w:rPr>
        <w:t>в ООО «Белуга Маркет Восток»</w:t>
      </w:r>
      <w:r w:rsidR="00FD78D3">
        <w:rPr>
          <w:rFonts w:ascii="Times New Roman" w:eastAsia="Times New Roman" w:hAnsi="Times New Roman" w:cs="Times New Roman"/>
          <w:sz w:val="28"/>
          <w:szCs w:val="28"/>
        </w:rPr>
        <w:t xml:space="preserve"> больше</w:t>
      </w:r>
      <w:r w:rsidR="00E36464">
        <w:rPr>
          <w:rFonts w:ascii="Times New Roman" w:eastAsia="Times New Roman" w:hAnsi="Times New Roman" w:cs="Times New Roman"/>
          <w:sz w:val="28"/>
          <w:szCs w:val="28"/>
        </w:rPr>
        <w:t xml:space="preserve"> преобладает </w:t>
      </w:r>
      <w:r w:rsidR="00CC0F7E">
        <w:rPr>
          <w:rFonts w:ascii="Times New Roman" w:eastAsia="Times New Roman" w:hAnsi="Times New Roman" w:cs="Times New Roman"/>
          <w:sz w:val="28"/>
          <w:szCs w:val="28"/>
        </w:rPr>
        <w:t>женский</w:t>
      </w:r>
      <w:r w:rsidR="00E36464">
        <w:rPr>
          <w:rFonts w:ascii="Times New Roman" w:eastAsia="Times New Roman" w:hAnsi="Times New Roman" w:cs="Times New Roman"/>
          <w:sz w:val="28"/>
          <w:szCs w:val="28"/>
        </w:rPr>
        <w:t xml:space="preserve"> коллектив, чем </w:t>
      </w:r>
      <w:r w:rsidR="00CC0F7E">
        <w:rPr>
          <w:rFonts w:ascii="Times New Roman" w:eastAsia="Times New Roman" w:hAnsi="Times New Roman" w:cs="Times New Roman"/>
          <w:sz w:val="28"/>
          <w:szCs w:val="28"/>
        </w:rPr>
        <w:t>мужской</w:t>
      </w:r>
      <w:r w:rsidR="00E36464">
        <w:rPr>
          <w:rFonts w:ascii="Times New Roman" w:eastAsia="Times New Roman" w:hAnsi="Times New Roman" w:cs="Times New Roman"/>
          <w:sz w:val="28"/>
          <w:szCs w:val="28"/>
        </w:rPr>
        <w:t>. Это видно на рисунке 1.5.</w:t>
      </w:r>
    </w:p>
    <w:p w:rsidR="00835F86" w:rsidRDefault="00835F86" w:rsidP="00E3646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персонала по трудовому стажу будет представлена ниже в таблице 1.5 и рисунке 1.6.</w:t>
      </w:r>
    </w:p>
    <w:p w:rsidR="00AF773B" w:rsidRDefault="00AF773B" w:rsidP="00AF773B">
      <w:pPr>
        <w:spacing w:after="0" w:line="240" w:lineRule="auto"/>
        <w:ind w:left="2835" w:hanging="2835"/>
        <w:jc w:val="both"/>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Таблица </w:t>
      </w:r>
      <w:r>
        <w:rPr>
          <w:rFonts w:ascii="Times New Roman" w:eastAsia="Times New Roman" w:hAnsi="Times New Roman" w:cs="Times New Roman"/>
          <w:sz w:val="28"/>
          <w:szCs w:val="28"/>
        </w:rPr>
        <w:t>1.5</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о стаже работы на предприятии</w:t>
      </w:r>
      <w:r w:rsidRPr="00250B9D">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ООО «Белуга Маркет Восток» </w:t>
      </w:r>
      <w:r w:rsidRPr="00250B9D">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2019 г.</w:t>
      </w:r>
    </w:p>
    <w:tbl>
      <w:tblPr>
        <w:tblW w:w="6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1307"/>
        <w:gridCol w:w="1212"/>
      </w:tblGrid>
      <w:tr w:rsidR="00AF773B" w:rsidRPr="009B0297" w:rsidTr="00AF773B">
        <w:trPr>
          <w:trHeight w:val="333"/>
        </w:trPr>
        <w:tc>
          <w:tcPr>
            <w:tcW w:w="4093" w:type="dxa"/>
            <w:vMerge w:val="restart"/>
            <w:noWrap/>
            <w:vAlign w:val="center"/>
          </w:tcPr>
          <w:p w:rsidR="00AF773B" w:rsidRPr="009B0297" w:rsidRDefault="00AF773B"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работы на предприятии</w:t>
            </w:r>
          </w:p>
        </w:tc>
        <w:tc>
          <w:tcPr>
            <w:tcW w:w="1307" w:type="dxa"/>
          </w:tcPr>
          <w:p w:rsidR="00AF773B" w:rsidRDefault="00AF773B"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212" w:type="dxa"/>
            <w:noWrap/>
            <w:vAlign w:val="center"/>
          </w:tcPr>
          <w:p w:rsidR="00AF773B" w:rsidRPr="009B0297" w:rsidRDefault="00AF773B"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AF773B" w:rsidRPr="009B0297" w:rsidTr="00AF773B">
        <w:trPr>
          <w:trHeight w:val="333"/>
        </w:trPr>
        <w:tc>
          <w:tcPr>
            <w:tcW w:w="4093" w:type="dxa"/>
            <w:vMerge/>
            <w:vAlign w:val="center"/>
          </w:tcPr>
          <w:p w:rsidR="00AF773B" w:rsidRPr="009B0297" w:rsidRDefault="00AF773B" w:rsidP="00C275F9">
            <w:pPr>
              <w:spacing w:after="0" w:line="240" w:lineRule="auto"/>
              <w:jc w:val="both"/>
              <w:rPr>
                <w:rFonts w:ascii="Times New Roman" w:eastAsia="Times New Roman" w:hAnsi="Times New Roman" w:cs="Times New Roman"/>
                <w:sz w:val="24"/>
                <w:szCs w:val="24"/>
              </w:rPr>
            </w:pPr>
          </w:p>
        </w:tc>
        <w:tc>
          <w:tcPr>
            <w:tcW w:w="1307" w:type="dxa"/>
          </w:tcPr>
          <w:p w:rsidR="00AF773B" w:rsidRPr="009B0297" w:rsidRDefault="00AF773B"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212" w:type="dxa"/>
            <w:noWrap/>
            <w:vAlign w:val="bottom"/>
          </w:tcPr>
          <w:p w:rsidR="00AF773B" w:rsidRPr="009B0297" w:rsidRDefault="00AF773B" w:rsidP="00C275F9">
            <w:pPr>
              <w:spacing w:after="0" w:line="240" w:lineRule="auto"/>
              <w:jc w:val="center"/>
              <w:rPr>
                <w:rFonts w:ascii="Times New Roman" w:eastAsia="Times New Roman" w:hAnsi="Times New Roman" w:cs="Times New Roman"/>
                <w:sz w:val="24"/>
                <w:szCs w:val="24"/>
              </w:rPr>
            </w:pPr>
            <w:r w:rsidRPr="009B0297">
              <w:rPr>
                <w:rFonts w:ascii="Times New Roman" w:eastAsia="Times New Roman" w:hAnsi="Times New Roman" w:cs="Times New Roman"/>
                <w:sz w:val="24"/>
                <w:szCs w:val="24"/>
              </w:rPr>
              <w:t>чел.</w:t>
            </w:r>
          </w:p>
        </w:tc>
      </w:tr>
      <w:tr w:rsidR="00AF773B" w:rsidRPr="009B0297" w:rsidTr="00AF773B">
        <w:trPr>
          <w:trHeight w:val="333"/>
        </w:trPr>
        <w:tc>
          <w:tcPr>
            <w:tcW w:w="4093" w:type="dxa"/>
            <w:noWrap/>
          </w:tcPr>
          <w:p w:rsidR="00AF773B" w:rsidRPr="00AA4AB9" w:rsidRDefault="00AF773B" w:rsidP="00C275F9">
            <w:pPr>
              <w:spacing w:after="0" w:line="240" w:lineRule="auto"/>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до 1 года</w:t>
            </w:r>
          </w:p>
        </w:tc>
        <w:tc>
          <w:tcPr>
            <w:tcW w:w="1307" w:type="dxa"/>
          </w:tcPr>
          <w:p w:rsidR="00AF773B" w:rsidRPr="00AA4AB9" w:rsidRDefault="00AF773B"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12" w:type="dxa"/>
            <w:noWrap/>
          </w:tcPr>
          <w:p w:rsidR="00AF773B" w:rsidRPr="00AA4AB9" w:rsidRDefault="00AF773B" w:rsidP="00C275F9">
            <w:pPr>
              <w:spacing w:after="0" w:line="240" w:lineRule="auto"/>
              <w:jc w:val="center"/>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r>
      <w:tr w:rsidR="00AF773B" w:rsidRPr="009B0297" w:rsidTr="00AF773B">
        <w:trPr>
          <w:trHeight w:val="333"/>
        </w:trPr>
        <w:tc>
          <w:tcPr>
            <w:tcW w:w="4093" w:type="dxa"/>
            <w:noWrap/>
          </w:tcPr>
          <w:p w:rsidR="00AF773B" w:rsidRPr="00AA4AB9" w:rsidRDefault="00AF773B" w:rsidP="00C275F9">
            <w:pPr>
              <w:spacing w:after="0" w:line="240" w:lineRule="auto"/>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1 - 5</w:t>
            </w:r>
          </w:p>
        </w:tc>
        <w:tc>
          <w:tcPr>
            <w:tcW w:w="1307" w:type="dxa"/>
          </w:tcPr>
          <w:p w:rsidR="00AF773B" w:rsidRPr="00AA4AB9" w:rsidRDefault="00AF773B" w:rsidP="00AF77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12" w:type="dxa"/>
            <w:noWrap/>
          </w:tcPr>
          <w:p w:rsidR="00AF773B" w:rsidRPr="00AA4AB9" w:rsidRDefault="00AF773B" w:rsidP="00C275F9">
            <w:pPr>
              <w:spacing w:after="0" w:line="240" w:lineRule="auto"/>
              <w:jc w:val="center"/>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87</w:t>
            </w:r>
          </w:p>
        </w:tc>
      </w:tr>
      <w:tr w:rsidR="00AF773B" w:rsidRPr="009B0297" w:rsidTr="00AF773B">
        <w:trPr>
          <w:trHeight w:val="333"/>
        </w:trPr>
        <w:tc>
          <w:tcPr>
            <w:tcW w:w="4093" w:type="dxa"/>
            <w:noWrap/>
          </w:tcPr>
          <w:p w:rsidR="00AF773B" w:rsidRPr="00AA4AB9" w:rsidRDefault="00AF773B" w:rsidP="00C275F9">
            <w:pPr>
              <w:spacing w:after="0" w:line="240" w:lineRule="auto"/>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6 - 10</w:t>
            </w:r>
          </w:p>
        </w:tc>
        <w:tc>
          <w:tcPr>
            <w:tcW w:w="1307" w:type="dxa"/>
          </w:tcPr>
          <w:p w:rsidR="00AF773B" w:rsidRPr="00AA4AB9" w:rsidRDefault="00AF773B" w:rsidP="00AF77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12" w:type="dxa"/>
            <w:noWrap/>
          </w:tcPr>
          <w:p w:rsidR="00AF773B" w:rsidRPr="00AA4AB9" w:rsidRDefault="00AF773B" w:rsidP="00C275F9">
            <w:pPr>
              <w:spacing w:after="0" w:line="240" w:lineRule="auto"/>
              <w:jc w:val="center"/>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r>
      <w:tr w:rsidR="00AF773B" w:rsidRPr="009B0297" w:rsidTr="00AF773B">
        <w:trPr>
          <w:trHeight w:val="333"/>
        </w:trPr>
        <w:tc>
          <w:tcPr>
            <w:tcW w:w="4093" w:type="dxa"/>
            <w:noWrap/>
          </w:tcPr>
          <w:p w:rsidR="00AF773B" w:rsidRPr="00AA4AB9" w:rsidRDefault="00AF773B" w:rsidP="00C275F9">
            <w:pPr>
              <w:spacing w:after="0" w:line="240" w:lineRule="auto"/>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11 - 20</w:t>
            </w:r>
          </w:p>
        </w:tc>
        <w:tc>
          <w:tcPr>
            <w:tcW w:w="1307" w:type="dxa"/>
          </w:tcPr>
          <w:p w:rsidR="00AF773B" w:rsidRPr="00AA4AB9" w:rsidRDefault="00AF773B" w:rsidP="00C275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noWrap/>
          </w:tcPr>
          <w:p w:rsidR="00AF773B" w:rsidRPr="00AA4AB9" w:rsidRDefault="00AF773B" w:rsidP="00C275F9">
            <w:pPr>
              <w:spacing w:after="0" w:line="240" w:lineRule="auto"/>
              <w:jc w:val="center"/>
              <w:rPr>
                <w:rFonts w:ascii="Times New Roman" w:eastAsia="Times New Roman" w:hAnsi="Times New Roman" w:cs="Times New Roman"/>
                <w:sz w:val="24"/>
                <w:szCs w:val="24"/>
              </w:rPr>
            </w:pPr>
            <w:r w:rsidRPr="00AA4AB9">
              <w:rPr>
                <w:rFonts w:ascii="Times New Roman" w:eastAsia="Times New Roman" w:hAnsi="Times New Roman" w:cs="Times New Roman"/>
                <w:sz w:val="24"/>
                <w:szCs w:val="24"/>
              </w:rPr>
              <w:t>2</w:t>
            </w:r>
          </w:p>
        </w:tc>
      </w:tr>
    </w:tbl>
    <w:p w:rsidR="00AF773B" w:rsidRDefault="00AF773B" w:rsidP="00AF773B">
      <w:pPr>
        <w:spacing w:after="0" w:line="360" w:lineRule="auto"/>
        <w:ind w:firstLine="709"/>
        <w:jc w:val="both"/>
        <w:rPr>
          <w:rFonts w:ascii="Times New Roman" w:eastAsia="Times New Roman" w:hAnsi="Times New Roman" w:cs="Times New Roman"/>
          <w:sz w:val="28"/>
          <w:szCs w:val="28"/>
        </w:rPr>
      </w:pPr>
    </w:p>
    <w:p w:rsidR="0072475B" w:rsidRDefault="0072475B" w:rsidP="00AF773B">
      <w:pPr>
        <w:spacing w:after="0" w:line="360" w:lineRule="auto"/>
        <w:ind w:firstLine="709"/>
        <w:jc w:val="both"/>
        <w:rPr>
          <w:rFonts w:ascii="Times New Roman" w:eastAsia="Times New Roman" w:hAnsi="Times New Roman" w:cs="Times New Roman"/>
          <w:sz w:val="28"/>
          <w:szCs w:val="28"/>
        </w:rPr>
      </w:pPr>
    </w:p>
    <w:p w:rsidR="0072475B" w:rsidRDefault="0072475B" w:rsidP="00AF773B">
      <w:pPr>
        <w:spacing w:after="0" w:line="360" w:lineRule="auto"/>
        <w:ind w:firstLine="709"/>
        <w:jc w:val="both"/>
        <w:rPr>
          <w:rFonts w:ascii="Times New Roman" w:eastAsia="Times New Roman" w:hAnsi="Times New Roman" w:cs="Times New Roman"/>
          <w:sz w:val="28"/>
          <w:szCs w:val="28"/>
        </w:rPr>
      </w:pPr>
      <w:r>
        <w:rPr>
          <w:noProof/>
        </w:rPr>
        <w:lastRenderedPageBreak/>
        <w:drawing>
          <wp:inline distT="0" distB="0" distL="0" distR="0" wp14:anchorId="4C6E38FD" wp14:editId="3B8D12C2">
            <wp:extent cx="4572000" cy="2743200"/>
            <wp:effectExtent l="0" t="0" r="0" b="0"/>
            <wp:docPr id="211" name="Диаграмма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475B" w:rsidRDefault="0072475B" w:rsidP="0072475B">
      <w:pPr>
        <w:spacing w:after="0" w:line="360" w:lineRule="auto"/>
        <w:ind w:left="2835" w:hanging="2835"/>
        <w:jc w:val="both"/>
        <w:rPr>
          <w:rFonts w:ascii="Times New Roman" w:eastAsia="Times New Roman" w:hAnsi="Times New Roman" w:cs="Times New Roman"/>
          <w:sz w:val="28"/>
          <w:szCs w:val="28"/>
        </w:rPr>
      </w:pPr>
      <w:r w:rsidRPr="00250B9D">
        <w:rPr>
          <w:rFonts w:ascii="Times New Roman" w:eastAsia="Times New Roman" w:hAnsi="Times New Roman" w:cs="Times New Roman"/>
          <w:sz w:val="28"/>
          <w:szCs w:val="28"/>
        </w:rPr>
        <w:t xml:space="preserve">Рисунок </w:t>
      </w:r>
      <w:r>
        <w:rPr>
          <w:rFonts w:ascii="Times New Roman" w:eastAsia="Times New Roman" w:hAnsi="Times New Roman" w:cs="Times New Roman"/>
          <w:sz w:val="28"/>
          <w:szCs w:val="28"/>
        </w:rPr>
        <w:t>1.6</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sidR="00835F86">
        <w:rPr>
          <w:rFonts w:ascii="Times New Roman" w:eastAsia="Times New Roman" w:hAnsi="Times New Roman" w:cs="Times New Roman"/>
          <w:sz w:val="28"/>
          <w:szCs w:val="28"/>
        </w:rPr>
        <w:t xml:space="preserve">Динамика структуры </w:t>
      </w:r>
      <w:r>
        <w:rPr>
          <w:rFonts w:ascii="Times New Roman" w:eastAsia="Times New Roman" w:hAnsi="Times New Roman" w:cs="Times New Roman"/>
          <w:sz w:val="28"/>
          <w:szCs w:val="28"/>
        </w:rPr>
        <w:t>персонала по стажу</w:t>
      </w:r>
      <w:r w:rsidR="00835F86">
        <w:rPr>
          <w:rFonts w:ascii="Times New Roman" w:eastAsia="Times New Roman" w:hAnsi="Times New Roman" w:cs="Times New Roman"/>
          <w:sz w:val="28"/>
          <w:szCs w:val="28"/>
        </w:rPr>
        <w:t xml:space="preserve"> </w:t>
      </w:r>
      <w:r w:rsidR="00946AEE">
        <w:rPr>
          <w:rFonts w:ascii="Times New Roman" w:eastAsia="Times New Roman" w:hAnsi="Times New Roman" w:cs="Times New Roman"/>
          <w:sz w:val="28"/>
          <w:szCs w:val="28"/>
        </w:rPr>
        <w:t xml:space="preserve">в </w:t>
      </w:r>
      <w:r w:rsidR="00946AEE" w:rsidRPr="00250B9D">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«Белуга Маркет Восток» </w:t>
      </w:r>
      <w:r w:rsidRPr="00250B9D">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2018-2019 гг.</w:t>
      </w:r>
      <w:r w:rsidR="00835F86">
        <w:rPr>
          <w:rFonts w:ascii="Times New Roman" w:eastAsia="Times New Roman" w:hAnsi="Times New Roman" w:cs="Times New Roman"/>
          <w:sz w:val="28"/>
          <w:szCs w:val="28"/>
        </w:rPr>
        <w:t>, чел.</w:t>
      </w:r>
    </w:p>
    <w:p w:rsidR="00EF3A37" w:rsidRDefault="0072475B" w:rsidP="00EF3A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видно по рисунку 1.6</w:t>
      </w:r>
      <w:r w:rsidR="00AF773B">
        <w:rPr>
          <w:rFonts w:ascii="Times New Roman" w:eastAsia="Times New Roman" w:hAnsi="Times New Roman" w:cs="Times New Roman"/>
          <w:sz w:val="28"/>
          <w:szCs w:val="28"/>
        </w:rPr>
        <w:t>, у большей части работников стаж работы от 1 года до 5 лет (70%), далее идут работники со стажем работы до 1 года и 6-10 лет (14% и 14% соответственно) и наименьшее количество работ</w:t>
      </w:r>
      <w:r w:rsidR="00EF3A37">
        <w:rPr>
          <w:rFonts w:ascii="Times New Roman" w:eastAsia="Times New Roman" w:hAnsi="Times New Roman" w:cs="Times New Roman"/>
          <w:sz w:val="28"/>
          <w:szCs w:val="28"/>
        </w:rPr>
        <w:t>ников имею стаж 11-20 лет (2%).</w:t>
      </w:r>
    </w:p>
    <w:p w:rsidR="00EF3A37" w:rsidRDefault="004659F1" w:rsidP="00EF3A37">
      <w:pPr>
        <w:spacing w:after="0" w:line="360" w:lineRule="auto"/>
        <w:ind w:firstLine="709"/>
        <w:jc w:val="both"/>
        <w:rPr>
          <w:rFonts w:ascii="Times New Roman" w:eastAsia="Times New Roman" w:hAnsi="Times New Roman" w:cs="Times New Roman"/>
          <w:sz w:val="28"/>
          <w:szCs w:val="28"/>
        </w:rPr>
      </w:pPr>
      <w:r w:rsidRPr="004659F1">
        <w:rPr>
          <w:rFonts w:ascii="Times New Roman" w:eastAsia="Times New Roman" w:hAnsi="Times New Roman" w:cs="Times New Roman"/>
          <w:sz w:val="28"/>
          <w:szCs w:val="28"/>
        </w:rPr>
        <w:t xml:space="preserve">Далее </w:t>
      </w:r>
      <w:r w:rsidR="00946AEE">
        <w:rPr>
          <w:rFonts w:ascii="Times New Roman" w:eastAsia="Times New Roman" w:hAnsi="Times New Roman" w:cs="Times New Roman"/>
          <w:sz w:val="28"/>
          <w:szCs w:val="28"/>
        </w:rPr>
        <w:t>приведен анализ показателей движения персонала в ООО «Белуга Маркет Восток» в таблице 1.6</w:t>
      </w:r>
      <w:r w:rsidRPr="004659F1">
        <w:rPr>
          <w:rFonts w:ascii="Times New Roman" w:eastAsia="Times New Roman" w:hAnsi="Times New Roman" w:cs="Times New Roman"/>
          <w:sz w:val="28"/>
          <w:szCs w:val="28"/>
        </w:rPr>
        <w:t xml:space="preserve">. </w:t>
      </w:r>
      <w:r w:rsidR="00E97B27">
        <w:rPr>
          <w:rFonts w:ascii="Times New Roman" w:eastAsia="Times New Roman" w:hAnsi="Times New Roman" w:cs="Times New Roman"/>
          <w:sz w:val="28"/>
          <w:szCs w:val="28"/>
        </w:rPr>
        <w:t>Данные показатели рассчитываются по формулам:</w:t>
      </w:r>
    </w:p>
    <w:p w:rsidR="00EF3A37" w:rsidRDefault="004D53B4" w:rsidP="00EF3A37">
      <w:pPr>
        <w:spacing w:after="0" w:line="360" w:lineRule="auto"/>
        <w:ind w:firstLine="709"/>
        <w:jc w:val="both"/>
        <w:rPr>
          <w:rFonts w:ascii="Times New Roman" w:eastAsia="Times New Roman" w:hAnsi="Times New Roman" w:cs="Times New Roman"/>
          <w:sz w:val="28"/>
          <w:szCs w:val="28"/>
        </w:rPr>
      </w:pPr>
      <w:r w:rsidRPr="00024204">
        <w:rPr>
          <w:rFonts w:ascii="Times New Roman" w:hAnsi="Times New Roman" w:cs="Times New Roman"/>
          <w:color w:val="000000"/>
          <w:sz w:val="28"/>
          <w:szCs w:val="28"/>
        </w:rPr>
        <w:t xml:space="preserve">Коэффициент </w:t>
      </w:r>
      <w:r w:rsidR="004850A9">
        <w:rPr>
          <w:rFonts w:ascii="Times New Roman" w:hAnsi="Times New Roman" w:cs="Times New Roman"/>
          <w:color w:val="000000"/>
          <w:sz w:val="28"/>
          <w:szCs w:val="28"/>
        </w:rPr>
        <w:t xml:space="preserve">оборота по приему персонала </w:t>
      </w:r>
      <w:r w:rsidRPr="00024204">
        <w:rPr>
          <w:rFonts w:ascii="Times New Roman" w:hAnsi="Times New Roman" w:cs="Times New Roman"/>
          <w:color w:val="000000"/>
          <w:sz w:val="28"/>
          <w:szCs w:val="28"/>
        </w:rPr>
        <w:t>– отношение числа принятых за период к среднесписочному чи</w:t>
      </w:r>
      <w:r w:rsidR="004A368E">
        <w:rPr>
          <w:rFonts w:ascii="Times New Roman" w:hAnsi="Times New Roman" w:cs="Times New Roman"/>
          <w:color w:val="000000"/>
          <w:sz w:val="28"/>
          <w:szCs w:val="28"/>
        </w:rPr>
        <w:t>слу работающих за тот же период.</w:t>
      </w:r>
    </w:p>
    <w:p w:rsidR="00EF3A37" w:rsidRDefault="004D53B4" w:rsidP="00EF3A37">
      <w:pPr>
        <w:spacing w:after="0" w:line="360" w:lineRule="auto"/>
        <w:ind w:firstLine="709"/>
        <w:jc w:val="both"/>
        <w:rPr>
          <w:rFonts w:ascii="Times New Roman" w:eastAsia="Times New Roman" w:hAnsi="Times New Roman" w:cs="Times New Roman"/>
          <w:sz w:val="28"/>
          <w:szCs w:val="28"/>
        </w:rPr>
      </w:pPr>
      <w:r w:rsidRPr="00024204">
        <w:rPr>
          <w:rFonts w:ascii="Times New Roman" w:hAnsi="Times New Roman" w:cs="Times New Roman"/>
          <w:color w:val="000000"/>
          <w:sz w:val="28"/>
          <w:szCs w:val="28"/>
        </w:rPr>
        <w:t>К</w:t>
      </w:r>
      <w:r w:rsidR="004850A9">
        <w:rPr>
          <w:rFonts w:ascii="Times New Roman" w:hAnsi="Times New Roman" w:cs="Times New Roman"/>
          <w:color w:val="000000"/>
          <w:sz w:val="28"/>
          <w:szCs w:val="28"/>
        </w:rPr>
        <w:t xml:space="preserve">оэффициент по выбытию кадров </w:t>
      </w:r>
      <w:r w:rsidRPr="00024204">
        <w:rPr>
          <w:rFonts w:ascii="Times New Roman" w:hAnsi="Times New Roman" w:cs="Times New Roman"/>
          <w:color w:val="000000"/>
          <w:sz w:val="28"/>
          <w:szCs w:val="28"/>
        </w:rPr>
        <w:t>определяется отношением количества работников, уволенных по всем причинам за данный период времени, к ср</w:t>
      </w:r>
      <w:r>
        <w:rPr>
          <w:rFonts w:ascii="Times New Roman" w:hAnsi="Times New Roman" w:cs="Times New Roman"/>
          <w:color w:val="000000"/>
          <w:sz w:val="28"/>
          <w:szCs w:val="28"/>
        </w:rPr>
        <w:t>еднесписочной численности работ</w:t>
      </w:r>
      <w:r w:rsidR="004A368E">
        <w:rPr>
          <w:rFonts w:ascii="Times New Roman" w:hAnsi="Times New Roman" w:cs="Times New Roman"/>
          <w:color w:val="000000"/>
          <w:sz w:val="28"/>
          <w:szCs w:val="28"/>
        </w:rPr>
        <w:t>ников за тот же период.</w:t>
      </w:r>
    </w:p>
    <w:p w:rsidR="00EF3A37" w:rsidRDefault="004A368E" w:rsidP="00EF3A37">
      <w:pPr>
        <w:spacing w:after="0" w:line="360" w:lineRule="auto"/>
        <w:ind w:firstLine="709"/>
        <w:jc w:val="both"/>
        <w:rPr>
          <w:rFonts w:ascii="Times New Roman" w:eastAsia="Times New Roman" w:hAnsi="Times New Roman" w:cs="Times New Roman"/>
          <w:sz w:val="28"/>
          <w:szCs w:val="28"/>
        </w:rPr>
      </w:pPr>
      <w:r w:rsidRPr="00024204">
        <w:rPr>
          <w:rFonts w:ascii="Times New Roman" w:hAnsi="Times New Roman" w:cs="Times New Roman"/>
          <w:color w:val="000000"/>
          <w:sz w:val="28"/>
          <w:szCs w:val="28"/>
        </w:rPr>
        <w:t>Коэффициент текуче</w:t>
      </w:r>
      <w:r w:rsidR="004850A9">
        <w:rPr>
          <w:rFonts w:ascii="Times New Roman" w:hAnsi="Times New Roman" w:cs="Times New Roman"/>
          <w:color w:val="000000"/>
          <w:sz w:val="28"/>
          <w:szCs w:val="28"/>
        </w:rPr>
        <w:t>сти кадров</w:t>
      </w:r>
      <w:r>
        <w:rPr>
          <w:rFonts w:ascii="Times New Roman" w:hAnsi="Times New Roman" w:cs="Times New Roman"/>
          <w:color w:val="000000"/>
          <w:sz w:val="28"/>
          <w:szCs w:val="28"/>
        </w:rPr>
        <w:t xml:space="preserve"> определяется де</w:t>
      </w:r>
      <w:r w:rsidRPr="00024204">
        <w:rPr>
          <w:rFonts w:ascii="Times New Roman" w:hAnsi="Times New Roman" w:cs="Times New Roman"/>
          <w:color w:val="000000"/>
          <w:sz w:val="28"/>
          <w:szCs w:val="28"/>
        </w:rPr>
        <w:t>лением численност</w:t>
      </w:r>
      <w:r>
        <w:rPr>
          <w:rFonts w:ascii="Times New Roman" w:hAnsi="Times New Roman" w:cs="Times New Roman"/>
          <w:color w:val="000000"/>
          <w:sz w:val="28"/>
          <w:szCs w:val="28"/>
        </w:rPr>
        <w:t>и работников предприятия, выбыв</w:t>
      </w:r>
      <w:r w:rsidRPr="00024204">
        <w:rPr>
          <w:rFonts w:ascii="Times New Roman" w:hAnsi="Times New Roman" w:cs="Times New Roman"/>
          <w:color w:val="000000"/>
          <w:sz w:val="28"/>
          <w:szCs w:val="28"/>
        </w:rPr>
        <w:t>ших или уволенных за данный период времени, на среднесписочн</w:t>
      </w:r>
      <w:r>
        <w:rPr>
          <w:rFonts w:ascii="Times New Roman" w:hAnsi="Times New Roman" w:cs="Times New Roman"/>
          <w:color w:val="000000"/>
          <w:sz w:val="28"/>
          <w:szCs w:val="28"/>
        </w:rPr>
        <w:t>ую численность за тот же период.</w:t>
      </w:r>
    </w:p>
    <w:p w:rsidR="00EF3A37" w:rsidRDefault="004850A9" w:rsidP="00EF3A37">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Коэффициент добровольной текучести рассчитывается путем деления числа работников, уволившихся по собственному желанию за период на среднесписочную численность работников. </w:t>
      </w:r>
    </w:p>
    <w:p w:rsidR="00E97B27" w:rsidRPr="00EF3A37" w:rsidRDefault="00E97B27" w:rsidP="00EF3A37">
      <w:pPr>
        <w:spacing w:after="0" w:line="360" w:lineRule="auto"/>
        <w:ind w:firstLine="709"/>
        <w:jc w:val="both"/>
        <w:rPr>
          <w:rFonts w:ascii="Times New Roman" w:eastAsia="Times New Roman" w:hAnsi="Times New Roman" w:cs="Times New Roman"/>
          <w:sz w:val="28"/>
          <w:szCs w:val="28"/>
        </w:rPr>
      </w:pPr>
      <w:r w:rsidRPr="00024204">
        <w:rPr>
          <w:rFonts w:ascii="Times New Roman" w:hAnsi="Times New Roman" w:cs="Times New Roman"/>
          <w:color w:val="000000"/>
          <w:sz w:val="28"/>
          <w:szCs w:val="28"/>
        </w:rPr>
        <w:lastRenderedPageBreak/>
        <w:t>Коэффициент постоянства персонала</w:t>
      </w:r>
      <w:r>
        <w:rPr>
          <w:rFonts w:ascii="Times New Roman" w:hAnsi="Times New Roman" w:cs="Times New Roman"/>
          <w:color w:val="000000"/>
          <w:sz w:val="28"/>
          <w:szCs w:val="28"/>
        </w:rPr>
        <w:t xml:space="preserve"> </w:t>
      </w:r>
      <w:r w:rsidRPr="00024204">
        <w:rPr>
          <w:rFonts w:ascii="Times New Roman" w:hAnsi="Times New Roman" w:cs="Times New Roman"/>
          <w:color w:val="000000"/>
          <w:sz w:val="28"/>
          <w:szCs w:val="28"/>
        </w:rPr>
        <w:t>— отношение численности работников, состоящих в списо</w:t>
      </w:r>
      <w:r>
        <w:rPr>
          <w:rFonts w:ascii="Times New Roman" w:hAnsi="Times New Roman" w:cs="Times New Roman"/>
          <w:color w:val="000000"/>
          <w:sz w:val="28"/>
          <w:szCs w:val="28"/>
        </w:rPr>
        <w:t>чном составе в течение всего от</w:t>
      </w:r>
      <w:r w:rsidRPr="00024204">
        <w:rPr>
          <w:rFonts w:ascii="Times New Roman" w:hAnsi="Times New Roman" w:cs="Times New Roman"/>
          <w:color w:val="000000"/>
          <w:sz w:val="28"/>
          <w:szCs w:val="28"/>
        </w:rPr>
        <w:t>четного года, к среднесписочно</w:t>
      </w:r>
      <w:r>
        <w:rPr>
          <w:rFonts w:ascii="Times New Roman" w:hAnsi="Times New Roman" w:cs="Times New Roman"/>
          <w:color w:val="000000"/>
          <w:sz w:val="28"/>
          <w:szCs w:val="28"/>
        </w:rPr>
        <w:t xml:space="preserve">й численности работников за год. </w:t>
      </w:r>
      <w:r w:rsidRPr="00024204">
        <w:rPr>
          <w:rFonts w:ascii="Times New Roman" w:hAnsi="Times New Roman" w:cs="Times New Roman"/>
          <w:color w:val="000000"/>
          <w:sz w:val="28"/>
          <w:szCs w:val="28"/>
        </w:rPr>
        <w:t>При этом из списочной численности на 1 января исключаются выбывшие в течение года по всем причина</w:t>
      </w:r>
      <w:r>
        <w:rPr>
          <w:rFonts w:ascii="Times New Roman" w:hAnsi="Times New Roman" w:cs="Times New Roman"/>
          <w:color w:val="000000"/>
          <w:sz w:val="28"/>
          <w:szCs w:val="28"/>
        </w:rPr>
        <w:t>м (кроме перевода в другие орга</w:t>
      </w:r>
      <w:r w:rsidRPr="00024204">
        <w:rPr>
          <w:rFonts w:ascii="Times New Roman" w:hAnsi="Times New Roman" w:cs="Times New Roman"/>
          <w:color w:val="000000"/>
          <w:sz w:val="28"/>
          <w:szCs w:val="28"/>
        </w:rPr>
        <w:t>низации), но не исключаются выб</w:t>
      </w:r>
      <w:r>
        <w:rPr>
          <w:rFonts w:ascii="Times New Roman" w:hAnsi="Times New Roman" w:cs="Times New Roman"/>
          <w:color w:val="000000"/>
          <w:sz w:val="28"/>
          <w:szCs w:val="28"/>
        </w:rPr>
        <w:t>ывшие из числа принятых работников в отчет</w:t>
      </w:r>
      <w:r w:rsidRPr="00024204">
        <w:rPr>
          <w:rFonts w:ascii="Times New Roman" w:hAnsi="Times New Roman" w:cs="Times New Roman"/>
          <w:color w:val="000000"/>
          <w:sz w:val="28"/>
          <w:szCs w:val="28"/>
        </w:rPr>
        <w:t>ном году.</w:t>
      </w:r>
    </w:p>
    <w:p w:rsidR="00C44C03" w:rsidRDefault="00C44C03" w:rsidP="00C44C03">
      <w:pPr>
        <w:spacing w:before="240" w:line="240" w:lineRule="auto"/>
        <w:ind w:left="1701" w:hanging="1701"/>
        <w:rPr>
          <w:rFonts w:ascii="Times New Roman" w:hAnsi="Times New Roman" w:cs="Times New Roman"/>
          <w:sz w:val="28"/>
          <w:szCs w:val="28"/>
        </w:rPr>
      </w:pPr>
      <w:r>
        <w:rPr>
          <w:rFonts w:ascii="Times New Roman" w:hAnsi="Times New Roman" w:cs="Times New Roman"/>
          <w:sz w:val="28"/>
          <w:szCs w:val="28"/>
        </w:rPr>
        <w:t>Таблица 1.6</w:t>
      </w:r>
      <w:r w:rsidRPr="009F64A3">
        <w:rPr>
          <w:rFonts w:ascii="Times New Roman" w:hAnsi="Times New Roman" w:cs="Times New Roman"/>
          <w:sz w:val="28"/>
          <w:szCs w:val="28"/>
        </w:rPr>
        <w:t xml:space="preserve"> – </w:t>
      </w:r>
      <w:r w:rsidR="00E16E1D">
        <w:rPr>
          <w:rFonts w:ascii="Times New Roman" w:hAnsi="Times New Roman" w:cs="Times New Roman"/>
          <w:sz w:val="28"/>
          <w:szCs w:val="28"/>
        </w:rPr>
        <w:t>Коэффициенты текучести ООО «Белуга Маркет Восток».</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1"/>
        <w:gridCol w:w="1204"/>
        <w:gridCol w:w="1669"/>
      </w:tblGrid>
      <w:tr w:rsidR="00E37AAD" w:rsidRPr="0008679E" w:rsidTr="00E37AAD">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Показатель</w:t>
            </w:r>
          </w:p>
        </w:tc>
        <w:tc>
          <w:tcPr>
            <w:tcW w:w="1204" w:type="dxa"/>
          </w:tcPr>
          <w:p w:rsidR="00E37AAD" w:rsidRPr="0008679E" w:rsidRDefault="00E37AAD" w:rsidP="00C275F9">
            <w:pPr>
              <w:widowControl w:val="0"/>
              <w:jc w:val="center"/>
              <w:rPr>
                <w:rFonts w:ascii="Times New Roman" w:hAnsi="Times New Roman" w:cs="Times New Roman"/>
                <w:color w:val="000000"/>
                <w:sz w:val="24"/>
                <w:szCs w:val="24"/>
              </w:rPr>
            </w:pPr>
            <w:r w:rsidRPr="0008679E">
              <w:rPr>
                <w:rFonts w:ascii="Times New Roman" w:hAnsi="Times New Roman" w:cs="Times New Roman"/>
                <w:color w:val="000000"/>
                <w:sz w:val="24"/>
                <w:szCs w:val="24"/>
              </w:rPr>
              <w:t>2018 год</w:t>
            </w:r>
          </w:p>
        </w:tc>
        <w:tc>
          <w:tcPr>
            <w:tcW w:w="1669" w:type="dxa"/>
          </w:tcPr>
          <w:p w:rsidR="00E37AAD" w:rsidRPr="0008679E" w:rsidRDefault="00E37AAD" w:rsidP="00C275F9">
            <w:pPr>
              <w:widowControl w:val="0"/>
              <w:jc w:val="center"/>
              <w:rPr>
                <w:rFonts w:ascii="Times New Roman" w:hAnsi="Times New Roman" w:cs="Times New Roman"/>
                <w:color w:val="000000"/>
                <w:sz w:val="24"/>
                <w:szCs w:val="24"/>
              </w:rPr>
            </w:pPr>
            <w:r w:rsidRPr="0008679E">
              <w:rPr>
                <w:rFonts w:ascii="Times New Roman" w:hAnsi="Times New Roman" w:cs="Times New Roman"/>
                <w:color w:val="000000"/>
                <w:sz w:val="24"/>
                <w:szCs w:val="24"/>
              </w:rPr>
              <w:t>2019 год</w:t>
            </w:r>
          </w:p>
        </w:tc>
      </w:tr>
      <w:tr w:rsidR="00E37AAD" w:rsidRPr="0008679E" w:rsidTr="00E37AAD">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Численность  на начало года</w:t>
            </w:r>
          </w:p>
        </w:tc>
        <w:tc>
          <w:tcPr>
            <w:tcW w:w="1204" w:type="dxa"/>
            <w:vAlign w:val="bottom"/>
          </w:tcPr>
          <w:p w:rsidR="00E37AAD" w:rsidRPr="0008679E" w:rsidRDefault="001805EE" w:rsidP="00C275F9">
            <w:pPr>
              <w:tabs>
                <w:tab w:val="left" w:pos="330"/>
                <w:tab w:val="center" w:pos="498"/>
              </w:tabs>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669" w:type="dxa"/>
            <w:vAlign w:val="bottom"/>
          </w:tcPr>
          <w:p w:rsidR="00E37AAD" w:rsidRPr="0008679E" w:rsidRDefault="00E37AAD"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r w:rsidR="00E37AAD" w:rsidRPr="0008679E" w:rsidTr="00E37AAD">
        <w:trPr>
          <w:trHeight w:val="377"/>
        </w:trPr>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Приняты на работу</w:t>
            </w:r>
          </w:p>
        </w:tc>
        <w:tc>
          <w:tcPr>
            <w:tcW w:w="1204" w:type="dxa"/>
            <w:vAlign w:val="bottom"/>
          </w:tcPr>
          <w:p w:rsidR="00E37AAD" w:rsidRPr="0008679E" w:rsidRDefault="001805E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69" w:type="dxa"/>
            <w:vAlign w:val="bottom"/>
          </w:tcPr>
          <w:p w:rsidR="00E37AAD" w:rsidRPr="0008679E" w:rsidRDefault="00E37AAD" w:rsidP="001805EE">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805EE">
              <w:rPr>
                <w:rFonts w:ascii="Times New Roman" w:hAnsi="Times New Roman" w:cs="Times New Roman"/>
                <w:color w:val="000000"/>
                <w:sz w:val="24"/>
                <w:szCs w:val="24"/>
              </w:rPr>
              <w:t>2</w:t>
            </w:r>
          </w:p>
        </w:tc>
      </w:tr>
      <w:tr w:rsidR="00E37AAD" w:rsidRPr="0008679E" w:rsidTr="00E37AAD">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Выбыли</w:t>
            </w:r>
          </w:p>
        </w:tc>
        <w:tc>
          <w:tcPr>
            <w:tcW w:w="1204" w:type="dxa"/>
            <w:vAlign w:val="bottom"/>
          </w:tcPr>
          <w:p w:rsidR="00E37AAD" w:rsidRPr="0008679E" w:rsidRDefault="001805E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69" w:type="dxa"/>
            <w:vAlign w:val="bottom"/>
          </w:tcPr>
          <w:p w:rsidR="00E37AAD" w:rsidRPr="0008679E" w:rsidRDefault="00E37AAD"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E37AAD" w:rsidRPr="0008679E" w:rsidTr="00E37AAD">
        <w:trPr>
          <w:trHeight w:val="631"/>
        </w:trPr>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В том числе:                                                                         по собственному желанию</w:t>
            </w:r>
          </w:p>
        </w:tc>
        <w:tc>
          <w:tcPr>
            <w:tcW w:w="1204" w:type="dxa"/>
            <w:vAlign w:val="bottom"/>
          </w:tcPr>
          <w:p w:rsidR="00E37AAD" w:rsidRPr="0008679E" w:rsidRDefault="00E37AAD" w:rsidP="00C275F9">
            <w:pPr>
              <w:jc w:val="center"/>
              <w:rPr>
                <w:rFonts w:ascii="Times New Roman" w:hAnsi="Times New Roman" w:cs="Times New Roman"/>
                <w:color w:val="000000"/>
                <w:sz w:val="24"/>
                <w:szCs w:val="24"/>
              </w:rPr>
            </w:pPr>
            <w:r w:rsidRPr="0008679E">
              <w:rPr>
                <w:rFonts w:ascii="Times New Roman" w:hAnsi="Times New Roman" w:cs="Times New Roman"/>
                <w:color w:val="000000"/>
                <w:sz w:val="24"/>
                <w:szCs w:val="24"/>
              </w:rPr>
              <w:t>4</w:t>
            </w:r>
          </w:p>
        </w:tc>
        <w:tc>
          <w:tcPr>
            <w:tcW w:w="1669" w:type="dxa"/>
            <w:vAlign w:val="bottom"/>
          </w:tcPr>
          <w:p w:rsidR="00E37AAD" w:rsidRPr="0008679E" w:rsidRDefault="00E37AAD"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E37AAD" w:rsidRPr="0008679E" w:rsidTr="00E37AAD">
        <w:trPr>
          <w:trHeight w:val="343"/>
        </w:trPr>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уволены за нарушение трудовой дисциплины</w:t>
            </w:r>
          </w:p>
        </w:tc>
        <w:tc>
          <w:tcPr>
            <w:tcW w:w="1204" w:type="dxa"/>
            <w:vAlign w:val="bottom"/>
          </w:tcPr>
          <w:p w:rsidR="00E37AAD" w:rsidRPr="0008679E" w:rsidRDefault="001805E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69" w:type="dxa"/>
            <w:vAlign w:val="bottom"/>
          </w:tcPr>
          <w:p w:rsidR="00E37AAD" w:rsidRPr="0008679E" w:rsidRDefault="00E37AAD"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37AAD" w:rsidRPr="0008679E" w:rsidTr="00E37AAD">
        <w:trPr>
          <w:trHeight w:val="812"/>
        </w:trPr>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численность персонала на конец года</w:t>
            </w:r>
          </w:p>
        </w:tc>
        <w:tc>
          <w:tcPr>
            <w:tcW w:w="1204" w:type="dxa"/>
            <w:vAlign w:val="bottom"/>
          </w:tcPr>
          <w:p w:rsidR="00E37AAD" w:rsidRPr="0008679E" w:rsidRDefault="00E37AAD"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1669" w:type="dxa"/>
            <w:vAlign w:val="bottom"/>
          </w:tcPr>
          <w:p w:rsidR="00E37AAD" w:rsidRPr="0008679E" w:rsidRDefault="00E37AAD"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r>
      <w:tr w:rsidR="00E37AAD" w:rsidRPr="0008679E" w:rsidTr="00E37AAD">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среднесписочная численность персонала</w:t>
            </w:r>
          </w:p>
        </w:tc>
        <w:tc>
          <w:tcPr>
            <w:tcW w:w="1204" w:type="dxa"/>
            <w:vAlign w:val="bottom"/>
          </w:tcPr>
          <w:p w:rsidR="00E37AAD" w:rsidRPr="0008679E" w:rsidRDefault="001805E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1669" w:type="dxa"/>
            <w:vAlign w:val="bottom"/>
          </w:tcPr>
          <w:p w:rsidR="00E37AAD" w:rsidRPr="0008679E" w:rsidRDefault="001805E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E37AAD" w:rsidRPr="0008679E" w:rsidTr="00E37AAD">
        <w:tc>
          <w:tcPr>
            <w:tcW w:w="5551" w:type="dxa"/>
          </w:tcPr>
          <w:p w:rsidR="00E37AAD" w:rsidRPr="0008679E" w:rsidRDefault="00E37AAD" w:rsidP="00E97B27">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 xml:space="preserve">Коэффициент оборота по приему </w:t>
            </w:r>
            <w:r w:rsidR="00E97B27">
              <w:rPr>
                <w:rFonts w:ascii="Times New Roman" w:hAnsi="Times New Roman" w:cs="Times New Roman"/>
                <w:color w:val="000000"/>
                <w:sz w:val="24"/>
                <w:szCs w:val="24"/>
              </w:rPr>
              <w:t>кадров</w:t>
            </w:r>
          </w:p>
        </w:tc>
        <w:tc>
          <w:tcPr>
            <w:tcW w:w="1204" w:type="dxa"/>
            <w:vAlign w:val="bottom"/>
          </w:tcPr>
          <w:p w:rsidR="00E37AAD" w:rsidRPr="0008679E" w:rsidRDefault="004659F1"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0,166</w:t>
            </w:r>
          </w:p>
        </w:tc>
        <w:tc>
          <w:tcPr>
            <w:tcW w:w="1669" w:type="dxa"/>
            <w:vAlign w:val="bottom"/>
          </w:tcPr>
          <w:p w:rsidR="00E37AAD" w:rsidRPr="0008679E" w:rsidRDefault="004659F1"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0,184</w:t>
            </w:r>
          </w:p>
        </w:tc>
      </w:tr>
      <w:tr w:rsidR="00E37AAD" w:rsidRPr="0008679E" w:rsidTr="00E37AAD">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Коэффициент оборота по выбытию работников</w:t>
            </w:r>
          </w:p>
        </w:tc>
        <w:tc>
          <w:tcPr>
            <w:tcW w:w="1204" w:type="dxa"/>
            <w:vAlign w:val="bottom"/>
          </w:tcPr>
          <w:p w:rsidR="00E37AAD" w:rsidRPr="0008679E" w:rsidRDefault="00E97B27"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0,13</w:t>
            </w:r>
            <w:r w:rsidR="004659F1">
              <w:rPr>
                <w:rFonts w:ascii="Times New Roman" w:hAnsi="Times New Roman" w:cs="Times New Roman"/>
                <w:color w:val="000000"/>
                <w:sz w:val="24"/>
                <w:szCs w:val="24"/>
              </w:rPr>
              <w:t>3</w:t>
            </w:r>
          </w:p>
        </w:tc>
        <w:tc>
          <w:tcPr>
            <w:tcW w:w="1669" w:type="dxa"/>
            <w:vAlign w:val="bottom"/>
          </w:tcPr>
          <w:p w:rsidR="00E37AAD" w:rsidRPr="0008679E" w:rsidRDefault="00E97B27"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0,12</w:t>
            </w:r>
            <w:r w:rsidR="004659F1">
              <w:rPr>
                <w:rFonts w:ascii="Times New Roman" w:hAnsi="Times New Roman" w:cs="Times New Roman"/>
                <w:color w:val="000000"/>
                <w:sz w:val="24"/>
                <w:szCs w:val="24"/>
              </w:rPr>
              <w:t>3</w:t>
            </w:r>
          </w:p>
        </w:tc>
      </w:tr>
      <w:tr w:rsidR="00E37AAD" w:rsidRPr="0008679E" w:rsidTr="00E37AAD">
        <w:trPr>
          <w:trHeight w:val="261"/>
        </w:trPr>
        <w:tc>
          <w:tcPr>
            <w:tcW w:w="5551" w:type="dxa"/>
          </w:tcPr>
          <w:p w:rsidR="00E37AAD" w:rsidRPr="0008679E" w:rsidRDefault="00E37AAD" w:rsidP="00C275F9">
            <w:pPr>
              <w:widowControl w:val="0"/>
              <w:rPr>
                <w:rFonts w:ascii="Times New Roman" w:hAnsi="Times New Roman" w:cs="Times New Roman"/>
                <w:color w:val="000000"/>
                <w:sz w:val="24"/>
                <w:szCs w:val="24"/>
              </w:rPr>
            </w:pPr>
            <w:r w:rsidRPr="0008679E">
              <w:rPr>
                <w:rFonts w:ascii="Times New Roman" w:hAnsi="Times New Roman" w:cs="Times New Roman"/>
                <w:color w:val="000000"/>
                <w:sz w:val="24"/>
                <w:szCs w:val="24"/>
              </w:rPr>
              <w:t>Коэффициент текучести кадров</w:t>
            </w:r>
          </w:p>
        </w:tc>
        <w:tc>
          <w:tcPr>
            <w:tcW w:w="1204" w:type="dxa"/>
            <w:vAlign w:val="bottom"/>
          </w:tcPr>
          <w:p w:rsidR="00E37AAD" w:rsidRPr="0008679E" w:rsidRDefault="004A368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r w:rsidR="007276A2">
              <w:rPr>
                <w:rFonts w:ascii="Times New Roman" w:hAnsi="Times New Roman" w:cs="Times New Roman"/>
                <w:color w:val="000000"/>
                <w:sz w:val="24"/>
                <w:szCs w:val="24"/>
              </w:rPr>
              <w:t>1</w:t>
            </w:r>
          </w:p>
        </w:tc>
        <w:tc>
          <w:tcPr>
            <w:tcW w:w="1669" w:type="dxa"/>
            <w:vAlign w:val="bottom"/>
          </w:tcPr>
          <w:p w:rsidR="00E37AAD" w:rsidRPr="0008679E" w:rsidRDefault="004A368E"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0,09</w:t>
            </w:r>
            <w:r w:rsidR="007276A2">
              <w:rPr>
                <w:rFonts w:ascii="Times New Roman" w:hAnsi="Times New Roman" w:cs="Times New Roman"/>
                <w:color w:val="000000"/>
                <w:sz w:val="24"/>
                <w:szCs w:val="24"/>
              </w:rPr>
              <w:t>2</w:t>
            </w:r>
          </w:p>
        </w:tc>
      </w:tr>
      <w:tr w:rsidR="004850A9" w:rsidRPr="0008679E" w:rsidTr="00E37AAD">
        <w:trPr>
          <w:trHeight w:val="261"/>
        </w:trPr>
        <w:tc>
          <w:tcPr>
            <w:tcW w:w="5551" w:type="dxa"/>
          </w:tcPr>
          <w:p w:rsidR="004850A9" w:rsidRPr="0008679E" w:rsidRDefault="004850A9" w:rsidP="00C275F9">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добровольной текучести кадров</w:t>
            </w:r>
          </w:p>
        </w:tc>
        <w:tc>
          <w:tcPr>
            <w:tcW w:w="1204" w:type="dxa"/>
            <w:vAlign w:val="bottom"/>
          </w:tcPr>
          <w:p w:rsidR="004850A9" w:rsidRDefault="007276A2"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1669" w:type="dxa"/>
            <w:vAlign w:val="bottom"/>
          </w:tcPr>
          <w:p w:rsidR="004850A9" w:rsidRDefault="007276A2" w:rsidP="007276A2">
            <w:pPr>
              <w:jc w:val="center"/>
              <w:rPr>
                <w:rFonts w:ascii="Times New Roman" w:hAnsi="Times New Roman" w:cs="Times New Roman"/>
                <w:color w:val="000000"/>
                <w:sz w:val="24"/>
                <w:szCs w:val="24"/>
              </w:rPr>
            </w:pPr>
            <w:r>
              <w:rPr>
                <w:rFonts w:ascii="Times New Roman" w:hAnsi="Times New Roman" w:cs="Times New Roman"/>
                <w:color w:val="000000"/>
                <w:sz w:val="24"/>
                <w:szCs w:val="24"/>
              </w:rPr>
              <w:t>0,06</w:t>
            </w:r>
          </w:p>
        </w:tc>
      </w:tr>
      <w:tr w:rsidR="00E97B27" w:rsidRPr="0008679E" w:rsidTr="00E37AAD">
        <w:trPr>
          <w:trHeight w:val="261"/>
        </w:trPr>
        <w:tc>
          <w:tcPr>
            <w:tcW w:w="5551" w:type="dxa"/>
          </w:tcPr>
          <w:p w:rsidR="00E97B27" w:rsidRDefault="00E97B27" w:rsidP="00E97B27">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постоянства кадров</w:t>
            </w:r>
          </w:p>
        </w:tc>
        <w:tc>
          <w:tcPr>
            <w:tcW w:w="1204" w:type="dxa"/>
            <w:vAlign w:val="bottom"/>
          </w:tcPr>
          <w:p w:rsidR="00E97B27" w:rsidRDefault="00E97B27" w:rsidP="00C275F9">
            <w:pPr>
              <w:jc w:val="center"/>
              <w:rPr>
                <w:rFonts w:ascii="Times New Roman" w:hAnsi="Times New Roman" w:cs="Times New Roman"/>
                <w:color w:val="000000"/>
                <w:sz w:val="24"/>
                <w:szCs w:val="24"/>
              </w:rPr>
            </w:pPr>
            <w:r>
              <w:rPr>
                <w:rFonts w:ascii="Times New Roman" w:hAnsi="Times New Roman" w:cs="Times New Roman"/>
                <w:color w:val="000000"/>
                <w:sz w:val="24"/>
                <w:szCs w:val="24"/>
              </w:rPr>
              <w:t>0,647</w:t>
            </w:r>
          </w:p>
        </w:tc>
        <w:tc>
          <w:tcPr>
            <w:tcW w:w="1669" w:type="dxa"/>
            <w:vAlign w:val="bottom"/>
          </w:tcPr>
          <w:p w:rsidR="00E97B27" w:rsidRDefault="00E97B27" w:rsidP="007276A2">
            <w:pPr>
              <w:jc w:val="center"/>
              <w:rPr>
                <w:rFonts w:ascii="Times New Roman" w:hAnsi="Times New Roman" w:cs="Times New Roman"/>
                <w:color w:val="000000"/>
                <w:sz w:val="24"/>
                <w:szCs w:val="24"/>
              </w:rPr>
            </w:pPr>
            <w:r>
              <w:rPr>
                <w:rFonts w:ascii="Times New Roman" w:hAnsi="Times New Roman" w:cs="Times New Roman"/>
                <w:color w:val="000000"/>
                <w:sz w:val="24"/>
                <w:szCs w:val="24"/>
              </w:rPr>
              <w:t>0,702</w:t>
            </w:r>
          </w:p>
        </w:tc>
      </w:tr>
    </w:tbl>
    <w:p w:rsidR="004850A9" w:rsidRDefault="00E97B27"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оборота по приему кадров</w:t>
      </w:r>
      <w:r w:rsidR="004850A9">
        <w:rPr>
          <w:rFonts w:ascii="Times New Roman" w:eastAsia="Times New Roman" w:hAnsi="Times New Roman" w:cs="Times New Roman"/>
          <w:sz w:val="28"/>
          <w:szCs w:val="28"/>
        </w:rPr>
        <w:t xml:space="preserve"> увеличился в 2019 г. по сравнению с 2018 г. на 0,018.</w:t>
      </w:r>
      <w:r>
        <w:rPr>
          <w:rFonts w:ascii="Times New Roman" w:eastAsia="Times New Roman" w:hAnsi="Times New Roman" w:cs="Times New Roman"/>
          <w:sz w:val="28"/>
          <w:szCs w:val="28"/>
        </w:rPr>
        <w:t xml:space="preserve"> Это связано с увеличением свободных вакансий в компании.</w:t>
      </w:r>
    </w:p>
    <w:p w:rsidR="00C44C03" w:rsidRDefault="004850A9" w:rsidP="00EF3A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Коэффициент оборота по выбытию работников </w:t>
      </w:r>
      <w:r w:rsidR="00E97B27">
        <w:rPr>
          <w:rFonts w:ascii="Times New Roman" w:eastAsia="Times New Roman" w:hAnsi="Times New Roman" w:cs="Times New Roman"/>
          <w:sz w:val="28"/>
          <w:szCs w:val="28"/>
        </w:rPr>
        <w:t>сократился</w:t>
      </w:r>
      <w:r>
        <w:rPr>
          <w:rFonts w:ascii="Times New Roman" w:eastAsia="Times New Roman" w:hAnsi="Times New Roman" w:cs="Times New Roman"/>
          <w:sz w:val="28"/>
          <w:szCs w:val="28"/>
        </w:rPr>
        <w:t xml:space="preserve"> на 0,010</w:t>
      </w:r>
      <w:r w:rsidR="00E97B27">
        <w:rPr>
          <w:rFonts w:ascii="Times New Roman" w:eastAsia="Times New Roman" w:hAnsi="Times New Roman" w:cs="Times New Roman"/>
          <w:sz w:val="28"/>
          <w:szCs w:val="28"/>
        </w:rPr>
        <w:t xml:space="preserve"> по сравнению с 2018 годом</w:t>
      </w:r>
      <w:r>
        <w:rPr>
          <w:rFonts w:ascii="Times New Roman" w:eastAsia="Times New Roman" w:hAnsi="Times New Roman" w:cs="Times New Roman"/>
          <w:sz w:val="28"/>
          <w:szCs w:val="28"/>
        </w:rPr>
        <w:t>.</w:t>
      </w:r>
      <w:r w:rsidR="00E97B27">
        <w:rPr>
          <w:rFonts w:ascii="Times New Roman" w:eastAsia="Times New Roman" w:hAnsi="Times New Roman" w:cs="Times New Roman"/>
          <w:sz w:val="28"/>
          <w:szCs w:val="28"/>
        </w:rPr>
        <w:t xml:space="preserve"> Этот показатель говорит о том, что выбытие персонала уменьшилось в ООО «Белуга Маркет Восток».</w:t>
      </w:r>
      <w:r w:rsidR="00EF3A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Коэффициент текучести кадров увеличился на 0,03</w:t>
      </w:r>
      <w:r w:rsidR="00FA011D">
        <w:rPr>
          <w:rFonts w:ascii="Times New Roman" w:eastAsia="Times New Roman" w:hAnsi="Times New Roman" w:cs="Times New Roman"/>
          <w:sz w:val="28"/>
          <w:szCs w:val="28"/>
        </w:rPr>
        <w:t>1</w:t>
      </w:r>
      <w:r w:rsidR="00EF3A37">
        <w:rPr>
          <w:rFonts w:ascii="Times New Roman" w:eastAsia="Times New Roman" w:hAnsi="Times New Roman" w:cs="Times New Roman"/>
          <w:sz w:val="28"/>
          <w:szCs w:val="28"/>
        </w:rPr>
        <w:t xml:space="preserve">. </w:t>
      </w:r>
      <w:r w:rsidR="007276A2">
        <w:rPr>
          <w:rFonts w:ascii="Times New Roman" w:eastAsia="Times New Roman" w:hAnsi="Times New Roman" w:cs="Times New Roman"/>
          <w:sz w:val="28"/>
          <w:szCs w:val="28"/>
        </w:rPr>
        <w:t xml:space="preserve">Коэффициент добровольной текучести кадров увеличился </w:t>
      </w:r>
      <w:r w:rsidR="007276A2">
        <w:rPr>
          <w:rFonts w:ascii="Times New Roman" w:eastAsia="Times New Roman" w:hAnsi="Times New Roman" w:cs="Times New Roman"/>
          <w:sz w:val="28"/>
          <w:szCs w:val="28"/>
        </w:rPr>
        <w:lastRenderedPageBreak/>
        <w:t xml:space="preserve">на 0,03. </w:t>
      </w:r>
      <w:r w:rsidR="00E97B27">
        <w:rPr>
          <w:rFonts w:ascii="Times New Roman" w:eastAsia="Times New Roman" w:hAnsi="Times New Roman" w:cs="Times New Roman"/>
          <w:sz w:val="28"/>
          <w:szCs w:val="28"/>
        </w:rPr>
        <w:t>Коэффициент постоянства кадров увеличился на 0,055.</w:t>
      </w:r>
      <w:r w:rsidR="00EF3A37">
        <w:rPr>
          <w:rFonts w:ascii="Times New Roman" w:eastAsia="Times New Roman" w:hAnsi="Times New Roman" w:cs="Times New Roman"/>
          <w:sz w:val="28"/>
          <w:szCs w:val="28"/>
        </w:rPr>
        <w:t xml:space="preserve"> Это является положительной динамикой. </w:t>
      </w:r>
      <w:r w:rsidR="00A947C0">
        <w:rPr>
          <w:rFonts w:ascii="Times New Roman" w:eastAsia="Times New Roman" w:hAnsi="Times New Roman" w:cs="Times New Roman"/>
          <w:sz w:val="28"/>
          <w:szCs w:val="28"/>
        </w:rPr>
        <w:t>На основании рассчитанных коэффициентов можно сделать вывод о том, что текучесть в ООО «Белуга Маркет Восток»</w:t>
      </w:r>
      <w:r w:rsidR="00F75271">
        <w:rPr>
          <w:rFonts w:ascii="Times New Roman" w:eastAsia="Times New Roman" w:hAnsi="Times New Roman" w:cs="Times New Roman"/>
          <w:sz w:val="28"/>
          <w:szCs w:val="28"/>
        </w:rPr>
        <w:t xml:space="preserve"> в пределах нормы. </w:t>
      </w:r>
    </w:p>
    <w:p w:rsidR="004850A9" w:rsidRDefault="00EF3A37" w:rsidP="00EF3A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влияния трудовых ресурсов на деятельность компании непосредственно связаны с финансовым состоянием организации.</w:t>
      </w:r>
    </w:p>
    <w:p w:rsidR="00946AEE" w:rsidRPr="00BE6075" w:rsidRDefault="00946AEE" w:rsidP="00946AE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Затраты на персонал организации </w:t>
      </w:r>
      <w:r w:rsidRPr="00BE6075">
        <w:rPr>
          <w:rFonts w:ascii="Times New Roman" w:eastAsia="Times New Roman" w:hAnsi="Times New Roman" w:cs="Times New Roman"/>
          <w:sz w:val="28"/>
          <w:szCs w:val="28"/>
        </w:rPr>
        <w:t>- общепризнанный для стран с рыночной экономикой интегральный показатель, включающий совокупность расходов, связанных с привлечением, вознаграждением, стимулированием, решением социальных проблем, организацией работы и улучшением ус</w:t>
      </w:r>
      <w:r>
        <w:rPr>
          <w:rFonts w:ascii="Times New Roman" w:eastAsia="Times New Roman" w:hAnsi="Times New Roman" w:cs="Times New Roman"/>
          <w:sz w:val="28"/>
          <w:szCs w:val="28"/>
        </w:rPr>
        <w:t>ловий труда персонала</w:t>
      </w:r>
      <w:r w:rsidRPr="00E364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Pr="00BE607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46AEE" w:rsidRPr="00C04C51" w:rsidRDefault="00946AEE" w:rsidP="00946AEE">
      <w:pPr>
        <w:spacing w:after="0" w:line="360" w:lineRule="auto"/>
        <w:ind w:firstLine="709"/>
        <w:jc w:val="both"/>
        <w:rPr>
          <w:rFonts w:ascii="Times New Roman" w:eastAsia="Times New Roman" w:hAnsi="Times New Roman" w:cs="Times New Roman"/>
          <w:sz w:val="28"/>
          <w:szCs w:val="28"/>
        </w:rPr>
      </w:pPr>
      <w:r w:rsidRPr="00C04C51">
        <w:rPr>
          <w:rFonts w:ascii="Times New Roman" w:eastAsia="Times New Roman" w:hAnsi="Times New Roman" w:cs="Times New Roman"/>
          <w:sz w:val="28"/>
          <w:szCs w:val="28"/>
        </w:rPr>
        <w:t>Структура затрат на персонал включает три группы расходов:</w:t>
      </w:r>
    </w:p>
    <w:p w:rsidR="00946AEE" w:rsidRPr="00C04C51" w:rsidRDefault="00946AEE" w:rsidP="00946AEE">
      <w:pPr>
        <w:spacing w:after="0" w:line="360" w:lineRule="auto"/>
        <w:ind w:firstLine="709"/>
        <w:jc w:val="both"/>
        <w:rPr>
          <w:rFonts w:ascii="Times New Roman" w:eastAsia="Times New Roman" w:hAnsi="Times New Roman" w:cs="Times New Roman"/>
          <w:sz w:val="28"/>
          <w:szCs w:val="28"/>
        </w:rPr>
      </w:pPr>
      <w:r w:rsidRPr="00C04C51">
        <w:rPr>
          <w:rFonts w:ascii="Times New Roman" w:eastAsia="Times New Roman" w:hAnsi="Times New Roman" w:cs="Times New Roman"/>
          <w:sz w:val="28"/>
          <w:szCs w:val="28"/>
        </w:rPr>
        <w:t>- затраты на оплату труда;</w:t>
      </w:r>
    </w:p>
    <w:p w:rsidR="00946AEE" w:rsidRPr="00C04C51" w:rsidRDefault="00946AEE" w:rsidP="00946AEE">
      <w:pPr>
        <w:spacing w:after="0" w:line="360" w:lineRule="auto"/>
        <w:ind w:firstLine="709"/>
        <w:jc w:val="both"/>
        <w:rPr>
          <w:rFonts w:ascii="Times New Roman" w:eastAsia="Times New Roman" w:hAnsi="Times New Roman" w:cs="Times New Roman"/>
          <w:sz w:val="28"/>
          <w:szCs w:val="28"/>
        </w:rPr>
      </w:pPr>
      <w:r w:rsidRPr="00C04C51">
        <w:rPr>
          <w:rFonts w:ascii="Times New Roman" w:eastAsia="Times New Roman" w:hAnsi="Times New Roman" w:cs="Times New Roman"/>
          <w:sz w:val="28"/>
          <w:szCs w:val="28"/>
        </w:rPr>
        <w:t>- отчисления на социальные нужды;</w:t>
      </w:r>
    </w:p>
    <w:p w:rsidR="00946AEE" w:rsidRDefault="00946AEE" w:rsidP="00946AEE">
      <w:pPr>
        <w:spacing w:after="0" w:line="360" w:lineRule="auto"/>
        <w:ind w:firstLine="709"/>
        <w:jc w:val="both"/>
        <w:rPr>
          <w:rFonts w:ascii="Times New Roman" w:eastAsia="Times New Roman" w:hAnsi="Times New Roman" w:cs="Times New Roman"/>
          <w:sz w:val="28"/>
          <w:szCs w:val="28"/>
        </w:rPr>
      </w:pPr>
      <w:r w:rsidRPr="00C04C51">
        <w:rPr>
          <w:rFonts w:ascii="Times New Roman" w:eastAsia="Times New Roman" w:hAnsi="Times New Roman" w:cs="Times New Roman"/>
          <w:sz w:val="28"/>
          <w:szCs w:val="28"/>
        </w:rPr>
        <w:t>- прочие затраты.</w:t>
      </w:r>
    </w:p>
    <w:p w:rsidR="00946AEE" w:rsidRDefault="00946AEE" w:rsidP="00946AEE">
      <w:pPr>
        <w:spacing w:after="0" w:line="360" w:lineRule="auto"/>
        <w:ind w:firstLine="709"/>
        <w:jc w:val="both"/>
        <w:rPr>
          <w:rFonts w:ascii="Times New Roman" w:eastAsia="Times New Roman" w:hAnsi="Times New Roman" w:cs="Times New Roman"/>
          <w:sz w:val="28"/>
          <w:szCs w:val="28"/>
        </w:rPr>
      </w:pPr>
      <w:r w:rsidRPr="00693A57">
        <w:rPr>
          <w:rFonts w:ascii="Times New Roman" w:eastAsia="Times New Roman" w:hAnsi="Times New Roman" w:cs="Times New Roman"/>
          <w:sz w:val="28"/>
          <w:szCs w:val="28"/>
        </w:rPr>
        <w:t>Первоначальные издержки персонала включают затраты на поиск, приобретение и предварительное обучение работников. Важно отметить, что их состав зависит от конкретного случая, целей, для которых они рассчитываются, и, наконец, доступности данных.</w:t>
      </w:r>
    </w:p>
    <w:p w:rsidR="00946AEE" w:rsidRPr="0009787D" w:rsidRDefault="00946AEE" w:rsidP="00E97B27">
      <w:pPr>
        <w:spacing w:after="0" w:line="360" w:lineRule="auto"/>
        <w:ind w:firstLine="709"/>
        <w:jc w:val="both"/>
        <w:rPr>
          <w:rFonts w:ascii="Times New Roman" w:eastAsia="Times New Roman" w:hAnsi="Times New Roman" w:cs="Times New Roman"/>
          <w:sz w:val="28"/>
          <w:szCs w:val="28"/>
        </w:rPr>
      </w:pPr>
      <w:r w:rsidRPr="0009787D">
        <w:rPr>
          <w:rFonts w:ascii="Times New Roman" w:eastAsia="Times New Roman" w:hAnsi="Times New Roman" w:cs="Times New Roman"/>
          <w:sz w:val="28"/>
          <w:szCs w:val="28"/>
        </w:rPr>
        <w:t>Издержки набора и отбора - это все затраты, отнесенные на одного успешного кандидата. Так, если из десяти прошедших собеседование кандидатов приняты только двое, то издержки отбора будут равны делению затрат от всех десяти бесед на число принятых на работу. Затраты на предоставление рабочего места - затраты на подготовку и организацию рабочег</w:t>
      </w:r>
      <w:r w:rsidR="00E97B27">
        <w:rPr>
          <w:rFonts w:ascii="Times New Roman" w:eastAsia="Times New Roman" w:hAnsi="Times New Roman" w:cs="Times New Roman"/>
          <w:sz w:val="28"/>
          <w:szCs w:val="28"/>
        </w:rPr>
        <w:t xml:space="preserve">о места для нового сотрудника. </w:t>
      </w:r>
    </w:p>
    <w:p w:rsidR="00946AEE" w:rsidRDefault="00946AEE" w:rsidP="00946AEE">
      <w:pPr>
        <w:spacing w:after="0" w:line="360" w:lineRule="auto"/>
        <w:ind w:firstLine="709"/>
        <w:jc w:val="both"/>
        <w:rPr>
          <w:rFonts w:ascii="Times New Roman" w:eastAsia="Times New Roman" w:hAnsi="Times New Roman" w:cs="Times New Roman"/>
          <w:sz w:val="28"/>
          <w:szCs w:val="28"/>
        </w:rPr>
      </w:pPr>
      <w:r w:rsidRPr="0009787D">
        <w:rPr>
          <w:rFonts w:ascii="Times New Roman" w:eastAsia="Times New Roman" w:hAnsi="Times New Roman" w:cs="Times New Roman"/>
          <w:sz w:val="28"/>
          <w:szCs w:val="28"/>
        </w:rPr>
        <w:t>Восстановительные издержки (издержки замещения) - это сегодняшние затраты, необходимые для замены работающего сейчас работника на другого, способного выполнять те же функции.</w:t>
      </w:r>
    </w:p>
    <w:p w:rsidR="00946AEE" w:rsidRDefault="00946AEE" w:rsidP="00946AE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на персонал в ООО «Белуга Маркет Восток» представлены в таблице 1.7.</w:t>
      </w:r>
    </w:p>
    <w:p w:rsidR="00946AEE" w:rsidRPr="0009787D" w:rsidRDefault="00946AEE" w:rsidP="00946AEE">
      <w:pPr>
        <w:spacing w:after="0" w:line="240" w:lineRule="auto"/>
        <w:ind w:left="2835" w:hanging="2835"/>
        <w:jc w:val="both"/>
        <w:rPr>
          <w:rFonts w:ascii="Times New Roman" w:eastAsia="Times New Roman" w:hAnsi="Times New Roman" w:cs="Times New Roman"/>
          <w:sz w:val="28"/>
          <w:szCs w:val="28"/>
        </w:rPr>
      </w:pPr>
      <w:r w:rsidRPr="0009787D">
        <w:rPr>
          <w:rFonts w:ascii="Times New Roman" w:eastAsia="Times New Roman" w:hAnsi="Times New Roman" w:cs="Times New Roman"/>
          <w:sz w:val="28"/>
          <w:szCs w:val="28"/>
        </w:rPr>
        <w:lastRenderedPageBreak/>
        <w:t xml:space="preserve"> </w:t>
      </w:r>
      <w:r w:rsidRPr="00250B9D">
        <w:rPr>
          <w:rFonts w:ascii="Times New Roman" w:eastAsia="Times New Roman" w:hAnsi="Times New Roman" w:cs="Times New Roman"/>
          <w:sz w:val="28"/>
          <w:szCs w:val="28"/>
        </w:rPr>
        <w:t xml:space="preserve">Таблица </w:t>
      </w:r>
      <w:r>
        <w:rPr>
          <w:rFonts w:ascii="Times New Roman" w:eastAsia="Times New Roman" w:hAnsi="Times New Roman" w:cs="Times New Roman"/>
          <w:sz w:val="28"/>
          <w:szCs w:val="28"/>
        </w:rPr>
        <w:t>1.7</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50B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о затратах на персонал</w:t>
      </w:r>
      <w:r w:rsidRPr="00250B9D">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ООО «Белуга Маркет Восток» </w:t>
      </w:r>
      <w:r w:rsidRPr="00250B9D">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2018-2019 гг.</w:t>
      </w:r>
    </w:p>
    <w:tbl>
      <w:tblPr>
        <w:tblW w:w="9535" w:type="dxa"/>
        <w:tblInd w:w="93" w:type="dxa"/>
        <w:tblLook w:val="04A0" w:firstRow="1" w:lastRow="0" w:firstColumn="1" w:lastColumn="0" w:noHBand="0" w:noVBand="1"/>
      </w:tblPr>
      <w:tblGrid>
        <w:gridCol w:w="5147"/>
        <w:gridCol w:w="2126"/>
        <w:gridCol w:w="1296"/>
        <w:gridCol w:w="966"/>
      </w:tblGrid>
      <w:tr w:rsidR="001C5A90" w:rsidRPr="009F64A3" w:rsidTr="001C5A90">
        <w:trPr>
          <w:trHeight w:val="315"/>
        </w:trPr>
        <w:tc>
          <w:tcPr>
            <w:tcW w:w="5147" w:type="dxa"/>
            <w:tcBorders>
              <w:top w:val="single" w:sz="4" w:space="0" w:color="auto"/>
              <w:left w:val="single" w:sz="4" w:space="0" w:color="auto"/>
              <w:bottom w:val="single" w:sz="4" w:space="0" w:color="auto"/>
              <w:right w:val="single" w:sz="4" w:space="0" w:color="auto"/>
            </w:tcBorders>
            <w:shd w:val="clear" w:color="auto" w:fill="auto"/>
            <w:noWrap/>
            <w:hideMark/>
          </w:tcPr>
          <w:p w:rsidR="001C5A90" w:rsidRPr="009F64A3" w:rsidRDefault="001C5A90" w:rsidP="003319C7">
            <w:pPr>
              <w:spacing w:after="0" w:line="240" w:lineRule="auto"/>
              <w:jc w:val="center"/>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Показатель</w:t>
            </w:r>
          </w:p>
        </w:tc>
        <w:tc>
          <w:tcPr>
            <w:tcW w:w="2126" w:type="dxa"/>
            <w:tcBorders>
              <w:top w:val="single" w:sz="4" w:space="0" w:color="auto"/>
              <w:left w:val="nil"/>
              <w:bottom w:val="single" w:sz="4" w:space="0" w:color="auto"/>
              <w:right w:val="single" w:sz="4" w:space="0" w:color="auto"/>
            </w:tcBorders>
            <w:shd w:val="clear" w:color="auto" w:fill="auto"/>
            <w:noWrap/>
            <w:hideMark/>
          </w:tcPr>
          <w:p w:rsidR="001C5A90" w:rsidRPr="009F64A3" w:rsidRDefault="001C5A90" w:rsidP="003319C7">
            <w:pPr>
              <w:spacing w:after="0" w:line="240" w:lineRule="auto"/>
              <w:jc w:val="center"/>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2018 г.</w:t>
            </w:r>
          </w:p>
        </w:tc>
        <w:tc>
          <w:tcPr>
            <w:tcW w:w="1296" w:type="dxa"/>
            <w:tcBorders>
              <w:top w:val="single" w:sz="4" w:space="0" w:color="auto"/>
              <w:left w:val="nil"/>
              <w:bottom w:val="single" w:sz="4" w:space="0" w:color="auto"/>
              <w:right w:val="single" w:sz="4" w:space="0" w:color="auto"/>
            </w:tcBorders>
            <w:shd w:val="clear" w:color="auto" w:fill="auto"/>
            <w:noWrap/>
            <w:hideMark/>
          </w:tcPr>
          <w:p w:rsidR="001C5A90" w:rsidRPr="009F64A3" w:rsidRDefault="001C5A90" w:rsidP="003319C7">
            <w:pPr>
              <w:spacing w:after="0" w:line="240" w:lineRule="auto"/>
              <w:jc w:val="center"/>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2019 г.</w:t>
            </w:r>
          </w:p>
        </w:tc>
        <w:tc>
          <w:tcPr>
            <w:tcW w:w="966" w:type="dxa"/>
            <w:tcBorders>
              <w:top w:val="single" w:sz="4" w:space="0" w:color="auto"/>
              <w:left w:val="nil"/>
              <w:bottom w:val="single" w:sz="4" w:space="0" w:color="auto"/>
              <w:right w:val="single" w:sz="4" w:space="0" w:color="auto"/>
            </w:tcBorders>
          </w:tcPr>
          <w:p w:rsidR="001C5A90" w:rsidRPr="009F64A3" w:rsidRDefault="001C5A90" w:rsidP="003319C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noWrap/>
          </w:tcPr>
          <w:p w:rsidR="001C5A90" w:rsidRPr="009F64A3" w:rsidRDefault="001C5A90" w:rsidP="003319C7">
            <w:pPr>
              <w:spacing w:after="0" w:line="240" w:lineRule="auto"/>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Общая выплата заработной платы из ФОТ, руб.</w:t>
            </w:r>
          </w:p>
        </w:tc>
        <w:tc>
          <w:tcPr>
            <w:tcW w:w="2126" w:type="dxa"/>
            <w:tcBorders>
              <w:top w:val="nil"/>
              <w:left w:val="nil"/>
              <w:bottom w:val="single" w:sz="4" w:space="0" w:color="auto"/>
              <w:right w:val="single" w:sz="4" w:space="0" w:color="auto"/>
            </w:tcBorders>
            <w:shd w:val="clear" w:color="auto" w:fill="auto"/>
            <w:noWrap/>
          </w:tcPr>
          <w:p w:rsidR="001C5A90" w:rsidRPr="009F64A3" w:rsidRDefault="0040542F"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750</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w:t>
            </w:r>
          </w:p>
        </w:tc>
        <w:tc>
          <w:tcPr>
            <w:tcW w:w="1296" w:type="dxa"/>
            <w:tcBorders>
              <w:top w:val="nil"/>
              <w:left w:val="nil"/>
              <w:bottom w:val="single" w:sz="4" w:space="0" w:color="auto"/>
              <w:right w:val="single" w:sz="4" w:space="0" w:color="auto"/>
            </w:tcBorders>
            <w:shd w:val="clear" w:color="auto" w:fill="auto"/>
            <w:noWrap/>
          </w:tcPr>
          <w:p w:rsidR="001C5A90" w:rsidRPr="009F64A3" w:rsidRDefault="0040542F"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C5A90">
              <w:rPr>
                <w:rFonts w:ascii="Times New Roman" w:eastAsia="Times New Roman" w:hAnsi="Times New Roman" w:cs="Times New Roman"/>
                <w:sz w:val="24"/>
                <w:szCs w:val="24"/>
              </w:rPr>
              <w:t>9</w:t>
            </w:r>
            <w:r w:rsidR="003319C7">
              <w:rPr>
                <w:rFonts w:ascii="Times New Roman" w:eastAsia="Times New Roman" w:hAnsi="Times New Roman" w:cs="Times New Roman"/>
                <w:sz w:val="24"/>
                <w:szCs w:val="24"/>
              </w:rPr>
              <w:t xml:space="preserve"> </w:t>
            </w:r>
            <w:r w:rsidR="001C5A90">
              <w:rPr>
                <w:rFonts w:ascii="Times New Roman" w:eastAsia="Times New Roman" w:hAnsi="Times New Roman" w:cs="Times New Roman"/>
                <w:sz w:val="24"/>
                <w:szCs w:val="24"/>
              </w:rPr>
              <w:t>527</w:t>
            </w:r>
            <w:r w:rsidR="003319C7">
              <w:rPr>
                <w:rFonts w:ascii="Times New Roman" w:eastAsia="Times New Roman" w:hAnsi="Times New Roman" w:cs="Times New Roman"/>
                <w:sz w:val="24"/>
                <w:szCs w:val="24"/>
              </w:rPr>
              <w:t xml:space="preserve"> </w:t>
            </w:r>
            <w:r w:rsidR="001C5A90">
              <w:rPr>
                <w:rFonts w:ascii="Times New Roman" w:eastAsia="Times New Roman" w:hAnsi="Times New Roman" w:cs="Times New Roman"/>
                <w:sz w:val="24"/>
                <w:szCs w:val="24"/>
              </w:rPr>
              <w:t>650</w:t>
            </w:r>
          </w:p>
        </w:tc>
        <w:tc>
          <w:tcPr>
            <w:tcW w:w="966" w:type="dxa"/>
            <w:tcBorders>
              <w:top w:val="nil"/>
              <w:left w:val="nil"/>
              <w:bottom w:val="single" w:sz="4" w:space="0" w:color="auto"/>
              <w:right w:val="single" w:sz="4" w:space="0" w:color="auto"/>
            </w:tcBorders>
          </w:tcPr>
          <w:p w:rsidR="001C5A90" w:rsidRDefault="001C5A90" w:rsidP="003319C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tcPr>
          <w:p w:rsidR="001C5A90" w:rsidRPr="009F64A3" w:rsidRDefault="001C5A90" w:rsidP="003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выплаты, руб.</w:t>
            </w:r>
          </w:p>
        </w:tc>
        <w:tc>
          <w:tcPr>
            <w:tcW w:w="2126" w:type="dxa"/>
            <w:tcBorders>
              <w:top w:val="nil"/>
              <w:left w:val="nil"/>
              <w:bottom w:val="single" w:sz="4" w:space="0" w:color="auto"/>
              <w:right w:val="single" w:sz="4" w:space="0" w:color="auto"/>
            </w:tcBorders>
            <w:shd w:val="clear" w:color="auto" w:fill="auto"/>
            <w:noWrap/>
          </w:tcPr>
          <w:p w:rsidR="001C5A90" w:rsidRPr="009F64A3" w:rsidRDefault="001C5A90"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1296" w:type="dxa"/>
            <w:tcBorders>
              <w:top w:val="nil"/>
              <w:left w:val="nil"/>
              <w:bottom w:val="single" w:sz="4" w:space="0" w:color="auto"/>
              <w:right w:val="single" w:sz="4" w:space="0" w:color="auto"/>
            </w:tcBorders>
            <w:shd w:val="clear" w:color="auto" w:fill="auto"/>
            <w:noWrap/>
          </w:tcPr>
          <w:p w:rsidR="001C5A90" w:rsidRPr="009F64A3" w:rsidRDefault="001C5A90"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627</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324</w:t>
            </w:r>
          </w:p>
        </w:tc>
        <w:tc>
          <w:tcPr>
            <w:tcW w:w="966" w:type="dxa"/>
            <w:tcBorders>
              <w:top w:val="nil"/>
              <w:left w:val="nil"/>
              <w:bottom w:val="single" w:sz="4" w:space="0" w:color="auto"/>
              <w:right w:val="single" w:sz="4" w:space="0" w:color="auto"/>
            </w:tcBorders>
          </w:tcPr>
          <w:p w:rsidR="001C5A90" w:rsidRDefault="001C5A90" w:rsidP="003319C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tcPr>
          <w:p w:rsidR="001C5A90" w:rsidRDefault="001C5A90" w:rsidP="003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на поиск кандидатов, руб,</w:t>
            </w:r>
          </w:p>
        </w:tc>
        <w:tc>
          <w:tcPr>
            <w:tcW w:w="2126" w:type="dxa"/>
            <w:tcBorders>
              <w:top w:val="nil"/>
              <w:left w:val="nil"/>
              <w:bottom w:val="single" w:sz="4" w:space="0" w:color="auto"/>
              <w:right w:val="single" w:sz="4" w:space="0" w:color="auto"/>
            </w:tcBorders>
            <w:shd w:val="clear" w:color="auto" w:fill="auto"/>
            <w:noWrap/>
          </w:tcPr>
          <w:p w:rsidR="001C5A90" w:rsidRDefault="001C5A90"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1296" w:type="dxa"/>
            <w:tcBorders>
              <w:top w:val="nil"/>
              <w:left w:val="nil"/>
              <w:bottom w:val="single" w:sz="4" w:space="0" w:color="auto"/>
              <w:right w:val="single" w:sz="4" w:space="0" w:color="auto"/>
            </w:tcBorders>
            <w:shd w:val="clear" w:color="auto" w:fill="auto"/>
            <w:noWrap/>
          </w:tcPr>
          <w:p w:rsidR="001C5A90" w:rsidRDefault="001C5A90" w:rsidP="00EF3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241000</w:t>
            </w:r>
          </w:p>
        </w:tc>
        <w:tc>
          <w:tcPr>
            <w:tcW w:w="966" w:type="dxa"/>
            <w:tcBorders>
              <w:top w:val="nil"/>
              <w:left w:val="nil"/>
              <w:bottom w:val="single" w:sz="4" w:space="0" w:color="auto"/>
              <w:right w:val="single" w:sz="4" w:space="0" w:color="auto"/>
            </w:tcBorders>
          </w:tcPr>
          <w:p w:rsidR="001C5A90" w:rsidRDefault="001C5A90" w:rsidP="00EF3A3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tcPr>
          <w:p w:rsidR="001C5A90" w:rsidRDefault="001C5A90" w:rsidP="003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одежда</w:t>
            </w:r>
          </w:p>
        </w:tc>
        <w:tc>
          <w:tcPr>
            <w:tcW w:w="2126" w:type="dxa"/>
            <w:tcBorders>
              <w:top w:val="nil"/>
              <w:left w:val="nil"/>
              <w:bottom w:val="single" w:sz="4" w:space="0" w:color="auto"/>
              <w:right w:val="single" w:sz="4" w:space="0" w:color="auto"/>
            </w:tcBorders>
            <w:shd w:val="clear" w:color="auto" w:fill="auto"/>
            <w:noWrap/>
          </w:tcPr>
          <w:p w:rsidR="001C5A90" w:rsidRDefault="001C5A90"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1296" w:type="dxa"/>
            <w:tcBorders>
              <w:top w:val="nil"/>
              <w:left w:val="nil"/>
              <w:bottom w:val="single" w:sz="4" w:space="0" w:color="auto"/>
              <w:right w:val="single" w:sz="4" w:space="0" w:color="auto"/>
            </w:tcBorders>
            <w:shd w:val="clear" w:color="auto" w:fill="auto"/>
            <w:noWrap/>
          </w:tcPr>
          <w:p w:rsidR="001C5A90" w:rsidRDefault="001C5A90" w:rsidP="00EF3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966" w:type="dxa"/>
            <w:tcBorders>
              <w:top w:val="nil"/>
              <w:left w:val="nil"/>
              <w:bottom w:val="single" w:sz="4" w:space="0" w:color="auto"/>
              <w:right w:val="single" w:sz="4" w:space="0" w:color="auto"/>
            </w:tcBorders>
          </w:tcPr>
          <w:p w:rsidR="001C5A90" w:rsidRDefault="001C5A90" w:rsidP="00EF3A3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tcPr>
          <w:p w:rsidR="001C5A90" w:rsidRDefault="001C5A90" w:rsidP="003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труда</w:t>
            </w:r>
          </w:p>
        </w:tc>
        <w:tc>
          <w:tcPr>
            <w:tcW w:w="2126" w:type="dxa"/>
            <w:tcBorders>
              <w:top w:val="nil"/>
              <w:left w:val="nil"/>
              <w:bottom w:val="single" w:sz="4" w:space="0" w:color="auto"/>
              <w:right w:val="single" w:sz="4" w:space="0" w:color="auto"/>
            </w:tcBorders>
            <w:shd w:val="clear" w:color="auto" w:fill="auto"/>
            <w:noWrap/>
          </w:tcPr>
          <w:p w:rsidR="001C5A90" w:rsidRDefault="003319C7"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r w:rsidR="001C5A90">
              <w:rPr>
                <w:rFonts w:ascii="Times New Roman" w:eastAsia="Times New Roman" w:hAnsi="Times New Roman" w:cs="Times New Roman"/>
                <w:sz w:val="24"/>
                <w:szCs w:val="24"/>
              </w:rPr>
              <w:t>000</w:t>
            </w:r>
          </w:p>
        </w:tc>
        <w:tc>
          <w:tcPr>
            <w:tcW w:w="1296" w:type="dxa"/>
            <w:tcBorders>
              <w:top w:val="nil"/>
              <w:left w:val="nil"/>
              <w:bottom w:val="single" w:sz="4" w:space="0" w:color="auto"/>
              <w:right w:val="single" w:sz="4" w:space="0" w:color="auto"/>
            </w:tcBorders>
            <w:shd w:val="clear" w:color="auto" w:fill="auto"/>
            <w:noWrap/>
          </w:tcPr>
          <w:p w:rsidR="001C5A90" w:rsidRDefault="001C5A90" w:rsidP="00EF3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966" w:type="dxa"/>
            <w:tcBorders>
              <w:top w:val="nil"/>
              <w:left w:val="nil"/>
              <w:bottom w:val="single" w:sz="4" w:space="0" w:color="auto"/>
              <w:right w:val="single" w:sz="4" w:space="0" w:color="auto"/>
            </w:tcBorders>
          </w:tcPr>
          <w:p w:rsidR="001C5A90" w:rsidRDefault="001C5A90" w:rsidP="00EF3A3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tcPr>
          <w:p w:rsidR="001C5A90" w:rsidRDefault="001C5A90" w:rsidP="003319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повышение квалификации</w:t>
            </w:r>
          </w:p>
        </w:tc>
        <w:tc>
          <w:tcPr>
            <w:tcW w:w="2126" w:type="dxa"/>
            <w:tcBorders>
              <w:top w:val="nil"/>
              <w:left w:val="nil"/>
              <w:bottom w:val="single" w:sz="4" w:space="0" w:color="auto"/>
              <w:right w:val="single" w:sz="4" w:space="0" w:color="auto"/>
            </w:tcBorders>
            <w:shd w:val="clear" w:color="auto" w:fill="auto"/>
            <w:noWrap/>
          </w:tcPr>
          <w:p w:rsidR="001C5A90" w:rsidRDefault="001C5A90"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1296" w:type="dxa"/>
            <w:tcBorders>
              <w:top w:val="nil"/>
              <w:left w:val="nil"/>
              <w:bottom w:val="single" w:sz="4" w:space="0" w:color="auto"/>
              <w:right w:val="single" w:sz="4" w:space="0" w:color="auto"/>
            </w:tcBorders>
            <w:shd w:val="clear" w:color="auto" w:fill="auto"/>
            <w:noWrap/>
          </w:tcPr>
          <w:p w:rsidR="001C5A90" w:rsidRDefault="001C5A90" w:rsidP="00EF3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r w:rsidR="003319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p>
        </w:tc>
        <w:tc>
          <w:tcPr>
            <w:tcW w:w="966" w:type="dxa"/>
            <w:tcBorders>
              <w:top w:val="nil"/>
              <w:left w:val="nil"/>
              <w:bottom w:val="single" w:sz="4" w:space="0" w:color="auto"/>
              <w:right w:val="single" w:sz="4" w:space="0" w:color="auto"/>
            </w:tcBorders>
          </w:tcPr>
          <w:p w:rsidR="001C5A90" w:rsidRDefault="001C5A90" w:rsidP="00EF3A37">
            <w:pPr>
              <w:spacing w:after="0" w:line="240" w:lineRule="auto"/>
              <w:jc w:val="center"/>
              <w:rPr>
                <w:rFonts w:ascii="Times New Roman" w:eastAsia="Times New Roman" w:hAnsi="Times New Roman" w:cs="Times New Roman"/>
                <w:sz w:val="24"/>
                <w:szCs w:val="24"/>
              </w:rPr>
            </w:pPr>
          </w:p>
        </w:tc>
      </w:tr>
      <w:tr w:rsidR="001C5A90" w:rsidRPr="009F64A3" w:rsidTr="001C5A90">
        <w:trPr>
          <w:trHeight w:val="315"/>
        </w:trPr>
        <w:tc>
          <w:tcPr>
            <w:tcW w:w="5147" w:type="dxa"/>
            <w:tcBorders>
              <w:top w:val="nil"/>
              <w:left w:val="single" w:sz="4" w:space="0" w:color="auto"/>
              <w:bottom w:val="single" w:sz="4" w:space="0" w:color="auto"/>
              <w:right w:val="single" w:sz="4" w:space="0" w:color="auto"/>
            </w:tcBorders>
            <w:shd w:val="clear" w:color="auto" w:fill="auto"/>
            <w:noWrap/>
            <w:hideMark/>
          </w:tcPr>
          <w:p w:rsidR="001C5A90" w:rsidRPr="009F64A3" w:rsidRDefault="001C5A90" w:rsidP="003319C7">
            <w:pPr>
              <w:spacing w:after="0" w:line="240" w:lineRule="auto"/>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Итого, руб.</w:t>
            </w:r>
          </w:p>
        </w:tc>
        <w:tc>
          <w:tcPr>
            <w:tcW w:w="2126" w:type="dxa"/>
            <w:tcBorders>
              <w:top w:val="nil"/>
              <w:left w:val="nil"/>
              <w:bottom w:val="single" w:sz="4" w:space="0" w:color="auto"/>
              <w:right w:val="single" w:sz="4" w:space="0" w:color="auto"/>
            </w:tcBorders>
            <w:shd w:val="clear" w:color="auto" w:fill="auto"/>
            <w:noWrap/>
          </w:tcPr>
          <w:p w:rsidR="001C5A90" w:rsidRPr="009F64A3" w:rsidRDefault="0040542F"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319C7">
              <w:rPr>
                <w:rFonts w:ascii="Times New Roman" w:eastAsia="Times New Roman" w:hAnsi="Times New Roman" w:cs="Times New Roman"/>
                <w:sz w:val="24"/>
                <w:szCs w:val="24"/>
              </w:rPr>
              <w:t>5 739 4</w:t>
            </w:r>
            <w:r>
              <w:rPr>
                <w:rFonts w:ascii="Times New Roman" w:eastAsia="Times New Roman" w:hAnsi="Times New Roman" w:cs="Times New Roman"/>
                <w:sz w:val="24"/>
                <w:szCs w:val="24"/>
              </w:rPr>
              <w:t>00</w:t>
            </w:r>
          </w:p>
        </w:tc>
        <w:tc>
          <w:tcPr>
            <w:tcW w:w="1296" w:type="dxa"/>
            <w:tcBorders>
              <w:top w:val="nil"/>
              <w:left w:val="nil"/>
              <w:bottom w:val="single" w:sz="4" w:space="0" w:color="auto"/>
              <w:right w:val="single" w:sz="4" w:space="0" w:color="auto"/>
            </w:tcBorders>
            <w:shd w:val="clear" w:color="auto" w:fill="auto"/>
            <w:noWrap/>
          </w:tcPr>
          <w:p w:rsidR="001C5A90" w:rsidRPr="009F64A3" w:rsidRDefault="0040542F"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C5A90">
              <w:rPr>
                <w:rFonts w:ascii="Times New Roman" w:eastAsia="Times New Roman" w:hAnsi="Times New Roman" w:cs="Times New Roman"/>
                <w:sz w:val="24"/>
                <w:szCs w:val="24"/>
              </w:rPr>
              <w:t>0</w:t>
            </w:r>
            <w:r w:rsidR="003319C7">
              <w:rPr>
                <w:rFonts w:ascii="Times New Roman" w:eastAsia="Times New Roman" w:hAnsi="Times New Roman" w:cs="Times New Roman"/>
                <w:sz w:val="24"/>
                <w:szCs w:val="24"/>
              </w:rPr>
              <w:t> 690 9</w:t>
            </w:r>
            <w:r>
              <w:rPr>
                <w:rFonts w:ascii="Times New Roman" w:eastAsia="Times New Roman" w:hAnsi="Times New Roman" w:cs="Times New Roman"/>
                <w:sz w:val="24"/>
                <w:szCs w:val="24"/>
              </w:rPr>
              <w:t>74</w:t>
            </w:r>
          </w:p>
        </w:tc>
        <w:tc>
          <w:tcPr>
            <w:tcW w:w="966" w:type="dxa"/>
            <w:tcBorders>
              <w:top w:val="nil"/>
              <w:left w:val="nil"/>
              <w:bottom w:val="single" w:sz="4" w:space="0" w:color="auto"/>
              <w:right w:val="single" w:sz="4" w:space="0" w:color="auto"/>
            </w:tcBorders>
          </w:tcPr>
          <w:p w:rsidR="001C5A90" w:rsidRDefault="001C5A90" w:rsidP="00D13381">
            <w:pPr>
              <w:spacing w:after="0" w:line="240" w:lineRule="auto"/>
              <w:jc w:val="center"/>
              <w:rPr>
                <w:rFonts w:ascii="Times New Roman" w:eastAsia="Times New Roman" w:hAnsi="Times New Roman" w:cs="Times New Roman"/>
                <w:sz w:val="24"/>
                <w:szCs w:val="24"/>
              </w:rPr>
            </w:pPr>
          </w:p>
        </w:tc>
      </w:tr>
    </w:tbl>
    <w:p w:rsidR="004850A9" w:rsidRDefault="00946AEE" w:rsidP="00D0786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таблицы 1.7 можно сделать вывод, что в 2019 году увеличились расходы на </w:t>
      </w:r>
      <w:r w:rsidR="001C5A90">
        <w:rPr>
          <w:rFonts w:ascii="Times New Roman" w:eastAsia="Times New Roman" w:hAnsi="Times New Roman" w:cs="Times New Roman"/>
          <w:sz w:val="28"/>
          <w:szCs w:val="28"/>
        </w:rPr>
        <w:t>выплату з</w:t>
      </w:r>
      <w:r w:rsidR="003319C7">
        <w:rPr>
          <w:rFonts w:ascii="Times New Roman" w:eastAsia="Times New Roman" w:hAnsi="Times New Roman" w:cs="Times New Roman"/>
          <w:sz w:val="28"/>
          <w:szCs w:val="28"/>
        </w:rPr>
        <w:t>аработной плат</w:t>
      </w:r>
      <w:r w:rsidR="001C5A90">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 </w:t>
      </w:r>
      <w:r w:rsidR="001C5A90">
        <w:rPr>
          <w:rFonts w:ascii="Times New Roman" w:eastAsia="Times New Roman" w:hAnsi="Times New Roman" w:cs="Times New Roman"/>
          <w:sz w:val="28"/>
          <w:szCs w:val="28"/>
        </w:rPr>
        <w:t>105</w:t>
      </w:r>
      <w:r>
        <w:rPr>
          <w:rFonts w:ascii="Times New Roman" w:eastAsia="Times New Roman" w:hAnsi="Times New Roman" w:cs="Times New Roman"/>
          <w:sz w:val="28"/>
          <w:szCs w:val="28"/>
        </w:rPr>
        <w:t>%. Это частично связано с ребрендингом компании и увеличением вакансий, что соответственно</w:t>
      </w:r>
      <w:r w:rsidR="001C5A90">
        <w:rPr>
          <w:rFonts w:ascii="Times New Roman" w:eastAsia="Times New Roman" w:hAnsi="Times New Roman" w:cs="Times New Roman"/>
          <w:sz w:val="28"/>
          <w:szCs w:val="28"/>
        </w:rPr>
        <w:t xml:space="preserve"> увеличило количество персонала, которому надо выплачивать заработную плату. Также увеличились социальные выпла</w:t>
      </w:r>
      <w:r w:rsidR="008F5F2B">
        <w:rPr>
          <w:rFonts w:ascii="Times New Roman" w:eastAsia="Times New Roman" w:hAnsi="Times New Roman" w:cs="Times New Roman"/>
          <w:sz w:val="28"/>
          <w:szCs w:val="28"/>
        </w:rPr>
        <w:t>ты, затраты на спец. одежду и охрану труда</w:t>
      </w:r>
      <w:r w:rsidR="001C5A90">
        <w:rPr>
          <w:rFonts w:ascii="Times New Roman" w:eastAsia="Times New Roman" w:hAnsi="Times New Roman" w:cs="Times New Roman"/>
          <w:sz w:val="28"/>
          <w:szCs w:val="28"/>
        </w:rPr>
        <w:t xml:space="preserve">. Затраты на поиск кандидатов увеличились на 122%, так как вакансии размещались не только на бесплатных сайтах, но и размещает </w:t>
      </w:r>
      <w:r w:rsidR="008F5F2B">
        <w:rPr>
          <w:rFonts w:ascii="Times New Roman" w:eastAsia="Times New Roman" w:hAnsi="Times New Roman" w:cs="Times New Roman"/>
          <w:sz w:val="28"/>
          <w:szCs w:val="28"/>
        </w:rPr>
        <w:t xml:space="preserve">рекламу. </w:t>
      </w:r>
      <w:r w:rsidR="00D0786F">
        <w:rPr>
          <w:rFonts w:ascii="Times New Roman" w:eastAsia="Times New Roman" w:hAnsi="Times New Roman" w:cs="Times New Roman"/>
          <w:sz w:val="28"/>
          <w:szCs w:val="28"/>
        </w:rPr>
        <w:t xml:space="preserve">соц. сетях, также компания активно сотрудничает с ВУЗами Дальнего Востока и </w:t>
      </w:r>
      <w:r w:rsidR="00F31093">
        <w:rPr>
          <w:rFonts w:ascii="Times New Roman" w:eastAsia="Times New Roman" w:hAnsi="Times New Roman" w:cs="Times New Roman"/>
          <w:sz w:val="28"/>
          <w:szCs w:val="28"/>
        </w:rPr>
        <w:t>покупает</w:t>
      </w:r>
      <w:r w:rsidR="00D0786F">
        <w:rPr>
          <w:rFonts w:ascii="Times New Roman" w:eastAsia="Times New Roman" w:hAnsi="Times New Roman" w:cs="Times New Roman"/>
          <w:sz w:val="28"/>
          <w:szCs w:val="28"/>
        </w:rPr>
        <w:t xml:space="preserve"> платную рекламу с целью привлечения молодых специалистов.</w:t>
      </w:r>
    </w:p>
    <w:p w:rsidR="007D5B84" w:rsidRDefault="00863B3E"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w:t>
      </w:r>
      <w:r w:rsidR="004B2A72">
        <w:rPr>
          <w:rFonts w:ascii="Times New Roman" w:eastAsia="Times New Roman" w:hAnsi="Times New Roman" w:cs="Times New Roman"/>
          <w:sz w:val="28"/>
          <w:szCs w:val="28"/>
        </w:rPr>
        <w:t>экономические</w:t>
      </w:r>
      <w:r>
        <w:rPr>
          <w:rFonts w:ascii="Times New Roman" w:eastAsia="Times New Roman" w:hAnsi="Times New Roman" w:cs="Times New Roman"/>
          <w:sz w:val="28"/>
          <w:szCs w:val="28"/>
        </w:rPr>
        <w:t xml:space="preserve"> показатели ООО «Белуга Маркет Восток» приведены в таблице 1.7.</w:t>
      </w:r>
    </w:p>
    <w:p w:rsidR="00863B3E" w:rsidRPr="009F64A3" w:rsidRDefault="006069FB"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1.7</w:t>
      </w:r>
      <w:r w:rsidR="00863B3E" w:rsidRPr="009F64A3">
        <w:rPr>
          <w:rFonts w:ascii="Times New Roman" w:eastAsia="Times New Roman" w:hAnsi="Times New Roman" w:cs="Times New Roman"/>
          <w:sz w:val="28"/>
          <w:szCs w:val="28"/>
        </w:rPr>
        <w:t xml:space="preserve"> - Экономические показатели деятельности ООО «</w:t>
      </w:r>
      <w:r w:rsidR="00863B3E">
        <w:rPr>
          <w:rFonts w:ascii="Times New Roman" w:eastAsia="Times New Roman" w:hAnsi="Times New Roman" w:cs="Times New Roman"/>
          <w:sz w:val="28"/>
          <w:szCs w:val="28"/>
        </w:rPr>
        <w:t>Белуга Маркет Восток</w:t>
      </w:r>
      <w:r w:rsidR="00863B3E" w:rsidRPr="009F64A3">
        <w:rPr>
          <w:rFonts w:ascii="Times New Roman" w:eastAsia="Times New Roman" w:hAnsi="Times New Roman" w:cs="Times New Roman"/>
          <w:sz w:val="28"/>
          <w:szCs w:val="28"/>
        </w:rPr>
        <w:t>»</w:t>
      </w:r>
      <w:r w:rsidR="00863B3E">
        <w:rPr>
          <w:rFonts w:ascii="Times New Roman" w:eastAsia="Times New Roman" w:hAnsi="Times New Roman" w:cs="Times New Roman"/>
          <w:sz w:val="28"/>
          <w:szCs w:val="28"/>
        </w:rPr>
        <w:t xml:space="preserve"> за 2017-2018 гг.</w:t>
      </w:r>
    </w:p>
    <w:tbl>
      <w:tblPr>
        <w:tblW w:w="9654" w:type="dxa"/>
        <w:tblInd w:w="93" w:type="dxa"/>
        <w:tblLook w:val="04A0" w:firstRow="1" w:lastRow="0" w:firstColumn="1" w:lastColumn="0" w:noHBand="0" w:noVBand="1"/>
      </w:tblPr>
      <w:tblGrid>
        <w:gridCol w:w="4977"/>
        <w:gridCol w:w="2126"/>
        <w:gridCol w:w="2551"/>
      </w:tblGrid>
      <w:tr w:rsidR="00863B3E" w:rsidRPr="009F64A3" w:rsidTr="00506762">
        <w:trPr>
          <w:trHeight w:val="315"/>
        </w:trPr>
        <w:tc>
          <w:tcPr>
            <w:tcW w:w="4977" w:type="dxa"/>
            <w:tcBorders>
              <w:top w:val="single" w:sz="4" w:space="0" w:color="auto"/>
              <w:left w:val="single" w:sz="4" w:space="0" w:color="auto"/>
              <w:bottom w:val="single" w:sz="4" w:space="0" w:color="auto"/>
              <w:right w:val="single" w:sz="4" w:space="0" w:color="auto"/>
            </w:tcBorders>
            <w:shd w:val="clear" w:color="auto" w:fill="auto"/>
            <w:noWrap/>
            <w:hideMark/>
          </w:tcPr>
          <w:p w:rsidR="00863B3E" w:rsidRPr="009F64A3" w:rsidRDefault="00863B3E" w:rsidP="00506762">
            <w:pPr>
              <w:spacing w:after="0" w:line="240" w:lineRule="auto"/>
              <w:jc w:val="center"/>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Показатель</w:t>
            </w:r>
          </w:p>
        </w:tc>
        <w:tc>
          <w:tcPr>
            <w:tcW w:w="2126" w:type="dxa"/>
            <w:tcBorders>
              <w:top w:val="single" w:sz="4" w:space="0" w:color="auto"/>
              <w:left w:val="nil"/>
              <w:bottom w:val="single" w:sz="4" w:space="0" w:color="auto"/>
              <w:right w:val="single" w:sz="4" w:space="0" w:color="auto"/>
            </w:tcBorders>
            <w:shd w:val="clear" w:color="auto" w:fill="auto"/>
            <w:noWrap/>
            <w:hideMark/>
          </w:tcPr>
          <w:p w:rsidR="00863B3E" w:rsidRPr="009F64A3" w:rsidRDefault="00C77143" w:rsidP="005067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r w:rsidR="00863B3E" w:rsidRPr="009F64A3">
              <w:rPr>
                <w:rFonts w:ascii="Times New Roman" w:eastAsia="Times New Roman" w:hAnsi="Times New Roman" w:cs="Times New Roman"/>
                <w:sz w:val="24"/>
                <w:szCs w:val="24"/>
              </w:rPr>
              <w:t>г.</w:t>
            </w:r>
          </w:p>
        </w:tc>
        <w:tc>
          <w:tcPr>
            <w:tcW w:w="2551" w:type="dxa"/>
            <w:tcBorders>
              <w:top w:val="single" w:sz="4" w:space="0" w:color="auto"/>
              <w:left w:val="nil"/>
              <w:bottom w:val="single" w:sz="4" w:space="0" w:color="auto"/>
              <w:right w:val="single" w:sz="4" w:space="0" w:color="auto"/>
            </w:tcBorders>
            <w:shd w:val="clear" w:color="auto" w:fill="auto"/>
            <w:noWrap/>
            <w:hideMark/>
          </w:tcPr>
          <w:p w:rsidR="00863B3E" w:rsidRPr="009F64A3" w:rsidRDefault="0040542F" w:rsidP="005067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863B3E" w:rsidRPr="009F64A3">
              <w:rPr>
                <w:rFonts w:ascii="Times New Roman" w:eastAsia="Times New Roman" w:hAnsi="Times New Roman" w:cs="Times New Roman"/>
                <w:sz w:val="24"/>
                <w:szCs w:val="24"/>
              </w:rPr>
              <w:t xml:space="preserve"> г.</w:t>
            </w:r>
          </w:p>
        </w:tc>
      </w:tr>
      <w:tr w:rsidR="00863B3E" w:rsidRPr="009F64A3" w:rsidTr="00506762">
        <w:trPr>
          <w:trHeight w:val="519"/>
        </w:trPr>
        <w:tc>
          <w:tcPr>
            <w:tcW w:w="4977" w:type="dxa"/>
            <w:tcBorders>
              <w:top w:val="nil"/>
              <w:left w:val="single" w:sz="4" w:space="0" w:color="auto"/>
              <w:bottom w:val="single" w:sz="4" w:space="0" w:color="auto"/>
              <w:right w:val="single" w:sz="4" w:space="0" w:color="auto"/>
            </w:tcBorders>
            <w:shd w:val="clear" w:color="auto" w:fill="auto"/>
            <w:noWrap/>
            <w:hideMark/>
          </w:tcPr>
          <w:p w:rsidR="00863B3E" w:rsidRPr="009F64A3" w:rsidRDefault="00863B3E" w:rsidP="00506762">
            <w:pPr>
              <w:spacing w:after="0" w:line="240" w:lineRule="auto"/>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Валовая выручка/ объем производства, руб.</w:t>
            </w:r>
          </w:p>
        </w:tc>
        <w:tc>
          <w:tcPr>
            <w:tcW w:w="2126" w:type="dxa"/>
            <w:tcBorders>
              <w:top w:val="nil"/>
              <w:left w:val="nil"/>
              <w:bottom w:val="single" w:sz="4" w:space="0" w:color="auto"/>
              <w:right w:val="single" w:sz="4" w:space="0" w:color="auto"/>
            </w:tcBorders>
            <w:shd w:val="clear" w:color="auto" w:fill="auto"/>
            <w:noWrap/>
            <w:hideMark/>
          </w:tcPr>
          <w:p w:rsidR="00863B3E" w:rsidRPr="009F64A3" w:rsidRDefault="00863B3E" w:rsidP="00506762">
            <w:pPr>
              <w:spacing w:after="0" w:line="240" w:lineRule="auto"/>
              <w:jc w:val="center"/>
              <w:rPr>
                <w:rFonts w:ascii="Times New Roman" w:eastAsia="Times New Roman" w:hAnsi="Times New Roman" w:cs="Times New Roman"/>
                <w:sz w:val="24"/>
                <w:szCs w:val="24"/>
              </w:rPr>
            </w:pPr>
            <w:r w:rsidRPr="00A4661E">
              <w:rPr>
                <w:rFonts w:ascii="Times New Roman" w:eastAsia="Times New Roman" w:hAnsi="Times New Roman" w:cs="Times New Roman"/>
                <w:sz w:val="24"/>
                <w:szCs w:val="24"/>
              </w:rPr>
              <w:t>9</w:t>
            </w:r>
            <w:r w:rsidR="00F446F5" w:rsidRPr="00A4661E">
              <w:rPr>
                <w:rFonts w:ascii="Times New Roman" w:eastAsia="Times New Roman" w:hAnsi="Times New Roman" w:cs="Times New Roman"/>
                <w:sz w:val="24"/>
                <w:szCs w:val="24"/>
              </w:rPr>
              <w:t>900000000</w:t>
            </w:r>
          </w:p>
        </w:tc>
        <w:tc>
          <w:tcPr>
            <w:tcW w:w="2551" w:type="dxa"/>
            <w:tcBorders>
              <w:top w:val="nil"/>
              <w:left w:val="nil"/>
              <w:bottom w:val="single" w:sz="4" w:space="0" w:color="auto"/>
              <w:right w:val="single" w:sz="4" w:space="0" w:color="auto"/>
            </w:tcBorders>
            <w:shd w:val="clear" w:color="auto" w:fill="auto"/>
            <w:noWrap/>
            <w:hideMark/>
          </w:tcPr>
          <w:p w:rsidR="00863B3E" w:rsidRPr="009F64A3" w:rsidRDefault="00F446F5" w:rsidP="00F446F5">
            <w:pPr>
              <w:spacing w:after="0" w:line="240" w:lineRule="auto"/>
              <w:jc w:val="center"/>
              <w:rPr>
                <w:rFonts w:ascii="Times New Roman" w:eastAsia="Times New Roman" w:hAnsi="Times New Roman" w:cs="Times New Roman"/>
                <w:sz w:val="24"/>
                <w:szCs w:val="24"/>
              </w:rPr>
            </w:pPr>
            <w:r w:rsidRPr="00A4661E">
              <w:rPr>
                <w:rFonts w:ascii="Times New Roman" w:eastAsia="Times New Roman" w:hAnsi="Times New Roman" w:cs="Times New Roman"/>
                <w:sz w:val="24"/>
                <w:szCs w:val="24"/>
              </w:rPr>
              <w:t>9500000000</w:t>
            </w:r>
          </w:p>
        </w:tc>
      </w:tr>
      <w:tr w:rsidR="00863B3E" w:rsidRPr="009F64A3" w:rsidTr="00C77143">
        <w:trPr>
          <w:trHeight w:val="427"/>
        </w:trPr>
        <w:tc>
          <w:tcPr>
            <w:tcW w:w="4977" w:type="dxa"/>
            <w:tcBorders>
              <w:top w:val="nil"/>
              <w:left w:val="single" w:sz="4" w:space="0" w:color="auto"/>
              <w:bottom w:val="single" w:sz="4" w:space="0" w:color="auto"/>
              <w:right w:val="single" w:sz="4" w:space="0" w:color="auto"/>
            </w:tcBorders>
            <w:shd w:val="clear" w:color="auto" w:fill="auto"/>
            <w:noWrap/>
            <w:hideMark/>
          </w:tcPr>
          <w:p w:rsidR="00863B3E" w:rsidRPr="009F64A3" w:rsidRDefault="00863B3E" w:rsidP="00506762">
            <w:pPr>
              <w:spacing w:after="0" w:line="240" w:lineRule="auto"/>
              <w:rPr>
                <w:rFonts w:ascii="Times New Roman" w:eastAsia="Times New Roman" w:hAnsi="Times New Roman" w:cs="Times New Roman"/>
                <w:sz w:val="24"/>
                <w:szCs w:val="24"/>
              </w:rPr>
            </w:pPr>
            <w:r w:rsidRPr="009F64A3">
              <w:rPr>
                <w:rFonts w:ascii="Times New Roman" w:eastAsia="Times New Roman" w:hAnsi="Times New Roman" w:cs="Times New Roman"/>
                <w:sz w:val="24"/>
                <w:szCs w:val="24"/>
              </w:rPr>
              <w:t>Прибыль, руб.</w:t>
            </w:r>
          </w:p>
        </w:tc>
        <w:tc>
          <w:tcPr>
            <w:tcW w:w="2126" w:type="dxa"/>
            <w:tcBorders>
              <w:top w:val="nil"/>
              <w:left w:val="nil"/>
              <w:bottom w:val="single" w:sz="4" w:space="0" w:color="auto"/>
              <w:right w:val="single" w:sz="4" w:space="0" w:color="auto"/>
            </w:tcBorders>
            <w:shd w:val="clear" w:color="auto" w:fill="auto"/>
            <w:noWrap/>
            <w:hideMark/>
          </w:tcPr>
          <w:p w:rsidR="00863B3E" w:rsidRPr="009F64A3" w:rsidRDefault="00A4661E" w:rsidP="00405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40542F">
              <w:rPr>
                <w:rFonts w:ascii="Times New Roman" w:eastAsia="Times New Roman" w:hAnsi="Times New Roman" w:cs="Times New Roman"/>
                <w:sz w:val="24"/>
                <w:szCs w:val="24"/>
              </w:rPr>
              <w:t>658689</w:t>
            </w:r>
          </w:p>
        </w:tc>
        <w:tc>
          <w:tcPr>
            <w:tcW w:w="2551" w:type="dxa"/>
            <w:tcBorders>
              <w:top w:val="nil"/>
              <w:left w:val="nil"/>
              <w:bottom w:val="single" w:sz="4" w:space="0" w:color="auto"/>
              <w:right w:val="single" w:sz="4" w:space="0" w:color="auto"/>
            </w:tcBorders>
            <w:shd w:val="clear" w:color="auto" w:fill="auto"/>
            <w:noWrap/>
            <w:hideMark/>
          </w:tcPr>
          <w:p w:rsidR="00863B3E" w:rsidRPr="009F64A3" w:rsidRDefault="00863B3E" w:rsidP="00405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661E">
              <w:rPr>
                <w:rFonts w:ascii="Times New Roman" w:eastAsia="Times New Roman" w:hAnsi="Times New Roman" w:cs="Times New Roman"/>
                <w:sz w:val="24"/>
                <w:szCs w:val="24"/>
              </w:rPr>
              <w:t>04</w:t>
            </w:r>
            <w:r w:rsidR="0040542F">
              <w:rPr>
                <w:rFonts w:ascii="Times New Roman" w:eastAsia="Times New Roman" w:hAnsi="Times New Roman" w:cs="Times New Roman"/>
                <w:sz w:val="24"/>
                <w:szCs w:val="24"/>
              </w:rPr>
              <w:t>523489</w:t>
            </w:r>
          </w:p>
        </w:tc>
      </w:tr>
    </w:tbl>
    <w:p w:rsidR="00A63D1A" w:rsidRDefault="00C26C0D"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данных таблицы можно сделат</w:t>
      </w:r>
      <w:r w:rsidR="0040542F">
        <w:rPr>
          <w:rFonts w:ascii="Times New Roman" w:eastAsia="Times New Roman" w:hAnsi="Times New Roman" w:cs="Times New Roman"/>
          <w:sz w:val="28"/>
          <w:szCs w:val="28"/>
        </w:rPr>
        <w:t xml:space="preserve">ь вывод, что по сравнению с 2018 годом в 2019 </w:t>
      </w:r>
      <w:r>
        <w:rPr>
          <w:rFonts w:ascii="Times New Roman" w:eastAsia="Times New Roman" w:hAnsi="Times New Roman" w:cs="Times New Roman"/>
          <w:sz w:val="28"/>
          <w:szCs w:val="28"/>
        </w:rPr>
        <w:t>году валовая выручка уменьшилась на 4 млрд.</w:t>
      </w:r>
      <w:r w:rsidR="004B2A72">
        <w:rPr>
          <w:rFonts w:ascii="Times New Roman" w:eastAsia="Times New Roman" w:hAnsi="Times New Roman" w:cs="Times New Roman"/>
          <w:sz w:val="28"/>
          <w:szCs w:val="28"/>
        </w:rPr>
        <w:t xml:space="preserve">, </w:t>
      </w:r>
      <w:r w:rsidR="006069FB">
        <w:rPr>
          <w:rFonts w:ascii="Times New Roman" w:eastAsia="Times New Roman" w:hAnsi="Times New Roman" w:cs="Times New Roman"/>
          <w:sz w:val="28"/>
          <w:szCs w:val="28"/>
        </w:rPr>
        <w:t>а прибыль увеличилась на 21 млн.</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DE4B33">
        <w:rPr>
          <w:rFonts w:ascii="Times New Roman" w:eastAsia="Times New Roman" w:hAnsi="Times New Roman" w:cs="Times New Roman"/>
          <w:sz w:val="28"/>
          <w:szCs w:val="28"/>
        </w:rPr>
        <w:t>бразование, квалификация и опыт работы сотрудника не так важны для руководителя организации, как конкретный результат. Поэтому главным критерием оценки эффективности работы выступает результативность труда персонала. Остальные показатели – личностные данные, квалификация, опыт – учитываются как вспомогательны</w:t>
      </w:r>
      <w:r>
        <w:rPr>
          <w:rFonts w:ascii="Times New Roman" w:eastAsia="Times New Roman" w:hAnsi="Times New Roman" w:cs="Times New Roman"/>
          <w:sz w:val="28"/>
          <w:szCs w:val="28"/>
        </w:rPr>
        <w:t>й, а не первостепенный критерий [9</w:t>
      </w:r>
      <w:r w:rsidRPr="00DE4B33">
        <w:rPr>
          <w:rFonts w:ascii="Times New Roman" w:eastAsia="Times New Roman" w:hAnsi="Times New Roman" w:cs="Times New Roman"/>
          <w:sz w:val="28"/>
          <w:szCs w:val="28"/>
        </w:rPr>
        <w:t>].</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sidRPr="00DE4B33">
        <w:rPr>
          <w:rFonts w:ascii="Times New Roman" w:eastAsia="Times New Roman" w:hAnsi="Times New Roman" w:cs="Times New Roman"/>
          <w:sz w:val="28"/>
          <w:szCs w:val="28"/>
        </w:rPr>
        <w:lastRenderedPageBreak/>
        <w:t>При оценке эффективности работы персонала учитываются:</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4B33">
        <w:rPr>
          <w:rFonts w:ascii="Times New Roman" w:eastAsia="Times New Roman" w:hAnsi="Times New Roman" w:cs="Times New Roman"/>
          <w:sz w:val="28"/>
          <w:szCs w:val="28"/>
        </w:rPr>
        <w:t>объем выполненной работы;</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4B33">
        <w:rPr>
          <w:rFonts w:ascii="Times New Roman" w:eastAsia="Times New Roman" w:hAnsi="Times New Roman" w:cs="Times New Roman"/>
          <w:sz w:val="28"/>
          <w:szCs w:val="28"/>
        </w:rPr>
        <w:t>сложность поставленных задач;</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4B33">
        <w:rPr>
          <w:rFonts w:ascii="Times New Roman" w:eastAsia="Times New Roman" w:hAnsi="Times New Roman" w:cs="Times New Roman"/>
          <w:sz w:val="28"/>
          <w:szCs w:val="28"/>
        </w:rPr>
        <w:t>особенности возложенных функциональных обязанностей;</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4B33">
        <w:rPr>
          <w:rFonts w:ascii="Times New Roman" w:eastAsia="Times New Roman" w:hAnsi="Times New Roman" w:cs="Times New Roman"/>
          <w:sz w:val="28"/>
          <w:szCs w:val="28"/>
        </w:rPr>
        <w:t>результаты труда.</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sidRPr="00DE4B33">
        <w:rPr>
          <w:rFonts w:ascii="Times New Roman" w:eastAsia="Times New Roman" w:hAnsi="Times New Roman" w:cs="Times New Roman"/>
          <w:sz w:val="28"/>
          <w:szCs w:val="28"/>
        </w:rPr>
        <w:t>Человек может справляться со своими обязанностями, однако никогда не вкладываться в сроки, постоянно отвлекать коллег для помощи с работой, в то время как эффективность складывается из двух показателей:</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4B33">
        <w:rPr>
          <w:rFonts w:ascii="Times New Roman" w:eastAsia="Times New Roman" w:hAnsi="Times New Roman" w:cs="Times New Roman"/>
          <w:sz w:val="28"/>
          <w:szCs w:val="28"/>
        </w:rPr>
        <w:t>Время, потра</w:t>
      </w:r>
      <w:r>
        <w:rPr>
          <w:rFonts w:ascii="Times New Roman" w:eastAsia="Times New Roman" w:hAnsi="Times New Roman" w:cs="Times New Roman"/>
          <w:sz w:val="28"/>
          <w:szCs w:val="28"/>
        </w:rPr>
        <w:t>ченное на достижение результата;</w:t>
      </w:r>
    </w:p>
    <w:p w:rsidR="00C77143" w:rsidRPr="00DE4B33" w:rsidRDefault="00C77143" w:rsidP="00C7714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r w:rsidRPr="00DE4B33">
        <w:rPr>
          <w:rFonts w:ascii="Times New Roman" w:eastAsia="Times New Roman" w:hAnsi="Times New Roman" w:cs="Times New Roman"/>
          <w:sz w:val="28"/>
          <w:szCs w:val="28"/>
        </w:rPr>
        <w:t>атраченные ресурсы.</w:t>
      </w:r>
    </w:p>
    <w:p w:rsidR="00C77143" w:rsidRDefault="00C77143" w:rsidP="00C77143">
      <w:pPr>
        <w:spacing w:after="0" w:line="360" w:lineRule="auto"/>
        <w:ind w:firstLine="709"/>
        <w:jc w:val="both"/>
        <w:rPr>
          <w:rFonts w:ascii="Times New Roman" w:eastAsia="Times New Roman" w:hAnsi="Times New Roman" w:cs="Times New Roman"/>
          <w:sz w:val="28"/>
          <w:szCs w:val="28"/>
        </w:rPr>
      </w:pPr>
      <w:r w:rsidRPr="00243F2B">
        <w:rPr>
          <w:rFonts w:ascii="Times New Roman" w:eastAsia="Times New Roman" w:hAnsi="Times New Roman" w:cs="Times New Roman"/>
          <w:sz w:val="28"/>
          <w:szCs w:val="28"/>
        </w:rPr>
        <w:t xml:space="preserve">Как и многие исследования (социологические, маркетинговые) методы оценки персонала разделяются на более глубокие качественные </w:t>
      </w:r>
      <w:r>
        <w:rPr>
          <w:rFonts w:ascii="Times New Roman" w:eastAsia="Times New Roman" w:hAnsi="Times New Roman" w:cs="Times New Roman"/>
          <w:sz w:val="28"/>
          <w:szCs w:val="28"/>
        </w:rPr>
        <w:t>и более охватные количественные [10</w:t>
      </w:r>
      <w:r w:rsidRPr="007D5B84">
        <w:rPr>
          <w:rFonts w:ascii="Times New Roman" w:eastAsia="Times New Roman" w:hAnsi="Times New Roman" w:cs="Times New Roman"/>
          <w:sz w:val="28"/>
          <w:szCs w:val="28"/>
        </w:rPr>
        <w:t>].</w:t>
      </w:r>
    </w:p>
    <w:p w:rsidR="0040542F" w:rsidRPr="00A515E6" w:rsidRDefault="0040542F" w:rsidP="0040542F">
      <w:pPr>
        <w:widowControl w:val="0"/>
        <w:tabs>
          <w:tab w:val="center" w:pos="720"/>
          <w:tab w:val="center" w:pos="1440"/>
        </w:tabs>
        <w:rPr>
          <w:rFonts w:ascii="Times New Roman" w:hAnsi="Times New Roman" w:cs="Times New Roman"/>
          <w:sz w:val="28"/>
          <w:szCs w:val="28"/>
        </w:rPr>
      </w:pPr>
      <w:r>
        <w:rPr>
          <w:rFonts w:ascii="Times New Roman" w:hAnsi="Times New Roman" w:cs="Times New Roman"/>
          <w:sz w:val="28"/>
          <w:szCs w:val="28"/>
        </w:rPr>
        <w:t xml:space="preserve">Таблица 1.8 - </w:t>
      </w:r>
      <w:r w:rsidRPr="00A515E6">
        <w:rPr>
          <w:rFonts w:ascii="Times New Roman" w:hAnsi="Times New Roman" w:cs="Times New Roman"/>
          <w:sz w:val="28"/>
          <w:szCs w:val="28"/>
        </w:rPr>
        <w:t>Анализ экономической эффективност</w:t>
      </w:r>
      <w:r>
        <w:rPr>
          <w:rFonts w:ascii="Times New Roman" w:hAnsi="Times New Roman" w:cs="Times New Roman"/>
          <w:sz w:val="28"/>
          <w:szCs w:val="28"/>
        </w:rPr>
        <w:t>и затрат</w:t>
      </w:r>
      <w:r w:rsidRPr="00A515E6">
        <w:rPr>
          <w:rFonts w:ascii="Times New Roman" w:hAnsi="Times New Roman" w:cs="Times New Roman"/>
          <w:sz w:val="28"/>
          <w:szCs w:val="28"/>
        </w:rPr>
        <w:t xml:space="preserve"> на персонал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640"/>
        <w:gridCol w:w="1792"/>
        <w:gridCol w:w="911"/>
        <w:gridCol w:w="1341"/>
        <w:gridCol w:w="1065"/>
      </w:tblGrid>
      <w:tr w:rsidR="0040542F" w:rsidRPr="00A515E6" w:rsidTr="0040542F">
        <w:trPr>
          <w:cantSplit/>
          <w:trHeight w:val="546"/>
          <w:jc w:val="center"/>
        </w:trPr>
        <w:tc>
          <w:tcPr>
            <w:tcW w:w="1824" w:type="dxa"/>
            <w:vMerge w:val="restart"/>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Показатели</w:t>
            </w:r>
          </w:p>
        </w:tc>
        <w:tc>
          <w:tcPr>
            <w:tcW w:w="3432" w:type="dxa"/>
            <w:gridSpan w:val="2"/>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Годы</w:t>
            </w:r>
          </w:p>
        </w:tc>
        <w:tc>
          <w:tcPr>
            <w:tcW w:w="911" w:type="dxa"/>
            <w:vAlign w:val="center"/>
          </w:tcPr>
          <w:p w:rsidR="0040542F" w:rsidRPr="00A515E6" w:rsidRDefault="003319C7" w:rsidP="003319C7">
            <w:pPr>
              <w:widowControl w:val="0"/>
              <w:jc w:val="center"/>
              <w:rPr>
                <w:rFonts w:ascii="Times New Roman" w:hAnsi="Times New Roman" w:cs="Times New Roman"/>
                <w:sz w:val="24"/>
                <w:szCs w:val="24"/>
              </w:rPr>
            </w:pPr>
            <w:r>
              <w:rPr>
                <w:rFonts w:ascii="Times New Roman" w:hAnsi="Times New Roman" w:cs="Times New Roman"/>
                <w:sz w:val="24"/>
                <w:szCs w:val="24"/>
              </w:rPr>
              <w:t>Темп</w:t>
            </w:r>
            <w:r w:rsidR="0040542F" w:rsidRPr="00A515E6">
              <w:rPr>
                <w:rFonts w:ascii="Times New Roman" w:hAnsi="Times New Roman" w:cs="Times New Roman"/>
                <w:sz w:val="24"/>
                <w:szCs w:val="24"/>
              </w:rPr>
              <w:t xml:space="preserve"> роста</w:t>
            </w:r>
          </w:p>
        </w:tc>
        <w:tc>
          <w:tcPr>
            <w:tcW w:w="2406" w:type="dxa"/>
            <w:gridSpan w:val="2"/>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Эффективность</w:t>
            </w:r>
          </w:p>
        </w:tc>
      </w:tr>
      <w:tr w:rsidR="0040542F" w:rsidRPr="00A515E6" w:rsidTr="0040542F">
        <w:trPr>
          <w:cantSplit/>
          <w:trHeight w:val="396"/>
          <w:jc w:val="center"/>
        </w:trPr>
        <w:tc>
          <w:tcPr>
            <w:tcW w:w="1824" w:type="dxa"/>
            <w:vMerge/>
          </w:tcPr>
          <w:p w:rsidR="0040542F" w:rsidRPr="00A515E6" w:rsidRDefault="0040542F" w:rsidP="003319C7">
            <w:pPr>
              <w:widowControl w:val="0"/>
              <w:jc w:val="center"/>
              <w:rPr>
                <w:rFonts w:ascii="Times New Roman" w:hAnsi="Times New Roman" w:cs="Times New Roman"/>
                <w:sz w:val="24"/>
                <w:szCs w:val="24"/>
              </w:rPr>
            </w:pPr>
          </w:p>
        </w:tc>
        <w:tc>
          <w:tcPr>
            <w:tcW w:w="0" w:type="auto"/>
            <w:vMerge w:val="restart"/>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2018</w:t>
            </w:r>
          </w:p>
        </w:tc>
        <w:tc>
          <w:tcPr>
            <w:tcW w:w="0" w:type="auto"/>
            <w:vMerge w:val="restart"/>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2019</w:t>
            </w:r>
          </w:p>
        </w:tc>
        <w:tc>
          <w:tcPr>
            <w:tcW w:w="0" w:type="auto"/>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2019</w:t>
            </w:r>
          </w:p>
        </w:tc>
        <w:tc>
          <w:tcPr>
            <w:tcW w:w="1341" w:type="dxa"/>
            <w:vMerge w:val="restart"/>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2018</w:t>
            </w:r>
          </w:p>
        </w:tc>
        <w:tc>
          <w:tcPr>
            <w:tcW w:w="1065" w:type="dxa"/>
            <w:vMerge w:val="restart"/>
            <w:vAlign w:val="center"/>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2019</w:t>
            </w:r>
          </w:p>
        </w:tc>
      </w:tr>
      <w:tr w:rsidR="0040542F" w:rsidRPr="00A515E6" w:rsidTr="0040542F">
        <w:trPr>
          <w:cantSplit/>
          <w:trHeight w:val="279"/>
          <w:jc w:val="center"/>
        </w:trPr>
        <w:tc>
          <w:tcPr>
            <w:tcW w:w="1824" w:type="dxa"/>
            <w:vMerge/>
          </w:tcPr>
          <w:p w:rsidR="0040542F" w:rsidRPr="00A515E6" w:rsidRDefault="0040542F" w:rsidP="003319C7">
            <w:pPr>
              <w:widowControl w:val="0"/>
              <w:jc w:val="center"/>
              <w:rPr>
                <w:rFonts w:ascii="Times New Roman" w:hAnsi="Times New Roman" w:cs="Times New Roman"/>
                <w:sz w:val="24"/>
                <w:szCs w:val="24"/>
              </w:rPr>
            </w:pPr>
          </w:p>
        </w:tc>
        <w:tc>
          <w:tcPr>
            <w:tcW w:w="0" w:type="auto"/>
            <w:vMerge/>
          </w:tcPr>
          <w:p w:rsidR="0040542F" w:rsidRPr="00A515E6" w:rsidRDefault="0040542F" w:rsidP="003319C7">
            <w:pPr>
              <w:widowControl w:val="0"/>
              <w:jc w:val="center"/>
              <w:rPr>
                <w:rFonts w:ascii="Times New Roman" w:hAnsi="Times New Roman" w:cs="Times New Roman"/>
                <w:sz w:val="24"/>
                <w:szCs w:val="24"/>
              </w:rPr>
            </w:pPr>
          </w:p>
        </w:tc>
        <w:tc>
          <w:tcPr>
            <w:tcW w:w="0" w:type="auto"/>
            <w:vMerge/>
            <w:vAlign w:val="center"/>
          </w:tcPr>
          <w:p w:rsidR="0040542F" w:rsidRPr="00A515E6" w:rsidRDefault="0040542F" w:rsidP="003319C7">
            <w:pPr>
              <w:widowControl w:val="0"/>
              <w:jc w:val="center"/>
              <w:rPr>
                <w:rFonts w:ascii="Times New Roman" w:hAnsi="Times New Roman" w:cs="Times New Roman"/>
                <w:sz w:val="24"/>
                <w:szCs w:val="24"/>
              </w:rPr>
            </w:pPr>
          </w:p>
        </w:tc>
        <w:tc>
          <w:tcPr>
            <w:tcW w:w="0" w:type="auto"/>
            <w:vAlign w:val="center"/>
          </w:tcPr>
          <w:p w:rsidR="0040542F" w:rsidRPr="00A515E6" w:rsidRDefault="0040542F" w:rsidP="0040542F">
            <w:pPr>
              <w:widowControl w:val="0"/>
              <w:jc w:val="center"/>
              <w:rPr>
                <w:rFonts w:ascii="Times New Roman" w:hAnsi="Times New Roman" w:cs="Times New Roman"/>
                <w:sz w:val="24"/>
                <w:szCs w:val="24"/>
              </w:rPr>
            </w:pPr>
            <w:r w:rsidRPr="00A515E6">
              <w:rPr>
                <w:rFonts w:ascii="Times New Roman" w:hAnsi="Times New Roman" w:cs="Times New Roman"/>
                <w:sz w:val="24"/>
                <w:szCs w:val="24"/>
              </w:rPr>
              <w:t>2018</w:t>
            </w:r>
          </w:p>
        </w:tc>
        <w:tc>
          <w:tcPr>
            <w:tcW w:w="1341" w:type="dxa"/>
            <w:vMerge/>
            <w:vAlign w:val="center"/>
          </w:tcPr>
          <w:p w:rsidR="0040542F" w:rsidRPr="00A515E6" w:rsidRDefault="0040542F" w:rsidP="003319C7">
            <w:pPr>
              <w:widowControl w:val="0"/>
              <w:jc w:val="center"/>
              <w:rPr>
                <w:rFonts w:ascii="Times New Roman" w:hAnsi="Times New Roman" w:cs="Times New Roman"/>
                <w:sz w:val="24"/>
                <w:szCs w:val="24"/>
              </w:rPr>
            </w:pPr>
          </w:p>
        </w:tc>
        <w:tc>
          <w:tcPr>
            <w:tcW w:w="1065" w:type="dxa"/>
            <w:vMerge/>
            <w:vAlign w:val="center"/>
          </w:tcPr>
          <w:p w:rsidR="0040542F" w:rsidRPr="00A515E6" w:rsidRDefault="0040542F" w:rsidP="003319C7">
            <w:pPr>
              <w:widowControl w:val="0"/>
              <w:jc w:val="center"/>
              <w:rPr>
                <w:rFonts w:ascii="Times New Roman" w:hAnsi="Times New Roman" w:cs="Times New Roman"/>
                <w:sz w:val="24"/>
                <w:szCs w:val="24"/>
              </w:rPr>
            </w:pPr>
          </w:p>
        </w:tc>
      </w:tr>
      <w:tr w:rsidR="0040542F" w:rsidRPr="00A515E6" w:rsidTr="0040542F">
        <w:trPr>
          <w:trHeight w:val="279"/>
          <w:jc w:val="center"/>
        </w:trPr>
        <w:tc>
          <w:tcPr>
            <w:tcW w:w="1824" w:type="dxa"/>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1</w:t>
            </w:r>
          </w:p>
        </w:tc>
        <w:tc>
          <w:tcPr>
            <w:tcW w:w="0" w:type="auto"/>
          </w:tcPr>
          <w:p w:rsidR="0040542F" w:rsidRPr="00A515E6" w:rsidRDefault="0040542F" w:rsidP="003319C7">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40542F" w:rsidRPr="00A515E6" w:rsidRDefault="0040542F" w:rsidP="003319C7">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vAlign w:val="center"/>
          </w:tcPr>
          <w:p w:rsidR="0040542F" w:rsidRPr="00A515E6" w:rsidRDefault="0040542F" w:rsidP="0040542F">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341" w:type="dxa"/>
            <w:vAlign w:val="center"/>
          </w:tcPr>
          <w:p w:rsidR="0040542F" w:rsidRPr="00A515E6" w:rsidRDefault="0040542F" w:rsidP="003319C7">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065" w:type="dxa"/>
            <w:vAlign w:val="center"/>
          </w:tcPr>
          <w:p w:rsidR="0040542F" w:rsidRPr="00A515E6" w:rsidRDefault="0040542F" w:rsidP="003319C7">
            <w:pPr>
              <w:widowControl w:val="0"/>
              <w:jc w:val="center"/>
              <w:rPr>
                <w:rFonts w:ascii="Times New Roman" w:hAnsi="Times New Roman" w:cs="Times New Roman"/>
                <w:sz w:val="24"/>
                <w:szCs w:val="24"/>
              </w:rPr>
            </w:pPr>
            <w:r>
              <w:rPr>
                <w:rFonts w:ascii="Times New Roman" w:hAnsi="Times New Roman" w:cs="Times New Roman"/>
                <w:sz w:val="24"/>
                <w:szCs w:val="24"/>
              </w:rPr>
              <w:t>6</w:t>
            </w:r>
          </w:p>
        </w:tc>
      </w:tr>
      <w:tr w:rsidR="0040542F" w:rsidRPr="00A515E6" w:rsidTr="003319C7">
        <w:trPr>
          <w:cantSplit/>
          <w:trHeight w:val="70"/>
          <w:jc w:val="center"/>
        </w:trPr>
        <w:tc>
          <w:tcPr>
            <w:tcW w:w="1824" w:type="dxa"/>
            <w:vAlign w:val="center"/>
          </w:tcPr>
          <w:p w:rsidR="0040542F" w:rsidRPr="00A515E6" w:rsidRDefault="0040542F" w:rsidP="0040542F">
            <w:pPr>
              <w:widowControl w:val="0"/>
              <w:jc w:val="center"/>
              <w:rPr>
                <w:rFonts w:ascii="Times New Roman" w:hAnsi="Times New Roman" w:cs="Times New Roman"/>
                <w:sz w:val="24"/>
                <w:szCs w:val="24"/>
              </w:rPr>
            </w:pPr>
            <w:r w:rsidRPr="00A515E6">
              <w:rPr>
                <w:rFonts w:ascii="Times New Roman" w:hAnsi="Times New Roman" w:cs="Times New Roman"/>
                <w:sz w:val="24"/>
                <w:szCs w:val="24"/>
              </w:rPr>
              <w:t>Прибыль, руб.</w:t>
            </w:r>
          </w:p>
        </w:tc>
        <w:tc>
          <w:tcPr>
            <w:tcW w:w="0" w:type="auto"/>
          </w:tcPr>
          <w:p w:rsidR="0040542F" w:rsidRPr="009F64A3" w:rsidRDefault="0040542F" w:rsidP="00405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83 658 689</w:t>
            </w:r>
          </w:p>
        </w:tc>
        <w:tc>
          <w:tcPr>
            <w:tcW w:w="0" w:type="auto"/>
          </w:tcPr>
          <w:p w:rsidR="0040542F" w:rsidRPr="009F64A3" w:rsidRDefault="0040542F" w:rsidP="00405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104 523 489</w:t>
            </w:r>
          </w:p>
        </w:tc>
        <w:tc>
          <w:tcPr>
            <w:tcW w:w="0" w:type="auto"/>
            <w:vAlign w:val="bottom"/>
          </w:tcPr>
          <w:p w:rsidR="0040542F" w:rsidRPr="00A515E6" w:rsidRDefault="0040542F"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1,</w:t>
            </w:r>
            <w:r w:rsidR="003319C7">
              <w:rPr>
                <w:rFonts w:ascii="Times New Roman" w:hAnsi="Times New Roman" w:cs="Times New Roman"/>
                <w:sz w:val="24"/>
                <w:szCs w:val="24"/>
              </w:rPr>
              <w:t>25</w:t>
            </w:r>
          </w:p>
        </w:tc>
        <w:tc>
          <w:tcPr>
            <w:tcW w:w="1341" w:type="dxa"/>
            <w:vMerge w:val="restart"/>
            <w:vAlign w:val="center"/>
          </w:tcPr>
          <w:p w:rsidR="0040542F" w:rsidRPr="00A515E6" w:rsidRDefault="003319C7" w:rsidP="0040542F">
            <w:pPr>
              <w:widowControl w:val="0"/>
              <w:jc w:val="center"/>
              <w:rPr>
                <w:rFonts w:ascii="Times New Roman" w:hAnsi="Times New Roman" w:cs="Times New Roman"/>
                <w:sz w:val="24"/>
                <w:szCs w:val="24"/>
              </w:rPr>
            </w:pPr>
            <w:r>
              <w:rPr>
                <w:rFonts w:ascii="Times New Roman" w:hAnsi="Times New Roman" w:cs="Times New Roman"/>
                <w:sz w:val="24"/>
                <w:szCs w:val="24"/>
              </w:rPr>
              <w:t>1,27</w:t>
            </w:r>
          </w:p>
        </w:tc>
        <w:tc>
          <w:tcPr>
            <w:tcW w:w="1065" w:type="dxa"/>
            <w:vMerge w:val="restart"/>
            <w:vAlign w:val="center"/>
          </w:tcPr>
          <w:p w:rsidR="0040542F" w:rsidRPr="00A515E6" w:rsidRDefault="003319C7" w:rsidP="0040542F">
            <w:pPr>
              <w:widowControl w:val="0"/>
              <w:jc w:val="center"/>
              <w:rPr>
                <w:rFonts w:ascii="Times New Roman" w:hAnsi="Times New Roman" w:cs="Times New Roman"/>
                <w:sz w:val="24"/>
                <w:szCs w:val="24"/>
              </w:rPr>
            </w:pPr>
            <w:r>
              <w:rPr>
                <w:rFonts w:ascii="Times New Roman" w:hAnsi="Times New Roman" w:cs="Times New Roman"/>
                <w:sz w:val="24"/>
                <w:szCs w:val="24"/>
              </w:rPr>
              <w:t>1,29</w:t>
            </w:r>
          </w:p>
        </w:tc>
      </w:tr>
      <w:tr w:rsidR="003319C7" w:rsidRPr="00A515E6" w:rsidTr="003319C7">
        <w:trPr>
          <w:cantSplit/>
          <w:trHeight w:val="383"/>
          <w:jc w:val="center"/>
        </w:trPr>
        <w:tc>
          <w:tcPr>
            <w:tcW w:w="1824" w:type="dxa"/>
            <w:vAlign w:val="center"/>
          </w:tcPr>
          <w:p w:rsidR="003319C7" w:rsidRPr="00A515E6" w:rsidRDefault="003319C7" w:rsidP="003319C7">
            <w:pPr>
              <w:widowControl w:val="0"/>
              <w:jc w:val="center"/>
              <w:rPr>
                <w:rFonts w:ascii="Times New Roman" w:hAnsi="Times New Roman" w:cs="Times New Roman"/>
                <w:sz w:val="24"/>
                <w:szCs w:val="24"/>
              </w:rPr>
            </w:pPr>
            <w:r w:rsidRPr="00A515E6">
              <w:rPr>
                <w:rFonts w:ascii="Times New Roman" w:hAnsi="Times New Roman" w:cs="Times New Roman"/>
                <w:sz w:val="24"/>
                <w:szCs w:val="24"/>
              </w:rPr>
              <w:t>Затраты на персонал, руб.</w:t>
            </w:r>
          </w:p>
        </w:tc>
        <w:tc>
          <w:tcPr>
            <w:tcW w:w="0" w:type="auto"/>
          </w:tcPr>
          <w:p w:rsidR="003319C7" w:rsidRPr="009F64A3" w:rsidRDefault="003319C7"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65 739 400</w:t>
            </w:r>
          </w:p>
        </w:tc>
        <w:tc>
          <w:tcPr>
            <w:tcW w:w="0" w:type="auto"/>
          </w:tcPr>
          <w:p w:rsidR="003319C7" w:rsidRPr="009F64A3" w:rsidRDefault="003319C7" w:rsidP="003319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80 690 974</w:t>
            </w:r>
          </w:p>
        </w:tc>
        <w:tc>
          <w:tcPr>
            <w:tcW w:w="0" w:type="auto"/>
            <w:vAlign w:val="bottom"/>
          </w:tcPr>
          <w:p w:rsidR="003319C7" w:rsidRPr="00A515E6" w:rsidRDefault="003319C7" w:rsidP="003319C7">
            <w:pPr>
              <w:widowControl w:val="0"/>
              <w:jc w:val="center"/>
              <w:rPr>
                <w:rFonts w:ascii="Times New Roman" w:hAnsi="Times New Roman" w:cs="Times New Roman"/>
                <w:sz w:val="24"/>
                <w:szCs w:val="24"/>
              </w:rPr>
            </w:pPr>
            <w:r>
              <w:rPr>
                <w:rFonts w:ascii="Times New Roman" w:hAnsi="Times New Roman" w:cs="Times New Roman"/>
                <w:sz w:val="24"/>
                <w:szCs w:val="24"/>
              </w:rPr>
              <w:t>1,22</w:t>
            </w:r>
          </w:p>
        </w:tc>
        <w:tc>
          <w:tcPr>
            <w:tcW w:w="1341" w:type="dxa"/>
            <w:vMerge/>
            <w:vAlign w:val="center"/>
          </w:tcPr>
          <w:p w:rsidR="003319C7" w:rsidRPr="00A515E6" w:rsidRDefault="003319C7" w:rsidP="003319C7">
            <w:pPr>
              <w:widowControl w:val="0"/>
              <w:jc w:val="center"/>
              <w:rPr>
                <w:rFonts w:ascii="Times New Roman" w:hAnsi="Times New Roman" w:cs="Times New Roman"/>
                <w:sz w:val="24"/>
                <w:szCs w:val="24"/>
              </w:rPr>
            </w:pPr>
          </w:p>
        </w:tc>
        <w:tc>
          <w:tcPr>
            <w:tcW w:w="1065" w:type="dxa"/>
            <w:vMerge/>
            <w:vAlign w:val="center"/>
          </w:tcPr>
          <w:p w:rsidR="003319C7" w:rsidRPr="00A515E6" w:rsidRDefault="003319C7" w:rsidP="003319C7">
            <w:pPr>
              <w:widowControl w:val="0"/>
              <w:jc w:val="center"/>
              <w:rPr>
                <w:rFonts w:ascii="Times New Roman" w:hAnsi="Times New Roman" w:cs="Times New Roman"/>
                <w:sz w:val="24"/>
                <w:szCs w:val="24"/>
              </w:rPr>
            </w:pPr>
          </w:p>
        </w:tc>
      </w:tr>
    </w:tbl>
    <w:p w:rsidR="003319C7" w:rsidRDefault="003319C7" w:rsidP="00786218">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данных таблицы</w:t>
      </w:r>
      <w:r w:rsidR="00D33A95">
        <w:rPr>
          <w:rFonts w:ascii="Times New Roman" w:eastAsia="Times New Roman" w:hAnsi="Times New Roman" w:cs="Times New Roman"/>
          <w:sz w:val="28"/>
          <w:szCs w:val="28"/>
        </w:rPr>
        <w:t xml:space="preserve"> 1.8</w:t>
      </w:r>
      <w:r>
        <w:rPr>
          <w:rFonts w:ascii="Times New Roman" w:eastAsia="Times New Roman" w:hAnsi="Times New Roman" w:cs="Times New Roman"/>
          <w:sz w:val="28"/>
          <w:szCs w:val="28"/>
        </w:rPr>
        <w:t xml:space="preserve">, можно сделать вывод, что </w:t>
      </w:r>
      <w:r w:rsidR="00613969">
        <w:rPr>
          <w:rFonts w:ascii="Times New Roman" w:eastAsia="Times New Roman" w:hAnsi="Times New Roman" w:cs="Times New Roman"/>
          <w:sz w:val="28"/>
          <w:szCs w:val="28"/>
        </w:rPr>
        <w:t>объем прибыли в 2019 г. увеличился</w:t>
      </w:r>
      <w:r>
        <w:rPr>
          <w:rFonts w:ascii="Times New Roman" w:eastAsia="Times New Roman" w:hAnsi="Times New Roman" w:cs="Times New Roman"/>
          <w:sz w:val="28"/>
          <w:szCs w:val="28"/>
        </w:rPr>
        <w:t xml:space="preserve"> на </w:t>
      </w:r>
      <w:r w:rsidR="00613969">
        <w:rPr>
          <w:rFonts w:ascii="Times New Roman" w:eastAsia="Times New Roman" w:hAnsi="Times New Roman" w:cs="Times New Roman"/>
          <w:sz w:val="28"/>
          <w:szCs w:val="28"/>
        </w:rPr>
        <w:t xml:space="preserve">25%, затраты на персонал также увеличились на 22% по сравнению с 2018 г. Это связано с тем, что в компании был проведен ребрендинг, что повлияло на увеличение затрат, связанных с изменением документации, напрямую влияющей на персонал. </w:t>
      </w:r>
    </w:p>
    <w:p w:rsidR="00613969" w:rsidRPr="009F64A3" w:rsidRDefault="00613969" w:rsidP="00786218">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таблицы можно увидеть, что эффективность затрат на персонал увеличилась на 2%, что является неплохим показателем.</w:t>
      </w:r>
    </w:p>
    <w:p w:rsidR="00786218" w:rsidRPr="00693A57" w:rsidRDefault="00786218" w:rsidP="002D5CD9">
      <w:pPr>
        <w:spacing w:after="0" w:line="360" w:lineRule="auto"/>
        <w:ind w:firstLine="709"/>
        <w:jc w:val="both"/>
        <w:rPr>
          <w:rFonts w:ascii="Times New Roman" w:eastAsia="Times New Roman" w:hAnsi="Times New Roman" w:cs="Times New Roman"/>
          <w:sz w:val="28"/>
          <w:szCs w:val="28"/>
        </w:rPr>
      </w:pPr>
    </w:p>
    <w:p w:rsidR="00782D24" w:rsidRPr="00756DE8" w:rsidRDefault="002D5CD9" w:rsidP="002D5CD9">
      <w:pPr>
        <w:pStyle w:val="2"/>
        <w:tabs>
          <w:tab w:val="left" w:pos="1276"/>
        </w:tabs>
        <w:spacing w:before="0" w:after="0" w:line="360" w:lineRule="auto"/>
        <w:ind w:firstLine="0"/>
        <w:rPr>
          <w:sz w:val="28"/>
        </w:rPr>
      </w:pPr>
      <w:bookmarkStart w:id="22" w:name="_Toc37935026"/>
      <w:bookmarkStart w:id="23" w:name="_Toc37954842"/>
      <w:r>
        <w:rPr>
          <w:sz w:val="28"/>
        </w:rPr>
        <w:lastRenderedPageBreak/>
        <w:t xml:space="preserve">1.3 </w:t>
      </w:r>
      <w:r w:rsidR="00767CA6" w:rsidRPr="00464099">
        <w:rPr>
          <w:sz w:val="28"/>
        </w:rPr>
        <w:t>Исследование технологий управления персоналом</w:t>
      </w:r>
      <w:bookmarkEnd w:id="22"/>
      <w:bookmarkEnd w:id="23"/>
    </w:p>
    <w:p w:rsidR="008D65EB" w:rsidRPr="002D5CD9" w:rsidRDefault="008D65EB"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Процедура </w:t>
      </w:r>
      <w:r w:rsidR="00D53E96" w:rsidRPr="002D5CD9">
        <w:rPr>
          <w:rFonts w:ascii="Times New Roman" w:eastAsia="Times New Roman" w:hAnsi="Times New Roman" w:cs="Times New Roman"/>
          <w:sz w:val="28"/>
          <w:szCs w:val="28"/>
        </w:rPr>
        <w:t>набора персонала заключается в формировании необходимого кадрового резерва всех должностей и специальностей.</w:t>
      </w:r>
      <w:r w:rsidR="00E226BC" w:rsidRPr="002D5CD9">
        <w:rPr>
          <w:rFonts w:ascii="Times New Roman" w:eastAsia="Times New Roman" w:hAnsi="Times New Roman" w:cs="Times New Roman"/>
          <w:sz w:val="28"/>
          <w:szCs w:val="28"/>
        </w:rPr>
        <w:t xml:space="preserve"> От качества набора зависит вся последующая деятельность с человеческими ресурсами.</w:t>
      </w:r>
      <w:r w:rsidR="00D53E96" w:rsidRPr="002D5CD9">
        <w:rPr>
          <w:rFonts w:ascii="Times New Roman" w:eastAsia="Times New Roman" w:hAnsi="Times New Roman" w:cs="Times New Roman"/>
          <w:sz w:val="28"/>
          <w:szCs w:val="28"/>
        </w:rPr>
        <w:t xml:space="preserve"> </w:t>
      </w:r>
    </w:p>
    <w:p w:rsidR="00F03C24" w:rsidRPr="002D5CD9" w:rsidRDefault="00F03C24"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Процедура отбора персонала, т.е. оценка кандидатов на вакантные должности </w:t>
      </w:r>
      <w:r w:rsidR="006C0FE4" w:rsidRPr="002D5CD9">
        <w:rPr>
          <w:rFonts w:ascii="Times New Roman" w:eastAsia="Times New Roman" w:hAnsi="Times New Roman" w:cs="Times New Roman"/>
          <w:sz w:val="28"/>
          <w:szCs w:val="28"/>
        </w:rPr>
        <w:t xml:space="preserve">осуществляется в соответствии с положением о подборе и адаптации персонала и </w:t>
      </w:r>
      <w:r w:rsidRPr="002D5CD9">
        <w:rPr>
          <w:rFonts w:ascii="Times New Roman" w:eastAsia="Times New Roman" w:hAnsi="Times New Roman" w:cs="Times New Roman"/>
          <w:sz w:val="28"/>
          <w:szCs w:val="28"/>
        </w:rPr>
        <w:t>вклю</w:t>
      </w:r>
      <w:r w:rsidR="00DE3CF0">
        <w:rPr>
          <w:rFonts w:ascii="Times New Roman" w:eastAsia="Times New Roman" w:hAnsi="Times New Roman" w:cs="Times New Roman"/>
          <w:sz w:val="28"/>
          <w:szCs w:val="28"/>
        </w:rPr>
        <w:t>чает в себя следующие стадии [11</w:t>
      </w:r>
      <w:r w:rsidRPr="002D5CD9">
        <w:rPr>
          <w:rFonts w:ascii="Times New Roman" w:eastAsia="Times New Roman" w:hAnsi="Times New Roman" w:cs="Times New Roman"/>
          <w:sz w:val="28"/>
          <w:szCs w:val="28"/>
        </w:rPr>
        <w:t>]:</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 xml:space="preserve">Предварительное собеседование; </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 xml:space="preserve">Анализ анкетных данных; </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 xml:space="preserve">Наведение справок о кандидате; </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 xml:space="preserve">Проверочные испытания, тестирование; </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 xml:space="preserve">Медицинское освидетельствование; </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 xml:space="preserve">Основное собеседование; </w:t>
      </w:r>
    </w:p>
    <w:p w:rsidR="00F03C24" w:rsidRPr="00EA0686" w:rsidRDefault="00F03C24" w:rsidP="00EA0686">
      <w:pPr>
        <w:pStyle w:val="a7"/>
        <w:numPr>
          <w:ilvl w:val="0"/>
          <w:numId w:val="27"/>
        </w:numPr>
        <w:spacing w:after="0" w:line="360" w:lineRule="auto"/>
        <w:jc w:val="both"/>
        <w:rPr>
          <w:rFonts w:ascii="Times New Roman" w:eastAsia="Times New Roman" w:hAnsi="Times New Roman" w:cs="Times New Roman"/>
          <w:sz w:val="28"/>
          <w:szCs w:val="28"/>
        </w:rPr>
      </w:pPr>
      <w:r w:rsidRPr="00EA0686">
        <w:rPr>
          <w:rFonts w:ascii="Times New Roman" w:eastAsia="Times New Roman" w:hAnsi="Times New Roman" w:cs="Times New Roman"/>
          <w:sz w:val="28"/>
          <w:szCs w:val="28"/>
        </w:rPr>
        <w:t>Подготовку экспертного заключения.</w:t>
      </w:r>
    </w:p>
    <w:p w:rsidR="00213359" w:rsidRPr="002D5CD9" w:rsidRDefault="00F2233A"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После прохождения каждой из перечисленных процедур часть кандидатов отсеивается. </w:t>
      </w:r>
    </w:p>
    <w:p w:rsidR="008D66CE" w:rsidRPr="002D5CD9" w:rsidRDefault="008D66CE"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Оценка эффективного поиска сотрудников заключается в определении степени рационального распределения для этого процесса ресурсов, которыми владеет компания. Также имеет большое значение сроки, за которые работники, обладающие специальными знаниями, умениями и навыками, были найдены для организации. Стоимость и затраты на подбор персонала имеют второстепенный характер. </w:t>
      </w:r>
    </w:p>
    <w:p w:rsidR="008D66CE" w:rsidRPr="002D5CD9" w:rsidRDefault="008D66CE"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Еще один показатель эффективности – это стоимость, в которую входят затраты на поиск персонала во внешних источниках, то есть плата за размещение объявлений на сайтах и специализированных ресурсах.</w:t>
      </w:r>
    </w:p>
    <w:p w:rsidR="00EE0751" w:rsidRPr="002D5CD9" w:rsidRDefault="00EE0751"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Собеседование проводится заместителем директора по персоналу или самим директором. Собеседование проходит в форме интервью.</w:t>
      </w:r>
    </w:p>
    <w:p w:rsidR="00FE5FCC" w:rsidRPr="00BB4927" w:rsidRDefault="000E0D87" w:rsidP="00BB492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c">
            <w:drawing>
              <wp:anchor distT="0" distB="0" distL="114300" distR="114300" simplePos="0" relativeHeight="251663360" behindDoc="0" locked="0" layoutInCell="1" allowOverlap="1" wp14:anchorId="2E1575F1" wp14:editId="085A73BF">
                <wp:simplePos x="0" y="0"/>
                <wp:positionH relativeFrom="margin">
                  <wp:posOffset>-83820</wp:posOffset>
                </wp:positionH>
                <wp:positionV relativeFrom="paragraph">
                  <wp:posOffset>605155</wp:posOffset>
                </wp:positionV>
                <wp:extent cx="6064250" cy="4881245"/>
                <wp:effectExtent l="0" t="0" r="0" b="17780"/>
                <wp:wrapSquare wrapText="bothSides"/>
                <wp:docPr id="51" name="Полотно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7"/>
                        <wpg:cNvGrpSpPr>
                          <a:grpSpLocks/>
                        </wpg:cNvGrpSpPr>
                        <wpg:grpSpPr bwMode="auto">
                          <a:xfrm>
                            <a:off x="2286019" y="2938127"/>
                            <a:ext cx="1371611" cy="571505"/>
                            <a:chOff x="2634" y="4751"/>
                            <a:chExt cx="1630" cy="418"/>
                          </a:xfrm>
                        </wpg:grpSpPr>
                        <wps:wsp>
                          <wps:cNvPr id="3" name="AutoShape 8"/>
                          <wps:cNvSpPr>
                            <a:spLocks noChangeArrowheads="1"/>
                          </wps:cNvSpPr>
                          <wps:spPr bwMode="auto">
                            <a:xfrm>
                              <a:off x="2634" y="4751"/>
                              <a:ext cx="1630" cy="418"/>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808080"/>
                                  </a:solidFill>
                                  <a:miter lim="800000"/>
                                  <a:headEnd/>
                                  <a:tailEnd/>
                                </a14:hiddenLine>
                              </a:ext>
                            </a:extLst>
                          </wps:spPr>
                          <wps:bodyPr rot="0" vert="horz" wrap="square" lIns="91440" tIns="45720" rIns="91440" bIns="45720" anchor="t" anchorCtr="0" upright="1">
                            <a:noAutofit/>
                          </wps:bodyPr>
                        </wps:wsp>
                        <wps:wsp>
                          <wps:cNvPr id="6" name="Text Box 9"/>
                          <wps:cNvSpPr txBox="1">
                            <a:spLocks noChangeArrowheads="1"/>
                          </wps:cNvSpPr>
                          <wps:spPr bwMode="auto">
                            <a:xfrm>
                              <a:off x="2634" y="4751"/>
                              <a:ext cx="163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3319C7" w:rsidRPr="004A7597" w:rsidRDefault="003319C7" w:rsidP="00213359">
                                <w:pPr>
                                  <w:jc w:val="center"/>
                                </w:pPr>
                                <w:r w:rsidRPr="004A7597">
                                  <w:t>Назначение на должность</w:t>
                                </w:r>
                              </w:p>
                            </w:txbxContent>
                          </wps:txbx>
                          <wps:bodyPr rot="0" vert="horz" wrap="square" lIns="91440" tIns="45720" rIns="91440" bIns="45720" anchor="t" anchorCtr="0" upright="1">
                            <a:noAutofit/>
                          </wps:bodyPr>
                        </wps:wsp>
                      </wpg:wgp>
                      <wpg:wgp>
                        <wpg:cNvPr id="7" name="Group 10"/>
                        <wpg:cNvGrpSpPr>
                          <a:grpSpLocks/>
                        </wpg:cNvGrpSpPr>
                        <wpg:grpSpPr bwMode="auto">
                          <a:xfrm>
                            <a:off x="182802" y="72301"/>
                            <a:ext cx="5391244" cy="358703"/>
                            <a:chOff x="11798" y="3791"/>
                            <a:chExt cx="27845" cy="3429"/>
                          </a:xfrm>
                        </wpg:grpSpPr>
                        <wps:wsp>
                          <wps:cNvPr id="10" name="AutoShape 4"/>
                          <wps:cNvSpPr>
                            <a:spLocks noChangeArrowheads="1"/>
                          </wps:cNvSpPr>
                          <wps:spPr bwMode="auto">
                            <a:xfrm>
                              <a:off x="11798" y="3791"/>
                              <a:ext cx="27845" cy="3429"/>
                            </a:xfrm>
                            <a:prstGeom prst="flowChartAlternateProcess">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1" name="Text Box 5"/>
                          <wps:cNvSpPr txBox="1">
                            <a:spLocks noChangeArrowheads="1"/>
                          </wps:cNvSpPr>
                          <wps:spPr bwMode="auto">
                            <a:xfrm>
                              <a:off x="11798" y="3791"/>
                              <a:ext cx="27845" cy="28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19C7" w:rsidRPr="002150A9" w:rsidRDefault="003319C7" w:rsidP="00213359">
                                <w:pPr>
                                  <w:jc w:val="center"/>
                                  <w:rPr>
                                    <w:b/>
                                    <w:szCs w:val="28"/>
                                  </w:rPr>
                                </w:pPr>
                                <w:r w:rsidRPr="002150A9">
                                  <w:rPr>
                                    <w:b/>
                                    <w:szCs w:val="28"/>
                                  </w:rPr>
                                  <w:t xml:space="preserve">Процесс подбора, отбора и найма кадров в ООО </w:t>
                                </w:r>
                                <w:r>
                                  <w:rPr>
                                    <w:b/>
                                    <w:szCs w:val="28"/>
                                  </w:rPr>
                                  <w:t>«</w:t>
                                </w:r>
                                <w:r w:rsidRPr="00F86426">
                                  <w:rPr>
                                    <w:b/>
                                    <w:szCs w:val="28"/>
                                  </w:rPr>
                                  <w:t>Белуга Маркет Восток</w:t>
                                </w:r>
                                <w:r>
                                  <w:rPr>
                                    <w:b/>
                                    <w:szCs w:val="28"/>
                                  </w:rPr>
                                  <w:t>»</w:t>
                                </w:r>
                              </w:p>
                            </w:txbxContent>
                          </wps:txbx>
                          <wps:bodyPr rot="0" vert="horz" wrap="square" lIns="91440" tIns="45720" rIns="91440" bIns="45720" anchor="t" anchorCtr="0" upright="1">
                            <a:noAutofit/>
                          </wps:bodyPr>
                        </wps:wsp>
                      </wpg:wgp>
                      <wpg:wgp>
                        <wpg:cNvPr id="12" name="Group 7"/>
                        <wpg:cNvGrpSpPr>
                          <a:grpSpLocks/>
                        </wpg:cNvGrpSpPr>
                        <wpg:grpSpPr bwMode="auto">
                          <a:xfrm>
                            <a:off x="2057417" y="514305"/>
                            <a:ext cx="1943116" cy="366303"/>
                            <a:chOff x="2634" y="4751"/>
                            <a:chExt cx="1630" cy="418"/>
                          </a:xfrm>
                        </wpg:grpSpPr>
                        <wps:wsp>
                          <wps:cNvPr id="13" name="AutoShape 8"/>
                          <wps:cNvSpPr>
                            <a:spLocks noChangeArrowheads="1"/>
                          </wps:cNvSpPr>
                          <wps:spPr bwMode="auto">
                            <a:xfrm>
                              <a:off x="2634" y="4751"/>
                              <a:ext cx="1630" cy="418"/>
                            </a:xfrm>
                            <a:prstGeom prst="flowChartAlternateProcess">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wps:wsp>
                          <wps:cNvPr id="14" name="Text Box 9"/>
                          <wps:cNvSpPr txBox="1">
                            <a:spLocks noChangeArrowheads="1"/>
                          </wps:cNvSpPr>
                          <wps:spPr bwMode="auto">
                            <a:xfrm>
                              <a:off x="2634" y="4845"/>
                              <a:ext cx="163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9C7" w:rsidRPr="00427536" w:rsidRDefault="003319C7" w:rsidP="00213359">
                                <w:pPr>
                                  <w:jc w:val="center"/>
                                  <w:rPr>
                                    <w:sz w:val="24"/>
                                  </w:rPr>
                                </w:pPr>
                                <w:r w:rsidRPr="00427536">
                                  <w:rPr>
                                    <w:sz w:val="24"/>
                                  </w:rPr>
                                  <w:t>Набор кандидатов</w:t>
                                </w:r>
                              </w:p>
                            </w:txbxContent>
                          </wps:txbx>
                          <wps:bodyPr rot="0" vert="horz" wrap="square" lIns="91440" tIns="45720" rIns="91440" bIns="45720" anchor="t" anchorCtr="0" upright="1">
                            <a:noAutofit/>
                          </wps:bodyPr>
                        </wps:wsp>
                      </wpg:wgp>
                      <wpg:wgp>
                        <wpg:cNvPr id="15" name="Group 11"/>
                        <wpg:cNvGrpSpPr>
                          <a:grpSpLocks/>
                        </wpg:cNvGrpSpPr>
                        <wpg:grpSpPr bwMode="auto">
                          <a:xfrm>
                            <a:off x="2057417" y="2023719"/>
                            <a:ext cx="1946216" cy="455304"/>
                            <a:chOff x="2634" y="4751"/>
                            <a:chExt cx="1630" cy="418"/>
                          </a:xfrm>
                        </wpg:grpSpPr>
                        <wps:wsp>
                          <wps:cNvPr id="16" name="AutoShape 12"/>
                          <wps:cNvSpPr>
                            <a:spLocks noChangeArrowheads="1"/>
                          </wps:cNvSpPr>
                          <wps:spPr bwMode="auto">
                            <a:xfrm>
                              <a:off x="2634" y="4751"/>
                              <a:ext cx="1630" cy="418"/>
                            </a:xfrm>
                            <a:prstGeom prst="flowChartAlternateProcess">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wps:wsp>
                          <wps:cNvPr id="17" name="Text Box 13"/>
                          <wps:cNvSpPr txBox="1">
                            <a:spLocks noChangeArrowheads="1"/>
                          </wps:cNvSpPr>
                          <wps:spPr bwMode="auto">
                            <a:xfrm>
                              <a:off x="2634" y="4751"/>
                              <a:ext cx="1630"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9C7" w:rsidRPr="00427536" w:rsidRDefault="003319C7" w:rsidP="00213359">
                                <w:pPr>
                                  <w:jc w:val="center"/>
                                  <w:rPr>
                                    <w:sz w:val="24"/>
                                  </w:rPr>
                                </w:pPr>
                                <w:r w:rsidRPr="00427536">
                                  <w:rPr>
                                    <w:sz w:val="24"/>
                                  </w:rPr>
                                  <w:t>Оценка кандидатов</w:t>
                                </w:r>
                              </w:p>
                            </w:txbxContent>
                          </wps:txbx>
                          <wps:bodyPr rot="0" vert="horz" wrap="square" lIns="91440" tIns="45720" rIns="91440" bIns="45720" anchor="t" anchorCtr="0" upright="1">
                            <a:noAutofit/>
                          </wps:bodyPr>
                        </wps:wsp>
                      </wpg:wgp>
                      <wps:wsp>
                        <wps:cNvPr id="18" name="Line 6"/>
                        <wps:cNvCnPr>
                          <a:cxnSpLocks noChangeShapeType="1"/>
                        </wps:cNvCnPr>
                        <wps:spPr bwMode="auto">
                          <a:xfrm flipH="1">
                            <a:off x="1828815" y="880608"/>
                            <a:ext cx="578505" cy="342903"/>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3657630" y="880608"/>
                            <a:ext cx="571505" cy="342903"/>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g:wgp>
                        <wpg:cNvPr id="20" name="Group 7"/>
                        <wpg:cNvGrpSpPr>
                          <a:grpSpLocks/>
                        </wpg:cNvGrpSpPr>
                        <wpg:grpSpPr bwMode="auto">
                          <a:xfrm>
                            <a:off x="1028708" y="1225411"/>
                            <a:ext cx="1143009" cy="342903"/>
                            <a:chOff x="2634" y="4751"/>
                            <a:chExt cx="1630" cy="418"/>
                          </a:xfrm>
                        </wpg:grpSpPr>
                        <wps:wsp>
                          <wps:cNvPr id="21" name="AutoShape 8"/>
                          <wps:cNvSpPr>
                            <a:spLocks noChangeArrowheads="1"/>
                          </wps:cNvSpPr>
                          <wps:spPr bwMode="auto">
                            <a:xfrm>
                              <a:off x="2634" y="4751"/>
                              <a:ext cx="1630" cy="418"/>
                            </a:xfrm>
                            <a:prstGeom prst="flowChartAlternateProcess">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wps:wsp>
                          <wps:cNvPr id="22" name="Text Box 9"/>
                          <wps:cNvSpPr txBox="1">
                            <a:spLocks noChangeArrowheads="1"/>
                          </wps:cNvSpPr>
                          <wps:spPr bwMode="auto">
                            <a:xfrm>
                              <a:off x="2634" y="4751"/>
                              <a:ext cx="1630" cy="418"/>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19C7" w:rsidRPr="00427536" w:rsidRDefault="003319C7" w:rsidP="00213359">
                                <w:pPr>
                                  <w:jc w:val="center"/>
                                  <w:rPr>
                                    <w:sz w:val="24"/>
                                  </w:rPr>
                                </w:pPr>
                                <w:r w:rsidRPr="00427536">
                                  <w:rPr>
                                    <w:sz w:val="24"/>
                                  </w:rPr>
                                  <w:t>Внутреннее</w:t>
                                </w:r>
                              </w:p>
                            </w:txbxContent>
                          </wps:txbx>
                          <wps:bodyPr rot="0" vert="horz" wrap="square" lIns="91440" tIns="45720" rIns="91440" bIns="45720" anchor="t" anchorCtr="0" upright="1">
                            <a:noAutofit/>
                          </wps:bodyPr>
                        </wps:wsp>
                      </wpg:wgp>
                      <wpg:wgp>
                        <wpg:cNvPr id="23" name="Group 7"/>
                        <wpg:cNvGrpSpPr>
                          <a:grpSpLocks/>
                        </wpg:cNvGrpSpPr>
                        <wpg:grpSpPr bwMode="auto">
                          <a:xfrm>
                            <a:off x="4000533" y="1223511"/>
                            <a:ext cx="1028708" cy="342903"/>
                            <a:chOff x="2634" y="4751"/>
                            <a:chExt cx="1630" cy="418"/>
                          </a:xfrm>
                        </wpg:grpSpPr>
                        <wps:wsp>
                          <wps:cNvPr id="24" name="AutoShape 8"/>
                          <wps:cNvSpPr>
                            <a:spLocks noChangeArrowheads="1"/>
                          </wps:cNvSpPr>
                          <wps:spPr bwMode="auto">
                            <a:xfrm>
                              <a:off x="2634" y="4751"/>
                              <a:ext cx="1630" cy="418"/>
                            </a:xfrm>
                            <a:prstGeom prst="flowChartAlternateProcess">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wps:wsp>
                          <wps:cNvPr id="25" name="Text Box 9"/>
                          <wps:cNvSpPr txBox="1">
                            <a:spLocks noChangeArrowheads="1"/>
                          </wps:cNvSpPr>
                          <wps:spPr bwMode="auto">
                            <a:xfrm>
                              <a:off x="2634" y="4751"/>
                              <a:ext cx="1630" cy="418"/>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19C7" w:rsidRPr="00427536" w:rsidRDefault="003319C7" w:rsidP="00213359">
                                <w:pPr>
                                  <w:jc w:val="center"/>
                                  <w:rPr>
                                    <w:sz w:val="24"/>
                                  </w:rPr>
                                </w:pPr>
                                <w:r w:rsidRPr="00427536">
                                  <w:rPr>
                                    <w:sz w:val="24"/>
                                  </w:rPr>
                                  <w:t>Внешнее</w:t>
                                </w:r>
                              </w:p>
                            </w:txbxContent>
                          </wps:txbx>
                          <wps:bodyPr rot="0" vert="horz" wrap="square" lIns="91440" tIns="45720" rIns="91440" bIns="45720" anchor="t" anchorCtr="0" upright="1">
                            <a:noAutofit/>
                          </wps:bodyPr>
                        </wps:wsp>
                      </wpg:wgp>
                      <wps:wsp>
                        <wps:cNvPr id="26" name="Line 6"/>
                        <wps:cNvCnPr>
                          <a:cxnSpLocks noChangeShapeType="1"/>
                        </wps:cNvCnPr>
                        <wps:spPr bwMode="auto">
                          <a:xfrm flipH="1">
                            <a:off x="1714514" y="2482823"/>
                            <a:ext cx="914408" cy="341003"/>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g:wgp>
                        <wpg:cNvPr id="27" name="Group 7"/>
                        <wpg:cNvGrpSpPr>
                          <a:grpSpLocks/>
                        </wpg:cNvGrpSpPr>
                        <wpg:grpSpPr bwMode="auto">
                          <a:xfrm>
                            <a:off x="457204" y="2823826"/>
                            <a:ext cx="1600213" cy="914408"/>
                            <a:chOff x="2634" y="4751"/>
                            <a:chExt cx="1630" cy="418"/>
                          </a:xfrm>
                        </wpg:grpSpPr>
                        <wps:wsp>
                          <wps:cNvPr id="28" name="AutoShape 8"/>
                          <wps:cNvSpPr>
                            <a:spLocks noChangeArrowheads="1"/>
                          </wps:cNvSpPr>
                          <wps:spPr bwMode="auto">
                            <a:xfrm>
                              <a:off x="2634" y="4751"/>
                              <a:ext cx="1630" cy="418"/>
                            </a:xfrm>
                            <a:prstGeom prst="flowChartAlternateProcess">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wps:wsp>
                          <wps:cNvPr id="29" name="Text Box 9"/>
                          <wps:cNvSpPr txBox="1">
                            <a:spLocks noChangeArrowheads="1"/>
                          </wps:cNvSpPr>
                          <wps:spPr bwMode="auto">
                            <a:xfrm>
                              <a:off x="2634" y="4751"/>
                              <a:ext cx="163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9C7" w:rsidRPr="00427536" w:rsidRDefault="003319C7" w:rsidP="00213359">
                                <w:pPr>
                                  <w:spacing w:line="240" w:lineRule="auto"/>
                                  <w:jc w:val="center"/>
                                  <w:rPr>
                                    <w:sz w:val="24"/>
                                  </w:rPr>
                                </w:pPr>
                                <w:r w:rsidRPr="00427536">
                                  <w:rPr>
                                    <w:sz w:val="24"/>
                                  </w:rPr>
                                  <w:t>Оценка соответствия квалификационным требованиям</w:t>
                                </w:r>
                              </w:p>
                            </w:txbxContent>
                          </wps:txbx>
                          <wps:bodyPr rot="0" vert="horz" wrap="square" lIns="91440" tIns="45720" rIns="91440" bIns="45720" anchor="t" anchorCtr="0" upright="1">
                            <a:noAutofit/>
                          </wps:bodyPr>
                        </wps:wsp>
                      </wpg:wgp>
                      <wps:wsp>
                        <wps:cNvPr id="30" name="Line 10"/>
                        <wps:cNvCnPr>
                          <a:cxnSpLocks noChangeShapeType="1"/>
                        </wps:cNvCnPr>
                        <wps:spPr bwMode="auto">
                          <a:xfrm>
                            <a:off x="3429028" y="2480923"/>
                            <a:ext cx="800107" cy="342903"/>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g:wgp>
                        <wpg:cNvPr id="31" name="Group 7"/>
                        <wpg:cNvGrpSpPr>
                          <a:grpSpLocks/>
                        </wpg:cNvGrpSpPr>
                        <wpg:grpSpPr bwMode="auto">
                          <a:xfrm>
                            <a:off x="3886232" y="2823826"/>
                            <a:ext cx="1493512" cy="1143011"/>
                            <a:chOff x="2634" y="4751"/>
                            <a:chExt cx="1630" cy="418"/>
                          </a:xfrm>
                        </wpg:grpSpPr>
                        <wps:wsp>
                          <wps:cNvPr id="32" name="AutoShape 8"/>
                          <wps:cNvSpPr>
                            <a:spLocks noChangeArrowheads="1"/>
                          </wps:cNvSpPr>
                          <wps:spPr bwMode="auto">
                            <a:xfrm>
                              <a:off x="2634" y="4751"/>
                              <a:ext cx="1630" cy="418"/>
                            </a:xfrm>
                            <a:prstGeom prst="flowChartAlternateProcess">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wps:wsp>
                          <wps:cNvPr id="33" name="Text Box 9"/>
                          <wps:cNvSpPr txBox="1">
                            <a:spLocks noChangeArrowheads="1"/>
                          </wps:cNvSpPr>
                          <wps:spPr bwMode="auto">
                            <a:xfrm>
                              <a:off x="2634" y="4751"/>
                              <a:ext cx="163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9C7" w:rsidRPr="00427536" w:rsidRDefault="003319C7" w:rsidP="00213359">
                                <w:pPr>
                                  <w:spacing w:line="240" w:lineRule="auto"/>
                                  <w:jc w:val="center"/>
                                  <w:rPr>
                                    <w:sz w:val="24"/>
                                  </w:rPr>
                                </w:pPr>
                                <w:r w:rsidRPr="00427536">
                                  <w:rPr>
                                    <w:sz w:val="24"/>
                                  </w:rPr>
                                  <w:t>Оценка соответствия замещаемой должности (испытание)</w:t>
                                </w:r>
                              </w:p>
                              <w:p w:rsidR="003319C7" w:rsidRPr="00427536" w:rsidRDefault="003319C7" w:rsidP="00213359">
                                <w:pPr>
                                  <w:spacing w:line="240" w:lineRule="auto"/>
                                  <w:rPr>
                                    <w:rFonts w:ascii="Arial" w:hAnsi="Arial" w:cs="Arial"/>
                                    <w:sz w:val="24"/>
                                  </w:rPr>
                                </w:pPr>
                              </w:p>
                            </w:txbxContent>
                          </wps:txbx>
                          <wps:bodyPr rot="0" vert="horz" wrap="square" lIns="91440" tIns="45720" rIns="91440" bIns="45720" anchor="t" anchorCtr="0" upright="1">
                            <a:noAutofit/>
                          </wps:bodyPr>
                        </wps:wsp>
                      </wpg:wgp>
                      <wps:wsp>
                        <wps:cNvPr id="34" name="Line 6"/>
                        <wps:cNvCnPr>
                          <a:cxnSpLocks noChangeShapeType="1"/>
                        </wps:cNvCnPr>
                        <wps:spPr bwMode="auto">
                          <a:xfrm>
                            <a:off x="571505" y="4652643"/>
                            <a:ext cx="216502" cy="10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g:wgp>
                        <wpg:cNvPr id="35" name="Group 7"/>
                        <wpg:cNvGrpSpPr>
                          <a:grpSpLocks/>
                        </wpg:cNvGrpSpPr>
                        <wpg:grpSpPr bwMode="auto">
                          <a:xfrm>
                            <a:off x="800107" y="3852536"/>
                            <a:ext cx="1028708" cy="457204"/>
                            <a:chOff x="2634" y="4751"/>
                            <a:chExt cx="1630" cy="418"/>
                          </a:xfrm>
                        </wpg:grpSpPr>
                        <wps:wsp>
                          <wps:cNvPr id="36" name="AutoShape 8"/>
                          <wps:cNvSpPr>
                            <a:spLocks noChangeArrowheads="1"/>
                          </wps:cNvSpPr>
                          <wps:spPr bwMode="auto">
                            <a:xfrm>
                              <a:off x="2634" y="4751"/>
                              <a:ext cx="1630" cy="418"/>
                            </a:xfrm>
                            <a:prstGeom prst="flowChartAlternateProcess">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wps:wsp>
                          <wps:cNvPr id="37" name="Text Box 9"/>
                          <wps:cNvSpPr txBox="1">
                            <a:spLocks noChangeArrowheads="1"/>
                          </wps:cNvSpPr>
                          <wps:spPr bwMode="auto">
                            <a:xfrm>
                              <a:off x="2634" y="4751"/>
                              <a:ext cx="163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3319C7" w:rsidRPr="00427536" w:rsidRDefault="003319C7" w:rsidP="00213359">
                                <w:pPr>
                                  <w:spacing w:line="240" w:lineRule="auto"/>
                                  <w:jc w:val="center"/>
                                  <w:rPr>
                                    <w:sz w:val="24"/>
                                  </w:rPr>
                                </w:pPr>
                                <w:r w:rsidRPr="00427536">
                                  <w:rPr>
                                    <w:sz w:val="24"/>
                                  </w:rPr>
                                  <w:t>Проверка документов</w:t>
                                </w:r>
                              </w:p>
                            </w:txbxContent>
                          </wps:txbx>
                          <wps:bodyPr rot="0" vert="horz" wrap="square" lIns="91440" tIns="45720" rIns="91440" bIns="45720" anchor="t" anchorCtr="0" upright="1">
                            <a:noAutofit/>
                          </wps:bodyPr>
                        </wps:wsp>
                      </wpg:wgp>
                      <wps:wsp>
                        <wps:cNvPr id="38" name="Line 6"/>
                        <wps:cNvCnPr>
                          <a:cxnSpLocks noChangeShapeType="1"/>
                        </wps:cNvCnPr>
                        <wps:spPr bwMode="auto">
                          <a:xfrm>
                            <a:off x="571505" y="3738234"/>
                            <a:ext cx="100" cy="914408"/>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g:wgp>
                        <wpg:cNvPr id="39" name="Group 7"/>
                        <wpg:cNvGrpSpPr>
                          <a:grpSpLocks/>
                        </wpg:cNvGrpSpPr>
                        <wpg:grpSpPr bwMode="auto">
                          <a:xfrm>
                            <a:off x="800107" y="4424041"/>
                            <a:ext cx="1256010" cy="457204"/>
                            <a:chOff x="2634" y="4751"/>
                            <a:chExt cx="1630" cy="418"/>
                          </a:xfrm>
                        </wpg:grpSpPr>
                        <wps:wsp>
                          <wps:cNvPr id="40" name="AutoShape 8"/>
                          <wps:cNvSpPr>
                            <a:spLocks noChangeArrowheads="1"/>
                          </wps:cNvSpPr>
                          <wps:spPr bwMode="auto">
                            <a:xfrm>
                              <a:off x="2634" y="4751"/>
                              <a:ext cx="1630" cy="418"/>
                            </a:xfrm>
                            <a:prstGeom prst="flowChartAlternateProcess">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wps:wsp>
                          <wps:cNvPr id="41" name="Text Box 9"/>
                          <wps:cNvSpPr txBox="1">
                            <a:spLocks noChangeArrowheads="1"/>
                          </wps:cNvSpPr>
                          <wps:spPr bwMode="auto">
                            <a:xfrm>
                              <a:off x="2634" y="4751"/>
                              <a:ext cx="163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3319C7" w:rsidRPr="004A7597" w:rsidRDefault="003319C7" w:rsidP="00213359">
                                <w:pPr>
                                  <w:spacing w:line="240" w:lineRule="auto"/>
                                  <w:jc w:val="center"/>
                                </w:pPr>
                                <w:r w:rsidRPr="00427536">
                                  <w:rPr>
                                    <w:sz w:val="24"/>
                                  </w:rPr>
                                  <w:t>Проведение собеседования</w:t>
                                </w:r>
                              </w:p>
                            </w:txbxContent>
                          </wps:txbx>
                          <wps:bodyPr rot="0" vert="horz" wrap="square" lIns="91440" tIns="45720" rIns="91440" bIns="45720" anchor="t" anchorCtr="0" upright="1">
                            <a:noAutofit/>
                          </wps:bodyPr>
                        </wps:wsp>
                      </wpg:wgp>
                      <wps:wsp>
                        <wps:cNvPr id="42" name="Line 6"/>
                        <wps:cNvCnPr>
                          <a:cxnSpLocks noChangeShapeType="1"/>
                        </wps:cNvCnPr>
                        <wps:spPr bwMode="auto">
                          <a:xfrm>
                            <a:off x="571505" y="4081138"/>
                            <a:ext cx="227302" cy="10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43" name="Line 6"/>
                        <wps:cNvCnPr>
                          <a:cxnSpLocks noChangeShapeType="1"/>
                        </wps:cNvCnPr>
                        <wps:spPr bwMode="auto">
                          <a:xfrm>
                            <a:off x="4229135" y="3966837"/>
                            <a:ext cx="100" cy="375303"/>
                          </a:xfrm>
                          <a:prstGeom prst="line">
                            <a:avLst/>
                          </a:prstGeom>
                          <a:noFill/>
                          <a:ln w="9525">
                            <a:solidFill>
                              <a:srgbClr val="800000"/>
                            </a:solidFill>
                            <a:prstDash val="dash"/>
                            <a:round/>
                            <a:headEnd/>
                            <a:tailEnd type="triangle" w="med" len="med"/>
                          </a:ln>
                          <a:extLst>
                            <a:ext uri="{909E8E84-426E-40DD-AFC4-6F175D3DCCD1}">
                              <a14:hiddenFill xmlns:a14="http://schemas.microsoft.com/office/drawing/2010/main">
                                <a:noFill/>
                              </a14:hiddenFill>
                            </a:ext>
                          </a:extLst>
                        </wps:spPr>
                        <wps:bodyPr/>
                      </wps:wsp>
                      <wpg:wgp>
                        <wpg:cNvPr id="44" name="Group 7"/>
                        <wpg:cNvGrpSpPr>
                          <a:grpSpLocks/>
                        </wpg:cNvGrpSpPr>
                        <wpg:grpSpPr bwMode="auto">
                          <a:xfrm>
                            <a:off x="3886232" y="4342140"/>
                            <a:ext cx="1615313" cy="457204"/>
                            <a:chOff x="2634" y="4751"/>
                            <a:chExt cx="1772" cy="418"/>
                          </a:xfrm>
                        </wpg:grpSpPr>
                        <wps:wsp>
                          <wps:cNvPr id="45" name="AutoShape 8"/>
                          <wps:cNvSpPr>
                            <a:spLocks noChangeArrowheads="1"/>
                          </wps:cNvSpPr>
                          <wps:spPr bwMode="auto">
                            <a:xfrm>
                              <a:off x="2634" y="4751"/>
                              <a:ext cx="1630" cy="418"/>
                            </a:xfrm>
                            <a:prstGeom prst="flowChartAlternateProcess">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wps:wsp>
                          <wps:cNvPr id="46" name="Text Box 9"/>
                          <wps:cNvSpPr txBox="1">
                            <a:spLocks noChangeArrowheads="1"/>
                          </wps:cNvSpPr>
                          <wps:spPr bwMode="auto">
                            <a:xfrm>
                              <a:off x="2634" y="4751"/>
                              <a:ext cx="1772"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3319C7" w:rsidRPr="00427536" w:rsidRDefault="003319C7" w:rsidP="00213359">
                                <w:pPr>
                                  <w:spacing w:line="240" w:lineRule="auto"/>
                                  <w:jc w:val="center"/>
                                  <w:rPr>
                                    <w:sz w:val="24"/>
                                  </w:rPr>
                                </w:pPr>
                                <w:r w:rsidRPr="00427536">
                                  <w:rPr>
                                    <w:sz w:val="24"/>
                                  </w:rPr>
                                  <w:t>Проведение адаптации</w:t>
                                </w:r>
                              </w:p>
                            </w:txbxContent>
                          </wps:txbx>
                          <wps:bodyPr rot="0" vert="horz" wrap="square" lIns="91440" tIns="45720" rIns="91440" bIns="45720" anchor="t" anchorCtr="0" upright="1">
                            <a:noAutofit/>
                          </wps:bodyPr>
                        </wps:wsp>
                      </wpg:wgp>
                      <wps:wsp>
                        <wps:cNvPr id="47" name="Line 6"/>
                        <wps:cNvCnPr>
                          <a:cxnSpLocks noChangeShapeType="1"/>
                        </wps:cNvCnPr>
                        <wps:spPr bwMode="auto">
                          <a:xfrm>
                            <a:off x="2057417" y="3166729"/>
                            <a:ext cx="1828815" cy="100"/>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48" name="Line 6"/>
                        <wps:cNvCnPr>
                          <a:cxnSpLocks noChangeShapeType="1"/>
                        </wps:cNvCnPr>
                        <wps:spPr bwMode="auto">
                          <a:xfrm flipV="1">
                            <a:off x="5029241" y="3966837"/>
                            <a:ext cx="100" cy="375303"/>
                          </a:xfrm>
                          <a:prstGeom prst="line">
                            <a:avLst/>
                          </a:prstGeom>
                          <a:noFill/>
                          <a:ln w="9525">
                            <a:solidFill>
                              <a:srgbClr val="8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9" name="Line 6"/>
                        <wps:cNvCnPr>
                          <a:cxnSpLocks noChangeShapeType="1"/>
                        </wps:cNvCnPr>
                        <wps:spPr bwMode="auto">
                          <a:xfrm>
                            <a:off x="1828815" y="1566414"/>
                            <a:ext cx="914408" cy="459204"/>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flipH="1">
                            <a:off x="3314727" y="1566414"/>
                            <a:ext cx="876307" cy="457304"/>
                          </a:xfrm>
                          <a:prstGeom prst="line">
                            <a:avLst/>
                          </a:prstGeom>
                          <a:noFill/>
                          <a:ln w="9525">
                            <a:solidFill>
                              <a:srgbClr val="00008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E1575F1" id="Полотно 60" o:spid="_x0000_s1030" editas="canvas" style="position:absolute;left:0;text-align:left;margin-left:-6.6pt;margin-top:47.65pt;width:477.5pt;height:384.35pt;z-index:251663360;mso-position-horizontal-relative:margin" coordsize="60642,4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642;height:48812;visibility:visible;mso-wrap-style:square">
                  <v:fill o:detectmouseclick="t"/>
                  <v:path o:connecttype="none"/>
                </v:shape>
                <v:group id="Group 7" o:spid="_x0000_s1032" style="position:absolute;left:22860;top:29381;width:13716;height:5715"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33"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" filled="f" stroked="f" strokecolor="gray" strokeweight="2.25pt"/>
                  <v:shape id="Text Box 9" o:spid="_x0000_s1034"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" filled="f" stroked="f" strokecolor="gray">
                    <v:textbox>
                      <w:txbxContent>
                        <w:p w:rsidR="003319C7" w:rsidRPr="004A7597" w:rsidRDefault="003319C7" w:rsidP="00213359">
                          <w:pPr>
                            <w:jc w:val="center"/>
                          </w:pPr>
                          <w:r w:rsidRPr="004A7597">
                            <w:t>Назначение на должность</w:t>
                          </w:r>
                        </w:p>
                      </w:txbxContent>
                    </v:textbox>
                  </v:shape>
                </v:group>
                <v:group id="Group 10" o:spid="_x0000_s1035" style="position:absolute;left:1828;top:723;width:53912;height:3587" coordorigin="11798,3791" coordsize="27845,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4" o:spid="_x0000_s1036" type="#_x0000_t176" style="position:absolute;left:11798;top:3791;width:278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" strokeweight="2.25pt"/>
                  <v:shape id="Text Box 5" o:spid="_x0000_s1037" type="#_x0000_t202" style="position:absolute;left:11798;top:3791;width:27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" filled="f">
                    <v:textbox>
                      <w:txbxContent>
                        <w:p w:rsidR="003319C7" w:rsidRPr="002150A9" w:rsidRDefault="003319C7" w:rsidP="00213359">
                          <w:pPr>
                            <w:jc w:val="center"/>
                            <w:rPr>
                              <w:b/>
                              <w:szCs w:val="28"/>
                            </w:rPr>
                          </w:pPr>
                          <w:r w:rsidRPr="002150A9">
                            <w:rPr>
                              <w:b/>
                              <w:szCs w:val="28"/>
                            </w:rPr>
                            <w:t xml:space="preserve">Процесс подбора, отбора и найма кадров в ООО </w:t>
                          </w:r>
                          <w:r>
                            <w:rPr>
                              <w:b/>
                              <w:szCs w:val="28"/>
                            </w:rPr>
                            <w:t>«</w:t>
                          </w:r>
                          <w:r w:rsidRPr="00F86426">
                            <w:rPr>
                              <w:b/>
                              <w:szCs w:val="28"/>
                            </w:rPr>
                            <w:t xml:space="preserve">Белуга </w:t>
                          </w:r>
                          <w:proofErr w:type="spellStart"/>
                          <w:r w:rsidRPr="00F86426">
                            <w:rPr>
                              <w:b/>
                              <w:szCs w:val="28"/>
                            </w:rPr>
                            <w:t>Маркет</w:t>
                          </w:r>
                          <w:proofErr w:type="spellEnd"/>
                          <w:r w:rsidRPr="00F86426">
                            <w:rPr>
                              <w:b/>
                              <w:szCs w:val="28"/>
                            </w:rPr>
                            <w:t xml:space="preserve"> Восток</w:t>
                          </w:r>
                          <w:r>
                            <w:rPr>
                              <w:b/>
                              <w:szCs w:val="28"/>
                            </w:rPr>
                            <w:t>»</w:t>
                          </w:r>
                        </w:p>
                      </w:txbxContent>
                    </v:textbox>
                  </v:shape>
                </v:group>
                <v:group id="Group 7" o:spid="_x0000_s1038" style="position:absolute;left:20574;top:5143;width:19431;height:3663"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8" o:spid="_x0000_s1039"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" strokecolor="blue" strokeweight="2.25pt"/>
                  <v:shape id="Text Box 9" o:spid="_x0000_s1040" type="#_x0000_t202" style="position:absolute;left:2634;top:4845;width:163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319C7" w:rsidRPr="00427536" w:rsidRDefault="003319C7" w:rsidP="00213359">
                          <w:pPr>
                            <w:jc w:val="center"/>
                            <w:rPr>
                              <w:sz w:val="24"/>
                            </w:rPr>
                          </w:pPr>
                          <w:r w:rsidRPr="00427536">
                            <w:rPr>
                              <w:sz w:val="24"/>
                            </w:rPr>
                            <w:t>Набор кандидатов</w:t>
                          </w:r>
                        </w:p>
                      </w:txbxContent>
                    </v:textbox>
                  </v:shape>
                </v:group>
                <v:group id="Group 11" o:spid="_x0000_s1041" style="position:absolute;left:20574;top:20237;width:19462;height:4553"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2" o:spid="_x0000_s1042"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" strokecolor="blue" strokeweight="2.25pt"/>
                  <v:shape id="Text Box 13" o:spid="_x0000_s1043" type="#_x0000_t202" style="position:absolute;left:2634;top:4751;width:1630;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319C7" w:rsidRPr="00427536" w:rsidRDefault="003319C7" w:rsidP="00213359">
                          <w:pPr>
                            <w:jc w:val="center"/>
                            <w:rPr>
                              <w:sz w:val="24"/>
                            </w:rPr>
                          </w:pPr>
                          <w:r w:rsidRPr="00427536">
                            <w:rPr>
                              <w:sz w:val="24"/>
                            </w:rPr>
                            <w:t>Оценка кандидатов</w:t>
                          </w:r>
                        </w:p>
                      </w:txbxContent>
                    </v:textbox>
                  </v:shape>
                </v:group>
                <v:line id="Line 6" o:spid="_x0000_s1044" style="position:absolute;flip:x;visibility:visible;mso-wrap-style:square" from="18288,8806" to="24073,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" strokecolor="navy">
                  <v:stroke endarrow="block"/>
                </v:line>
                <v:line id="Line 10" o:spid="_x0000_s1045" style="position:absolute;visibility:visible;mso-wrap-style:square" from="36576,8806" to="42291,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" strokecolor="navy">
                  <v:stroke endarrow="block"/>
                </v:line>
                <v:group id="Group 7" o:spid="_x0000_s1046" style="position:absolute;left:10287;top:12254;width:11430;height:3429"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8" o:spid="_x0000_s1047"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" strokecolor="red" strokeweight="2.25pt"/>
                  <v:shape id="Text Box 9" o:spid="_x0000_s1048"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" filled="f" strokecolor="red">
                    <v:textbox>
                      <w:txbxContent>
                        <w:p w:rsidR="003319C7" w:rsidRPr="00427536" w:rsidRDefault="003319C7" w:rsidP="00213359">
                          <w:pPr>
                            <w:jc w:val="center"/>
                            <w:rPr>
                              <w:sz w:val="24"/>
                            </w:rPr>
                          </w:pPr>
                          <w:r w:rsidRPr="00427536">
                            <w:rPr>
                              <w:sz w:val="24"/>
                            </w:rPr>
                            <w:t>Внутреннее</w:t>
                          </w:r>
                        </w:p>
                      </w:txbxContent>
                    </v:textbox>
                  </v:shape>
                </v:group>
                <v:group id="Group 7" o:spid="_x0000_s1049" style="position:absolute;left:40005;top:12235;width:10287;height:3429"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8" o:spid="_x0000_s1050"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" strokecolor="red" strokeweight="2.25pt"/>
                  <v:shape id="Text Box 9" o:spid="_x0000_s1051"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" filled="f" strokecolor="red">
                    <v:textbox>
                      <w:txbxContent>
                        <w:p w:rsidR="003319C7" w:rsidRPr="00427536" w:rsidRDefault="003319C7" w:rsidP="00213359">
                          <w:pPr>
                            <w:jc w:val="center"/>
                            <w:rPr>
                              <w:sz w:val="24"/>
                            </w:rPr>
                          </w:pPr>
                          <w:r w:rsidRPr="00427536">
                            <w:rPr>
                              <w:sz w:val="24"/>
                            </w:rPr>
                            <w:t>Внешнее</w:t>
                          </w:r>
                        </w:p>
                      </w:txbxContent>
                    </v:textbox>
                  </v:shape>
                </v:group>
                <v:line id="Line 6" o:spid="_x0000_s1052" style="position:absolute;flip:x;visibility:visible;mso-wrap-style:square" from="17145,24828" to="26289,2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" strokecolor="navy">
                  <v:stroke endarrow="block"/>
                </v:line>
                <v:group id="Group 7" o:spid="_x0000_s1053" style="position:absolute;left:4572;top:28238;width:16002;height:9144"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8" o:spid="_x0000_s1054"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" strokecolor="blue" strokeweight="2.25pt"/>
                  <v:shape id="Text Box 9" o:spid="_x0000_s1055"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3319C7" w:rsidRPr="00427536" w:rsidRDefault="003319C7" w:rsidP="00213359">
                          <w:pPr>
                            <w:spacing w:line="240" w:lineRule="auto"/>
                            <w:jc w:val="center"/>
                            <w:rPr>
                              <w:sz w:val="24"/>
                            </w:rPr>
                          </w:pPr>
                          <w:r w:rsidRPr="00427536">
                            <w:rPr>
                              <w:sz w:val="24"/>
                            </w:rPr>
                            <w:t>Оценка соответствия квалификационным требованиям</w:t>
                          </w:r>
                        </w:p>
                      </w:txbxContent>
                    </v:textbox>
                  </v:shape>
                </v:group>
                <v:line id="Line 10" o:spid="_x0000_s1056" style="position:absolute;visibility:visible;mso-wrap-style:square" from="34290,24809" to="42291,2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" strokecolor="navy">
                  <v:stroke endarrow="block"/>
                </v:line>
                <v:group id="Group 7" o:spid="_x0000_s1057" style="position:absolute;left:38862;top:28238;width:14935;height:11430"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8" o:spid="_x0000_s1058"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" strokecolor="blue" strokeweight="2.25pt"/>
                  <v:shape id="Text Box 9" o:spid="_x0000_s1059"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3319C7" w:rsidRPr="00427536" w:rsidRDefault="003319C7" w:rsidP="00213359">
                          <w:pPr>
                            <w:spacing w:line="240" w:lineRule="auto"/>
                            <w:jc w:val="center"/>
                            <w:rPr>
                              <w:sz w:val="24"/>
                            </w:rPr>
                          </w:pPr>
                          <w:r w:rsidRPr="00427536">
                            <w:rPr>
                              <w:sz w:val="24"/>
                            </w:rPr>
                            <w:t>Оценка соответствия замещаемой должности (испытание)</w:t>
                          </w:r>
                        </w:p>
                        <w:p w:rsidR="003319C7" w:rsidRPr="00427536" w:rsidRDefault="003319C7" w:rsidP="00213359">
                          <w:pPr>
                            <w:spacing w:line="240" w:lineRule="auto"/>
                            <w:rPr>
                              <w:rFonts w:ascii="Arial" w:hAnsi="Arial" w:cs="Arial"/>
                              <w:sz w:val="24"/>
                            </w:rPr>
                          </w:pPr>
                        </w:p>
                      </w:txbxContent>
                    </v:textbox>
                  </v:shape>
                </v:group>
                <v:line id="Line 6" o:spid="_x0000_s1060" style="position:absolute;visibility:visible;mso-wrap-style:square" from="5715,46526" to="7880,4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" strokecolor="maroon">
                  <v:stroke endarrow="block"/>
                </v:line>
                <v:group id="Group 7" o:spid="_x0000_s1061" style="position:absolute;left:8001;top:38525;width:10287;height:4572"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8" o:spid="_x0000_s1062"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" strokecolor="red" strokeweight="2.25pt"/>
                  <v:shape id="Text Box 9" o:spid="_x0000_s1063"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" filled="f" stroked="f" strokecolor="red">
                    <v:textbox>
                      <w:txbxContent>
                        <w:p w:rsidR="003319C7" w:rsidRPr="00427536" w:rsidRDefault="003319C7" w:rsidP="00213359">
                          <w:pPr>
                            <w:spacing w:line="240" w:lineRule="auto"/>
                            <w:jc w:val="center"/>
                            <w:rPr>
                              <w:sz w:val="24"/>
                            </w:rPr>
                          </w:pPr>
                          <w:r w:rsidRPr="00427536">
                            <w:rPr>
                              <w:sz w:val="24"/>
                            </w:rPr>
                            <w:t>Проверка документов</w:t>
                          </w:r>
                        </w:p>
                      </w:txbxContent>
                    </v:textbox>
                  </v:shape>
                </v:group>
                <v:line id="Line 6" o:spid="_x0000_s1064" style="position:absolute;visibility:visible;mso-wrap-style:square" from="5715,37382" to="5716,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" strokecolor="maroon"/>
                <v:group id="Group 7" o:spid="_x0000_s1065" style="position:absolute;left:8001;top:44240;width:12560;height:4572" coordorigin="2634,4751" coordsize="16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8" o:spid="_x0000_s1066"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" strokecolor="red" strokeweight="2.25pt"/>
                  <v:shape id="Text Box 9" o:spid="_x0000_s1067" type="#_x0000_t202"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" filled="f" stroked="f" strokecolor="red">
                    <v:textbox>
                      <w:txbxContent>
                        <w:p w:rsidR="003319C7" w:rsidRPr="004A7597" w:rsidRDefault="003319C7" w:rsidP="00213359">
                          <w:pPr>
                            <w:spacing w:line="240" w:lineRule="auto"/>
                            <w:jc w:val="center"/>
                          </w:pPr>
                          <w:r w:rsidRPr="00427536">
                            <w:rPr>
                              <w:sz w:val="24"/>
                            </w:rPr>
                            <w:t>Проведение собеседования</w:t>
                          </w:r>
                        </w:p>
                      </w:txbxContent>
                    </v:textbox>
                  </v:shape>
                </v:group>
                <v:line id="Line 6" o:spid="_x0000_s1068" style="position:absolute;visibility:visible;mso-wrap-style:square" from="5715,40811" to="7988,4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" strokecolor="maroon">
                  <v:stroke endarrow="block"/>
                </v:line>
                <v:line id="Line 6" o:spid="_x0000_s1069" style="position:absolute;visibility:visible;mso-wrap-style:square" from="42291,39668" to="42292,4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" strokecolor="maroon">
                  <v:stroke dashstyle="dash" endarrow="block"/>
                </v:line>
                <v:group id="Group 7" o:spid="_x0000_s1070" style="position:absolute;left:38862;top:43421;width:16153;height:4572" coordorigin="2634,4751" coordsize="177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8" o:spid="_x0000_s1071" type="#_x0000_t176" style="position:absolute;left:2634;top:4751;width:16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" strokecolor="red" strokeweight="2.25pt"/>
                  <v:shape id="Text Box 9" o:spid="_x0000_s1072" type="#_x0000_t202" style="position:absolute;left:2634;top:4751;width:177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" filled="f" stroked="f" strokecolor="red">
                    <v:textbox>
                      <w:txbxContent>
                        <w:p w:rsidR="003319C7" w:rsidRPr="00427536" w:rsidRDefault="003319C7" w:rsidP="00213359">
                          <w:pPr>
                            <w:spacing w:line="240" w:lineRule="auto"/>
                            <w:jc w:val="center"/>
                            <w:rPr>
                              <w:sz w:val="24"/>
                            </w:rPr>
                          </w:pPr>
                          <w:r w:rsidRPr="00427536">
                            <w:rPr>
                              <w:sz w:val="24"/>
                            </w:rPr>
                            <w:t>Проведение адаптации</w:t>
                          </w:r>
                        </w:p>
                      </w:txbxContent>
                    </v:textbox>
                  </v:shape>
                </v:group>
                <v:line id="Line 6" o:spid="_x0000_s1073" style="position:absolute;visibility:visible;mso-wrap-style:square" from="20574,31667" to="38862,3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" strokecolor="navy">
                  <v:stroke endarrow="block"/>
                </v:line>
                <v:line id="Line 6" o:spid="_x0000_s1074" style="position:absolute;flip:y;visibility:visible;mso-wrap-style:square" from="50292,39668" to="50293,4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" strokecolor="maroon">
                  <v:stroke dashstyle="dash" endarrow="block"/>
                </v:line>
                <v:line id="Line 6" o:spid="_x0000_s1075" style="position:absolute;visibility:visible;mso-wrap-style:square" from="18288,15664" to="27432,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" strokecolor="navy">
                  <v:stroke endarrow="block"/>
                </v:line>
                <v:line id="Line 6" o:spid="_x0000_s1076" style="position:absolute;flip:x;visibility:visible;mso-wrap-style:square" from="33147,15664" to="41910,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" strokecolor="navy">
                  <v:stroke endarrow="block"/>
                </v:line>
                <w10:wrap type="square" anchorx="margin"/>
              </v:group>
            </w:pict>
          </mc:Fallback>
        </mc:AlternateContent>
      </w:r>
      <w:r w:rsidR="00213359" w:rsidRPr="002D5CD9">
        <w:rPr>
          <w:rFonts w:ascii="Times New Roman" w:eastAsia="Times New Roman" w:hAnsi="Times New Roman" w:cs="Times New Roman"/>
          <w:sz w:val="28"/>
          <w:szCs w:val="28"/>
        </w:rPr>
        <w:t xml:space="preserve">Структурная схема процедуры подбора кадров на </w:t>
      </w:r>
      <w:r w:rsidR="00EA0686">
        <w:rPr>
          <w:rFonts w:ascii="Times New Roman" w:eastAsia="Times New Roman" w:hAnsi="Times New Roman" w:cs="Times New Roman"/>
          <w:sz w:val="28"/>
          <w:szCs w:val="28"/>
        </w:rPr>
        <w:t>рисунке 1.7</w:t>
      </w:r>
      <w:r w:rsidR="00FE5FCC" w:rsidRPr="002D5CD9">
        <w:rPr>
          <w:rFonts w:ascii="Times New Roman" w:eastAsia="Times New Roman" w:hAnsi="Times New Roman" w:cs="Times New Roman"/>
          <w:sz w:val="28"/>
          <w:szCs w:val="28"/>
        </w:rPr>
        <w:t xml:space="preserve">. </w:t>
      </w:r>
    </w:p>
    <w:p w:rsidR="00FD78D3" w:rsidRDefault="00FD78D3" w:rsidP="00213359">
      <w:pPr>
        <w:widowControl w:val="0"/>
        <w:suppressAutoHyphens/>
        <w:spacing w:before="120" w:after="240" w:line="360" w:lineRule="auto"/>
        <w:ind w:firstLine="709"/>
        <w:jc w:val="center"/>
        <w:rPr>
          <w:rFonts w:ascii="Times New Roman" w:hAnsi="Times New Roman" w:cs="Times New Roman"/>
          <w:bCs/>
          <w:sz w:val="28"/>
          <w:szCs w:val="28"/>
        </w:rPr>
      </w:pPr>
    </w:p>
    <w:p w:rsidR="00213359" w:rsidRPr="00213359" w:rsidRDefault="00213359" w:rsidP="00213359">
      <w:pPr>
        <w:widowControl w:val="0"/>
        <w:suppressAutoHyphens/>
        <w:spacing w:before="120" w:after="240" w:line="360" w:lineRule="auto"/>
        <w:ind w:firstLine="709"/>
        <w:jc w:val="center"/>
        <w:rPr>
          <w:rFonts w:ascii="Times New Roman" w:hAnsi="Times New Roman" w:cs="Times New Roman"/>
          <w:bCs/>
          <w:sz w:val="28"/>
          <w:szCs w:val="28"/>
        </w:rPr>
      </w:pPr>
      <w:r w:rsidRPr="00F86426">
        <w:rPr>
          <w:rFonts w:ascii="Times New Roman" w:hAnsi="Times New Roman" w:cs="Times New Roman"/>
          <w:bCs/>
          <w:sz w:val="28"/>
          <w:szCs w:val="28"/>
        </w:rPr>
        <w:t>Рисунок 1.</w:t>
      </w:r>
      <w:r w:rsidR="00EA0686">
        <w:rPr>
          <w:rFonts w:ascii="Times New Roman" w:hAnsi="Times New Roman" w:cs="Times New Roman"/>
          <w:bCs/>
          <w:sz w:val="28"/>
          <w:szCs w:val="28"/>
        </w:rPr>
        <w:t>7</w:t>
      </w:r>
      <w:r w:rsidRPr="00F86426">
        <w:rPr>
          <w:rFonts w:ascii="Times New Roman" w:hAnsi="Times New Roman" w:cs="Times New Roman"/>
          <w:bCs/>
          <w:sz w:val="28"/>
          <w:szCs w:val="28"/>
        </w:rPr>
        <w:t xml:space="preserve"> - Схема найма новых работников в ООО «</w:t>
      </w:r>
      <w:r w:rsidRPr="00F86426">
        <w:rPr>
          <w:rFonts w:ascii="Times New Roman" w:hAnsi="Times New Roman" w:cs="Times New Roman"/>
          <w:sz w:val="28"/>
          <w:szCs w:val="28"/>
        </w:rPr>
        <w:t>Белуга Маркет Восток</w:t>
      </w:r>
      <w:r>
        <w:rPr>
          <w:rFonts w:ascii="Times New Roman" w:hAnsi="Times New Roman" w:cs="Times New Roman"/>
          <w:bCs/>
          <w:sz w:val="28"/>
          <w:szCs w:val="28"/>
        </w:rPr>
        <w:t>»</w:t>
      </w:r>
    </w:p>
    <w:p w:rsidR="003B3475" w:rsidRDefault="007442B9"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Адаптация работника представляет собой важный процесс в трудовой деятельности.</w:t>
      </w:r>
    </w:p>
    <w:p w:rsidR="00213359" w:rsidRPr="002D5CD9" w:rsidRDefault="007442B9"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 Приспособление работника к содержанию и условиям деятельности, социальной среде и совершенствования деловых и личных качеств сотрудника является одной из задач адаптации.</w:t>
      </w:r>
      <w:r w:rsidR="00213359" w:rsidRPr="002D5CD9">
        <w:rPr>
          <w:rFonts w:ascii="Times New Roman" w:eastAsia="Times New Roman" w:hAnsi="Times New Roman" w:cs="Times New Roman"/>
          <w:sz w:val="28"/>
          <w:szCs w:val="28"/>
        </w:rPr>
        <w:t xml:space="preserve"> </w:t>
      </w:r>
    </w:p>
    <w:p w:rsidR="00213359" w:rsidRPr="002D5CD9" w:rsidRDefault="00213359"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Новый сотрудник в первый рабочий день обязан ознакомиться под роспись со своей программой адаптации, рассчитанной на первые 2 недели его работы и в течение испытательного срока изучить теоретический материал и приобрести практические навыки, в каждый из периодов, указанных в программе.</w:t>
      </w:r>
    </w:p>
    <w:p w:rsidR="003B3475" w:rsidRDefault="00213359"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lastRenderedPageBreak/>
        <w:t xml:space="preserve">До момента выхода нового сотрудника на работу в компанию ему в обязательном порядке назначается наставник. </w:t>
      </w:r>
    </w:p>
    <w:p w:rsidR="00213359" w:rsidRPr="002D5CD9" w:rsidRDefault="00213359"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Критерии выбора наставника, задачи наставника, оценка результатов работы наставника с новым сотрудником, расчет и порядок выплаты премии наставнику определяет директор предприятия.</w:t>
      </w:r>
    </w:p>
    <w:p w:rsidR="00946F54" w:rsidRPr="002D5CD9" w:rsidRDefault="00946F54"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Следующие мероприятия по усовершенствованию могут улучшить показатели эффективности адаптации новичков:</w:t>
      </w:r>
    </w:p>
    <w:p w:rsidR="003B3475" w:rsidRDefault="00946F54"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В течение 6 месяцев ежемесячно новичок проходит тесты и анкетирования, при анкетировании работникам предлагается выразить степень удовлетворенности различными факторами, занося их в таблицу. </w:t>
      </w:r>
    </w:p>
    <w:p w:rsidR="00946F54" w:rsidRPr="002D5CD9" w:rsidRDefault="00946F54"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Анкета состоит из 5 оценок различной удовлетворенности: совершенно удовлетворен, удовлетворен, затрудняюсь ответить, не удовлетворен и совершенно не удовлетворён.</w:t>
      </w:r>
    </w:p>
    <w:p w:rsidR="00946F54" w:rsidRPr="002D5CD9" w:rsidRDefault="00946F54"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Выбирать наставника исходя из должности новичка и квалификации. </w:t>
      </w:r>
    </w:p>
    <w:p w:rsidR="00946F54" w:rsidRPr="002D5CD9" w:rsidRDefault="00FA7403"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Для того чтобы оптимизировать результаты деятельности существует процедура развития персонала. </w:t>
      </w:r>
    </w:p>
    <w:p w:rsidR="00A517A2" w:rsidRDefault="007532AB"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профессора А. Я. Кибанова</w:t>
      </w:r>
      <w:r w:rsidR="00C97773" w:rsidRPr="002D5CD9">
        <w:rPr>
          <w:rFonts w:ascii="Times New Roman" w:eastAsia="Times New Roman" w:hAnsi="Times New Roman" w:cs="Times New Roman"/>
          <w:sz w:val="28"/>
          <w:szCs w:val="28"/>
        </w:rPr>
        <w:t xml:space="preserve">, </w:t>
      </w:r>
      <w:r w:rsidR="00A517A2">
        <w:rPr>
          <w:rFonts w:ascii="Times New Roman" w:eastAsia="Times New Roman" w:hAnsi="Times New Roman" w:cs="Times New Roman"/>
          <w:sz w:val="28"/>
          <w:szCs w:val="28"/>
        </w:rPr>
        <w:t>«р</w:t>
      </w:r>
      <w:r w:rsidR="00EA0686">
        <w:rPr>
          <w:rFonts w:ascii="Times New Roman" w:eastAsia="Times New Roman" w:hAnsi="Times New Roman" w:cs="Times New Roman"/>
          <w:sz w:val="28"/>
          <w:szCs w:val="28"/>
        </w:rPr>
        <w:t xml:space="preserve">азвитие персонала </w:t>
      </w:r>
      <w:r w:rsidR="00A517A2" w:rsidRPr="00A517A2">
        <w:rPr>
          <w:rFonts w:ascii="Times New Roman" w:eastAsia="Times New Roman" w:hAnsi="Times New Roman" w:cs="Times New Roman"/>
          <w:sz w:val="28"/>
          <w:szCs w:val="28"/>
        </w:rPr>
        <w:t>-</w:t>
      </w:r>
      <w:r w:rsidR="00EA0686">
        <w:rPr>
          <w:rFonts w:ascii="Times New Roman" w:eastAsia="Times New Roman" w:hAnsi="Times New Roman" w:cs="Times New Roman"/>
          <w:sz w:val="28"/>
          <w:szCs w:val="28"/>
        </w:rPr>
        <w:t xml:space="preserve"> </w:t>
      </w:r>
      <w:r w:rsidR="00A517A2" w:rsidRPr="00A517A2">
        <w:rPr>
          <w:rFonts w:ascii="Times New Roman" w:eastAsia="Times New Roman" w:hAnsi="Times New Roman" w:cs="Times New Roman"/>
          <w:sz w:val="28"/>
          <w:szCs w:val="28"/>
        </w:rPr>
        <w:t xml:space="preserve">совокупность организационно-экономических мероприятий службы управления персоналом организации в области обучения персонала, его переподготовки и </w:t>
      </w:r>
      <w:r w:rsidR="00A517A2">
        <w:rPr>
          <w:rFonts w:ascii="Times New Roman" w:eastAsia="Times New Roman" w:hAnsi="Times New Roman" w:cs="Times New Roman"/>
          <w:sz w:val="28"/>
          <w:szCs w:val="28"/>
        </w:rPr>
        <w:t>повышения квалификации»</w:t>
      </w:r>
      <w:r w:rsidR="00A517A2" w:rsidRPr="00A517A2">
        <w:rPr>
          <w:rFonts w:ascii="Times New Roman" w:eastAsia="Times New Roman" w:hAnsi="Times New Roman" w:cs="Times New Roman"/>
          <w:sz w:val="28"/>
          <w:szCs w:val="28"/>
        </w:rPr>
        <w:t xml:space="preserve"> </w:t>
      </w:r>
      <w:r w:rsidR="00DE3CF0">
        <w:rPr>
          <w:rFonts w:ascii="Times New Roman" w:eastAsia="Times New Roman" w:hAnsi="Times New Roman" w:cs="Times New Roman"/>
          <w:sz w:val="28"/>
          <w:szCs w:val="28"/>
        </w:rPr>
        <w:t>[12</w:t>
      </w:r>
      <w:r w:rsidR="00A517A2" w:rsidRPr="002D5CD9">
        <w:rPr>
          <w:rFonts w:ascii="Times New Roman" w:eastAsia="Times New Roman" w:hAnsi="Times New Roman" w:cs="Times New Roman"/>
          <w:sz w:val="28"/>
          <w:szCs w:val="28"/>
        </w:rPr>
        <w:t>]</w:t>
      </w:r>
      <w:r w:rsidR="00A517A2">
        <w:rPr>
          <w:rFonts w:ascii="Times New Roman" w:eastAsia="Times New Roman" w:hAnsi="Times New Roman" w:cs="Times New Roman"/>
          <w:sz w:val="28"/>
          <w:szCs w:val="28"/>
        </w:rPr>
        <w:t>.</w:t>
      </w:r>
    </w:p>
    <w:p w:rsidR="00FA7403" w:rsidRPr="002D5CD9" w:rsidRDefault="00FA7403"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Целью развития персонала является повышение трудового потенциала работников для решения персональных задач и функций развития организации.</w:t>
      </w:r>
    </w:p>
    <w:p w:rsidR="00C97773" w:rsidRPr="002D5CD9" w:rsidRDefault="00FB5CD2"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В ООО «Белуга Маркет Восток» менеджер по развитию занимается следующими задачами:</w:t>
      </w:r>
    </w:p>
    <w:p w:rsidR="00FB5CD2"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5CD2" w:rsidRPr="002D5CD9">
        <w:rPr>
          <w:rFonts w:ascii="Times New Roman" w:eastAsia="Times New Roman" w:hAnsi="Times New Roman" w:cs="Times New Roman"/>
          <w:sz w:val="28"/>
          <w:szCs w:val="28"/>
        </w:rPr>
        <w:t>организация и проведение мероприятий по развитию и построению профессиональной карьеры персонала;</w:t>
      </w:r>
    </w:p>
    <w:p w:rsidR="00FB5CD2"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5CD2" w:rsidRPr="002D5CD9">
        <w:rPr>
          <w:rFonts w:ascii="Times New Roman" w:eastAsia="Times New Roman" w:hAnsi="Times New Roman" w:cs="Times New Roman"/>
          <w:sz w:val="28"/>
          <w:szCs w:val="28"/>
        </w:rPr>
        <w:t xml:space="preserve">организация обучения персонала; </w:t>
      </w:r>
    </w:p>
    <w:p w:rsidR="00FB5CD2"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5CD2" w:rsidRPr="002D5CD9">
        <w:rPr>
          <w:rFonts w:ascii="Times New Roman" w:eastAsia="Times New Roman" w:hAnsi="Times New Roman" w:cs="Times New Roman"/>
          <w:sz w:val="28"/>
          <w:szCs w:val="28"/>
        </w:rPr>
        <w:t>организация адаптации и стажировки персонала;</w:t>
      </w:r>
    </w:p>
    <w:p w:rsidR="00FB5CD2"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5CD2" w:rsidRPr="002D5CD9">
        <w:rPr>
          <w:rFonts w:ascii="Times New Roman" w:eastAsia="Times New Roman" w:hAnsi="Times New Roman" w:cs="Times New Roman"/>
          <w:sz w:val="28"/>
          <w:szCs w:val="28"/>
        </w:rPr>
        <w:t>администрирование процессов и документооборота по развитию и профессиональной карьере, обучению, адаптации и стажировке персонала.</w:t>
      </w:r>
    </w:p>
    <w:p w:rsidR="00A9692E" w:rsidRPr="002D5CD9" w:rsidRDefault="00A9692E"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lastRenderedPageBreak/>
        <w:t xml:space="preserve">В течение 2019 года в ООО «Белуга Маркет Восток» были проведены различные мероприятия и тренинги по развитию персонала. </w:t>
      </w:r>
    </w:p>
    <w:p w:rsidR="00A9692E" w:rsidRPr="002D5CD9" w:rsidRDefault="00A9692E"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Также в Правилах внутреннего распорядка сказано, что сотрудник имеет право получать дополнительное образование в соответствии с законами РФ, иными федеральными законами.</w:t>
      </w:r>
    </w:p>
    <w:p w:rsidR="007442B9" w:rsidRPr="002D5CD9" w:rsidRDefault="00FB5CD2"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Аттестация персонала представляет собой комплексную оценку способностей сотрудника, которая представляет собой анализ знаний, умений и навыков и соответствие их требованиям должности на которой находится анализируемый.</w:t>
      </w:r>
    </w:p>
    <w:p w:rsidR="00111BF8" w:rsidRPr="002D5CD9" w:rsidRDefault="00111BF8"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Аттестация — это важный процесс в деятельности организации, позволяющий сделать вывод о возможности поощрения или наказания работника, направления продвижения по должности.</w:t>
      </w:r>
    </w:p>
    <w:p w:rsidR="00111BF8" w:rsidRPr="002D5CD9" w:rsidRDefault="00111BF8"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Для аттестации в ООО «Белуга Маркет Восток» используется метод управления по целям.</w:t>
      </w:r>
    </w:p>
    <w:p w:rsidR="00111BF8" w:rsidRPr="002D5CD9" w:rsidRDefault="00111BF8"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Метод управления по целям - состоит в постановке конкретной цели каждому сотруднику направленной на достижение целей организации, что позволяет отойти от ориентированности на процесс деятельности к осознанной работе по совершенствованию организации, по результатам достижения поставленных целей и задач сотрудником, делается вывод о его результативности и необходимости на конкретном предприятии [13].</w:t>
      </w:r>
    </w:p>
    <w:p w:rsidR="003B3475" w:rsidRDefault="00C97571"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Также используется само аттестация – когда персонал проходит анкетирование и оценивает свои результаты и достижения.</w:t>
      </w:r>
      <w:r w:rsidR="00F470BB" w:rsidRPr="002D5CD9">
        <w:rPr>
          <w:rFonts w:ascii="Times New Roman" w:eastAsia="Times New Roman" w:hAnsi="Times New Roman" w:cs="Times New Roman"/>
          <w:sz w:val="28"/>
          <w:szCs w:val="28"/>
        </w:rPr>
        <w:t xml:space="preserve"> </w:t>
      </w:r>
    </w:p>
    <w:p w:rsidR="00C97571" w:rsidRPr="002D5CD9" w:rsidRDefault="00F470BB"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Данный метод помогает понять требования, которые работники предъявляют к самим себе.</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Мотивация является основным и одним из главных компонентов в системе управления организацией. </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В ООО «Белуга Маркет Восток» большое внимание уделяют мотивации персонала. В Правилах внутреннего распорядка сказано, что в целях повышения мотивации сотрудников могут быть применены следующие виды поощрений:</w:t>
      </w:r>
    </w:p>
    <w:p w:rsidR="00FE5FCC"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5FCC" w:rsidRPr="002D5CD9">
        <w:rPr>
          <w:rFonts w:ascii="Times New Roman" w:eastAsia="Times New Roman" w:hAnsi="Times New Roman" w:cs="Times New Roman"/>
          <w:sz w:val="28"/>
          <w:szCs w:val="28"/>
        </w:rPr>
        <w:t>объявление благодарности;</w:t>
      </w:r>
    </w:p>
    <w:p w:rsidR="00FE5FCC"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E5FCC" w:rsidRPr="002D5CD9">
        <w:rPr>
          <w:rFonts w:ascii="Times New Roman" w:eastAsia="Times New Roman" w:hAnsi="Times New Roman" w:cs="Times New Roman"/>
          <w:sz w:val="28"/>
          <w:szCs w:val="28"/>
        </w:rPr>
        <w:t>награждение ценным подарком;</w:t>
      </w:r>
    </w:p>
    <w:p w:rsidR="00FE5FCC"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5FCC" w:rsidRPr="002D5CD9">
        <w:rPr>
          <w:rFonts w:ascii="Times New Roman" w:eastAsia="Times New Roman" w:hAnsi="Times New Roman" w:cs="Times New Roman"/>
          <w:sz w:val="28"/>
          <w:szCs w:val="28"/>
        </w:rPr>
        <w:t>денежная премия</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Работник также имеет право на обязательное социальное страхование в случаях, предусмотренных федеральными законами.</w:t>
      </w:r>
    </w:p>
    <w:p w:rsidR="003B3475" w:rsidRDefault="00EA0686"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совершенствования системы мотивации можно предложить </w:t>
      </w:r>
      <w:r w:rsidR="00496422">
        <w:rPr>
          <w:rFonts w:ascii="Times New Roman" w:eastAsia="Times New Roman" w:hAnsi="Times New Roman" w:cs="Times New Roman"/>
          <w:sz w:val="28"/>
          <w:szCs w:val="28"/>
        </w:rPr>
        <w:t xml:space="preserve">использовать </w:t>
      </w:r>
      <w:r>
        <w:rPr>
          <w:rFonts w:ascii="Times New Roman" w:eastAsia="Times New Roman" w:hAnsi="Times New Roman" w:cs="Times New Roman"/>
          <w:sz w:val="28"/>
          <w:szCs w:val="28"/>
        </w:rPr>
        <w:t xml:space="preserve">нестандартные методы, так как они являются одними из самых эффективных методов </w:t>
      </w:r>
      <w:r w:rsidR="00DF7112" w:rsidRPr="002D5CD9">
        <w:rPr>
          <w:rFonts w:ascii="Times New Roman" w:eastAsia="Times New Roman" w:hAnsi="Times New Roman" w:cs="Times New Roman"/>
          <w:sz w:val="28"/>
          <w:szCs w:val="28"/>
        </w:rPr>
        <w:t>[14]</w:t>
      </w:r>
      <w:r w:rsidR="00FE5FCC" w:rsidRPr="002D5CD9">
        <w:rPr>
          <w:rFonts w:ascii="Times New Roman" w:eastAsia="Times New Roman" w:hAnsi="Times New Roman" w:cs="Times New Roman"/>
          <w:sz w:val="28"/>
          <w:szCs w:val="28"/>
        </w:rPr>
        <w:t xml:space="preserve">. </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Такие методики не требуют больших финансовых затрат и основаны на креативном подходе руководства к организации труда. </w:t>
      </w:r>
    </w:p>
    <w:p w:rsidR="00FE5FCC" w:rsidRPr="002D5CD9" w:rsidRDefault="007B32A6"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Внезапные подарки - н</w:t>
      </w:r>
      <w:r w:rsidR="00FE5FCC" w:rsidRPr="002D5CD9">
        <w:rPr>
          <w:rFonts w:ascii="Times New Roman" w:eastAsia="Times New Roman" w:hAnsi="Times New Roman" w:cs="Times New Roman"/>
          <w:sz w:val="28"/>
          <w:szCs w:val="28"/>
        </w:rPr>
        <w:t>еожиданное поощрение (даже незначительное) мотивирует трудящегося продолжать работать так же, а то и лучше.</w:t>
      </w:r>
    </w:p>
    <w:p w:rsidR="00FE5FCC" w:rsidRPr="002D5CD9" w:rsidRDefault="007B32A6"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Забота о семьях -  э</w:t>
      </w:r>
      <w:r w:rsidR="00FE5FCC" w:rsidRPr="002D5CD9">
        <w:rPr>
          <w:rFonts w:ascii="Times New Roman" w:eastAsia="Times New Roman" w:hAnsi="Times New Roman" w:cs="Times New Roman"/>
          <w:sz w:val="28"/>
          <w:szCs w:val="28"/>
        </w:rPr>
        <w:t>то могут быть новогодние утренники или подарки для детей, а также скидки для отдыха членов семьи сотрудников.</w:t>
      </w:r>
    </w:p>
    <w:p w:rsidR="00FE5FCC" w:rsidRPr="002D5CD9" w:rsidRDefault="007B32A6"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отдых - н</w:t>
      </w:r>
      <w:r w:rsidR="00FE5FCC" w:rsidRPr="002D5CD9">
        <w:rPr>
          <w:rFonts w:ascii="Times New Roman" w:eastAsia="Times New Roman" w:hAnsi="Times New Roman" w:cs="Times New Roman"/>
          <w:sz w:val="28"/>
          <w:szCs w:val="28"/>
        </w:rPr>
        <w:t>е обязательно выплачивать работникам денежные премии. Дополнительный выходной – отличная альтернатива денежному вознаграждению.</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Такая форма мотивации поможет сохранить лояльность всех сотрудников и повысит их мотивацию к рабочей деятельности.</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Среди нематериальных (социально-психологических) методов мотивации можно выделить несколько методов, которые будут важны при мотивации всех категорий работающих: </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-поддержание благоприятного психологического климата в коллективе</w:t>
      </w:r>
      <w:r w:rsidR="00496422">
        <w:rPr>
          <w:rFonts w:ascii="Times New Roman" w:eastAsia="Times New Roman" w:hAnsi="Times New Roman" w:cs="Times New Roman"/>
          <w:sz w:val="28"/>
          <w:szCs w:val="28"/>
        </w:rPr>
        <w:t>;</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-развитие </w:t>
      </w:r>
      <w:r w:rsidR="00496422">
        <w:rPr>
          <w:rFonts w:ascii="Times New Roman" w:eastAsia="Times New Roman" w:hAnsi="Times New Roman" w:cs="Times New Roman"/>
          <w:sz w:val="28"/>
          <w:szCs w:val="28"/>
        </w:rPr>
        <w:t>системы управления конфликтами;</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w:t>
      </w:r>
      <w:r w:rsidR="00FF59AC" w:rsidRPr="002D5CD9">
        <w:rPr>
          <w:rFonts w:ascii="Times New Roman" w:eastAsia="Times New Roman" w:hAnsi="Times New Roman" w:cs="Times New Roman"/>
          <w:sz w:val="28"/>
          <w:szCs w:val="28"/>
        </w:rPr>
        <w:t>фор</w:t>
      </w:r>
      <w:r w:rsidRPr="002D5CD9">
        <w:rPr>
          <w:rFonts w:ascii="Times New Roman" w:eastAsia="Times New Roman" w:hAnsi="Times New Roman" w:cs="Times New Roman"/>
          <w:sz w:val="28"/>
          <w:szCs w:val="28"/>
        </w:rPr>
        <w:t xml:space="preserve">мирование и развитие организационной культуры. </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Таким образом, описанные выше методы мотивации помогут создать благоприятную атмосферу партнерства и сотрудничества, взаимоуважения, сплотят коллектив. </w:t>
      </w:r>
    </w:p>
    <w:p w:rsid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После внедрения возможных рекомендаций по улучшению системы мотивации могут быть выявлены изменения, которые способны спровоцировать </w:t>
      </w:r>
      <w:r w:rsidR="00496422">
        <w:rPr>
          <w:rFonts w:ascii="Times New Roman" w:eastAsia="Times New Roman" w:hAnsi="Times New Roman" w:cs="Times New Roman"/>
          <w:sz w:val="28"/>
          <w:szCs w:val="28"/>
        </w:rPr>
        <w:t>де</w:t>
      </w:r>
      <w:r w:rsidR="00496422" w:rsidRPr="002D5CD9">
        <w:rPr>
          <w:rFonts w:ascii="Times New Roman" w:eastAsia="Times New Roman" w:hAnsi="Times New Roman" w:cs="Times New Roman"/>
          <w:sz w:val="28"/>
          <w:szCs w:val="28"/>
        </w:rPr>
        <w:t>мотивацию</w:t>
      </w:r>
      <w:r w:rsidRPr="002D5CD9">
        <w:rPr>
          <w:rFonts w:ascii="Times New Roman" w:eastAsia="Times New Roman" w:hAnsi="Times New Roman" w:cs="Times New Roman"/>
          <w:sz w:val="28"/>
          <w:szCs w:val="28"/>
        </w:rPr>
        <w:t xml:space="preserve"> среди сотрудников. </w:t>
      </w:r>
    </w:p>
    <w:p w:rsidR="00FE5FCC" w:rsidRPr="002D5CD9" w:rsidRDefault="00FE5FC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lastRenderedPageBreak/>
        <w:t>Это может быть: нововведения в сфере мотивации, не сопровождающиеся изложением, донесением до персонала ожидаемых от него результатов</w:t>
      </w:r>
    </w:p>
    <w:p w:rsid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В ООО «Белуга Маркет Восток»</w:t>
      </w:r>
      <w:bookmarkStart w:id="24" w:name="_Toc159312245"/>
      <w:r w:rsidRPr="002D5CD9">
        <w:rPr>
          <w:rFonts w:ascii="Times New Roman" w:eastAsia="Times New Roman" w:hAnsi="Times New Roman" w:cs="Times New Roman"/>
          <w:sz w:val="28"/>
          <w:szCs w:val="28"/>
        </w:rPr>
        <w:t xml:space="preserve"> для стимулирования персонала применяются меры как материального стимулирования, так и нематериального. </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Оплата и стимулирование труда персонала на рассматриваемом предприятии производится на основании действующих: «Положения об оплате и стимулировании труда». </w:t>
      </w:r>
    </w:p>
    <w:bookmarkEnd w:id="24"/>
    <w:p w:rsid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В ООО «Белуга Маркет Восток» повременно-премиальная оплата труда. </w:t>
      </w:r>
    </w:p>
    <w:p w:rsidR="003B3475"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При повременно-премиальной оплате труда работник к основной заработной плате получает премию за достижение определенных количественных и качественных показателей. </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Это система материально заинтересовывает в повышении количества и качества труда.</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Документами, являющимися основанием для начисления заработной платы работникам ООО «Белуга Маркет Восток», являются:</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табель учета использования рабочего времени;</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приказы об установлении, отмене, изменении размера доплат и денежных надбавок;</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приказ о выплате ежемесячной премии;</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приказы на вознаграждение по итогам отдельного взятого года и за другие отдельные периоды.</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Работникам, уволенным по собственному желанию, проработавшим неполный рабочий месяц, премия за отработанное время не выплачивается.</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Перечень производственных упущений и нарушений, при которых премия за результаты деятельности в ООО «Белуга Маркет Восток» уменьшается или не выплачивается:</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1. Нарушение требований и должностных инструкций.</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2. Неисполнение или некачественное исполнение обязанностей по трудовому договору.</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lastRenderedPageBreak/>
        <w:t>3. Превышение специалистами, ответственными за планирование реализации, установленной по форме допустимой погрешности при выполнении работ.</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4. Несвоевременное, некачественное или неполное выполнение распоряжений, приказов и указаний руководства.</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5. Превышение своих полномочий, злоупотребление служебным положением.</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6. Несвоевременное, некачественное представление статистической отчетности и расчетных материалов.</w:t>
      </w:r>
    </w:p>
    <w:p w:rsidR="00FF59AC" w:rsidRPr="002D5CD9" w:rsidRDefault="00FF59AC"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7. Приписки и искажения в отчетности.</w:t>
      </w:r>
    </w:p>
    <w:p w:rsidR="006942A1" w:rsidRPr="002D5CD9" w:rsidRDefault="002774C6"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За нарушение трудовой дисциплины порядок применения дисциплинарных взысканий отражены в Правилах внутреннего распорядка.</w:t>
      </w:r>
    </w:p>
    <w:p w:rsidR="002774C6" w:rsidRPr="002D5CD9" w:rsidRDefault="006942A1"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За неисполнен</w:t>
      </w:r>
      <w:r w:rsidR="002774C6" w:rsidRPr="002D5CD9">
        <w:rPr>
          <w:rFonts w:ascii="Times New Roman" w:eastAsia="Times New Roman" w:hAnsi="Times New Roman" w:cs="Times New Roman"/>
          <w:sz w:val="28"/>
          <w:szCs w:val="28"/>
        </w:rPr>
        <w:t>ие или ненадлежащее исполнение р</w:t>
      </w:r>
      <w:r w:rsidRPr="002D5CD9">
        <w:rPr>
          <w:rFonts w:ascii="Times New Roman" w:eastAsia="Times New Roman" w:hAnsi="Times New Roman" w:cs="Times New Roman"/>
          <w:sz w:val="28"/>
          <w:szCs w:val="28"/>
        </w:rPr>
        <w:t>аботником по его вине трудовых обязанностей руковод</w:t>
      </w:r>
      <w:r w:rsidR="002774C6" w:rsidRPr="002D5CD9">
        <w:rPr>
          <w:rFonts w:ascii="Times New Roman" w:eastAsia="Times New Roman" w:hAnsi="Times New Roman" w:cs="Times New Roman"/>
          <w:sz w:val="28"/>
          <w:szCs w:val="28"/>
        </w:rPr>
        <w:t>итель</w:t>
      </w:r>
      <w:r w:rsidRPr="002D5CD9">
        <w:rPr>
          <w:rFonts w:ascii="Times New Roman" w:eastAsia="Times New Roman" w:hAnsi="Times New Roman" w:cs="Times New Roman"/>
          <w:sz w:val="28"/>
          <w:szCs w:val="28"/>
        </w:rPr>
        <w:t xml:space="preserve"> имеет право применить следующие дисциплинарные взыскания:</w:t>
      </w:r>
    </w:p>
    <w:p w:rsidR="002774C6"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4C6" w:rsidRPr="002D5CD9">
        <w:rPr>
          <w:rFonts w:ascii="Times New Roman" w:eastAsia="Times New Roman" w:hAnsi="Times New Roman" w:cs="Times New Roman"/>
          <w:sz w:val="28"/>
          <w:szCs w:val="28"/>
        </w:rPr>
        <w:t>замечание;</w:t>
      </w:r>
    </w:p>
    <w:p w:rsidR="002774C6"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4C6" w:rsidRPr="002D5CD9">
        <w:rPr>
          <w:rFonts w:ascii="Times New Roman" w:eastAsia="Times New Roman" w:hAnsi="Times New Roman" w:cs="Times New Roman"/>
          <w:sz w:val="28"/>
          <w:szCs w:val="28"/>
        </w:rPr>
        <w:t>выговор;</w:t>
      </w:r>
    </w:p>
    <w:p w:rsidR="002774C6"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74C6" w:rsidRPr="002D5CD9">
        <w:rPr>
          <w:rFonts w:ascii="Times New Roman" w:eastAsia="Times New Roman" w:hAnsi="Times New Roman" w:cs="Times New Roman"/>
          <w:sz w:val="28"/>
          <w:szCs w:val="28"/>
        </w:rPr>
        <w:t>увольнение по соответствующим основаниям.</w:t>
      </w:r>
    </w:p>
    <w:p w:rsidR="006942A1" w:rsidRPr="002D5CD9" w:rsidRDefault="006942A1"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В целях укрепления трудовой дисциплины на предприятии, а также исключения фактов хищения товарно-материальных ценностей, нахождения на рабочем месте в состоянии алкогольного, наркотического или иного токсического опьянения одновременно с дисциплинарным взысканием производится лишение премии в размере 100 % на весь период дисциплинарного взыскания, которое не является дисциплинарным взысканием. </w:t>
      </w:r>
    </w:p>
    <w:p w:rsidR="00111A4D" w:rsidRPr="002D5CD9" w:rsidRDefault="00111A4D" w:rsidP="002D5CD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Также применяется дисциплинарное взыскание в виде увольнения работника в следующих случаях:</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однократное грубое нарушение Работником трудовых обязанностей;</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 xml:space="preserve">прогул, то есть отсутствие на рабочем месте без уважительных причин в течение всего рабочего дня (смены), независимо от его (ее) продолжительности, </w:t>
      </w:r>
      <w:r w:rsidR="00111A4D" w:rsidRPr="002D5CD9">
        <w:rPr>
          <w:rFonts w:ascii="Times New Roman" w:eastAsia="Times New Roman" w:hAnsi="Times New Roman" w:cs="Times New Roman"/>
          <w:sz w:val="28"/>
          <w:szCs w:val="28"/>
        </w:rPr>
        <w:lastRenderedPageBreak/>
        <w:t>а также в случае отсутствия на рабочем месте без уважительных причин более четырех часов подряд в течение рабочего дня (смены);</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появление Работника на работе (на своем рабочем месте либо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совершение по месту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такие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11A4D"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Работодателя;</w:t>
      </w:r>
    </w:p>
    <w:p w:rsidR="00AE41BC" w:rsidRPr="002D5CD9" w:rsidRDefault="002D5CD9" w:rsidP="002D5CD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A4D" w:rsidRPr="002D5CD9">
        <w:rPr>
          <w:rFonts w:ascii="Times New Roman" w:eastAsia="Times New Roman" w:hAnsi="Times New Roman" w:cs="Times New Roman"/>
          <w:sz w:val="28"/>
          <w:szCs w:val="28"/>
        </w:rPr>
        <w:t>в других случаях, установленных Трудовым Кодексом Российской Федерации и иными федеральными законами.</w:t>
      </w:r>
    </w:p>
    <w:p w:rsidR="00C275F9" w:rsidRDefault="00AE41BC" w:rsidP="00C275F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lastRenderedPageBreak/>
        <w:t>При отсутствии других наказаний в течение одного года, и по прошествии этого года, с работника должно быть снято взыскание</w:t>
      </w:r>
      <w:r w:rsidR="00BB4927">
        <w:rPr>
          <w:rFonts w:ascii="Times New Roman" w:eastAsia="Times New Roman" w:hAnsi="Times New Roman" w:cs="Times New Roman"/>
          <w:sz w:val="28"/>
          <w:szCs w:val="28"/>
        </w:rPr>
        <w:t xml:space="preserve"> </w:t>
      </w:r>
      <w:r w:rsidR="00BB4927" w:rsidRPr="00BB4927">
        <w:rPr>
          <w:rFonts w:ascii="Times New Roman" w:eastAsia="Times New Roman" w:hAnsi="Times New Roman" w:cs="Times New Roman"/>
          <w:sz w:val="28"/>
          <w:szCs w:val="28"/>
        </w:rPr>
        <w:t>[15]</w:t>
      </w:r>
      <w:r w:rsidRPr="002D5CD9">
        <w:rPr>
          <w:rFonts w:ascii="Times New Roman" w:eastAsia="Times New Roman" w:hAnsi="Times New Roman" w:cs="Times New Roman"/>
          <w:sz w:val="28"/>
          <w:szCs w:val="28"/>
        </w:rPr>
        <w:t xml:space="preserve">.  </w:t>
      </w:r>
    </w:p>
    <w:p w:rsidR="00C275F9" w:rsidRDefault="00C275F9" w:rsidP="00C275F9">
      <w:pPr>
        <w:spacing w:after="0" w:line="360" w:lineRule="auto"/>
        <w:ind w:firstLine="709"/>
        <w:jc w:val="both"/>
        <w:rPr>
          <w:rFonts w:ascii="Times New Roman" w:eastAsia="Times New Roman" w:hAnsi="Times New Roman" w:cs="Times New Roman"/>
          <w:sz w:val="28"/>
          <w:szCs w:val="28"/>
        </w:rPr>
      </w:pPr>
    </w:p>
    <w:p w:rsidR="00756DE8" w:rsidRPr="00FD78D3" w:rsidRDefault="00464099" w:rsidP="00FD78D3">
      <w:pPr>
        <w:pStyle w:val="1"/>
        <w:tabs>
          <w:tab w:val="left" w:pos="993"/>
        </w:tabs>
        <w:spacing w:after="0" w:line="360" w:lineRule="auto"/>
        <w:ind w:firstLine="0"/>
      </w:pPr>
      <w:bookmarkStart w:id="25" w:name="_Toc37935027"/>
      <w:bookmarkStart w:id="26" w:name="_Toc37954843"/>
      <w:r w:rsidRPr="00464099">
        <w:t>2</w:t>
      </w:r>
      <w:r w:rsidR="002D5CD9">
        <w:t xml:space="preserve"> </w:t>
      </w:r>
      <w:bookmarkEnd w:id="25"/>
      <w:bookmarkEnd w:id="26"/>
      <w:r w:rsidR="005D7945">
        <w:rPr>
          <w:sz w:val="28"/>
        </w:rPr>
        <w:t>Анализ системы локальных</w:t>
      </w:r>
      <w:r w:rsidR="00FD78D3" w:rsidRPr="00756DE8">
        <w:rPr>
          <w:sz w:val="28"/>
        </w:rPr>
        <w:t xml:space="preserve"> нормативных актов</w:t>
      </w:r>
      <w:r w:rsidR="005D7945">
        <w:rPr>
          <w:sz w:val="28"/>
        </w:rPr>
        <w:t xml:space="preserve"> </w:t>
      </w:r>
      <w:r w:rsidR="00FF2009">
        <w:rPr>
          <w:sz w:val="28"/>
        </w:rPr>
        <w:t>в ООО «Белуга Маркет Восток»</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 xml:space="preserve">Все управленческие решения ООО «Белуга Маркет Восток» фиксируются в официальных документах. </w:t>
      </w:r>
    </w:p>
    <w:p w:rsidR="00756DE8" w:rsidRP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Документы отражают и учитывают деятельность общества, поэтому содержание многих документов предусмотрено законодательством (организационные, кадровые и распорядительные документы и др.). Один из них – кадровое обеспечение или организация работы персонала компании.</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1.Штатное расписание – это основной документ, который используется для проектирования структуры, штатного расп</w:t>
      </w:r>
      <w:r w:rsidR="001C7508">
        <w:rPr>
          <w:rFonts w:ascii="Times New Roman" w:eastAsia="Times New Roman" w:hAnsi="Times New Roman" w:cs="Times New Roman"/>
          <w:sz w:val="28"/>
          <w:szCs w:val="28"/>
        </w:rPr>
        <w:t xml:space="preserve">исания и укомплектования Штата </w:t>
      </w:r>
      <w:r w:rsidRPr="003B3475">
        <w:rPr>
          <w:rFonts w:ascii="Times New Roman" w:eastAsia="Times New Roman" w:hAnsi="Times New Roman" w:cs="Times New Roman"/>
          <w:sz w:val="28"/>
          <w:szCs w:val="28"/>
        </w:rPr>
        <w:t xml:space="preserve">организации в соответствии с учредительным документом (уставом или положением). </w:t>
      </w:r>
    </w:p>
    <w:p w:rsidR="00756DE8" w:rsidRP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Штатное расписание содержит информацию о структурном подразделении, должности, сведения о численности штатных единиц, должностных окладах, надбавках и ежемесячном фонде заработной платы.</w:t>
      </w:r>
    </w:p>
    <w:p w:rsidR="00756DE8" w:rsidRP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Этот документ дает руководству право укомплектовывать организацию и ее структурные подразделения сотрудниками. На основе штатного расписания кадровая служба осуществляет набор на вакантные должности, создает резерв для выдвижения, организует обучение. Штатное расписание утверждается приказом (распоряжением), подписанным руководителем ООО «Белуга Маркет Восток» или уполномоченным им на это лицом. Разработка штатного расписания в организации поручается, отделу кадров.</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При сокращении численности или штата сотрудников в штатное расписание вносятся изменения. Изменения производятся двумя способами: путем изменения всего штатного расписания или путем внесения изменений в штатное расписание.</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lastRenderedPageBreak/>
        <w:t>Штатное расписание оформляется в виде распоряжения или приказа организации и имеет следующие обязательные реквизиты:</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наименование организации;</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наименование вида документа;</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дата и номер документа;</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место составления документа;</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заголовок к тексту;</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текст документа;</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подпись руководителя;</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3475">
        <w:rPr>
          <w:rFonts w:ascii="Times New Roman" w:eastAsia="Times New Roman" w:hAnsi="Times New Roman" w:cs="Times New Roman"/>
          <w:sz w:val="28"/>
          <w:szCs w:val="28"/>
        </w:rPr>
        <w:t>гриф утверждения.</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 xml:space="preserve">В заголовке обязательно прописывается, на какую дату составлено штатное расписание. Данный правовой акт оформляется стандартно, может иметь унифицированную форму Т-3. </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Штатное расписание оформляется в таблицу с указанием кодов и наименований структурных подразделений или отделов, должностей, количество штатных единиц, оклад, надбавки и фонд оплаты труда.</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Проект правового акта согласуется с руководителями структурных подразделений или отделов, с юридической службой организации, главным бухгалтером, заместителями руководителя (если имеются).</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Штатное расписание визируется отделом кадров, подписывается руководителем организации и заверяется печатью организации.</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Штатное расписание принимается Советом директоров.</w:t>
      </w:r>
    </w:p>
    <w:p w:rsidR="001C7508" w:rsidRPr="003B3475" w:rsidRDefault="001C7508" w:rsidP="001C750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Содержащий перечень сотрудников списочный состав персонала, с указанием структур</w:t>
      </w:r>
      <w:r>
        <w:rPr>
          <w:rFonts w:ascii="Times New Roman" w:eastAsia="Times New Roman" w:hAnsi="Times New Roman" w:cs="Times New Roman"/>
          <w:sz w:val="28"/>
          <w:szCs w:val="28"/>
        </w:rPr>
        <w:t>ного подразделения и должности.</w:t>
      </w:r>
    </w:p>
    <w:p w:rsidR="00756DE8" w:rsidRPr="003B3475" w:rsidRDefault="001C7508" w:rsidP="00756D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56DE8" w:rsidRPr="003B347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Правила внутреннего распорядка (далее – Правила) – является внутренним локальным актом, распределяющим время труда и отдыха, а также взаимодействие между руководством и сотрудниками, отпуска, командировки и другие вопросы, касающиеся внутренних взаимоотношений.</w:t>
      </w:r>
    </w:p>
    <w:p w:rsidR="00756DE8" w:rsidRP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Статьи 189, 190 Трудового Кодекса Российской Федерации регламентируют основные положения Правил.</w:t>
      </w:r>
    </w:p>
    <w:p w:rsidR="00756DE8" w:rsidRPr="003B3475" w:rsidRDefault="00756DE8" w:rsidP="003B3475">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lastRenderedPageBreak/>
        <w:t>Правила внутреннего трудового распорядка оформляются на общем бланке организации с указанием вида документа и местом издания, подписываются генеральным директором, утверждаются распорядительным документом или генеральным директором (гриф утверждения). Гриф утверждения размещен в правом верхнем углу и состоит из слова «УТВЕРЖДАЮ», наименования должности лица, утруждающего документ, его подписи, инициалы фамилия и даты утверждения.</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Положения настоящего порядка разработаны в соответствии с основными положениями Трудового Кодекса РФ и иных нормативных и правовых актов, регулирующих трудовые отношения.</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Документ оформляется на общем бланке организации с указанием вида документа, подписывается заместителем руководителя, утверждается руководителем организации.</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 xml:space="preserve">Структура Правил состоит из разделов: </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общие положения (цели и задачи разработки Правил);</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расписан порядок приема, перевода и увольнения работников,</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оплата труда;</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режим рабочего времени;</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поощрения за успехи в работе;</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права и обязанности;</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дисциплинарные взыскания;</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заключительные положения.</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В Правила так же могут вноситься дополнительные разделы с учетом специфике организации или предприятия.</w:t>
      </w:r>
    </w:p>
    <w:p w:rsidR="00756DE8" w:rsidRPr="003B3475" w:rsidRDefault="001C7508" w:rsidP="00756DE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56DE8" w:rsidRPr="003B3475">
        <w:rPr>
          <w:rFonts w:ascii="Times New Roman" w:eastAsia="Times New Roman" w:hAnsi="Times New Roman" w:cs="Times New Roman"/>
          <w:sz w:val="28"/>
          <w:szCs w:val="28"/>
        </w:rPr>
        <w:t>. Структура организации и</w:t>
      </w:r>
      <w:r>
        <w:rPr>
          <w:rFonts w:ascii="Times New Roman" w:eastAsia="Times New Roman" w:hAnsi="Times New Roman" w:cs="Times New Roman"/>
          <w:sz w:val="28"/>
          <w:szCs w:val="28"/>
        </w:rPr>
        <w:t xml:space="preserve"> штатная численность – локальный</w:t>
      </w:r>
      <w:r w:rsidR="00756DE8" w:rsidRPr="003B3475">
        <w:rPr>
          <w:rFonts w:ascii="Times New Roman" w:eastAsia="Times New Roman" w:hAnsi="Times New Roman" w:cs="Times New Roman"/>
          <w:sz w:val="28"/>
          <w:szCs w:val="28"/>
        </w:rPr>
        <w:t xml:space="preserve"> акт, устанавливает структуру, наименование структурных подразделений, должностей и штатную численность на работников согласно оплате труда. </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lastRenderedPageBreak/>
        <w:t>Подобный правовой акт оформляется на бланке организации, заверяется подписью руководителя кадров, согласовывается с главным бухгалтером, заместителем руководителя и утверждается руководителем организации и печатью организации.</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Штатную численность оформляют в таблице. В первой графе ставят номер по порядку, во второй наименование должности и количество сотрудников. Данный вид документа может иметь унифицированную форму.</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4. Положение о материальном стимулировании, которое включает описание основных принципов оплаты труда, различных категорий сотрудников.</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Различные Положения в организации, учреждении или предприятии направляют и регулируют основную, управленческую, производственную, финансовую, кадровую иную деятельность и строят фундамент для принятия административных рушений.</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Положение стимулирует и помогает в решении ряда административных целей организации:</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определяет правовой статус структурного подразделения и его место в управлении организацией;</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укрепляет структуру подразделения внутри;</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разграничивает функции, задачи, обязанности и права сотрудников организации;</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обеспечивает исполнение возложенных на подразделения и руководителей задач и функций;</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установка системы обоснованной и объективной оценки результатов деятельности сотрудников и структурных подразделений;</w:t>
      </w:r>
    </w:p>
    <w:p w:rsidR="00756DE8" w:rsidRPr="003B3475" w:rsidRDefault="003B3475"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6DE8" w:rsidRPr="003B3475">
        <w:rPr>
          <w:rFonts w:ascii="Times New Roman" w:eastAsia="Times New Roman" w:hAnsi="Times New Roman" w:cs="Times New Roman"/>
          <w:sz w:val="28"/>
          <w:szCs w:val="28"/>
        </w:rPr>
        <w:t>установление основ документирования деятельности структурных подразделений, увеличение степени ответственности за деятельность организации.</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проведенного анализа, выявлено, что должностные инструкции работников, том </w:t>
      </w:r>
      <w:r w:rsidRPr="009E0EB5">
        <w:rPr>
          <w:rFonts w:ascii="Times New Roman" w:eastAsia="Times New Roman" w:hAnsi="Times New Roman" w:cs="Times New Roman"/>
          <w:sz w:val="28"/>
          <w:szCs w:val="28"/>
        </w:rPr>
        <w:t xml:space="preserve">числе </w:t>
      </w:r>
      <w:r>
        <w:rPr>
          <w:rFonts w:ascii="Times New Roman" w:eastAsia="Times New Roman" w:hAnsi="Times New Roman" w:cs="Times New Roman"/>
          <w:sz w:val="28"/>
          <w:szCs w:val="28"/>
        </w:rPr>
        <w:t xml:space="preserve">и </w:t>
      </w:r>
      <w:r w:rsidRPr="009E0EB5">
        <w:rPr>
          <w:rFonts w:ascii="Times New Roman" w:eastAsia="Times New Roman" w:hAnsi="Times New Roman" w:cs="Times New Roman"/>
          <w:sz w:val="28"/>
          <w:szCs w:val="28"/>
        </w:rPr>
        <w:t>административного персонала</w:t>
      </w:r>
      <w:r>
        <w:rPr>
          <w:rFonts w:ascii="Times New Roman" w:eastAsia="Times New Roman" w:hAnsi="Times New Roman" w:cs="Times New Roman"/>
          <w:sz w:val="28"/>
          <w:szCs w:val="28"/>
        </w:rPr>
        <w:t xml:space="preserve"> В </w:t>
      </w:r>
      <w:r w:rsidRPr="003B3475">
        <w:rPr>
          <w:rFonts w:ascii="Times New Roman" w:eastAsia="Times New Roman" w:hAnsi="Times New Roman" w:cs="Times New Roman"/>
          <w:sz w:val="28"/>
          <w:szCs w:val="28"/>
        </w:rPr>
        <w:t>ООО «Белуга Маркет Восток»</w:t>
      </w:r>
      <w:r w:rsidRPr="009E0E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sidRPr="009E0EB5">
        <w:rPr>
          <w:rFonts w:ascii="Times New Roman" w:eastAsia="Times New Roman" w:hAnsi="Times New Roman" w:cs="Times New Roman"/>
          <w:sz w:val="28"/>
          <w:szCs w:val="28"/>
        </w:rPr>
        <w:t xml:space="preserve">ребуют внесение дополнений.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Необходимо утверждение </w:t>
      </w:r>
      <w:r>
        <w:rPr>
          <w:rFonts w:ascii="Times New Roman" w:eastAsia="Times New Roman" w:hAnsi="Times New Roman" w:cs="Times New Roman"/>
          <w:sz w:val="28"/>
          <w:szCs w:val="28"/>
        </w:rPr>
        <w:t>должностных инструкций</w:t>
      </w:r>
      <w:r w:rsidRPr="009E0EB5">
        <w:rPr>
          <w:rFonts w:ascii="Times New Roman" w:eastAsia="Times New Roman" w:hAnsi="Times New Roman" w:cs="Times New Roman"/>
          <w:sz w:val="28"/>
          <w:szCs w:val="28"/>
        </w:rPr>
        <w:t xml:space="preserve"> в новой редакции</w:t>
      </w:r>
      <w:r>
        <w:rPr>
          <w:rFonts w:ascii="Times New Roman" w:eastAsia="Times New Roman" w:hAnsi="Times New Roman" w:cs="Times New Roman"/>
          <w:sz w:val="28"/>
          <w:szCs w:val="28"/>
        </w:rPr>
        <w:t>.</w:t>
      </w:r>
      <w:r w:rsidRPr="009E0EB5">
        <w:rPr>
          <w:rFonts w:ascii="Times New Roman" w:eastAsia="Times New Roman" w:hAnsi="Times New Roman" w:cs="Times New Roman"/>
          <w:sz w:val="28"/>
          <w:szCs w:val="28"/>
        </w:rPr>
        <w:t xml:space="preserve">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lastRenderedPageBreak/>
        <w:t xml:space="preserve">В разделе «Общие положения»: </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Квалификационные характеристики применяются в качес</w:t>
      </w:r>
      <w:r>
        <w:rPr>
          <w:rFonts w:ascii="Times New Roman" w:eastAsia="Times New Roman" w:hAnsi="Times New Roman" w:cs="Times New Roman"/>
          <w:sz w:val="28"/>
          <w:szCs w:val="28"/>
        </w:rPr>
        <w:t xml:space="preserve">тве нормативных документов или </w:t>
      </w:r>
      <w:r w:rsidRPr="009E0EB5">
        <w:rPr>
          <w:rFonts w:ascii="Times New Roman" w:eastAsia="Times New Roman" w:hAnsi="Times New Roman" w:cs="Times New Roman"/>
          <w:sz w:val="28"/>
          <w:szCs w:val="28"/>
        </w:rPr>
        <w:t xml:space="preserve">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Квалификационная характеристика каждой должности имеет три раздела: «Должностные обязанности», «Должен знать» и «Требования к квалификации».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При разработке должностных инструкций допускается уточнение перечня работ, которые свойственны соответствующей должн</w:t>
      </w:r>
      <w:r w:rsidR="00FD78D3">
        <w:rPr>
          <w:rFonts w:ascii="Times New Roman" w:eastAsia="Times New Roman" w:hAnsi="Times New Roman" w:cs="Times New Roman"/>
          <w:sz w:val="28"/>
          <w:szCs w:val="28"/>
        </w:rPr>
        <w:t xml:space="preserve">ости в конкретных организационных, </w:t>
      </w:r>
      <w:r w:rsidRPr="009E0EB5">
        <w:rPr>
          <w:rFonts w:ascii="Times New Roman" w:eastAsia="Times New Roman" w:hAnsi="Times New Roman" w:cs="Times New Roman"/>
          <w:sz w:val="28"/>
          <w:szCs w:val="28"/>
        </w:rPr>
        <w:t xml:space="preserve">а также установление требований к необходимой специальной подготовке работников.  </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lastRenderedPageBreak/>
        <w:t xml:space="preserve">В целях совершенствования организации и повышения эффективности труда работников возможно расширение круга их обязанностей по сравнению с установленными соответствующей квалификационной характеристикой. </w:t>
      </w:r>
    </w:p>
    <w:p w:rsidR="00756DE8"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  </w:t>
      </w:r>
    </w:p>
    <w:p w:rsidR="00756DE8" w:rsidRPr="009E0EB5"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В соответствии с пп.5-6 раздела «Общие положения» Единого квалификационного справочника должностей руководителей, специалистов и служащих следует (при необходимости) внести изменения (дополнения) в дол</w:t>
      </w:r>
      <w:r>
        <w:rPr>
          <w:rFonts w:ascii="Times New Roman" w:eastAsia="Times New Roman" w:hAnsi="Times New Roman" w:cs="Times New Roman"/>
          <w:sz w:val="28"/>
          <w:szCs w:val="28"/>
        </w:rPr>
        <w:t>жностные инструкции работников.</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w:t>
      </w:r>
      <w:r w:rsidRPr="009E0EB5">
        <w:rPr>
          <w:rFonts w:ascii="Times New Roman" w:eastAsia="Times New Roman" w:hAnsi="Times New Roman" w:cs="Times New Roman"/>
          <w:sz w:val="28"/>
          <w:szCs w:val="28"/>
        </w:rPr>
        <w:t xml:space="preserve"> должностных </w:t>
      </w:r>
      <w:r>
        <w:rPr>
          <w:rFonts w:ascii="Times New Roman" w:eastAsia="Times New Roman" w:hAnsi="Times New Roman" w:cs="Times New Roman"/>
          <w:sz w:val="28"/>
          <w:szCs w:val="28"/>
        </w:rPr>
        <w:t>инструкций</w:t>
      </w:r>
      <w:r w:rsidRPr="009E0EB5">
        <w:rPr>
          <w:rFonts w:ascii="Times New Roman" w:eastAsia="Times New Roman" w:hAnsi="Times New Roman" w:cs="Times New Roman"/>
          <w:sz w:val="28"/>
          <w:szCs w:val="28"/>
        </w:rPr>
        <w:t xml:space="preserve"> утверждаются </w:t>
      </w:r>
      <w:r>
        <w:rPr>
          <w:rFonts w:ascii="Times New Roman" w:eastAsia="Times New Roman" w:hAnsi="Times New Roman" w:cs="Times New Roman"/>
          <w:sz w:val="28"/>
          <w:szCs w:val="28"/>
        </w:rPr>
        <w:t xml:space="preserve">приказом руководителя </w:t>
      </w:r>
      <w:r w:rsidRPr="003B3475">
        <w:rPr>
          <w:rFonts w:ascii="Times New Roman" w:eastAsia="Times New Roman" w:hAnsi="Times New Roman" w:cs="Times New Roman"/>
          <w:sz w:val="28"/>
          <w:szCs w:val="28"/>
        </w:rPr>
        <w:t xml:space="preserve">ООО «Белуга Маркет Восток» </w:t>
      </w:r>
      <w:r>
        <w:rPr>
          <w:rFonts w:ascii="Times New Roman" w:eastAsia="Times New Roman" w:hAnsi="Times New Roman" w:cs="Times New Roman"/>
          <w:sz w:val="28"/>
          <w:szCs w:val="28"/>
        </w:rPr>
        <w:t xml:space="preserve">и </w:t>
      </w:r>
      <w:r w:rsidRPr="009E0EB5">
        <w:rPr>
          <w:rFonts w:ascii="Times New Roman" w:eastAsia="Times New Roman" w:hAnsi="Times New Roman" w:cs="Times New Roman"/>
          <w:sz w:val="28"/>
          <w:szCs w:val="28"/>
        </w:rPr>
        <w:t xml:space="preserve">доводится до сведения поименованных в нем (Приказе) лиц. </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В соответствии со</w:t>
      </w:r>
      <w:r w:rsidR="006A3149">
        <w:rPr>
          <w:rFonts w:ascii="Times New Roman" w:eastAsia="Times New Roman" w:hAnsi="Times New Roman" w:cs="Times New Roman"/>
          <w:sz w:val="28"/>
          <w:szCs w:val="28"/>
        </w:rPr>
        <w:t xml:space="preserve"> статьей 74 главы 12 раздела 3</w:t>
      </w:r>
      <w:r w:rsidRPr="009E0EB5">
        <w:rPr>
          <w:rFonts w:ascii="Times New Roman" w:eastAsia="Times New Roman" w:hAnsi="Times New Roman" w:cs="Times New Roman"/>
          <w:sz w:val="28"/>
          <w:szCs w:val="28"/>
        </w:rPr>
        <w:t xml:space="preserve"> Трудового Кодекса Российской Федерации «Изменение определенных сторонами условий трудового договора по причинам, связанным с изменением организационных или технологических условий труда» о необходимости перевода учета учебной деятельности в электронный вид работодатель обязан уведомить работника в письменной форме не позднее, чем за два месяца. </w:t>
      </w:r>
    </w:p>
    <w:p w:rsidR="003B3475"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 xml:space="preserve">При введении электронных форм учета необходимо соблюдение трудового законодательства. </w:t>
      </w:r>
    </w:p>
    <w:p w:rsidR="00756DE8" w:rsidRPr="009E0EB5" w:rsidRDefault="00756DE8" w:rsidP="003B3475">
      <w:pPr>
        <w:spacing w:after="0" w:line="360" w:lineRule="auto"/>
        <w:ind w:firstLine="709"/>
        <w:jc w:val="both"/>
        <w:rPr>
          <w:rFonts w:ascii="Times New Roman" w:eastAsia="Times New Roman" w:hAnsi="Times New Roman" w:cs="Times New Roman"/>
          <w:sz w:val="28"/>
          <w:szCs w:val="28"/>
        </w:rPr>
      </w:pPr>
      <w:r w:rsidRPr="009E0EB5">
        <w:rPr>
          <w:rFonts w:ascii="Times New Roman" w:eastAsia="Times New Roman" w:hAnsi="Times New Roman" w:cs="Times New Roman"/>
          <w:sz w:val="28"/>
          <w:szCs w:val="28"/>
        </w:rPr>
        <w:t>Недопустим неоправданный рост трудозатрат на ведение двойного учета, рабочие места должны быть оборудованы надлежащим образом.</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Организация работы с документами и их правильное составление является важной составной частью процессов управления и принятия управленческих решений, существенно влияющей на оперативность и качество управления.</w:t>
      </w:r>
    </w:p>
    <w:p w:rsidR="00756DE8" w:rsidRPr="003B3475" w:rsidRDefault="00756DE8" w:rsidP="00756DE8">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 xml:space="preserve">Организационная деятельность учреждения выражается в разработке и утверждении комплекса организационно-правовых документов, содержащих </w:t>
      </w:r>
      <w:r w:rsidRPr="003B3475">
        <w:rPr>
          <w:rFonts w:ascii="Times New Roman" w:eastAsia="Times New Roman" w:hAnsi="Times New Roman" w:cs="Times New Roman"/>
          <w:sz w:val="28"/>
          <w:szCs w:val="28"/>
        </w:rPr>
        <w:lastRenderedPageBreak/>
        <w:t>правила, нормы, положения, устанавливающие статус организации, ее компетенцию, структуру, штатную численность и должностной состав, функциональное содержание деятельности организации в целом, ее подразделений и работников, их права, обязанности, ответственность и другие аспекты.</w:t>
      </w:r>
    </w:p>
    <w:p w:rsidR="0068046F" w:rsidRPr="00A745EF" w:rsidRDefault="00756DE8" w:rsidP="00A745EF">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 xml:space="preserve">Правильное оформление организационно-правовой документации упрощает работу организации и делает ее наиболее стабильной и успешной. </w:t>
      </w:r>
    </w:p>
    <w:p w:rsidR="00A65630" w:rsidRDefault="00A65630" w:rsidP="003B3475">
      <w:pPr>
        <w:pStyle w:val="1"/>
        <w:spacing w:after="0" w:line="360" w:lineRule="auto"/>
        <w:ind w:firstLine="0"/>
        <w:jc w:val="center"/>
        <w:rPr>
          <w:szCs w:val="30"/>
        </w:rPr>
      </w:pPr>
      <w:bookmarkStart w:id="27" w:name="_Toc37935030"/>
      <w:bookmarkStart w:id="28" w:name="_Toc37954846"/>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A65630" w:rsidRDefault="00A65630" w:rsidP="003B3475">
      <w:pPr>
        <w:pStyle w:val="1"/>
        <w:spacing w:after="0" w:line="360" w:lineRule="auto"/>
        <w:ind w:firstLine="0"/>
        <w:jc w:val="center"/>
        <w:rPr>
          <w:szCs w:val="30"/>
        </w:rPr>
      </w:pPr>
    </w:p>
    <w:p w:rsidR="00FC73A9" w:rsidRPr="007C28D4" w:rsidRDefault="0068046F" w:rsidP="007C28D4">
      <w:pPr>
        <w:pStyle w:val="1"/>
        <w:spacing w:after="0" w:line="360" w:lineRule="auto"/>
        <w:ind w:firstLine="0"/>
        <w:jc w:val="center"/>
        <w:rPr>
          <w:szCs w:val="30"/>
        </w:rPr>
      </w:pPr>
      <w:r w:rsidRPr="006D3AC5">
        <w:rPr>
          <w:szCs w:val="30"/>
        </w:rPr>
        <w:lastRenderedPageBreak/>
        <w:t>Заключение</w:t>
      </w:r>
      <w:bookmarkEnd w:id="27"/>
      <w:bookmarkEnd w:id="28"/>
    </w:p>
    <w:p w:rsidR="00FC73A9" w:rsidRDefault="00FC73A9" w:rsidP="00FC73A9">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sidRPr="00C275F9">
        <w:rPr>
          <w:rFonts w:ascii="Times New Roman" w:hAnsi="Times New Roman" w:cs="Times New Roman"/>
          <w:sz w:val="28"/>
          <w:szCs w:val="28"/>
        </w:rPr>
        <w:t>ООО «Белуга Маркет Восток» является управляющей компанией в алкогольном направлении на Дальнем Востоке и входит в ПАО «BELUGA GROUP».</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Основным видом деятельности ООО «Белуга Маркет Восток» является производство и продажа алкогольной продукции. </w:t>
      </w:r>
    </w:p>
    <w:p w:rsidR="00FC73A9" w:rsidRDefault="00FC73A9" w:rsidP="00FC73A9">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sidRPr="00FC73A9">
        <w:rPr>
          <w:rFonts w:ascii="Times New Roman" w:eastAsiaTheme="minorHAnsi" w:hAnsi="Times New Roman" w:cs="Times New Roman"/>
          <w:sz w:val="28"/>
          <w:szCs w:val="28"/>
          <w:lang w:eastAsia="en-US"/>
        </w:rPr>
        <w:t>Организационной структуре анализируемой организации ООО «Белуга Маркет Восток» соответствует линейно-функциональная структура управления.</w:t>
      </w:r>
      <w:r>
        <w:rPr>
          <w:rFonts w:ascii="Times New Roman" w:eastAsiaTheme="minorHAnsi" w:hAnsi="Times New Roman" w:cs="Times New Roman"/>
          <w:sz w:val="28"/>
          <w:szCs w:val="28"/>
          <w:lang w:eastAsia="en-US"/>
        </w:rPr>
        <w:t xml:space="preserve"> В компании составлены и применены локально-нормативные акты, которые соответствуют трудовому законодательству и их количество достаточно для данной компании.</w:t>
      </w:r>
    </w:p>
    <w:p w:rsidR="00FC73A9" w:rsidRDefault="00FC73A9" w:rsidP="00FC73A9">
      <w:pPr>
        <w:tabs>
          <w:tab w:val="right" w:pos="9355"/>
        </w:tabs>
        <w:suppressAutoHyphens/>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Проанализировав рабочее место менеджера по персоналу,</w:t>
      </w:r>
      <w:r w:rsidR="007C28D4">
        <w:rPr>
          <w:rFonts w:ascii="Times New Roman" w:eastAsiaTheme="minorHAnsi" w:hAnsi="Times New Roman" w:cs="Times New Roman"/>
          <w:sz w:val="28"/>
          <w:szCs w:val="28"/>
          <w:lang w:eastAsia="en-US"/>
        </w:rPr>
        <w:t xml:space="preserve"> можно сделать вывод, что условия являются достаточно комфортными для работы и соответствуют установленным нормам.</w:t>
      </w:r>
    </w:p>
    <w:p w:rsidR="007C28D4" w:rsidRDefault="007C28D4" w:rsidP="007C28D4">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Концепция управления персоналом ООО «Белуга Маркет Восток»</w:t>
      </w:r>
      <w:r w:rsidRPr="002D5CD9">
        <w:rPr>
          <w:rFonts w:ascii="Times New Roman" w:eastAsiaTheme="minorHAnsi" w:hAnsi="Times New Roman" w:cs="Times New Roman"/>
          <w:sz w:val="28"/>
          <w:szCs w:val="28"/>
          <w:lang w:eastAsia="en-US"/>
        </w:rPr>
        <w:t xml:space="preserve"> включает: разработку методологии управления персоналом, формирование системы управления персоналом и разработку технологии управления персоналом.</w:t>
      </w:r>
    </w:p>
    <w:p w:rsidR="007C28D4" w:rsidRDefault="007C28D4" w:rsidP="007C28D4">
      <w:pPr>
        <w:shd w:val="clear" w:color="auto" w:fill="FFFFFF"/>
        <w:spacing w:after="0" w:line="36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Анализируя действующую кадровую ситуацию ООО «Белуга Маркет Восток» можно сделать вывод, что в организации действует открытая активная рациональная кадровая политика. Это характеризуется тем, что п</w:t>
      </w:r>
      <w:r w:rsidRPr="003A2B8C">
        <w:rPr>
          <w:rFonts w:ascii="Times New Roman" w:eastAsiaTheme="minorHAnsi" w:hAnsi="Times New Roman" w:cs="Times New Roman"/>
          <w:sz w:val="28"/>
          <w:szCs w:val="28"/>
          <w:lang w:eastAsia="en-US"/>
        </w:rPr>
        <w:t xml:space="preserve">ри наборе кадров </w:t>
      </w:r>
      <w:r>
        <w:rPr>
          <w:rFonts w:ascii="Times New Roman" w:eastAsiaTheme="minorHAnsi" w:hAnsi="Times New Roman" w:cs="Times New Roman"/>
          <w:sz w:val="28"/>
          <w:szCs w:val="28"/>
          <w:lang w:eastAsia="en-US"/>
        </w:rPr>
        <w:t xml:space="preserve">компания </w:t>
      </w:r>
      <w:r w:rsidRPr="003A2B8C">
        <w:rPr>
          <w:rFonts w:ascii="Times New Roman" w:eastAsiaTheme="minorHAnsi" w:hAnsi="Times New Roman" w:cs="Times New Roman"/>
          <w:sz w:val="28"/>
          <w:szCs w:val="28"/>
          <w:lang w:eastAsia="en-US"/>
        </w:rPr>
        <w:t>обращается к внешним источникам, существующим на рынке труда.</w:t>
      </w:r>
    </w:p>
    <w:p w:rsidR="007C28D4" w:rsidRDefault="007C28D4" w:rsidP="007C28D4">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9F23FC">
        <w:rPr>
          <w:rFonts w:ascii="Times New Roman" w:eastAsiaTheme="minorHAnsi" w:hAnsi="Times New Roman" w:cs="Times New Roman"/>
          <w:sz w:val="28"/>
          <w:szCs w:val="28"/>
          <w:lang w:eastAsia="en-US"/>
        </w:rPr>
        <w:t>При определении потребности в персонале ООО «Белуга Маркет Восток» принимают участие руководитель соответствующего подразделения и генеральный директор, которые совместно определяют, как текущую, так и стратегическую потребность в персонале.</w:t>
      </w:r>
    </w:p>
    <w:p w:rsidR="007C28D4" w:rsidRDefault="007C28D4" w:rsidP="007C28D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Численность руководителей в 2019 году увеличилась на 2 человека по сравнению с 2018 годом. Также количество специалистов прибавилось на 4 человека в 2019 году по сравнению с предыдущим годом. Это связано с ребрендингом компании и увеличением количества вакансий.</w:t>
      </w:r>
    </w:p>
    <w:p w:rsidR="00D0786F" w:rsidRDefault="00D0786F" w:rsidP="00D0786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 увеличилось количество человек с высшим и неполным высшим образованием, что является положительной динамикой.</w:t>
      </w:r>
      <w:r w:rsidRPr="00E123C9">
        <w:rPr>
          <w:rFonts w:ascii="Times New Roman" w:eastAsia="Times New Roman" w:hAnsi="Times New Roman" w:cs="Times New Roman"/>
          <w:sz w:val="28"/>
          <w:szCs w:val="28"/>
        </w:rPr>
        <w:t xml:space="preserve"> </w:t>
      </w:r>
    </w:p>
    <w:p w:rsidR="00D0786F" w:rsidRDefault="00D0786F" w:rsidP="00D0786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2019 году увеличились расходы на выплату заработной платы на 105%. Также увеличились социальные выплаты, затраты на спец. одежду и охрану труда. Затраты на поиск кандидатов увеличились на 122%, так как вакансии размещались не только на бесплатных сайтах, но и покупали рекламные посты в соц. сетях, также компания активно сотрудничает с ВУЗами Дальнего Востока и размещает платную рекламу с целью привлечения молодых специалистов. </w:t>
      </w:r>
    </w:p>
    <w:p w:rsidR="00FF2009" w:rsidRDefault="00FF2009" w:rsidP="00FF2009">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2019 г. эффективность затрат на персонал увеличилась на 2%, что является неплохим показателем.</w:t>
      </w:r>
    </w:p>
    <w:p w:rsidR="001D2679" w:rsidRDefault="001D2679" w:rsidP="00FF2009">
      <w:pPr>
        <w:spacing w:after="0" w:line="360" w:lineRule="auto"/>
        <w:ind w:firstLine="709"/>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Процедура отбора персонала, т.е. оценка кандидатов на вакантные должности о</w:t>
      </w:r>
      <w:r>
        <w:rPr>
          <w:rFonts w:ascii="Times New Roman" w:eastAsia="Times New Roman" w:hAnsi="Times New Roman" w:cs="Times New Roman"/>
          <w:sz w:val="28"/>
          <w:szCs w:val="28"/>
        </w:rPr>
        <w:t>существляется в соответствии с П</w:t>
      </w:r>
      <w:r w:rsidRPr="002D5CD9">
        <w:rPr>
          <w:rFonts w:ascii="Times New Roman" w:eastAsia="Times New Roman" w:hAnsi="Times New Roman" w:cs="Times New Roman"/>
          <w:sz w:val="28"/>
          <w:szCs w:val="28"/>
        </w:rPr>
        <w:t>оложением о подборе и адаптации персонала</w:t>
      </w:r>
      <w:r>
        <w:rPr>
          <w:rFonts w:ascii="Times New Roman" w:eastAsia="Times New Roman" w:hAnsi="Times New Roman" w:cs="Times New Roman"/>
          <w:sz w:val="28"/>
          <w:szCs w:val="28"/>
        </w:rPr>
        <w:t>.</w:t>
      </w:r>
    </w:p>
    <w:p w:rsidR="001D2679" w:rsidRDefault="001D2679" w:rsidP="001D2679">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 xml:space="preserve">Адаптация работника представляет собой </w:t>
      </w:r>
      <w:r>
        <w:rPr>
          <w:rFonts w:ascii="Times New Roman" w:eastAsia="Times New Roman" w:hAnsi="Times New Roman" w:cs="Times New Roman"/>
          <w:sz w:val="28"/>
          <w:szCs w:val="28"/>
        </w:rPr>
        <w:t xml:space="preserve">ознакомление нового сотрудника со своей программой адаптации, </w:t>
      </w:r>
      <w:r w:rsidRPr="002D5CD9">
        <w:rPr>
          <w:rFonts w:ascii="Times New Roman" w:eastAsia="Times New Roman" w:hAnsi="Times New Roman" w:cs="Times New Roman"/>
          <w:sz w:val="28"/>
          <w:szCs w:val="28"/>
        </w:rPr>
        <w:t>рассчитанной на первые 2 недели его работы и в течение испытательного срока изучить теоретический материал и приобрести практические навыки, в каждый из п</w:t>
      </w:r>
      <w:r>
        <w:rPr>
          <w:rFonts w:ascii="Times New Roman" w:eastAsia="Times New Roman" w:hAnsi="Times New Roman" w:cs="Times New Roman"/>
          <w:sz w:val="28"/>
          <w:szCs w:val="28"/>
        </w:rPr>
        <w:t xml:space="preserve">ериодов, указанных в программе. </w:t>
      </w:r>
      <w:r w:rsidRPr="002D5CD9">
        <w:rPr>
          <w:rFonts w:ascii="Times New Roman" w:eastAsia="Times New Roman" w:hAnsi="Times New Roman" w:cs="Times New Roman"/>
          <w:sz w:val="28"/>
          <w:szCs w:val="28"/>
        </w:rPr>
        <w:t xml:space="preserve">До момента выхода нового сотрудника на работу в компанию ему в обязательном порядке назначается наставник. </w:t>
      </w:r>
    </w:p>
    <w:p w:rsidR="000040FD" w:rsidRDefault="000040FD" w:rsidP="000040FD">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Для аттестации в ООО «Белуга Маркет Восток» используется метод управления по целям.</w:t>
      </w:r>
      <w:r>
        <w:rPr>
          <w:rFonts w:ascii="Times New Roman" w:eastAsia="Times New Roman" w:hAnsi="Times New Roman" w:cs="Times New Roman"/>
          <w:sz w:val="28"/>
          <w:szCs w:val="28"/>
        </w:rPr>
        <w:t xml:space="preserve"> </w:t>
      </w:r>
      <w:r w:rsidRPr="002D5CD9">
        <w:rPr>
          <w:rFonts w:ascii="Times New Roman" w:eastAsia="Times New Roman" w:hAnsi="Times New Roman" w:cs="Times New Roman"/>
          <w:sz w:val="28"/>
          <w:szCs w:val="28"/>
        </w:rPr>
        <w:t xml:space="preserve">Также используется само аттестация – когда персонал проходит анкетирование и оценивает свои результаты и достижения. </w:t>
      </w:r>
    </w:p>
    <w:p w:rsidR="000040FD" w:rsidRPr="002D5CD9" w:rsidRDefault="000040FD" w:rsidP="000040FD">
      <w:pPr>
        <w:spacing w:after="0" w:line="360" w:lineRule="auto"/>
        <w:ind w:firstLine="709"/>
        <w:jc w:val="both"/>
        <w:rPr>
          <w:rFonts w:ascii="Times New Roman" w:eastAsia="Times New Roman" w:hAnsi="Times New Roman" w:cs="Times New Roman"/>
          <w:sz w:val="28"/>
          <w:szCs w:val="28"/>
        </w:rPr>
      </w:pPr>
      <w:r w:rsidRPr="002D5CD9">
        <w:rPr>
          <w:rFonts w:ascii="Times New Roman" w:eastAsia="Times New Roman" w:hAnsi="Times New Roman" w:cs="Times New Roman"/>
          <w:sz w:val="28"/>
          <w:szCs w:val="28"/>
        </w:rPr>
        <w:t>В ООО «Белуга Маркет Восток» большое внимание</w:t>
      </w:r>
      <w:r>
        <w:rPr>
          <w:rFonts w:ascii="Times New Roman" w:eastAsia="Times New Roman" w:hAnsi="Times New Roman" w:cs="Times New Roman"/>
          <w:sz w:val="28"/>
          <w:szCs w:val="28"/>
        </w:rPr>
        <w:t xml:space="preserve"> также</w:t>
      </w:r>
      <w:r w:rsidRPr="002D5CD9">
        <w:rPr>
          <w:rFonts w:ascii="Times New Roman" w:eastAsia="Times New Roman" w:hAnsi="Times New Roman" w:cs="Times New Roman"/>
          <w:sz w:val="28"/>
          <w:szCs w:val="28"/>
        </w:rPr>
        <w:t xml:space="preserve"> уделяют мотивации персонала. </w:t>
      </w:r>
    </w:p>
    <w:p w:rsidR="000040FD" w:rsidRDefault="000040FD" w:rsidP="000040FD">
      <w:pPr>
        <w:spacing w:after="0" w:line="360" w:lineRule="auto"/>
        <w:ind w:firstLine="709"/>
        <w:jc w:val="both"/>
        <w:rPr>
          <w:rFonts w:ascii="Times New Roman" w:eastAsia="Times New Roman" w:hAnsi="Times New Roman" w:cs="Times New Roman"/>
          <w:sz w:val="28"/>
          <w:szCs w:val="28"/>
        </w:rPr>
      </w:pPr>
      <w:r w:rsidRPr="003B3475">
        <w:rPr>
          <w:rFonts w:ascii="Times New Roman" w:eastAsia="Times New Roman" w:hAnsi="Times New Roman" w:cs="Times New Roman"/>
          <w:sz w:val="28"/>
          <w:szCs w:val="28"/>
        </w:rPr>
        <w:t xml:space="preserve">Все управленческие решения ООО «Белуга Маркет Восток» фиксируются в официальных документах. </w:t>
      </w:r>
      <w:r>
        <w:rPr>
          <w:rFonts w:ascii="Times New Roman" w:eastAsia="Times New Roman" w:hAnsi="Times New Roman" w:cs="Times New Roman"/>
          <w:sz w:val="28"/>
          <w:szCs w:val="28"/>
        </w:rPr>
        <w:t>Был проведен анализ системы локальных нормативных актов и предложен вариант по их усовершенствованию.</w:t>
      </w:r>
    </w:p>
    <w:p w:rsidR="000040FD" w:rsidRPr="002D5CD9" w:rsidRDefault="000040FD" w:rsidP="000040FD">
      <w:pPr>
        <w:spacing w:after="0" w:line="360" w:lineRule="auto"/>
        <w:ind w:firstLine="709"/>
        <w:jc w:val="both"/>
        <w:rPr>
          <w:rFonts w:ascii="Times New Roman" w:eastAsia="Times New Roman" w:hAnsi="Times New Roman" w:cs="Times New Roman"/>
          <w:sz w:val="28"/>
          <w:szCs w:val="28"/>
        </w:rPr>
      </w:pPr>
    </w:p>
    <w:p w:rsidR="000040FD" w:rsidRPr="002D5CD9" w:rsidRDefault="000040FD" w:rsidP="000040FD">
      <w:pPr>
        <w:spacing w:after="0" w:line="360" w:lineRule="auto"/>
        <w:ind w:firstLine="709"/>
        <w:jc w:val="both"/>
        <w:rPr>
          <w:rFonts w:ascii="Times New Roman" w:eastAsia="Times New Roman" w:hAnsi="Times New Roman" w:cs="Times New Roman"/>
          <w:sz w:val="28"/>
          <w:szCs w:val="28"/>
        </w:rPr>
      </w:pPr>
    </w:p>
    <w:p w:rsidR="001D2679" w:rsidRDefault="001D2679" w:rsidP="00FC73A9">
      <w:pPr>
        <w:rPr>
          <w:rFonts w:ascii="Times New Roman" w:eastAsia="Times New Roman" w:hAnsi="Times New Roman" w:cs="Times New Roman"/>
          <w:sz w:val="28"/>
          <w:szCs w:val="28"/>
        </w:rPr>
      </w:pPr>
    </w:p>
    <w:p w:rsidR="000040FD" w:rsidRDefault="000040FD" w:rsidP="00FC73A9"/>
    <w:p w:rsidR="001D2679" w:rsidRPr="00FC73A9" w:rsidRDefault="001D2679" w:rsidP="00FC73A9"/>
    <w:p w:rsidR="0068046F" w:rsidRPr="006D3AC5" w:rsidRDefault="0068046F" w:rsidP="00E123C9">
      <w:pPr>
        <w:pStyle w:val="1"/>
        <w:ind w:firstLine="0"/>
        <w:jc w:val="center"/>
        <w:rPr>
          <w:szCs w:val="30"/>
        </w:rPr>
      </w:pPr>
      <w:bookmarkStart w:id="29" w:name="_Toc37935031"/>
      <w:bookmarkStart w:id="30" w:name="_Toc37954847"/>
      <w:r w:rsidRPr="006D3AC5">
        <w:rPr>
          <w:szCs w:val="30"/>
        </w:rPr>
        <w:lastRenderedPageBreak/>
        <w:t>Список использованных источников</w:t>
      </w:r>
      <w:bookmarkEnd w:id="29"/>
      <w:bookmarkEnd w:id="30"/>
    </w:p>
    <w:p w:rsidR="00693A57" w:rsidRPr="008076C2" w:rsidRDefault="00693A57" w:rsidP="000B4F45">
      <w:pPr>
        <w:pStyle w:val="a7"/>
        <w:widowControl w:val="0"/>
        <w:numPr>
          <w:ilvl w:val="0"/>
          <w:numId w:val="4"/>
        </w:numPr>
        <w:shd w:val="clear" w:color="auto" w:fill="FFFFFF"/>
        <w:spacing w:after="0" w:line="360" w:lineRule="auto"/>
        <w:contextualSpacing w:val="0"/>
        <w:jc w:val="both"/>
        <w:rPr>
          <w:rFonts w:ascii="Times New Roman" w:hAnsi="Times New Roman" w:cs="Times New Roman"/>
          <w:spacing w:val="-1"/>
          <w:sz w:val="28"/>
          <w:szCs w:val="28"/>
        </w:rPr>
      </w:pPr>
      <w:r w:rsidRPr="003568B3">
        <w:rPr>
          <w:rFonts w:ascii="Times New Roman" w:hAnsi="Times New Roman" w:cs="Times New Roman"/>
          <w:spacing w:val="-1"/>
          <w:sz w:val="28"/>
          <w:szCs w:val="28"/>
        </w:rPr>
        <w:t xml:space="preserve"> </w:t>
      </w:r>
      <w:r w:rsidR="003568B3" w:rsidRPr="003568B3">
        <w:rPr>
          <w:rFonts w:ascii="Times New Roman" w:hAnsi="Times New Roman" w:cs="Times New Roman"/>
          <w:spacing w:val="-1"/>
          <w:sz w:val="28"/>
          <w:szCs w:val="28"/>
        </w:rPr>
        <w:t>Расшифровка кодов ОКВЭД и их классификация</w:t>
      </w:r>
      <w:r w:rsidR="003568B3" w:rsidRPr="003568B3">
        <w:rPr>
          <w:rFonts w:ascii="Times New Roman" w:eastAsia="Times New Roman" w:hAnsi="Times New Roman" w:cs="Times New Roman"/>
          <w:sz w:val="28"/>
          <w:szCs w:val="28"/>
        </w:rPr>
        <w:t xml:space="preserve"> [Электронный ресурс] // </w:t>
      </w:r>
      <w:r w:rsidR="003568B3">
        <w:rPr>
          <w:rFonts w:ascii="Times New Roman" w:eastAsia="Times New Roman" w:hAnsi="Times New Roman" w:cs="Times New Roman"/>
          <w:sz w:val="28"/>
          <w:szCs w:val="28"/>
        </w:rPr>
        <w:t>код-оквэд.рф</w:t>
      </w:r>
      <w:r w:rsidR="003568B3" w:rsidRPr="003568B3">
        <w:rPr>
          <w:rFonts w:ascii="Times New Roman" w:eastAsia="Times New Roman" w:hAnsi="Times New Roman" w:cs="Times New Roman"/>
          <w:sz w:val="28"/>
          <w:szCs w:val="28"/>
        </w:rPr>
        <w:t xml:space="preserve">. – Режим доступа: </w:t>
      </w:r>
      <w:r w:rsidR="003568B3" w:rsidRPr="003568B3">
        <w:rPr>
          <w:rFonts w:ascii="Times New Roman" w:hAnsi="Times New Roman" w:cs="Times New Roman"/>
          <w:sz w:val="28"/>
          <w:szCs w:val="28"/>
        </w:rPr>
        <w:t xml:space="preserve">https://код-оквэд.рф/ </w:t>
      </w:r>
    </w:p>
    <w:p w:rsidR="008076C2" w:rsidRPr="008076C2" w:rsidRDefault="008076C2" w:rsidP="000B4F45">
      <w:pPr>
        <w:pStyle w:val="a7"/>
        <w:numPr>
          <w:ilvl w:val="0"/>
          <w:numId w:val="4"/>
        </w:numPr>
        <w:tabs>
          <w:tab w:val="left" w:pos="0"/>
          <w:tab w:val="left" w:pos="993"/>
        </w:tabs>
        <w:spacing w:after="0" w:line="360" w:lineRule="auto"/>
        <w:contextualSpacing w:val="0"/>
        <w:jc w:val="both"/>
        <w:rPr>
          <w:rFonts w:ascii="Times New Roman" w:eastAsia="Times New Roman" w:hAnsi="Times New Roman" w:cs="Times New Roman"/>
          <w:sz w:val="28"/>
          <w:szCs w:val="28"/>
        </w:rPr>
      </w:pPr>
      <w:r w:rsidRPr="001F7941">
        <w:rPr>
          <w:rFonts w:ascii="Times New Roman" w:eastAsia="Times New Roman" w:hAnsi="Times New Roman" w:cs="Times New Roman"/>
          <w:sz w:val="28"/>
          <w:szCs w:val="28"/>
        </w:rPr>
        <w:t>Официальный сайт компании «</w:t>
      </w:r>
      <w:r>
        <w:rPr>
          <w:rFonts w:ascii="Times New Roman" w:eastAsia="Times New Roman" w:hAnsi="Times New Roman" w:cs="Times New Roman"/>
          <w:sz w:val="28"/>
          <w:szCs w:val="28"/>
        </w:rPr>
        <w:t>Белуга Групп</w:t>
      </w:r>
      <w:r w:rsidRPr="001F7941">
        <w:rPr>
          <w:rFonts w:ascii="Times New Roman" w:eastAsia="Times New Roman" w:hAnsi="Times New Roman" w:cs="Times New Roman"/>
          <w:sz w:val="28"/>
          <w:szCs w:val="28"/>
        </w:rPr>
        <w:t xml:space="preserve">» [Электронный </w:t>
      </w:r>
      <w:r>
        <w:rPr>
          <w:rFonts w:ascii="Times New Roman" w:eastAsia="Times New Roman" w:hAnsi="Times New Roman" w:cs="Times New Roman"/>
          <w:sz w:val="28"/>
          <w:szCs w:val="28"/>
        </w:rPr>
        <w:t xml:space="preserve">ресурс] </w:t>
      </w:r>
      <w:r w:rsidRPr="001F7941">
        <w:rPr>
          <w:rFonts w:ascii="Times New Roman" w:eastAsia="Times New Roman" w:hAnsi="Times New Roman" w:cs="Times New Roman"/>
          <w:sz w:val="28"/>
          <w:szCs w:val="28"/>
        </w:rPr>
        <w:t xml:space="preserve">// Режим доступа: </w:t>
      </w:r>
      <w:hyperlink r:id="rId13" w:history="1">
        <w:r w:rsidRPr="00E9685E">
          <w:rPr>
            <w:rStyle w:val="ab"/>
            <w:rFonts w:ascii="Times New Roman" w:hAnsi="Times New Roman" w:cs="Times New Roman"/>
            <w:sz w:val="28"/>
            <w:szCs w:val="28"/>
          </w:rPr>
          <w:t>https://belugagroup.ru/</w:t>
        </w:r>
      </w:hyperlink>
      <w:r>
        <w:rPr>
          <w:rFonts w:ascii="Times New Roman" w:hAnsi="Times New Roman" w:cs="Times New Roman"/>
          <w:sz w:val="28"/>
          <w:szCs w:val="28"/>
        </w:rPr>
        <w:t>.</w:t>
      </w:r>
    </w:p>
    <w:p w:rsidR="00A76C6F" w:rsidRPr="008076C2" w:rsidRDefault="008076C2" w:rsidP="000B4F45">
      <w:pPr>
        <w:pStyle w:val="a7"/>
        <w:numPr>
          <w:ilvl w:val="0"/>
          <w:numId w:val="4"/>
        </w:numPr>
        <w:tabs>
          <w:tab w:val="left" w:pos="0"/>
          <w:tab w:val="left" w:pos="993"/>
        </w:tabs>
        <w:spacing w:after="0" w:line="360" w:lineRule="auto"/>
        <w:contextualSpacing w:val="0"/>
        <w:jc w:val="both"/>
        <w:rPr>
          <w:rFonts w:ascii="Times New Roman" w:eastAsia="Times New Roman" w:hAnsi="Times New Roman" w:cs="Times New Roman"/>
          <w:sz w:val="28"/>
          <w:szCs w:val="28"/>
        </w:rPr>
      </w:pPr>
      <w:r>
        <w:rPr>
          <w:rFonts w:ascii="Times New Roman" w:hAnsi="Times New Roman" w:cs="Times New Roman"/>
          <w:sz w:val="28"/>
          <w:szCs w:val="28"/>
        </w:rPr>
        <w:t>Трудовой кодекс РФ</w:t>
      </w:r>
      <w:r w:rsidRPr="008076C2">
        <w:rPr>
          <w:rFonts w:ascii="Times New Roman" w:hAnsi="Times New Roman" w:cs="Times New Roman"/>
          <w:sz w:val="28"/>
          <w:szCs w:val="28"/>
        </w:rPr>
        <w:t xml:space="preserve"> от 30.12.2001 N 197-ФЗ (ред. от 16.12.2019)</w:t>
      </w:r>
      <w:r>
        <w:rPr>
          <w:rFonts w:ascii="Times New Roman" w:hAnsi="Times New Roman" w:cs="Times New Roman"/>
          <w:sz w:val="28"/>
          <w:szCs w:val="28"/>
        </w:rPr>
        <w:t xml:space="preserve">, статья 8 </w:t>
      </w:r>
      <w:r w:rsidR="00A76C6F" w:rsidRPr="001F7941">
        <w:rPr>
          <w:rFonts w:ascii="Times New Roman" w:eastAsia="Times New Roman" w:hAnsi="Times New Roman" w:cs="Times New Roman"/>
          <w:sz w:val="28"/>
          <w:szCs w:val="28"/>
        </w:rPr>
        <w:t xml:space="preserve">[Электронный </w:t>
      </w:r>
      <w:r w:rsidR="00A76C6F">
        <w:rPr>
          <w:rFonts w:ascii="Times New Roman" w:eastAsia="Times New Roman" w:hAnsi="Times New Roman" w:cs="Times New Roman"/>
          <w:sz w:val="28"/>
          <w:szCs w:val="28"/>
        </w:rPr>
        <w:t xml:space="preserve">ресурс] </w:t>
      </w:r>
      <w:r w:rsidR="00A76C6F" w:rsidRPr="001F7941">
        <w:rPr>
          <w:rFonts w:ascii="Times New Roman" w:eastAsia="Times New Roman" w:hAnsi="Times New Roman" w:cs="Times New Roman"/>
          <w:sz w:val="28"/>
          <w:szCs w:val="28"/>
        </w:rPr>
        <w:t xml:space="preserve">// Режим доступа: </w:t>
      </w:r>
      <w:r w:rsidR="00A76C6F" w:rsidRPr="00A76C6F">
        <w:rPr>
          <w:rFonts w:ascii="Times New Roman" w:hAnsi="Times New Roman" w:cs="Times New Roman"/>
          <w:sz w:val="28"/>
          <w:szCs w:val="28"/>
        </w:rPr>
        <w:t>http://www.consultant.ru</w:t>
      </w:r>
    </w:p>
    <w:p w:rsidR="008169B5" w:rsidRPr="001F7941" w:rsidRDefault="008169B5" w:rsidP="000B4F45">
      <w:pPr>
        <w:pStyle w:val="a7"/>
        <w:numPr>
          <w:ilvl w:val="0"/>
          <w:numId w:val="4"/>
        </w:numPr>
        <w:spacing w:after="0" w:line="360" w:lineRule="auto"/>
        <w:contextualSpacing w:val="0"/>
        <w:jc w:val="both"/>
        <w:rPr>
          <w:rFonts w:ascii="Times New Roman" w:hAnsi="Times New Roman" w:cs="Times New Roman"/>
          <w:sz w:val="28"/>
          <w:szCs w:val="28"/>
        </w:rPr>
      </w:pPr>
      <w:r w:rsidRPr="001F7941">
        <w:rPr>
          <w:rFonts w:ascii="Times New Roman" w:hAnsi="Times New Roman" w:cs="Times New Roman"/>
          <w:sz w:val="28"/>
          <w:szCs w:val="28"/>
        </w:rPr>
        <w:t>Правила внутреннего трудового распорядка для работников ООО «</w:t>
      </w:r>
      <w:r>
        <w:rPr>
          <w:rFonts w:ascii="Times New Roman" w:hAnsi="Times New Roman" w:cs="Times New Roman"/>
          <w:sz w:val="28"/>
          <w:szCs w:val="28"/>
        </w:rPr>
        <w:t>Белуга Маркет Восток</w:t>
      </w:r>
      <w:r w:rsidRPr="001F7941">
        <w:rPr>
          <w:rFonts w:ascii="Times New Roman" w:hAnsi="Times New Roman" w:cs="Times New Roman"/>
          <w:sz w:val="28"/>
          <w:szCs w:val="28"/>
        </w:rPr>
        <w:t>».</w:t>
      </w:r>
    </w:p>
    <w:p w:rsidR="00B64253" w:rsidRPr="00232DFE" w:rsidRDefault="00B64253" w:rsidP="000B4F45">
      <w:pPr>
        <w:pStyle w:val="a7"/>
        <w:numPr>
          <w:ilvl w:val="0"/>
          <w:numId w:val="4"/>
        </w:numPr>
        <w:tabs>
          <w:tab w:val="left" w:pos="0"/>
          <w:tab w:val="left" w:pos="993"/>
        </w:tabs>
        <w:spacing w:after="0" w:line="360" w:lineRule="auto"/>
        <w:contextualSpacing w:val="0"/>
        <w:jc w:val="both"/>
        <w:rPr>
          <w:rStyle w:val="ab"/>
          <w:rFonts w:ascii="Times New Roman" w:hAnsi="Times New Roman" w:cs="Times New Roman"/>
          <w:color w:val="auto"/>
          <w:sz w:val="28"/>
          <w:szCs w:val="28"/>
          <w:u w:val="none"/>
        </w:rPr>
      </w:pPr>
      <w:r w:rsidRPr="00B64253">
        <w:rPr>
          <w:rFonts w:ascii="Times New Roman" w:hAnsi="Times New Roman" w:cs="Times New Roman"/>
          <w:sz w:val="28"/>
          <w:szCs w:val="28"/>
        </w:rPr>
        <w:t>Самыгии С.И., Менеджмент персонала [Электронный ресурс] /</w:t>
      </w:r>
      <w:r>
        <w:rPr>
          <w:rFonts w:ascii="Times New Roman" w:hAnsi="Times New Roman" w:cs="Times New Roman"/>
          <w:sz w:val="28"/>
          <w:szCs w:val="28"/>
        </w:rPr>
        <w:t xml:space="preserve">/ </w:t>
      </w:r>
      <w:r w:rsidR="00E91AEE">
        <w:rPr>
          <w:rFonts w:ascii="Times New Roman" w:hAnsi="Times New Roman" w:cs="Times New Roman"/>
          <w:sz w:val="28"/>
          <w:szCs w:val="28"/>
        </w:rPr>
        <w:t xml:space="preserve">Портал </w:t>
      </w:r>
      <w:r w:rsidR="00E91AEE">
        <w:rPr>
          <w:rFonts w:ascii="Times New Roman" w:hAnsi="Times New Roman" w:cs="Times New Roman"/>
          <w:sz w:val="28"/>
          <w:szCs w:val="28"/>
          <w:lang w:val="en-US"/>
        </w:rPr>
        <w:t>Oplib</w:t>
      </w:r>
      <w:r w:rsidR="00E91AEE" w:rsidRPr="00E91AEE">
        <w:rPr>
          <w:rFonts w:ascii="Times New Roman" w:hAnsi="Times New Roman" w:cs="Times New Roman"/>
          <w:sz w:val="28"/>
          <w:szCs w:val="28"/>
        </w:rPr>
        <w:t xml:space="preserve"> - </w:t>
      </w:r>
      <w:r>
        <w:rPr>
          <w:rFonts w:ascii="Times New Roman" w:hAnsi="Times New Roman" w:cs="Times New Roman"/>
          <w:sz w:val="28"/>
          <w:szCs w:val="28"/>
        </w:rPr>
        <w:t>Режим доступа:</w:t>
      </w:r>
      <w:r w:rsidRPr="00B64253">
        <w:rPr>
          <w:rFonts w:ascii="Times New Roman" w:hAnsi="Times New Roman" w:cs="Times New Roman"/>
          <w:sz w:val="28"/>
          <w:szCs w:val="28"/>
        </w:rPr>
        <w:t xml:space="preserve"> </w:t>
      </w:r>
      <w:hyperlink r:id="rId14" w:history="1">
        <w:r w:rsidR="000E5277" w:rsidRPr="00E9685E">
          <w:rPr>
            <w:rStyle w:val="ab"/>
            <w:rFonts w:ascii="Times New Roman" w:hAnsi="Times New Roman" w:cs="Times New Roman"/>
            <w:sz w:val="28"/>
            <w:szCs w:val="28"/>
          </w:rPr>
          <w:t>http://oplib.ru</w:t>
        </w:r>
      </w:hyperlink>
    </w:p>
    <w:p w:rsidR="00232DFE" w:rsidRDefault="00232DFE" w:rsidP="000B4F45">
      <w:pPr>
        <w:pStyle w:val="a7"/>
        <w:numPr>
          <w:ilvl w:val="0"/>
          <w:numId w:val="4"/>
        </w:numPr>
        <w:tabs>
          <w:tab w:val="left" w:pos="0"/>
          <w:tab w:val="left" w:pos="993"/>
        </w:tabs>
        <w:spacing w:after="0" w:line="360" w:lineRule="auto"/>
        <w:contextualSpacing w:val="0"/>
        <w:jc w:val="both"/>
        <w:rPr>
          <w:rFonts w:ascii="Times New Roman" w:hAnsi="Times New Roman" w:cs="Times New Roman"/>
          <w:sz w:val="28"/>
          <w:szCs w:val="28"/>
        </w:rPr>
      </w:pPr>
      <w:r w:rsidRPr="00232DFE">
        <w:rPr>
          <w:rFonts w:ascii="Times New Roman" w:hAnsi="Times New Roman" w:cs="Times New Roman"/>
          <w:sz w:val="28"/>
          <w:szCs w:val="28"/>
        </w:rPr>
        <w:t>Тесленко И. Б.,</w:t>
      </w:r>
      <w:r w:rsidR="002D06A9">
        <w:rPr>
          <w:rFonts w:ascii="Times New Roman" w:hAnsi="Times New Roman" w:cs="Times New Roman"/>
          <w:sz w:val="28"/>
          <w:szCs w:val="28"/>
        </w:rPr>
        <w:t xml:space="preserve"> Управление персоналом:</w:t>
      </w:r>
      <w:r w:rsidRPr="00232DFE">
        <w:rPr>
          <w:rFonts w:ascii="Times New Roman" w:hAnsi="Times New Roman" w:cs="Times New Roman"/>
          <w:sz w:val="28"/>
          <w:szCs w:val="28"/>
        </w:rPr>
        <w:t xml:space="preserve"> </w:t>
      </w:r>
      <w:r w:rsidR="002D06A9">
        <w:rPr>
          <w:rFonts w:ascii="Times New Roman" w:hAnsi="Times New Roman" w:cs="Times New Roman"/>
          <w:sz w:val="28"/>
          <w:szCs w:val="28"/>
        </w:rPr>
        <w:t>учеб.</w:t>
      </w:r>
      <w:r>
        <w:rPr>
          <w:rFonts w:ascii="Times New Roman" w:hAnsi="Times New Roman" w:cs="Times New Roman"/>
          <w:sz w:val="28"/>
          <w:szCs w:val="28"/>
        </w:rPr>
        <w:t xml:space="preserve"> пособие //</w:t>
      </w:r>
      <w:r w:rsidRPr="00232DFE">
        <w:rPr>
          <w:rFonts w:ascii="Times New Roman" w:hAnsi="Times New Roman" w:cs="Times New Roman"/>
          <w:sz w:val="28"/>
          <w:szCs w:val="28"/>
        </w:rPr>
        <w:t xml:space="preserve"> Изд-воВлГУ, 2016.</w:t>
      </w:r>
      <w:r>
        <w:rPr>
          <w:rFonts w:ascii="Times New Roman" w:hAnsi="Times New Roman" w:cs="Times New Roman"/>
          <w:sz w:val="28"/>
          <w:szCs w:val="28"/>
        </w:rPr>
        <w:t xml:space="preserve"> </w:t>
      </w:r>
      <w:r w:rsidRPr="00D82A67">
        <w:rPr>
          <w:rFonts w:ascii="Times New Roman" w:hAnsi="Times New Roman" w:cs="Times New Roman"/>
          <w:sz w:val="28"/>
          <w:szCs w:val="28"/>
        </w:rPr>
        <w:t>–</w:t>
      </w:r>
      <w:r>
        <w:rPr>
          <w:rFonts w:ascii="Times New Roman" w:hAnsi="Times New Roman" w:cs="Times New Roman"/>
          <w:sz w:val="28"/>
          <w:szCs w:val="28"/>
        </w:rPr>
        <w:t xml:space="preserve"> 8-9 с.</w:t>
      </w:r>
    </w:p>
    <w:p w:rsidR="003A2B8C" w:rsidRDefault="003A2B8C" w:rsidP="000B4F45">
      <w:pPr>
        <w:pStyle w:val="a7"/>
        <w:numPr>
          <w:ilvl w:val="0"/>
          <w:numId w:val="4"/>
        </w:numPr>
        <w:tabs>
          <w:tab w:val="left" w:pos="0"/>
          <w:tab w:val="left" w:pos="993"/>
        </w:tabs>
        <w:spacing w:after="0" w:line="360" w:lineRule="auto"/>
        <w:contextualSpacing w:val="0"/>
        <w:jc w:val="both"/>
        <w:rPr>
          <w:rFonts w:ascii="Times New Roman" w:hAnsi="Times New Roman" w:cs="Times New Roman"/>
          <w:sz w:val="28"/>
          <w:szCs w:val="28"/>
        </w:rPr>
      </w:pPr>
      <w:bookmarkStart w:id="31" w:name="dst129"/>
      <w:bookmarkEnd w:id="31"/>
      <w:r w:rsidRPr="003A2B8C">
        <w:rPr>
          <w:rFonts w:ascii="Times New Roman" w:hAnsi="Times New Roman" w:cs="Times New Roman"/>
          <w:sz w:val="28"/>
          <w:szCs w:val="28"/>
        </w:rPr>
        <w:t>Шапиро</w:t>
      </w:r>
      <w:r w:rsidR="002D06A9" w:rsidRPr="002D06A9">
        <w:rPr>
          <w:rFonts w:ascii="Times New Roman" w:hAnsi="Times New Roman" w:cs="Times New Roman"/>
          <w:sz w:val="28"/>
          <w:szCs w:val="28"/>
        </w:rPr>
        <w:t xml:space="preserve"> </w:t>
      </w:r>
      <w:r w:rsidRPr="003A2B8C">
        <w:rPr>
          <w:rFonts w:ascii="Times New Roman" w:hAnsi="Times New Roman" w:cs="Times New Roman"/>
          <w:sz w:val="28"/>
          <w:szCs w:val="28"/>
        </w:rPr>
        <w:t xml:space="preserve">С.А., Вешкурова А.Б. Кадровая политика и кадровый аудит организации: Учебно-методическое пособие. </w:t>
      </w:r>
      <w:r>
        <w:rPr>
          <w:rFonts w:ascii="Times New Roman" w:hAnsi="Times New Roman" w:cs="Times New Roman"/>
          <w:sz w:val="28"/>
          <w:szCs w:val="28"/>
        </w:rPr>
        <w:t>/</w:t>
      </w:r>
      <w:r w:rsidRPr="003A2B8C">
        <w:rPr>
          <w:rFonts w:ascii="Times New Roman" w:hAnsi="Times New Roman" w:cs="Times New Roman"/>
          <w:sz w:val="28"/>
          <w:szCs w:val="28"/>
        </w:rPr>
        <w:t>/ РУТ (МИИТ), 2018. – 22 с.</w:t>
      </w:r>
    </w:p>
    <w:p w:rsidR="00E91AEE" w:rsidRPr="00E91AEE" w:rsidRDefault="00E91AEE" w:rsidP="000B4F45">
      <w:pPr>
        <w:pStyle w:val="a7"/>
        <w:numPr>
          <w:ilvl w:val="0"/>
          <w:numId w:val="4"/>
        </w:numPr>
        <w:tabs>
          <w:tab w:val="left" w:pos="0"/>
          <w:tab w:val="left" w:pos="284"/>
          <w:tab w:val="left" w:pos="993"/>
        </w:tabs>
        <w:spacing w:after="0" w:line="360" w:lineRule="auto"/>
        <w:contextualSpacing w:val="0"/>
        <w:jc w:val="both"/>
        <w:rPr>
          <w:rFonts w:ascii="Times New Roman" w:eastAsia="Times New Roman" w:hAnsi="Times New Roman" w:cs="Times New Roman"/>
          <w:sz w:val="28"/>
          <w:szCs w:val="28"/>
        </w:rPr>
      </w:pPr>
      <w:r w:rsidRPr="00E91AEE">
        <w:rPr>
          <w:rFonts w:ascii="Times New Roman" w:eastAsia="Times New Roman" w:hAnsi="Times New Roman" w:cs="Times New Roman"/>
          <w:sz w:val="28"/>
          <w:szCs w:val="28"/>
        </w:rPr>
        <w:t xml:space="preserve">Оценка затрат на персонал организации [Электронный ресурс] // Портал </w:t>
      </w:r>
      <w:r w:rsidRPr="00E91AEE">
        <w:rPr>
          <w:rFonts w:ascii="Times New Roman" w:eastAsia="Times New Roman" w:hAnsi="Times New Roman" w:cs="Times New Roman"/>
          <w:sz w:val="28"/>
          <w:szCs w:val="28"/>
          <w:lang w:val="en-US"/>
        </w:rPr>
        <w:t>HR</w:t>
      </w:r>
      <w:r w:rsidRPr="00E91AEE">
        <w:rPr>
          <w:rFonts w:ascii="Times New Roman" w:eastAsia="Times New Roman" w:hAnsi="Times New Roman" w:cs="Times New Roman"/>
          <w:sz w:val="28"/>
          <w:szCs w:val="28"/>
        </w:rPr>
        <w:t>-</w:t>
      </w:r>
      <w:r w:rsidRPr="00E91AEE">
        <w:rPr>
          <w:rFonts w:ascii="Times New Roman" w:eastAsia="Times New Roman" w:hAnsi="Times New Roman" w:cs="Times New Roman"/>
          <w:sz w:val="28"/>
          <w:szCs w:val="28"/>
          <w:lang w:val="en-US"/>
        </w:rPr>
        <w:t>Portal</w:t>
      </w:r>
      <w:r w:rsidRPr="00E91AEE">
        <w:rPr>
          <w:rFonts w:ascii="Times New Roman" w:eastAsia="Times New Roman" w:hAnsi="Times New Roman" w:cs="Times New Roman"/>
          <w:sz w:val="28"/>
          <w:szCs w:val="28"/>
        </w:rPr>
        <w:t>. – Режим доступа: https://hr-portal.ru/article/ocenka-zatrat-na-personal-organizacii</w:t>
      </w:r>
    </w:p>
    <w:p w:rsidR="00DE4B33" w:rsidRPr="008076C2" w:rsidRDefault="00DE4B33" w:rsidP="000B4F45">
      <w:pPr>
        <w:pStyle w:val="a7"/>
        <w:numPr>
          <w:ilvl w:val="0"/>
          <w:numId w:val="4"/>
        </w:numPr>
        <w:tabs>
          <w:tab w:val="left" w:pos="0"/>
          <w:tab w:val="left" w:pos="993"/>
        </w:tabs>
        <w:spacing w:after="0" w:line="360" w:lineRule="auto"/>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результативности: понятие и значение </w:t>
      </w:r>
      <w:r w:rsidRPr="001F7941">
        <w:rPr>
          <w:rFonts w:ascii="Times New Roman" w:eastAsia="Times New Roman" w:hAnsi="Times New Roman" w:cs="Times New Roman"/>
          <w:sz w:val="28"/>
          <w:szCs w:val="28"/>
        </w:rPr>
        <w:t xml:space="preserve">[Электронный </w:t>
      </w:r>
      <w:r>
        <w:rPr>
          <w:rFonts w:ascii="Times New Roman" w:eastAsia="Times New Roman" w:hAnsi="Times New Roman" w:cs="Times New Roman"/>
          <w:sz w:val="28"/>
          <w:szCs w:val="28"/>
        </w:rPr>
        <w:t xml:space="preserve">ресурс] </w:t>
      </w:r>
      <w:r w:rsidRPr="001F7941">
        <w:rPr>
          <w:rFonts w:ascii="Times New Roman" w:eastAsia="Times New Roman" w:hAnsi="Times New Roman" w:cs="Times New Roman"/>
          <w:sz w:val="28"/>
          <w:szCs w:val="28"/>
        </w:rPr>
        <w:t xml:space="preserve">// Режим доступа: </w:t>
      </w:r>
      <w:r w:rsidRPr="00DE4B33">
        <w:rPr>
          <w:rFonts w:ascii="Times New Roman" w:hAnsi="Times New Roman" w:cs="Times New Roman"/>
          <w:sz w:val="28"/>
          <w:szCs w:val="28"/>
        </w:rPr>
        <w:t>https://searchinform.ru/kontrol-sotrudnikov/otsenka-personala-v-organizatsii/otsenka-effektivnosti-personala/</w:t>
      </w:r>
      <w:r>
        <w:rPr>
          <w:rFonts w:ascii="Times New Roman" w:hAnsi="Times New Roman" w:cs="Times New Roman"/>
          <w:sz w:val="28"/>
          <w:szCs w:val="28"/>
        </w:rPr>
        <w:t>.</w:t>
      </w:r>
    </w:p>
    <w:p w:rsidR="0051471D" w:rsidRPr="008076C2" w:rsidRDefault="0051471D" w:rsidP="000B4F45">
      <w:pPr>
        <w:pStyle w:val="a7"/>
        <w:numPr>
          <w:ilvl w:val="0"/>
          <w:numId w:val="4"/>
        </w:numPr>
        <w:tabs>
          <w:tab w:val="left" w:pos="0"/>
          <w:tab w:val="left" w:pos="993"/>
        </w:tabs>
        <w:spacing w:after="0" w:line="360" w:lineRule="auto"/>
        <w:contextualSpacing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Методы и критерии оценки персонала: как оценить работу сотрудников в организации </w:t>
      </w:r>
      <w:r w:rsidRPr="001F7941">
        <w:rPr>
          <w:rFonts w:ascii="Times New Roman" w:eastAsia="Times New Roman" w:hAnsi="Times New Roman" w:cs="Times New Roman"/>
          <w:sz w:val="28"/>
          <w:szCs w:val="28"/>
        </w:rPr>
        <w:t xml:space="preserve">[Электронный </w:t>
      </w:r>
      <w:r>
        <w:rPr>
          <w:rFonts w:ascii="Times New Roman" w:eastAsia="Times New Roman" w:hAnsi="Times New Roman" w:cs="Times New Roman"/>
          <w:sz w:val="28"/>
          <w:szCs w:val="28"/>
        </w:rPr>
        <w:t xml:space="preserve">ресурс] </w:t>
      </w:r>
      <w:r w:rsidRPr="001F7941">
        <w:rPr>
          <w:rFonts w:ascii="Times New Roman" w:eastAsia="Times New Roman" w:hAnsi="Times New Roman" w:cs="Times New Roman"/>
          <w:sz w:val="28"/>
          <w:szCs w:val="28"/>
        </w:rPr>
        <w:t xml:space="preserve">// Режим доступа: </w:t>
      </w:r>
      <w:r w:rsidRPr="0051471D">
        <w:rPr>
          <w:rFonts w:ascii="Times New Roman" w:hAnsi="Times New Roman" w:cs="Times New Roman"/>
          <w:sz w:val="28"/>
          <w:szCs w:val="28"/>
        </w:rPr>
        <w:t>https://yandex.ru/turbo?text=https%3A%2F%2Fblog.calltouch.ru%2Fotsenka-personala-metody-kriterii-otsenki-raboty-personala-v-organizatsii%2F</w:t>
      </w:r>
      <w:r>
        <w:rPr>
          <w:rFonts w:ascii="Times New Roman" w:hAnsi="Times New Roman" w:cs="Times New Roman"/>
          <w:sz w:val="28"/>
          <w:szCs w:val="28"/>
        </w:rPr>
        <w:t>.</w:t>
      </w:r>
    </w:p>
    <w:p w:rsidR="00D82A67" w:rsidRDefault="006C0FE4" w:rsidP="000B4F45">
      <w:pPr>
        <w:pStyle w:val="a7"/>
        <w:numPr>
          <w:ilvl w:val="0"/>
          <w:numId w:val="4"/>
        </w:numPr>
        <w:tabs>
          <w:tab w:val="left" w:pos="0"/>
          <w:tab w:val="left" w:pos="993"/>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Положение о подборе и адаптации ООО «Белуга Маркет Восток»</w:t>
      </w:r>
    </w:p>
    <w:p w:rsidR="00A517A2" w:rsidRDefault="00A517A2" w:rsidP="004135E9">
      <w:pPr>
        <w:pStyle w:val="a7"/>
        <w:numPr>
          <w:ilvl w:val="0"/>
          <w:numId w:val="4"/>
        </w:numPr>
        <w:tabs>
          <w:tab w:val="left" w:pos="0"/>
          <w:tab w:val="left" w:pos="993"/>
        </w:tabs>
        <w:spacing w:after="0" w:line="360" w:lineRule="auto"/>
        <w:contextualSpacing w:val="0"/>
        <w:jc w:val="both"/>
        <w:rPr>
          <w:rFonts w:ascii="Times New Roman" w:hAnsi="Times New Roman" w:cs="Times New Roman"/>
          <w:sz w:val="28"/>
          <w:szCs w:val="28"/>
        </w:rPr>
      </w:pPr>
      <w:r w:rsidRPr="00A517A2">
        <w:rPr>
          <w:rFonts w:ascii="Times New Roman" w:hAnsi="Times New Roman" w:cs="Times New Roman"/>
          <w:sz w:val="28"/>
          <w:szCs w:val="28"/>
        </w:rPr>
        <w:t>Кибанов А.Я. Управление персоналом организации: актуальные технологии найма, адаптации и аттестации: учебное пособие /</w:t>
      </w:r>
      <w:r>
        <w:rPr>
          <w:rFonts w:ascii="Times New Roman" w:hAnsi="Times New Roman" w:cs="Times New Roman"/>
          <w:sz w:val="28"/>
          <w:szCs w:val="28"/>
        </w:rPr>
        <w:t>/</w:t>
      </w:r>
      <w:r w:rsidRPr="00A517A2">
        <w:rPr>
          <w:rFonts w:ascii="Times New Roman" w:hAnsi="Times New Roman" w:cs="Times New Roman"/>
          <w:sz w:val="28"/>
          <w:szCs w:val="28"/>
        </w:rPr>
        <w:t xml:space="preserve"> М.: КНОРУС, 2016. —360 с</w:t>
      </w:r>
      <w:r>
        <w:rPr>
          <w:rFonts w:ascii="Times New Roman" w:hAnsi="Times New Roman" w:cs="Times New Roman"/>
          <w:sz w:val="28"/>
          <w:szCs w:val="28"/>
        </w:rPr>
        <w:t>.</w:t>
      </w:r>
    </w:p>
    <w:p w:rsidR="004135E9" w:rsidRDefault="00111BF8" w:rsidP="004135E9">
      <w:pPr>
        <w:pStyle w:val="a7"/>
        <w:numPr>
          <w:ilvl w:val="0"/>
          <w:numId w:val="4"/>
        </w:numPr>
        <w:tabs>
          <w:tab w:val="left" w:pos="0"/>
          <w:tab w:val="left" w:pos="993"/>
        </w:tabs>
        <w:spacing w:after="0" w:line="360" w:lineRule="auto"/>
        <w:contextualSpacing w:val="0"/>
        <w:jc w:val="both"/>
        <w:rPr>
          <w:rFonts w:ascii="Times New Roman" w:hAnsi="Times New Roman" w:cs="Times New Roman"/>
          <w:sz w:val="28"/>
          <w:szCs w:val="28"/>
        </w:rPr>
      </w:pPr>
      <w:r w:rsidRPr="00111BF8">
        <w:rPr>
          <w:rFonts w:ascii="Times New Roman" w:hAnsi="Times New Roman" w:cs="Times New Roman"/>
          <w:sz w:val="28"/>
          <w:szCs w:val="28"/>
        </w:rPr>
        <w:lastRenderedPageBreak/>
        <w:t>Генкин Б.М. Организация, нормирование и оплата труда на промышленных предприятиях: учебник для вузов. 6-e изд., изм. и доп.</w:t>
      </w:r>
      <w:r>
        <w:rPr>
          <w:rFonts w:ascii="Times New Roman" w:hAnsi="Times New Roman" w:cs="Times New Roman"/>
          <w:sz w:val="28"/>
          <w:szCs w:val="28"/>
        </w:rPr>
        <w:t xml:space="preserve"> </w:t>
      </w:r>
      <w:r w:rsidRPr="00111BF8">
        <w:rPr>
          <w:rFonts w:ascii="Times New Roman" w:hAnsi="Times New Roman" w:cs="Times New Roman"/>
          <w:sz w:val="28"/>
          <w:szCs w:val="28"/>
        </w:rPr>
        <w:t>М.</w:t>
      </w:r>
      <w:r w:rsidR="00C97571">
        <w:rPr>
          <w:rFonts w:ascii="Times New Roman" w:hAnsi="Times New Roman" w:cs="Times New Roman"/>
          <w:sz w:val="28"/>
          <w:szCs w:val="28"/>
        </w:rPr>
        <w:t xml:space="preserve"> //</w:t>
      </w:r>
      <w:r w:rsidRPr="00111BF8">
        <w:rPr>
          <w:rFonts w:ascii="Times New Roman" w:hAnsi="Times New Roman" w:cs="Times New Roman"/>
          <w:sz w:val="28"/>
          <w:szCs w:val="28"/>
        </w:rPr>
        <w:t xml:space="preserve"> Норма, НИЦ ИНФРА-М, 2014.</w:t>
      </w:r>
      <w:r w:rsidR="00C97571">
        <w:rPr>
          <w:rFonts w:ascii="Times New Roman" w:hAnsi="Times New Roman" w:cs="Times New Roman"/>
          <w:sz w:val="28"/>
          <w:szCs w:val="28"/>
        </w:rPr>
        <w:t xml:space="preserve"> </w:t>
      </w:r>
      <w:r w:rsidR="00C97571" w:rsidRPr="00D82A67">
        <w:rPr>
          <w:rFonts w:ascii="Times New Roman" w:hAnsi="Times New Roman" w:cs="Times New Roman"/>
          <w:sz w:val="28"/>
          <w:szCs w:val="28"/>
        </w:rPr>
        <w:t>–</w:t>
      </w:r>
      <w:r w:rsidR="00C97571">
        <w:rPr>
          <w:rFonts w:ascii="Times New Roman" w:hAnsi="Times New Roman" w:cs="Times New Roman"/>
          <w:sz w:val="28"/>
          <w:szCs w:val="28"/>
        </w:rPr>
        <w:t xml:space="preserve"> </w:t>
      </w:r>
      <w:r w:rsidRPr="00111BF8">
        <w:rPr>
          <w:rFonts w:ascii="Times New Roman" w:hAnsi="Times New Roman" w:cs="Times New Roman"/>
          <w:sz w:val="28"/>
          <w:szCs w:val="28"/>
        </w:rPr>
        <w:t>416 с</w:t>
      </w:r>
      <w:r w:rsidR="00C97571">
        <w:rPr>
          <w:rFonts w:ascii="Times New Roman" w:hAnsi="Times New Roman" w:cs="Times New Roman"/>
          <w:sz w:val="28"/>
          <w:szCs w:val="28"/>
        </w:rPr>
        <w:t>.</w:t>
      </w:r>
    </w:p>
    <w:p w:rsidR="00DF7112" w:rsidRPr="00E91AEE" w:rsidRDefault="00DF7112" w:rsidP="00DF7112">
      <w:pPr>
        <w:pStyle w:val="a7"/>
        <w:numPr>
          <w:ilvl w:val="0"/>
          <w:numId w:val="4"/>
        </w:numPr>
        <w:tabs>
          <w:tab w:val="left" w:pos="0"/>
          <w:tab w:val="left" w:pos="284"/>
          <w:tab w:val="left" w:pos="993"/>
        </w:tabs>
        <w:spacing w:after="0" w:line="360" w:lineRule="auto"/>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Подробно о мотивации персонала и ее видах</w:t>
      </w:r>
      <w:r w:rsidRPr="00E91AEE">
        <w:rPr>
          <w:rFonts w:ascii="Times New Roman" w:eastAsia="Times New Roman" w:hAnsi="Times New Roman" w:cs="Times New Roman"/>
          <w:sz w:val="28"/>
          <w:szCs w:val="28"/>
        </w:rPr>
        <w:t xml:space="preserve"> [Электронный ресурс] // Портал </w:t>
      </w:r>
      <w:r w:rsidRPr="00E91AEE">
        <w:rPr>
          <w:rFonts w:ascii="Times New Roman" w:eastAsia="Times New Roman" w:hAnsi="Times New Roman" w:cs="Times New Roman"/>
          <w:sz w:val="28"/>
          <w:szCs w:val="28"/>
          <w:lang w:val="en-US"/>
        </w:rPr>
        <w:t>HR</w:t>
      </w:r>
      <w:r w:rsidRPr="00E91AEE">
        <w:rPr>
          <w:rFonts w:ascii="Times New Roman" w:eastAsia="Times New Roman" w:hAnsi="Times New Roman" w:cs="Times New Roman"/>
          <w:sz w:val="28"/>
          <w:szCs w:val="28"/>
        </w:rPr>
        <w:t>-</w:t>
      </w:r>
      <w:r w:rsidRPr="00E91AEE">
        <w:rPr>
          <w:rFonts w:ascii="Times New Roman" w:eastAsia="Times New Roman" w:hAnsi="Times New Roman" w:cs="Times New Roman"/>
          <w:sz w:val="28"/>
          <w:szCs w:val="28"/>
          <w:lang w:val="en-US"/>
        </w:rPr>
        <w:t>Portal</w:t>
      </w:r>
      <w:r w:rsidRPr="00E91AEE">
        <w:rPr>
          <w:rFonts w:ascii="Times New Roman" w:eastAsia="Times New Roman" w:hAnsi="Times New Roman" w:cs="Times New Roman"/>
          <w:sz w:val="28"/>
          <w:szCs w:val="28"/>
        </w:rPr>
        <w:t xml:space="preserve">. – Режим доступа: </w:t>
      </w:r>
      <w:r w:rsidRPr="00DF7112">
        <w:rPr>
          <w:rFonts w:ascii="Times New Roman" w:eastAsia="Times New Roman" w:hAnsi="Times New Roman" w:cs="Times New Roman"/>
          <w:sz w:val="28"/>
          <w:szCs w:val="28"/>
        </w:rPr>
        <w:t>https://hr-portal.ru/blog/podrobno-o-motivacii-personala-i-ee-vidah</w:t>
      </w:r>
    </w:p>
    <w:p w:rsidR="004135E9" w:rsidRDefault="00F22EE1" w:rsidP="00F22EE1">
      <w:pPr>
        <w:pStyle w:val="a7"/>
        <w:numPr>
          <w:ilvl w:val="0"/>
          <w:numId w:val="4"/>
        </w:numPr>
        <w:tabs>
          <w:tab w:val="left" w:pos="0"/>
          <w:tab w:val="left" w:pos="993"/>
        </w:tabs>
        <w:spacing w:after="0"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Дисциплинарные взыскания: виды и применения </w:t>
      </w:r>
      <w:r w:rsidRPr="00E91AEE">
        <w:rPr>
          <w:rFonts w:ascii="Times New Roman" w:eastAsia="Times New Roman" w:hAnsi="Times New Roman" w:cs="Times New Roman"/>
          <w:sz w:val="28"/>
          <w:szCs w:val="28"/>
        </w:rPr>
        <w:t>[Электронный ресурс] //</w:t>
      </w:r>
      <w:r>
        <w:rPr>
          <w:rFonts w:ascii="Times New Roman" w:eastAsia="Times New Roman" w:hAnsi="Times New Roman" w:cs="Times New Roman"/>
          <w:sz w:val="28"/>
          <w:szCs w:val="28"/>
        </w:rPr>
        <w:t xml:space="preserve"> Режим </w:t>
      </w:r>
      <w:r w:rsidRPr="00E91AEE">
        <w:rPr>
          <w:rFonts w:ascii="Times New Roman" w:eastAsia="Times New Roman" w:hAnsi="Times New Roman" w:cs="Times New Roman"/>
          <w:sz w:val="28"/>
          <w:szCs w:val="28"/>
        </w:rPr>
        <w:t xml:space="preserve">доступа: </w:t>
      </w:r>
      <w:r>
        <w:rPr>
          <w:rFonts w:ascii="Times New Roman" w:eastAsia="Times New Roman" w:hAnsi="Times New Roman" w:cs="Times New Roman"/>
          <w:sz w:val="28"/>
          <w:szCs w:val="28"/>
        </w:rPr>
        <w:t>http://rushbiz.ru/upravlenie-</w:t>
      </w:r>
      <w:r w:rsidRPr="00F22EE1">
        <w:rPr>
          <w:rFonts w:ascii="Times New Roman" w:eastAsia="Times New Roman" w:hAnsi="Times New Roman" w:cs="Times New Roman"/>
          <w:sz w:val="28"/>
          <w:szCs w:val="28"/>
        </w:rPr>
        <w:t>biznesom/personal/disciplinarnye-vzyskaniya-primenenie.html</w:t>
      </w:r>
    </w:p>
    <w:p w:rsidR="004135E9" w:rsidRPr="004135E9" w:rsidRDefault="004135E9" w:rsidP="00DF7112">
      <w:pPr>
        <w:pStyle w:val="a7"/>
        <w:tabs>
          <w:tab w:val="left" w:pos="0"/>
          <w:tab w:val="left" w:pos="993"/>
        </w:tabs>
        <w:spacing w:after="0" w:line="360" w:lineRule="auto"/>
        <w:contextualSpacing w:val="0"/>
        <w:jc w:val="both"/>
        <w:rPr>
          <w:rFonts w:ascii="Times New Roman" w:hAnsi="Times New Roman" w:cs="Times New Roman"/>
          <w:sz w:val="28"/>
          <w:szCs w:val="28"/>
        </w:rPr>
      </w:pPr>
    </w:p>
    <w:p w:rsidR="00FA7403" w:rsidRDefault="00FA7403" w:rsidP="00FA7403">
      <w:pPr>
        <w:tabs>
          <w:tab w:val="left" w:pos="0"/>
          <w:tab w:val="left" w:pos="993"/>
        </w:tabs>
        <w:spacing w:after="0" w:line="360" w:lineRule="auto"/>
        <w:jc w:val="both"/>
        <w:rPr>
          <w:rFonts w:ascii="Times New Roman" w:hAnsi="Times New Roman" w:cs="Times New Roman"/>
          <w:sz w:val="28"/>
          <w:szCs w:val="28"/>
        </w:rPr>
      </w:pPr>
    </w:p>
    <w:p w:rsidR="00FA7403" w:rsidRDefault="00FA7403" w:rsidP="00FA7403">
      <w:pPr>
        <w:tabs>
          <w:tab w:val="left" w:pos="0"/>
          <w:tab w:val="left" w:pos="993"/>
        </w:tabs>
        <w:spacing w:after="0" w:line="360" w:lineRule="auto"/>
        <w:jc w:val="both"/>
        <w:rPr>
          <w:rFonts w:ascii="Times New Roman" w:hAnsi="Times New Roman" w:cs="Times New Roman"/>
          <w:sz w:val="28"/>
          <w:szCs w:val="28"/>
        </w:rPr>
      </w:pPr>
    </w:p>
    <w:p w:rsidR="00FA7403" w:rsidRDefault="00FA7403" w:rsidP="00FA7403">
      <w:pPr>
        <w:tabs>
          <w:tab w:val="left" w:pos="0"/>
          <w:tab w:val="left" w:pos="993"/>
        </w:tabs>
        <w:spacing w:after="0" w:line="360" w:lineRule="auto"/>
        <w:jc w:val="both"/>
        <w:rPr>
          <w:rFonts w:ascii="Times New Roman" w:hAnsi="Times New Roman" w:cs="Times New Roman"/>
          <w:sz w:val="28"/>
          <w:szCs w:val="28"/>
        </w:rPr>
      </w:pPr>
    </w:p>
    <w:p w:rsidR="00FA7403" w:rsidRDefault="00FA7403"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DF7112" w:rsidRDefault="00DF7112" w:rsidP="00FA7403">
      <w:pPr>
        <w:tabs>
          <w:tab w:val="left" w:pos="0"/>
          <w:tab w:val="left" w:pos="993"/>
        </w:tabs>
        <w:spacing w:after="0" w:line="360" w:lineRule="auto"/>
        <w:jc w:val="both"/>
        <w:rPr>
          <w:rFonts w:ascii="Times New Roman" w:hAnsi="Times New Roman" w:cs="Times New Roman"/>
          <w:sz w:val="28"/>
          <w:szCs w:val="28"/>
        </w:rPr>
      </w:pPr>
    </w:p>
    <w:p w:rsidR="000040FD" w:rsidRDefault="000040FD" w:rsidP="00FA7403">
      <w:pPr>
        <w:tabs>
          <w:tab w:val="left" w:pos="0"/>
          <w:tab w:val="left" w:pos="993"/>
        </w:tabs>
        <w:spacing w:after="0" w:line="360" w:lineRule="auto"/>
        <w:jc w:val="both"/>
        <w:rPr>
          <w:rFonts w:ascii="Times New Roman" w:hAnsi="Times New Roman" w:cs="Times New Roman"/>
          <w:sz w:val="28"/>
          <w:szCs w:val="28"/>
        </w:rPr>
      </w:pPr>
    </w:p>
    <w:tbl>
      <w:tblPr>
        <w:tblpPr w:leftFromText="180" w:rightFromText="180"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82"/>
        <w:gridCol w:w="952"/>
        <w:gridCol w:w="1234"/>
        <w:gridCol w:w="1330"/>
        <w:gridCol w:w="1296"/>
      </w:tblGrid>
      <w:tr w:rsidR="000040FD" w:rsidRPr="00D26DD2" w:rsidTr="000040FD">
        <w:trPr>
          <w:trHeight w:val="365"/>
        </w:trPr>
        <w:tc>
          <w:tcPr>
            <w:tcW w:w="1838" w:type="dxa"/>
            <w:vMerge w:val="restart"/>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lastRenderedPageBreak/>
              <w:t>Структурное подразделение</w:t>
            </w:r>
          </w:p>
        </w:tc>
        <w:tc>
          <w:tcPr>
            <w:tcW w:w="1418" w:type="dxa"/>
            <w:vMerge w:val="restart"/>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Начало работы</w:t>
            </w:r>
          </w:p>
        </w:tc>
        <w:tc>
          <w:tcPr>
            <w:tcW w:w="2434" w:type="dxa"/>
            <w:gridSpan w:val="2"/>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Перерыв на обед</w:t>
            </w:r>
          </w:p>
        </w:tc>
        <w:tc>
          <w:tcPr>
            <w:tcW w:w="1234" w:type="dxa"/>
            <w:vMerge w:val="restart"/>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Окончание работы</w:t>
            </w:r>
          </w:p>
        </w:tc>
        <w:tc>
          <w:tcPr>
            <w:tcW w:w="1330" w:type="dxa"/>
            <w:vMerge w:val="restart"/>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Продолжи-тельность смены</w:t>
            </w:r>
          </w:p>
        </w:tc>
        <w:tc>
          <w:tcPr>
            <w:tcW w:w="1296" w:type="dxa"/>
            <w:vMerge w:val="restart"/>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Выходной</w:t>
            </w:r>
          </w:p>
        </w:tc>
      </w:tr>
      <w:tr w:rsidR="000040FD" w:rsidRPr="00D26DD2" w:rsidTr="000040FD">
        <w:trPr>
          <w:trHeight w:val="225"/>
        </w:trPr>
        <w:tc>
          <w:tcPr>
            <w:tcW w:w="1838" w:type="dxa"/>
            <w:vMerge/>
          </w:tcPr>
          <w:p w:rsidR="000040FD" w:rsidRPr="00B46A2B" w:rsidRDefault="000040FD" w:rsidP="000040FD">
            <w:pPr>
              <w:jc w:val="center"/>
              <w:rPr>
                <w:rFonts w:ascii="Times New Roman" w:hAnsi="Times New Roman" w:cs="Times New Roman"/>
                <w:b/>
                <w:sz w:val="24"/>
                <w:szCs w:val="24"/>
              </w:rPr>
            </w:pPr>
          </w:p>
        </w:tc>
        <w:tc>
          <w:tcPr>
            <w:tcW w:w="1418" w:type="dxa"/>
            <w:vMerge/>
          </w:tcPr>
          <w:p w:rsidR="000040FD" w:rsidRPr="00B46A2B" w:rsidRDefault="000040FD" w:rsidP="000040FD">
            <w:pPr>
              <w:jc w:val="center"/>
              <w:rPr>
                <w:rFonts w:ascii="Times New Roman" w:hAnsi="Times New Roman" w:cs="Times New Roman"/>
                <w:b/>
                <w:sz w:val="24"/>
                <w:szCs w:val="24"/>
              </w:rPr>
            </w:pPr>
          </w:p>
        </w:tc>
        <w:tc>
          <w:tcPr>
            <w:tcW w:w="1482" w:type="dxa"/>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 xml:space="preserve">Начало </w:t>
            </w:r>
          </w:p>
        </w:tc>
        <w:tc>
          <w:tcPr>
            <w:tcW w:w="952" w:type="dxa"/>
          </w:tcPr>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Окончание</w:t>
            </w:r>
          </w:p>
          <w:p w:rsidR="000040FD" w:rsidRPr="00B46A2B" w:rsidRDefault="000040FD" w:rsidP="000040FD">
            <w:pPr>
              <w:jc w:val="center"/>
              <w:rPr>
                <w:rFonts w:ascii="Times New Roman" w:hAnsi="Times New Roman" w:cs="Times New Roman"/>
                <w:b/>
                <w:sz w:val="24"/>
                <w:szCs w:val="24"/>
              </w:rPr>
            </w:pPr>
          </w:p>
        </w:tc>
        <w:tc>
          <w:tcPr>
            <w:tcW w:w="1234" w:type="dxa"/>
            <w:vMerge/>
          </w:tcPr>
          <w:p w:rsidR="000040FD" w:rsidRPr="00B46A2B" w:rsidRDefault="000040FD" w:rsidP="000040FD">
            <w:pPr>
              <w:jc w:val="center"/>
              <w:rPr>
                <w:rFonts w:ascii="Times New Roman" w:hAnsi="Times New Roman" w:cs="Times New Roman"/>
                <w:b/>
                <w:sz w:val="24"/>
                <w:szCs w:val="24"/>
              </w:rPr>
            </w:pPr>
          </w:p>
        </w:tc>
        <w:tc>
          <w:tcPr>
            <w:tcW w:w="1330" w:type="dxa"/>
            <w:vMerge/>
          </w:tcPr>
          <w:p w:rsidR="000040FD" w:rsidRPr="00B46A2B" w:rsidRDefault="000040FD" w:rsidP="000040FD">
            <w:pPr>
              <w:jc w:val="center"/>
              <w:rPr>
                <w:rFonts w:ascii="Times New Roman" w:hAnsi="Times New Roman" w:cs="Times New Roman"/>
                <w:b/>
                <w:sz w:val="24"/>
                <w:szCs w:val="24"/>
              </w:rPr>
            </w:pPr>
          </w:p>
        </w:tc>
        <w:tc>
          <w:tcPr>
            <w:tcW w:w="1296" w:type="dxa"/>
            <w:vMerge/>
          </w:tcPr>
          <w:p w:rsidR="000040FD" w:rsidRPr="00B46A2B" w:rsidRDefault="000040FD" w:rsidP="000040FD">
            <w:pPr>
              <w:jc w:val="center"/>
              <w:rPr>
                <w:rFonts w:ascii="Times New Roman" w:hAnsi="Times New Roman" w:cs="Times New Roman"/>
                <w:b/>
                <w:sz w:val="24"/>
                <w:szCs w:val="24"/>
              </w:rPr>
            </w:pPr>
          </w:p>
        </w:tc>
      </w:tr>
      <w:tr w:rsidR="000040FD" w:rsidRPr="00D26DD2" w:rsidTr="002F73BE">
        <w:trPr>
          <w:trHeight w:val="225"/>
        </w:trPr>
        <w:tc>
          <w:tcPr>
            <w:tcW w:w="1838" w:type="dxa"/>
          </w:tcPr>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Дирекция</w:t>
            </w:r>
          </w:p>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Департамент по безопасности</w:t>
            </w:r>
          </w:p>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Отдел бухгалтерского учета</w:t>
            </w:r>
          </w:p>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Финансово-кредитный отдел</w:t>
            </w:r>
          </w:p>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Департамент по управлению персоналом</w:t>
            </w:r>
          </w:p>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Отдел информационных технологий</w:t>
            </w:r>
          </w:p>
          <w:p w:rsidR="000040FD" w:rsidRPr="00B46A2B" w:rsidRDefault="000040FD" w:rsidP="000040FD">
            <w:pPr>
              <w:rPr>
                <w:rFonts w:ascii="Times New Roman" w:hAnsi="Times New Roman" w:cs="Times New Roman"/>
                <w:b/>
                <w:sz w:val="24"/>
                <w:szCs w:val="24"/>
              </w:rPr>
            </w:pPr>
            <w:r w:rsidRPr="00B46A2B">
              <w:rPr>
                <w:rFonts w:ascii="Times New Roman" w:hAnsi="Times New Roman" w:cs="Times New Roman"/>
                <w:b/>
                <w:sz w:val="24"/>
                <w:szCs w:val="24"/>
              </w:rPr>
              <w:t>Технический отдел</w:t>
            </w:r>
          </w:p>
        </w:tc>
        <w:tc>
          <w:tcPr>
            <w:tcW w:w="1418" w:type="dxa"/>
          </w:tcPr>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2F73BE">
            <w:pP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09-00</w:t>
            </w:r>
          </w:p>
        </w:tc>
        <w:tc>
          <w:tcPr>
            <w:tcW w:w="1482" w:type="dxa"/>
          </w:tcPr>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2F73BE">
            <w:pP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13-00</w:t>
            </w:r>
          </w:p>
          <w:p w:rsidR="000040FD" w:rsidRPr="00B46A2B" w:rsidRDefault="000040FD" w:rsidP="000040FD">
            <w:pPr>
              <w:jc w:val="center"/>
              <w:rPr>
                <w:rFonts w:ascii="Times New Roman" w:hAnsi="Times New Roman" w:cs="Times New Roman"/>
                <w:b/>
                <w:sz w:val="24"/>
                <w:szCs w:val="24"/>
              </w:rPr>
            </w:pPr>
          </w:p>
        </w:tc>
        <w:tc>
          <w:tcPr>
            <w:tcW w:w="952" w:type="dxa"/>
          </w:tcPr>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2F73BE">
            <w:pP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14-00</w:t>
            </w:r>
          </w:p>
        </w:tc>
        <w:tc>
          <w:tcPr>
            <w:tcW w:w="1234" w:type="dxa"/>
          </w:tcPr>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2F73BE">
            <w:pP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18-00</w:t>
            </w:r>
          </w:p>
        </w:tc>
        <w:tc>
          <w:tcPr>
            <w:tcW w:w="1330" w:type="dxa"/>
          </w:tcPr>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2F73BE">
            <w:pP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b/>
                <w:sz w:val="24"/>
                <w:szCs w:val="24"/>
              </w:rPr>
              <w:t>08 ч. 00 мин.</w:t>
            </w:r>
          </w:p>
        </w:tc>
        <w:tc>
          <w:tcPr>
            <w:tcW w:w="1296" w:type="dxa"/>
          </w:tcPr>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b/>
                <w:sz w:val="24"/>
                <w:szCs w:val="24"/>
              </w:rPr>
            </w:pPr>
          </w:p>
          <w:p w:rsidR="000040FD" w:rsidRPr="00B46A2B" w:rsidRDefault="000040FD" w:rsidP="000040FD">
            <w:pPr>
              <w:jc w:val="center"/>
              <w:rPr>
                <w:rFonts w:ascii="Times New Roman" w:hAnsi="Times New Roman" w:cs="Times New Roman"/>
                <w:sz w:val="24"/>
                <w:szCs w:val="24"/>
              </w:rPr>
            </w:pPr>
            <w:r w:rsidRPr="00B46A2B">
              <w:rPr>
                <w:rFonts w:ascii="Times New Roman" w:hAnsi="Times New Roman" w:cs="Times New Roman"/>
                <w:sz w:val="24"/>
                <w:szCs w:val="24"/>
              </w:rPr>
              <w:t>Суббота, воскресенье,</w:t>
            </w:r>
          </w:p>
          <w:p w:rsidR="000040FD" w:rsidRPr="00B46A2B" w:rsidRDefault="000040FD" w:rsidP="000040FD">
            <w:pPr>
              <w:jc w:val="center"/>
              <w:rPr>
                <w:rFonts w:ascii="Times New Roman" w:hAnsi="Times New Roman" w:cs="Times New Roman"/>
                <w:sz w:val="24"/>
                <w:szCs w:val="24"/>
              </w:rPr>
            </w:pPr>
            <w:r w:rsidRPr="00B46A2B">
              <w:rPr>
                <w:rFonts w:ascii="Times New Roman" w:hAnsi="Times New Roman" w:cs="Times New Roman"/>
                <w:sz w:val="24"/>
                <w:szCs w:val="24"/>
              </w:rPr>
              <w:t>а также все нерабочие праздничные дни согласно</w:t>
            </w:r>
          </w:p>
          <w:p w:rsidR="000040FD" w:rsidRPr="00B46A2B" w:rsidRDefault="000040FD" w:rsidP="000040FD">
            <w:pPr>
              <w:jc w:val="center"/>
              <w:rPr>
                <w:rFonts w:ascii="Times New Roman" w:hAnsi="Times New Roman" w:cs="Times New Roman"/>
                <w:b/>
                <w:sz w:val="24"/>
                <w:szCs w:val="24"/>
              </w:rPr>
            </w:pPr>
            <w:r w:rsidRPr="00B46A2B">
              <w:rPr>
                <w:rFonts w:ascii="Times New Roman" w:hAnsi="Times New Roman" w:cs="Times New Roman"/>
                <w:sz w:val="24"/>
                <w:szCs w:val="24"/>
              </w:rPr>
              <w:t>ТК РФ</w:t>
            </w:r>
          </w:p>
        </w:tc>
      </w:tr>
    </w:tbl>
    <w:p w:rsidR="000040FD" w:rsidRDefault="00B46A2B" w:rsidP="00462DD6">
      <w:pPr>
        <w:pStyle w:val="1"/>
        <w:jc w:val="center"/>
      </w:pPr>
      <w:r>
        <w:t>Приложение А</w:t>
      </w:r>
    </w:p>
    <w:p w:rsidR="000040FD" w:rsidRDefault="00B46A2B" w:rsidP="000040FD">
      <w:pPr>
        <w:tabs>
          <w:tab w:val="left" w:pos="0"/>
          <w:tab w:val="left" w:pos="3192"/>
        </w:tabs>
        <w:spacing w:after="0" w:line="360" w:lineRule="auto"/>
        <w:jc w:val="both"/>
        <w:rPr>
          <w:rFonts w:ascii="Times New Roman" w:hAnsi="Times New Roman" w:cs="Times New Roman"/>
          <w:sz w:val="28"/>
          <w:szCs w:val="28"/>
        </w:rPr>
      </w:pPr>
      <w:r w:rsidRPr="00B46A2B">
        <w:rPr>
          <w:rFonts w:ascii="Times New Roman" w:hAnsi="Times New Roman" w:cs="Times New Roman"/>
          <w:sz w:val="28"/>
        </w:rPr>
        <w:t>Режим работы и время отдыха структурных подразделений</w:t>
      </w:r>
    </w:p>
    <w:p w:rsidR="000040FD" w:rsidRPr="000040FD" w:rsidRDefault="000040FD" w:rsidP="000040FD">
      <w:pPr>
        <w:rPr>
          <w:rFonts w:ascii="Times New Roman" w:hAnsi="Times New Roman" w:cs="Times New Roman"/>
          <w:sz w:val="28"/>
          <w:szCs w:val="28"/>
        </w:rPr>
      </w:pPr>
    </w:p>
    <w:p w:rsidR="000040FD" w:rsidRDefault="000040FD" w:rsidP="000040FD">
      <w:pPr>
        <w:jc w:val="right"/>
        <w:rPr>
          <w:rFonts w:ascii="Times New Roman" w:hAnsi="Times New Roman" w:cs="Times New Roman"/>
          <w:sz w:val="28"/>
          <w:szCs w:val="28"/>
        </w:rPr>
      </w:pPr>
    </w:p>
    <w:p w:rsidR="000040FD" w:rsidRDefault="000040FD">
      <w:pPr>
        <w:rPr>
          <w:rFonts w:ascii="Times New Roman" w:hAnsi="Times New Roman" w:cs="Times New Roman"/>
          <w:sz w:val="28"/>
          <w:szCs w:val="28"/>
        </w:rPr>
      </w:pPr>
      <w:r>
        <w:rPr>
          <w:rFonts w:ascii="Times New Roman" w:hAnsi="Times New Roman" w:cs="Times New Roman"/>
          <w:sz w:val="28"/>
          <w:szCs w:val="28"/>
        </w:rPr>
        <w:br w:type="page"/>
      </w:r>
    </w:p>
    <w:p w:rsidR="00CC0F7E" w:rsidRPr="003C14C0" w:rsidRDefault="000040FD" w:rsidP="00462DD6">
      <w:pPr>
        <w:pStyle w:val="1"/>
        <w:jc w:val="center"/>
        <w:rPr>
          <w:rFonts w:ascii="Times New Roman" w:hAnsi="Times New Roman" w:cs="Times New Roman"/>
          <w:sz w:val="28"/>
        </w:rPr>
      </w:pPr>
      <w:r>
        <w:rPr>
          <w:rFonts w:ascii="Times New Roman" w:hAnsi="Times New Roman" w:cs="Times New Roman"/>
          <w:sz w:val="28"/>
        </w:rPr>
        <w:lastRenderedPageBreak/>
        <w:t xml:space="preserve">Приложение </w:t>
      </w:r>
      <w:r w:rsidR="003C14C0">
        <w:rPr>
          <w:rFonts w:ascii="Times New Roman" w:hAnsi="Times New Roman" w:cs="Times New Roman"/>
          <w:sz w:val="28"/>
        </w:rPr>
        <w:t>Б</w:t>
      </w:r>
    </w:p>
    <w:p w:rsidR="00CC0F7E" w:rsidRDefault="00CC0F7E" w:rsidP="00CC0F7E">
      <w:pPr>
        <w:jc w:val="center"/>
        <w:rPr>
          <w:sz w:val="28"/>
          <w:szCs w:val="28"/>
        </w:rPr>
      </w:pPr>
      <w:r>
        <w:rPr>
          <w:sz w:val="28"/>
          <w:szCs w:val="28"/>
        </w:rPr>
        <w:t>Справка о составе кадров</w:t>
      </w:r>
    </w:p>
    <w:p w:rsidR="00846A23" w:rsidRDefault="00846A23" w:rsidP="00CC0F7E">
      <w:pPr>
        <w:jc w:val="center"/>
        <w:rPr>
          <w:rFonts w:ascii="Times New Roman" w:hAnsi="Times New Roman" w:cs="Times New Roman"/>
          <w:sz w:val="28"/>
          <w:szCs w:val="28"/>
        </w:rPr>
      </w:pPr>
      <w:r>
        <w:rPr>
          <w:sz w:val="28"/>
          <w:szCs w:val="28"/>
        </w:rPr>
        <w:t>2019 г.</w:t>
      </w:r>
    </w:p>
    <w:p w:rsidR="00CC0F7E" w:rsidRDefault="00CC0F7E" w:rsidP="00CC0F7E">
      <w:pPr>
        <w:jc w:val="center"/>
        <w:rPr>
          <w:sz w:val="28"/>
          <w:szCs w:val="28"/>
        </w:rPr>
      </w:pPr>
    </w:p>
    <w:p w:rsidR="00CC0F7E" w:rsidRDefault="00CC0F7E" w:rsidP="00CC0F7E">
      <w:pPr>
        <w:jc w:val="center"/>
        <w:rPr>
          <w:sz w:val="24"/>
          <w:szCs w:val="24"/>
        </w:rPr>
      </w:pPr>
      <w:bookmarkStart w:id="32" w:name="предприятие"/>
      <w:bookmarkEnd w:id="32"/>
      <w:r>
        <w:t>Общество с ограниченной ответственностью "Белуга Маркет Восток"</w:t>
      </w:r>
    </w:p>
    <w:p w:rsidR="00CC0F7E" w:rsidRDefault="00CC0F7E" w:rsidP="00CC0F7E">
      <w:pPr>
        <w:rPr>
          <w:b/>
          <w:sz w:val="8"/>
          <w:szCs w:val="8"/>
        </w:rPr>
      </w:pPr>
      <w:r>
        <w:rPr>
          <w:b/>
          <w:sz w:val="8"/>
          <w:szCs w:val="8"/>
        </w:rPr>
        <w:t>------------------------------------------------------------------------------------------------------------------------------------------------------------------------------------------------------------------------------------------------------------------------------------------------------------------------------------------------------------------------------------</w:t>
      </w:r>
    </w:p>
    <w:p w:rsidR="00CC0F7E" w:rsidRPr="003C14C0" w:rsidRDefault="00CC0F7E" w:rsidP="003C14C0">
      <w:pPr>
        <w:jc w:val="center"/>
        <w:rPr>
          <w:sz w:val="24"/>
          <w:szCs w:val="24"/>
        </w:rPr>
      </w:pPr>
      <w:bookmarkStart w:id="33" w:name="подразд"/>
      <w:bookmarkEnd w:id="33"/>
      <w:r>
        <w:t>Обособленное подразделение г.Владивос</w:t>
      </w:r>
      <w:r w:rsidR="003C14C0">
        <w:t>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356"/>
        <w:gridCol w:w="2585"/>
        <w:gridCol w:w="993"/>
      </w:tblGrid>
      <w:tr w:rsidR="00CC0F7E" w:rsidTr="00CC0F7E">
        <w:tc>
          <w:tcPr>
            <w:tcW w:w="0" w:type="auto"/>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Всего работающих</w:t>
            </w:r>
          </w:p>
        </w:tc>
        <w:tc>
          <w:tcPr>
            <w:tcW w:w="1356"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 xml:space="preserve">                 </w:t>
            </w:r>
          </w:p>
        </w:tc>
        <w:tc>
          <w:tcPr>
            <w:tcW w:w="2585"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bookmarkStart w:id="34" w:name="РАБОТАЮЩИЕ"/>
            <w:bookmarkEnd w:id="34"/>
            <w:r>
              <w:rPr>
                <w:sz w:val="20"/>
                <w:szCs w:val="20"/>
              </w:rPr>
              <w:t>123</w:t>
            </w:r>
          </w:p>
        </w:tc>
      </w:tr>
      <w:tr w:rsidR="00CC0F7E" w:rsidTr="00CC0F7E">
        <w:tc>
          <w:tcPr>
            <w:tcW w:w="0" w:type="auto"/>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1356"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из них</w:t>
            </w:r>
          </w:p>
        </w:tc>
        <w:tc>
          <w:tcPr>
            <w:tcW w:w="2585" w:type="dxa"/>
            <w:tcBorders>
              <w:top w:val="single" w:sz="4" w:space="0" w:color="auto"/>
              <w:left w:val="single" w:sz="4" w:space="0" w:color="auto"/>
              <w:bottom w:val="single" w:sz="4" w:space="0" w:color="auto"/>
              <w:right w:val="single" w:sz="4" w:space="0" w:color="auto"/>
            </w:tcBorders>
            <w:hideMark/>
          </w:tcPr>
          <w:p w:rsidR="00CC0F7E" w:rsidRDefault="00CC0F7E">
            <w:pPr>
              <w:jc w:val="center"/>
              <w:rPr>
                <w:sz w:val="20"/>
                <w:szCs w:val="20"/>
              </w:rPr>
            </w:pPr>
            <w:r>
              <w:rPr>
                <w:sz w:val="20"/>
                <w:szCs w:val="20"/>
              </w:rPr>
              <w:t>мужчин    -</w:t>
            </w:r>
          </w:p>
        </w:tc>
        <w:tc>
          <w:tcPr>
            <w:tcW w:w="99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48</w:t>
            </w:r>
          </w:p>
        </w:tc>
      </w:tr>
      <w:tr w:rsidR="00CC0F7E" w:rsidTr="00CC0F7E">
        <w:tc>
          <w:tcPr>
            <w:tcW w:w="0" w:type="auto"/>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1356"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2585" w:type="dxa"/>
            <w:tcBorders>
              <w:top w:val="single" w:sz="4" w:space="0" w:color="auto"/>
              <w:left w:val="single" w:sz="4" w:space="0" w:color="auto"/>
              <w:bottom w:val="single" w:sz="4" w:space="0" w:color="auto"/>
              <w:right w:val="single" w:sz="4" w:space="0" w:color="auto"/>
            </w:tcBorders>
            <w:hideMark/>
          </w:tcPr>
          <w:p w:rsidR="00CC0F7E" w:rsidRDefault="00CC0F7E">
            <w:pPr>
              <w:jc w:val="center"/>
              <w:rPr>
                <w:sz w:val="20"/>
                <w:szCs w:val="20"/>
              </w:rPr>
            </w:pPr>
            <w:r>
              <w:rPr>
                <w:sz w:val="20"/>
                <w:szCs w:val="20"/>
              </w:rPr>
              <w:t>женщин   -</w:t>
            </w:r>
          </w:p>
        </w:tc>
        <w:tc>
          <w:tcPr>
            <w:tcW w:w="99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75</w:t>
            </w:r>
          </w:p>
        </w:tc>
      </w:tr>
    </w:tbl>
    <w:p w:rsidR="00CC0F7E" w:rsidRDefault="00CC0F7E" w:rsidP="00CC0F7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60"/>
        <w:gridCol w:w="1023"/>
      </w:tblGrid>
      <w:tr w:rsidR="00CC0F7E" w:rsidTr="00CC0F7E">
        <w:tc>
          <w:tcPr>
            <w:tcW w:w="5748" w:type="dxa"/>
            <w:gridSpan w:val="2"/>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Категории работников:</w:t>
            </w:r>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bookmarkStart w:id="35" w:name="КАТЕГОРИИ"/>
            <w:bookmarkEnd w:id="35"/>
            <w:r>
              <w:rPr>
                <w:sz w:val="20"/>
                <w:szCs w:val="20"/>
              </w:rPr>
              <w:t>Руководители</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57</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Специалисты</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66</w:t>
            </w:r>
          </w:p>
        </w:tc>
      </w:tr>
    </w:tbl>
    <w:p w:rsidR="00CC0F7E" w:rsidRDefault="00CC0F7E" w:rsidP="00CC0F7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60"/>
        <w:gridCol w:w="1023"/>
      </w:tblGrid>
      <w:tr w:rsidR="00CC0F7E" w:rsidTr="00CC0F7E">
        <w:tc>
          <w:tcPr>
            <w:tcW w:w="5748" w:type="dxa"/>
            <w:gridSpan w:val="2"/>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Образование:</w:t>
            </w:r>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bookmarkStart w:id="36" w:name="ОБРАЗОВАНИЕ"/>
            <w:bookmarkEnd w:id="36"/>
            <w:r>
              <w:rPr>
                <w:sz w:val="20"/>
                <w:szCs w:val="20"/>
              </w:rPr>
              <w:t>Среднее общее образование</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6</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Среднее профессиональное образование</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5</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Неполное высшее образование</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2</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Высшее образование</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rsidP="00E51FE3">
            <w:pPr>
              <w:jc w:val="right"/>
              <w:rPr>
                <w:sz w:val="20"/>
                <w:szCs w:val="20"/>
              </w:rPr>
            </w:pPr>
            <w:r>
              <w:rPr>
                <w:sz w:val="20"/>
                <w:szCs w:val="20"/>
              </w:rPr>
              <w:t>1</w:t>
            </w:r>
            <w:r w:rsidR="00E51FE3">
              <w:rPr>
                <w:sz w:val="20"/>
                <w:szCs w:val="20"/>
              </w:rPr>
              <w:t>10</w:t>
            </w:r>
          </w:p>
        </w:tc>
      </w:tr>
    </w:tbl>
    <w:p w:rsidR="00CC0F7E" w:rsidRDefault="00CC0F7E" w:rsidP="00CC0F7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60"/>
        <w:gridCol w:w="1023"/>
      </w:tblGrid>
      <w:tr w:rsidR="00CC0F7E" w:rsidTr="00CC0F7E">
        <w:tc>
          <w:tcPr>
            <w:tcW w:w="5748" w:type="dxa"/>
            <w:gridSpan w:val="2"/>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Возрастной состав:</w:t>
            </w:r>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bookmarkStart w:id="37" w:name="ВОЗРАСТ"/>
            <w:bookmarkEnd w:id="37"/>
            <w:r>
              <w:rPr>
                <w:sz w:val="20"/>
                <w:szCs w:val="20"/>
              </w:rPr>
              <w:t>до 28 лет (включительно)</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29</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29-30</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17</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31-40</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55</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41-50</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20</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51-60</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2</w:t>
            </w:r>
          </w:p>
        </w:tc>
      </w:tr>
    </w:tbl>
    <w:p w:rsidR="00CC0F7E" w:rsidRDefault="00CC0F7E" w:rsidP="00CC0F7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60"/>
        <w:gridCol w:w="1023"/>
      </w:tblGrid>
      <w:tr w:rsidR="00CC0F7E" w:rsidTr="00CC0F7E">
        <w:tc>
          <w:tcPr>
            <w:tcW w:w="5748" w:type="dxa"/>
            <w:gridSpan w:val="2"/>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Стаж работы на предприятии:</w:t>
            </w:r>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r w:rsidR="003C14C0" w:rsidTr="00CC0F7E">
        <w:tc>
          <w:tcPr>
            <w:tcW w:w="1788" w:type="dxa"/>
            <w:tcBorders>
              <w:top w:val="single" w:sz="4" w:space="0" w:color="auto"/>
              <w:left w:val="single" w:sz="4" w:space="0" w:color="auto"/>
              <w:bottom w:val="single" w:sz="4" w:space="0" w:color="auto"/>
              <w:right w:val="single" w:sz="4" w:space="0" w:color="auto"/>
            </w:tcBorders>
          </w:tcPr>
          <w:p w:rsidR="003C14C0" w:rsidRDefault="003C14C0" w:rsidP="003C14C0">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3C14C0" w:rsidRDefault="003C14C0" w:rsidP="003C14C0">
            <w:pPr>
              <w:rPr>
                <w:sz w:val="20"/>
                <w:szCs w:val="20"/>
              </w:rPr>
            </w:pPr>
            <w:bookmarkStart w:id="38" w:name="СТАЖ"/>
            <w:bookmarkEnd w:id="38"/>
            <w:r>
              <w:rPr>
                <w:sz w:val="20"/>
                <w:szCs w:val="20"/>
              </w:rPr>
              <w:t>до 1 года</w:t>
            </w:r>
          </w:p>
        </w:tc>
        <w:tc>
          <w:tcPr>
            <w:tcW w:w="1023" w:type="dxa"/>
            <w:tcBorders>
              <w:top w:val="single" w:sz="4" w:space="0" w:color="auto"/>
              <w:left w:val="single" w:sz="4" w:space="0" w:color="auto"/>
              <w:bottom w:val="single" w:sz="4" w:space="0" w:color="auto"/>
              <w:right w:val="single" w:sz="4" w:space="0" w:color="auto"/>
            </w:tcBorders>
            <w:hideMark/>
          </w:tcPr>
          <w:p w:rsidR="003C14C0" w:rsidRPr="003C14C0" w:rsidRDefault="003C14C0" w:rsidP="003C14C0">
            <w:pPr>
              <w:jc w:val="right"/>
              <w:rPr>
                <w:sz w:val="20"/>
                <w:szCs w:val="20"/>
              </w:rPr>
            </w:pPr>
            <w:r w:rsidRPr="003C14C0">
              <w:rPr>
                <w:sz w:val="20"/>
                <w:szCs w:val="20"/>
              </w:rPr>
              <w:t>17</w:t>
            </w:r>
          </w:p>
        </w:tc>
      </w:tr>
      <w:tr w:rsidR="003C14C0" w:rsidTr="00CC0F7E">
        <w:tc>
          <w:tcPr>
            <w:tcW w:w="1788" w:type="dxa"/>
            <w:tcBorders>
              <w:top w:val="single" w:sz="4" w:space="0" w:color="auto"/>
              <w:left w:val="single" w:sz="4" w:space="0" w:color="auto"/>
              <w:bottom w:val="single" w:sz="4" w:space="0" w:color="auto"/>
              <w:right w:val="single" w:sz="4" w:space="0" w:color="auto"/>
            </w:tcBorders>
          </w:tcPr>
          <w:p w:rsidR="003C14C0" w:rsidRDefault="003C14C0" w:rsidP="003C14C0">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3C14C0" w:rsidRDefault="003C14C0" w:rsidP="003C14C0">
            <w:pPr>
              <w:rPr>
                <w:sz w:val="20"/>
                <w:szCs w:val="20"/>
              </w:rPr>
            </w:pPr>
            <w:r>
              <w:rPr>
                <w:sz w:val="20"/>
                <w:szCs w:val="20"/>
              </w:rPr>
              <w:t>1 - 5</w:t>
            </w:r>
          </w:p>
        </w:tc>
        <w:tc>
          <w:tcPr>
            <w:tcW w:w="1023" w:type="dxa"/>
            <w:tcBorders>
              <w:top w:val="single" w:sz="4" w:space="0" w:color="auto"/>
              <w:left w:val="single" w:sz="4" w:space="0" w:color="auto"/>
              <w:bottom w:val="single" w:sz="4" w:space="0" w:color="auto"/>
              <w:right w:val="single" w:sz="4" w:space="0" w:color="auto"/>
            </w:tcBorders>
            <w:hideMark/>
          </w:tcPr>
          <w:p w:rsidR="003C14C0" w:rsidRPr="003C14C0" w:rsidRDefault="003C14C0" w:rsidP="003C14C0">
            <w:pPr>
              <w:jc w:val="right"/>
              <w:rPr>
                <w:sz w:val="20"/>
                <w:szCs w:val="20"/>
              </w:rPr>
            </w:pPr>
            <w:r w:rsidRPr="003C14C0">
              <w:rPr>
                <w:sz w:val="20"/>
                <w:szCs w:val="20"/>
              </w:rPr>
              <w:t>87</w:t>
            </w:r>
          </w:p>
        </w:tc>
      </w:tr>
      <w:tr w:rsidR="003C14C0" w:rsidTr="00CC0F7E">
        <w:tc>
          <w:tcPr>
            <w:tcW w:w="1788" w:type="dxa"/>
            <w:tcBorders>
              <w:top w:val="single" w:sz="4" w:space="0" w:color="auto"/>
              <w:left w:val="single" w:sz="4" w:space="0" w:color="auto"/>
              <w:bottom w:val="single" w:sz="4" w:space="0" w:color="auto"/>
              <w:right w:val="single" w:sz="4" w:space="0" w:color="auto"/>
            </w:tcBorders>
          </w:tcPr>
          <w:p w:rsidR="003C14C0" w:rsidRDefault="003C14C0" w:rsidP="003C14C0">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3C14C0" w:rsidRDefault="003C14C0" w:rsidP="003C14C0">
            <w:pPr>
              <w:rPr>
                <w:sz w:val="20"/>
                <w:szCs w:val="20"/>
              </w:rPr>
            </w:pPr>
            <w:r>
              <w:rPr>
                <w:sz w:val="20"/>
                <w:szCs w:val="20"/>
              </w:rPr>
              <w:t>6 - 10</w:t>
            </w:r>
          </w:p>
        </w:tc>
        <w:tc>
          <w:tcPr>
            <w:tcW w:w="1023" w:type="dxa"/>
            <w:tcBorders>
              <w:top w:val="single" w:sz="4" w:space="0" w:color="auto"/>
              <w:left w:val="single" w:sz="4" w:space="0" w:color="auto"/>
              <w:bottom w:val="single" w:sz="4" w:space="0" w:color="auto"/>
              <w:right w:val="single" w:sz="4" w:space="0" w:color="auto"/>
            </w:tcBorders>
            <w:hideMark/>
          </w:tcPr>
          <w:p w:rsidR="003C14C0" w:rsidRPr="003C14C0" w:rsidRDefault="003C14C0" w:rsidP="003C14C0">
            <w:pPr>
              <w:jc w:val="right"/>
              <w:rPr>
                <w:sz w:val="20"/>
                <w:szCs w:val="20"/>
              </w:rPr>
            </w:pPr>
            <w:r w:rsidRPr="003C14C0">
              <w:rPr>
                <w:sz w:val="20"/>
                <w:szCs w:val="20"/>
              </w:rPr>
              <w:t>17</w:t>
            </w:r>
          </w:p>
        </w:tc>
      </w:tr>
      <w:tr w:rsidR="003C14C0" w:rsidTr="00CC0F7E">
        <w:tc>
          <w:tcPr>
            <w:tcW w:w="1788" w:type="dxa"/>
            <w:tcBorders>
              <w:top w:val="single" w:sz="4" w:space="0" w:color="auto"/>
              <w:left w:val="single" w:sz="4" w:space="0" w:color="auto"/>
              <w:bottom w:val="single" w:sz="4" w:space="0" w:color="auto"/>
              <w:right w:val="single" w:sz="4" w:space="0" w:color="auto"/>
            </w:tcBorders>
          </w:tcPr>
          <w:p w:rsidR="003C14C0" w:rsidRDefault="003C14C0" w:rsidP="003C14C0">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3C14C0" w:rsidRDefault="003C14C0" w:rsidP="003C14C0">
            <w:pPr>
              <w:rPr>
                <w:sz w:val="20"/>
                <w:szCs w:val="20"/>
              </w:rPr>
            </w:pPr>
            <w:r>
              <w:rPr>
                <w:sz w:val="20"/>
                <w:szCs w:val="20"/>
              </w:rPr>
              <w:t>11 - 20</w:t>
            </w:r>
          </w:p>
        </w:tc>
        <w:tc>
          <w:tcPr>
            <w:tcW w:w="1023" w:type="dxa"/>
            <w:tcBorders>
              <w:top w:val="single" w:sz="4" w:space="0" w:color="auto"/>
              <w:left w:val="single" w:sz="4" w:space="0" w:color="auto"/>
              <w:bottom w:val="single" w:sz="4" w:space="0" w:color="auto"/>
              <w:right w:val="single" w:sz="4" w:space="0" w:color="auto"/>
            </w:tcBorders>
            <w:hideMark/>
          </w:tcPr>
          <w:p w:rsidR="003C14C0" w:rsidRPr="003C14C0" w:rsidRDefault="003C14C0" w:rsidP="003C14C0">
            <w:pPr>
              <w:jc w:val="right"/>
              <w:rPr>
                <w:sz w:val="20"/>
                <w:szCs w:val="20"/>
              </w:rPr>
            </w:pPr>
            <w:r w:rsidRPr="003C14C0">
              <w:rPr>
                <w:sz w:val="20"/>
                <w:szCs w:val="20"/>
              </w:rPr>
              <w:t>2</w:t>
            </w:r>
          </w:p>
        </w:tc>
      </w:tr>
    </w:tbl>
    <w:p w:rsidR="00CC0F7E" w:rsidRDefault="00CC0F7E" w:rsidP="00CC0F7E">
      <w:pPr>
        <w:rPr>
          <w:sz w:val="20"/>
          <w:szCs w:val="20"/>
        </w:rPr>
      </w:pPr>
    </w:p>
    <w:p w:rsidR="00CC0F7E" w:rsidRDefault="00CC0F7E" w:rsidP="00CC0F7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60"/>
        <w:gridCol w:w="1023"/>
      </w:tblGrid>
      <w:tr w:rsidR="00CC0F7E" w:rsidTr="00CC0F7E">
        <w:tc>
          <w:tcPr>
            <w:tcW w:w="5748" w:type="dxa"/>
            <w:gridSpan w:val="2"/>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Статусы работников (по ШР):</w:t>
            </w:r>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bookmarkStart w:id="39" w:name="СТАТУС"/>
            <w:bookmarkEnd w:id="39"/>
            <w:r>
              <w:rPr>
                <w:sz w:val="20"/>
                <w:szCs w:val="20"/>
              </w:rPr>
              <w:t>Постоянно</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109</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По внутреннему совместительству</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3</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По внешнему совместительству</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4</w:t>
            </w: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На определенный срок</w:t>
            </w:r>
          </w:p>
        </w:tc>
        <w:tc>
          <w:tcPr>
            <w:tcW w:w="1023" w:type="dxa"/>
            <w:tcBorders>
              <w:top w:val="single" w:sz="4" w:space="0" w:color="auto"/>
              <w:left w:val="single" w:sz="4" w:space="0" w:color="auto"/>
              <w:bottom w:val="single" w:sz="4" w:space="0" w:color="auto"/>
              <w:right w:val="single" w:sz="4" w:space="0" w:color="auto"/>
            </w:tcBorders>
            <w:hideMark/>
          </w:tcPr>
          <w:p w:rsidR="00CC0F7E" w:rsidRDefault="00CC0F7E">
            <w:pPr>
              <w:jc w:val="right"/>
              <w:rPr>
                <w:sz w:val="20"/>
                <w:szCs w:val="20"/>
              </w:rPr>
            </w:pPr>
            <w:r>
              <w:rPr>
                <w:sz w:val="20"/>
                <w:szCs w:val="20"/>
              </w:rPr>
              <w:t>7</w:t>
            </w:r>
          </w:p>
        </w:tc>
      </w:tr>
    </w:tbl>
    <w:p w:rsidR="00CC0F7E" w:rsidRDefault="00CC0F7E" w:rsidP="00CC0F7E">
      <w:pPr>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60"/>
        <w:gridCol w:w="1023"/>
      </w:tblGrid>
      <w:tr w:rsidR="00CC0F7E" w:rsidTr="00CC0F7E">
        <w:tc>
          <w:tcPr>
            <w:tcW w:w="5748" w:type="dxa"/>
            <w:gridSpan w:val="2"/>
            <w:tcBorders>
              <w:top w:val="single" w:sz="4" w:space="0" w:color="auto"/>
              <w:left w:val="single" w:sz="4" w:space="0" w:color="auto"/>
              <w:bottom w:val="single" w:sz="4" w:space="0" w:color="auto"/>
              <w:right w:val="single" w:sz="4" w:space="0" w:color="auto"/>
            </w:tcBorders>
            <w:hideMark/>
          </w:tcPr>
          <w:p w:rsidR="00CC0F7E" w:rsidRDefault="00CC0F7E">
            <w:pPr>
              <w:rPr>
                <w:sz w:val="20"/>
                <w:szCs w:val="20"/>
              </w:rPr>
            </w:pPr>
            <w:r>
              <w:rPr>
                <w:sz w:val="20"/>
                <w:szCs w:val="20"/>
              </w:rPr>
              <w:t>Статусы работников (без связи с ШР):</w:t>
            </w:r>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r w:rsidR="00CC0F7E" w:rsidTr="00CC0F7E">
        <w:tc>
          <w:tcPr>
            <w:tcW w:w="1788"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p>
        </w:tc>
        <w:tc>
          <w:tcPr>
            <w:tcW w:w="3960" w:type="dxa"/>
            <w:tcBorders>
              <w:top w:val="single" w:sz="4" w:space="0" w:color="auto"/>
              <w:left w:val="single" w:sz="4" w:space="0" w:color="auto"/>
              <w:bottom w:val="single" w:sz="4" w:space="0" w:color="auto"/>
              <w:right w:val="single" w:sz="4" w:space="0" w:color="auto"/>
            </w:tcBorders>
          </w:tcPr>
          <w:p w:rsidR="00CC0F7E" w:rsidRDefault="00CC0F7E">
            <w:pPr>
              <w:rPr>
                <w:sz w:val="20"/>
                <w:szCs w:val="20"/>
              </w:rPr>
            </w:pPr>
            <w:bookmarkStart w:id="40" w:name="СТАТУС_Б"/>
            <w:bookmarkEnd w:id="40"/>
          </w:p>
        </w:tc>
        <w:tc>
          <w:tcPr>
            <w:tcW w:w="1023" w:type="dxa"/>
            <w:tcBorders>
              <w:top w:val="single" w:sz="4" w:space="0" w:color="auto"/>
              <w:left w:val="single" w:sz="4" w:space="0" w:color="auto"/>
              <w:bottom w:val="single" w:sz="4" w:space="0" w:color="auto"/>
              <w:right w:val="single" w:sz="4" w:space="0" w:color="auto"/>
            </w:tcBorders>
          </w:tcPr>
          <w:p w:rsidR="00CC0F7E" w:rsidRDefault="00CC0F7E">
            <w:pPr>
              <w:jc w:val="right"/>
              <w:rPr>
                <w:sz w:val="20"/>
                <w:szCs w:val="20"/>
              </w:rPr>
            </w:pPr>
          </w:p>
        </w:tc>
      </w:tr>
    </w:tbl>
    <w:p w:rsidR="00CC0F7E" w:rsidRDefault="00CC0F7E" w:rsidP="00CC0F7E">
      <w:pPr>
        <w:rPr>
          <w:sz w:val="20"/>
          <w:szCs w:val="20"/>
        </w:rPr>
      </w:pPr>
    </w:p>
    <w:tbl>
      <w:tblPr>
        <w:tblpPr w:leftFromText="180" w:rightFromText="180" w:vertAnchor="text" w:horzAnchor="margin" w:tblpXSpec="center" w:tblpY="430"/>
        <w:tblW w:w="9392" w:type="dxa"/>
        <w:tblLayout w:type="fixed"/>
        <w:tblCellMar>
          <w:left w:w="28" w:type="dxa"/>
          <w:right w:w="28" w:type="dxa"/>
        </w:tblCellMar>
        <w:tblLook w:val="04A0" w:firstRow="1" w:lastRow="0" w:firstColumn="1" w:lastColumn="0" w:noHBand="0" w:noVBand="1"/>
      </w:tblPr>
      <w:tblGrid>
        <w:gridCol w:w="2164"/>
        <w:gridCol w:w="2291"/>
        <w:gridCol w:w="127"/>
        <w:gridCol w:w="1653"/>
        <w:gridCol w:w="127"/>
        <w:gridCol w:w="3030"/>
      </w:tblGrid>
      <w:tr w:rsidR="003C14C0" w:rsidTr="003C14C0">
        <w:trPr>
          <w:cantSplit/>
          <w:trHeight w:val="174"/>
        </w:trPr>
        <w:tc>
          <w:tcPr>
            <w:tcW w:w="2164" w:type="dxa"/>
          </w:tcPr>
          <w:p w:rsidR="003C14C0" w:rsidRDefault="003C14C0" w:rsidP="003C14C0">
            <w:pPr>
              <w:pStyle w:val="9"/>
              <w:rPr>
                <w:rFonts w:ascii="Times New Roman" w:hAnsi="Times New Roman"/>
                <w:sz w:val="18"/>
              </w:rPr>
            </w:pPr>
          </w:p>
          <w:p w:rsidR="003C14C0" w:rsidRDefault="003C14C0" w:rsidP="003C14C0">
            <w:pPr>
              <w:rPr>
                <w:rFonts w:ascii="Times New Roman" w:hAnsi="Times New Roman"/>
                <w:b/>
                <w:sz w:val="20"/>
                <w:szCs w:val="20"/>
              </w:rPr>
            </w:pPr>
            <w:r>
              <w:rPr>
                <w:caps/>
                <w:sz w:val="20"/>
                <w:szCs w:val="20"/>
              </w:rPr>
              <w:t>р</w:t>
            </w:r>
            <w:r>
              <w:rPr>
                <w:sz w:val="20"/>
                <w:szCs w:val="20"/>
              </w:rPr>
              <w:t>аботник</w:t>
            </w:r>
            <w:r>
              <w:rPr>
                <w:b/>
                <w:sz w:val="20"/>
                <w:szCs w:val="20"/>
              </w:rPr>
              <w:t xml:space="preserve"> </w:t>
            </w:r>
            <w:r>
              <w:rPr>
                <w:sz w:val="20"/>
                <w:szCs w:val="20"/>
              </w:rPr>
              <w:t>кадровой службы</w:t>
            </w:r>
          </w:p>
        </w:tc>
        <w:tc>
          <w:tcPr>
            <w:tcW w:w="2291" w:type="dxa"/>
            <w:tcBorders>
              <w:top w:val="nil"/>
              <w:left w:val="nil"/>
              <w:bottom w:val="single" w:sz="4" w:space="0" w:color="auto"/>
              <w:right w:val="nil"/>
            </w:tcBorders>
            <w:vAlign w:val="center"/>
            <w:hideMark/>
          </w:tcPr>
          <w:p w:rsidR="003C14C0" w:rsidRDefault="003C14C0" w:rsidP="003C14C0">
            <w:pPr>
              <w:pStyle w:val="9"/>
              <w:jc w:val="center"/>
              <w:rPr>
                <w:rFonts w:ascii="Times New Roman" w:hAnsi="Times New Roman"/>
                <w:b/>
                <w:sz w:val="20"/>
                <w:szCs w:val="20"/>
              </w:rPr>
            </w:pPr>
            <w:bookmarkStart w:id="41" w:name="ДОЛЖН_КАДР"/>
            <w:bookmarkEnd w:id="41"/>
            <w:r>
              <w:rPr>
                <w:rFonts w:ascii="Times New Roman" w:hAnsi="Times New Roman"/>
                <w:b/>
                <w:sz w:val="20"/>
              </w:rPr>
              <w:t>Директор</w:t>
            </w:r>
          </w:p>
        </w:tc>
        <w:tc>
          <w:tcPr>
            <w:tcW w:w="127" w:type="dxa"/>
          </w:tcPr>
          <w:p w:rsidR="003C14C0" w:rsidRDefault="003C14C0" w:rsidP="003C14C0">
            <w:pPr>
              <w:pStyle w:val="9"/>
              <w:rPr>
                <w:rFonts w:ascii="Times New Roman" w:hAnsi="Times New Roman"/>
                <w:b/>
                <w:sz w:val="18"/>
              </w:rPr>
            </w:pPr>
          </w:p>
        </w:tc>
        <w:tc>
          <w:tcPr>
            <w:tcW w:w="1653" w:type="dxa"/>
            <w:tcBorders>
              <w:top w:val="nil"/>
              <w:left w:val="nil"/>
              <w:bottom w:val="single" w:sz="4" w:space="0" w:color="auto"/>
              <w:right w:val="nil"/>
            </w:tcBorders>
          </w:tcPr>
          <w:p w:rsidR="003C14C0" w:rsidRDefault="003C14C0" w:rsidP="003C14C0">
            <w:pPr>
              <w:pStyle w:val="9"/>
              <w:jc w:val="center"/>
              <w:rPr>
                <w:rFonts w:ascii="Times New Roman" w:hAnsi="Times New Roman"/>
                <w:b/>
                <w:sz w:val="18"/>
              </w:rPr>
            </w:pPr>
          </w:p>
        </w:tc>
        <w:tc>
          <w:tcPr>
            <w:tcW w:w="127" w:type="dxa"/>
          </w:tcPr>
          <w:p w:rsidR="003C14C0" w:rsidRDefault="003C14C0" w:rsidP="003C14C0">
            <w:pPr>
              <w:rPr>
                <w:rFonts w:ascii="Times New Roman" w:hAnsi="Times New Roman"/>
                <w:sz w:val="18"/>
              </w:rPr>
            </w:pPr>
          </w:p>
        </w:tc>
        <w:tc>
          <w:tcPr>
            <w:tcW w:w="3030" w:type="dxa"/>
            <w:tcBorders>
              <w:top w:val="nil"/>
              <w:left w:val="nil"/>
              <w:bottom w:val="single" w:sz="4" w:space="0" w:color="auto"/>
              <w:right w:val="nil"/>
            </w:tcBorders>
            <w:vAlign w:val="center"/>
            <w:hideMark/>
          </w:tcPr>
          <w:p w:rsidR="003C14C0" w:rsidRDefault="003C14C0" w:rsidP="003C14C0">
            <w:pPr>
              <w:jc w:val="center"/>
              <w:rPr>
                <w:sz w:val="20"/>
                <w:szCs w:val="20"/>
              </w:rPr>
            </w:pPr>
            <w:bookmarkStart w:id="42" w:name="ФИО_КАДР"/>
            <w:bookmarkEnd w:id="42"/>
            <w:r>
              <w:rPr>
                <w:sz w:val="20"/>
                <w:szCs w:val="20"/>
              </w:rPr>
              <w:t>А.Б. Крачковский</w:t>
            </w:r>
          </w:p>
        </w:tc>
      </w:tr>
      <w:tr w:rsidR="003C14C0" w:rsidTr="003C14C0">
        <w:trPr>
          <w:cantSplit/>
          <w:trHeight w:val="174"/>
        </w:trPr>
        <w:tc>
          <w:tcPr>
            <w:tcW w:w="2164" w:type="dxa"/>
            <w:vAlign w:val="center"/>
          </w:tcPr>
          <w:p w:rsidR="003C14C0" w:rsidRDefault="003C14C0" w:rsidP="003C14C0">
            <w:pPr>
              <w:rPr>
                <w:sz w:val="18"/>
                <w:szCs w:val="24"/>
              </w:rPr>
            </w:pPr>
          </w:p>
        </w:tc>
        <w:tc>
          <w:tcPr>
            <w:tcW w:w="2291" w:type="dxa"/>
            <w:tcBorders>
              <w:top w:val="single" w:sz="4" w:space="0" w:color="auto"/>
              <w:left w:val="nil"/>
              <w:bottom w:val="nil"/>
              <w:right w:val="nil"/>
            </w:tcBorders>
            <w:vAlign w:val="center"/>
            <w:hideMark/>
          </w:tcPr>
          <w:p w:rsidR="003C14C0" w:rsidRDefault="003C14C0" w:rsidP="003C14C0">
            <w:pPr>
              <w:jc w:val="center"/>
              <w:rPr>
                <w:sz w:val="18"/>
                <w:vertAlign w:val="superscript"/>
              </w:rPr>
            </w:pPr>
            <w:r>
              <w:rPr>
                <w:sz w:val="18"/>
                <w:vertAlign w:val="superscript"/>
              </w:rPr>
              <w:t xml:space="preserve">должность </w:t>
            </w:r>
          </w:p>
        </w:tc>
        <w:tc>
          <w:tcPr>
            <w:tcW w:w="127" w:type="dxa"/>
            <w:vAlign w:val="center"/>
          </w:tcPr>
          <w:p w:rsidR="003C14C0" w:rsidRDefault="003C14C0" w:rsidP="003C14C0">
            <w:pPr>
              <w:jc w:val="center"/>
              <w:rPr>
                <w:sz w:val="18"/>
                <w:vertAlign w:val="superscript"/>
              </w:rPr>
            </w:pPr>
          </w:p>
        </w:tc>
        <w:tc>
          <w:tcPr>
            <w:tcW w:w="1653" w:type="dxa"/>
            <w:hideMark/>
          </w:tcPr>
          <w:p w:rsidR="003C14C0" w:rsidRDefault="003C14C0" w:rsidP="003C14C0">
            <w:pPr>
              <w:jc w:val="center"/>
              <w:rPr>
                <w:sz w:val="18"/>
                <w:vertAlign w:val="superscript"/>
              </w:rPr>
            </w:pPr>
            <w:r>
              <w:rPr>
                <w:sz w:val="18"/>
                <w:vertAlign w:val="superscript"/>
              </w:rPr>
              <w:t>личная подпись</w:t>
            </w:r>
          </w:p>
        </w:tc>
        <w:tc>
          <w:tcPr>
            <w:tcW w:w="127" w:type="dxa"/>
          </w:tcPr>
          <w:p w:rsidR="003C14C0" w:rsidRDefault="003C14C0" w:rsidP="003C14C0">
            <w:pPr>
              <w:jc w:val="center"/>
              <w:rPr>
                <w:sz w:val="18"/>
                <w:vertAlign w:val="superscript"/>
              </w:rPr>
            </w:pPr>
          </w:p>
        </w:tc>
        <w:tc>
          <w:tcPr>
            <w:tcW w:w="3030" w:type="dxa"/>
            <w:hideMark/>
          </w:tcPr>
          <w:p w:rsidR="003C14C0" w:rsidRDefault="003C14C0" w:rsidP="003C14C0">
            <w:pPr>
              <w:jc w:val="center"/>
              <w:rPr>
                <w:sz w:val="18"/>
                <w:vertAlign w:val="superscript"/>
              </w:rPr>
            </w:pPr>
            <w:r>
              <w:rPr>
                <w:sz w:val="18"/>
                <w:vertAlign w:val="superscript"/>
              </w:rPr>
              <w:t>расшифровка  подписи</w:t>
            </w:r>
          </w:p>
        </w:tc>
      </w:tr>
    </w:tbl>
    <w:p w:rsidR="00CC0F7E" w:rsidRDefault="00CC0F7E" w:rsidP="00CC0F7E">
      <w:pPr>
        <w:rPr>
          <w:sz w:val="20"/>
          <w:szCs w:val="20"/>
        </w:rPr>
      </w:pPr>
      <w:r>
        <w:rPr>
          <w:sz w:val="20"/>
          <w:szCs w:val="20"/>
        </w:rPr>
        <w:t xml:space="preserve">Итого работающих по ШР   </w:t>
      </w:r>
      <w:bookmarkStart w:id="43" w:name="ПО_ШР"/>
      <w:bookmarkEnd w:id="43"/>
      <w:r>
        <w:rPr>
          <w:sz w:val="20"/>
          <w:szCs w:val="20"/>
        </w:rPr>
        <w:t xml:space="preserve">123                                   без связи с ШР  </w:t>
      </w:r>
      <w:bookmarkStart w:id="44" w:name="БЕЗ_ШР"/>
      <w:bookmarkEnd w:id="44"/>
      <w:r>
        <w:rPr>
          <w:sz w:val="20"/>
          <w:szCs w:val="20"/>
        </w:rPr>
        <w:t xml:space="preserve">0        </w:t>
      </w:r>
    </w:p>
    <w:p w:rsidR="00CC0F7E" w:rsidRDefault="00CC0F7E" w:rsidP="00CC0F7E">
      <w:pPr>
        <w:rPr>
          <w:sz w:val="20"/>
          <w:szCs w:val="20"/>
        </w:rPr>
      </w:pPr>
    </w:p>
    <w:p w:rsidR="00B46A2B" w:rsidRPr="003C14C0" w:rsidRDefault="003C14C0" w:rsidP="003C14C0">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w:t>
      </w:r>
    </w:p>
    <w:sectPr w:rsidR="00B46A2B" w:rsidRPr="003C14C0" w:rsidSect="006910D1">
      <w:headerReference w:type="default" r:id="rId15"/>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93" w:rsidRDefault="00781893" w:rsidP="00580CA0">
      <w:pPr>
        <w:spacing w:after="0" w:line="240" w:lineRule="auto"/>
      </w:pPr>
      <w:r>
        <w:separator/>
      </w:r>
    </w:p>
  </w:endnote>
  <w:endnote w:type="continuationSeparator" w:id="0">
    <w:p w:rsidR="00781893" w:rsidRDefault="00781893" w:rsidP="0058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93" w:rsidRDefault="00781893" w:rsidP="00580CA0">
      <w:pPr>
        <w:spacing w:after="0" w:line="240" w:lineRule="auto"/>
      </w:pPr>
      <w:r>
        <w:separator/>
      </w:r>
    </w:p>
  </w:footnote>
  <w:footnote w:type="continuationSeparator" w:id="0">
    <w:p w:rsidR="00781893" w:rsidRDefault="00781893" w:rsidP="0058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6200"/>
      <w:docPartObj>
        <w:docPartGallery w:val="Page Numbers (Top of Page)"/>
        <w:docPartUnique/>
      </w:docPartObj>
    </w:sdtPr>
    <w:sdtEndPr/>
    <w:sdtContent>
      <w:p w:rsidR="003319C7" w:rsidRDefault="003319C7" w:rsidP="00580CA0">
        <w:pPr>
          <w:pStyle w:val="a3"/>
          <w:widowControl w:val="0"/>
          <w:jc w:val="right"/>
        </w:pPr>
        <w:r w:rsidRPr="00580CA0">
          <w:rPr>
            <w:rFonts w:ascii="Times New Roman" w:hAnsi="Times New Roman" w:cs="Times New Roman"/>
            <w:sz w:val="20"/>
            <w:szCs w:val="20"/>
          </w:rPr>
          <w:fldChar w:fldCharType="begin"/>
        </w:r>
        <w:r w:rsidRPr="00580CA0">
          <w:rPr>
            <w:rFonts w:ascii="Times New Roman" w:hAnsi="Times New Roman" w:cs="Times New Roman"/>
            <w:sz w:val="20"/>
            <w:szCs w:val="20"/>
          </w:rPr>
          <w:instrText>PAGE   \* MERGEFORMAT</w:instrText>
        </w:r>
        <w:r w:rsidRPr="00580CA0">
          <w:rPr>
            <w:rFonts w:ascii="Times New Roman" w:hAnsi="Times New Roman" w:cs="Times New Roman"/>
            <w:sz w:val="20"/>
            <w:szCs w:val="20"/>
          </w:rPr>
          <w:fldChar w:fldCharType="separate"/>
        </w:r>
        <w:r w:rsidR="004A63AB">
          <w:rPr>
            <w:rFonts w:ascii="Times New Roman" w:hAnsi="Times New Roman" w:cs="Times New Roman"/>
            <w:noProof/>
            <w:sz w:val="20"/>
            <w:szCs w:val="20"/>
          </w:rPr>
          <w:t>21</w:t>
        </w:r>
        <w:r w:rsidRPr="00580CA0">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900"/>
    <w:multiLevelType w:val="hybridMultilevel"/>
    <w:tmpl w:val="BF80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C4535"/>
    <w:multiLevelType w:val="multilevel"/>
    <w:tmpl w:val="69BAA0D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0332F58"/>
    <w:multiLevelType w:val="hybridMultilevel"/>
    <w:tmpl w:val="83FA8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5951C5"/>
    <w:multiLevelType w:val="hybridMultilevel"/>
    <w:tmpl w:val="5E7045EA"/>
    <w:lvl w:ilvl="0" w:tplc="E1BA3B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3CF2F54"/>
    <w:multiLevelType w:val="hybridMultilevel"/>
    <w:tmpl w:val="2E52518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906D22"/>
    <w:multiLevelType w:val="multilevel"/>
    <w:tmpl w:val="01A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95AA9"/>
    <w:multiLevelType w:val="multilevel"/>
    <w:tmpl w:val="8110E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65418"/>
    <w:multiLevelType w:val="hybridMultilevel"/>
    <w:tmpl w:val="B67EB282"/>
    <w:lvl w:ilvl="0" w:tplc="D17E55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E1D13"/>
    <w:multiLevelType w:val="hybridMultilevel"/>
    <w:tmpl w:val="45B6D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D5C26"/>
    <w:multiLevelType w:val="hybridMultilevel"/>
    <w:tmpl w:val="32206706"/>
    <w:lvl w:ilvl="0" w:tplc="AEFC7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1B1047"/>
    <w:multiLevelType w:val="hybridMultilevel"/>
    <w:tmpl w:val="28C2E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622C5F"/>
    <w:multiLevelType w:val="hybridMultilevel"/>
    <w:tmpl w:val="913E72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620EB4"/>
    <w:multiLevelType w:val="hybridMultilevel"/>
    <w:tmpl w:val="A40A821E"/>
    <w:lvl w:ilvl="0" w:tplc="9C6C5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EF87A89"/>
    <w:multiLevelType w:val="hybridMultilevel"/>
    <w:tmpl w:val="8D8EF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690580"/>
    <w:multiLevelType w:val="hybridMultilevel"/>
    <w:tmpl w:val="06D0B70E"/>
    <w:lvl w:ilvl="0" w:tplc="9764653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D63D40"/>
    <w:multiLevelType w:val="hybridMultilevel"/>
    <w:tmpl w:val="AD307AA4"/>
    <w:lvl w:ilvl="0" w:tplc="85660A4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DB50CB"/>
    <w:multiLevelType w:val="hybridMultilevel"/>
    <w:tmpl w:val="7FCC52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3FF1696"/>
    <w:multiLevelType w:val="hybridMultilevel"/>
    <w:tmpl w:val="D5ACD4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4290051"/>
    <w:multiLevelType w:val="hybridMultilevel"/>
    <w:tmpl w:val="F47E3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4039EA"/>
    <w:multiLevelType w:val="hybridMultilevel"/>
    <w:tmpl w:val="19181608"/>
    <w:lvl w:ilvl="0" w:tplc="827EC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594C72"/>
    <w:multiLevelType w:val="hybridMultilevel"/>
    <w:tmpl w:val="50C02D3C"/>
    <w:lvl w:ilvl="0" w:tplc="7180C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720E66"/>
    <w:multiLevelType w:val="multilevel"/>
    <w:tmpl w:val="1116F9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8A2113"/>
    <w:multiLevelType w:val="multilevel"/>
    <w:tmpl w:val="10AC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817F8"/>
    <w:multiLevelType w:val="hybridMultilevel"/>
    <w:tmpl w:val="851882C4"/>
    <w:lvl w:ilvl="0" w:tplc="85660A4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4C21CA"/>
    <w:multiLevelType w:val="hybridMultilevel"/>
    <w:tmpl w:val="80B4007E"/>
    <w:lvl w:ilvl="0" w:tplc="B302E75E">
      <w:start w:val="1"/>
      <w:numFmt w:val="decimal"/>
      <w:lvlText w:val="%1."/>
      <w:lvlJc w:val="left"/>
      <w:pPr>
        <w:ind w:left="1069" w:hanging="360"/>
      </w:pPr>
      <w:rPr>
        <w:rFonts w:asciiTheme="minorHAnsi" w:hAnsiTheme="minorHAnsi"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C5551BF"/>
    <w:multiLevelType w:val="multilevel"/>
    <w:tmpl w:val="99225208"/>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F17629"/>
    <w:multiLevelType w:val="multilevel"/>
    <w:tmpl w:val="BCAA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110CC1"/>
    <w:multiLevelType w:val="multilevel"/>
    <w:tmpl w:val="89504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5"/>
  </w:num>
  <w:num w:numId="4">
    <w:abstractNumId w:val="7"/>
  </w:num>
  <w:num w:numId="5">
    <w:abstractNumId w:val="27"/>
  </w:num>
  <w:num w:numId="6">
    <w:abstractNumId w:val="26"/>
  </w:num>
  <w:num w:numId="7">
    <w:abstractNumId w:val="4"/>
  </w:num>
  <w:num w:numId="8">
    <w:abstractNumId w:val="0"/>
  </w:num>
  <w:num w:numId="9">
    <w:abstractNumId w:val="24"/>
  </w:num>
  <w:num w:numId="10">
    <w:abstractNumId w:val="16"/>
  </w:num>
  <w:num w:numId="11">
    <w:abstractNumId w:val="6"/>
  </w:num>
  <w:num w:numId="12">
    <w:abstractNumId w:val="1"/>
  </w:num>
  <w:num w:numId="13">
    <w:abstractNumId w:val="15"/>
  </w:num>
  <w:num w:numId="14">
    <w:abstractNumId w:val="22"/>
  </w:num>
  <w:num w:numId="15">
    <w:abstractNumId w:val="8"/>
  </w:num>
  <w:num w:numId="16">
    <w:abstractNumId w:val="21"/>
  </w:num>
  <w:num w:numId="17">
    <w:abstractNumId w:val="23"/>
  </w:num>
  <w:num w:numId="18">
    <w:abstractNumId w:val="12"/>
  </w:num>
  <w:num w:numId="19">
    <w:abstractNumId w:val="13"/>
  </w:num>
  <w:num w:numId="20">
    <w:abstractNumId w:val="14"/>
  </w:num>
  <w:num w:numId="21">
    <w:abstractNumId w:val="17"/>
  </w:num>
  <w:num w:numId="22">
    <w:abstractNumId w:val="2"/>
  </w:num>
  <w:num w:numId="23">
    <w:abstractNumId w:val="10"/>
  </w:num>
  <w:num w:numId="24">
    <w:abstractNumId w:val="11"/>
  </w:num>
  <w:num w:numId="25">
    <w:abstractNumId w:val="19"/>
  </w:num>
  <w:num w:numId="26">
    <w:abstractNumId w:val="9"/>
  </w:num>
  <w:num w:numId="27">
    <w:abstractNumId w:val="20"/>
  </w:num>
  <w:num w:numId="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A3"/>
    <w:rsid w:val="000016EB"/>
    <w:rsid w:val="0000247F"/>
    <w:rsid w:val="000040FD"/>
    <w:rsid w:val="0001719A"/>
    <w:rsid w:val="000238B3"/>
    <w:rsid w:val="00032EFE"/>
    <w:rsid w:val="00045390"/>
    <w:rsid w:val="000456BD"/>
    <w:rsid w:val="00047DDF"/>
    <w:rsid w:val="00065338"/>
    <w:rsid w:val="00071A72"/>
    <w:rsid w:val="00086536"/>
    <w:rsid w:val="000866E8"/>
    <w:rsid w:val="0009787D"/>
    <w:rsid w:val="000B4C32"/>
    <w:rsid w:val="000B4F45"/>
    <w:rsid w:val="000C25DF"/>
    <w:rsid w:val="000C422A"/>
    <w:rsid w:val="000C4E78"/>
    <w:rsid w:val="000D3246"/>
    <w:rsid w:val="000D7E2B"/>
    <w:rsid w:val="000E0D87"/>
    <w:rsid w:val="000E4F1D"/>
    <w:rsid w:val="000E5277"/>
    <w:rsid w:val="000F0EB4"/>
    <w:rsid w:val="000F3B3C"/>
    <w:rsid w:val="001038CC"/>
    <w:rsid w:val="00105BE9"/>
    <w:rsid w:val="00107B4E"/>
    <w:rsid w:val="00111A4D"/>
    <w:rsid w:val="00111BF8"/>
    <w:rsid w:val="00112BE5"/>
    <w:rsid w:val="00117041"/>
    <w:rsid w:val="00127239"/>
    <w:rsid w:val="00142B68"/>
    <w:rsid w:val="00142F8F"/>
    <w:rsid w:val="001452D6"/>
    <w:rsid w:val="00146D75"/>
    <w:rsid w:val="00153E95"/>
    <w:rsid w:val="00154609"/>
    <w:rsid w:val="001624F0"/>
    <w:rsid w:val="00163F0A"/>
    <w:rsid w:val="00176A9E"/>
    <w:rsid w:val="001805EE"/>
    <w:rsid w:val="00180E40"/>
    <w:rsid w:val="00181BCB"/>
    <w:rsid w:val="00190F42"/>
    <w:rsid w:val="00194A4C"/>
    <w:rsid w:val="00195CAA"/>
    <w:rsid w:val="001A6165"/>
    <w:rsid w:val="001A740F"/>
    <w:rsid w:val="001A7CEE"/>
    <w:rsid w:val="001C3E1B"/>
    <w:rsid w:val="001C5A90"/>
    <w:rsid w:val="001C7508"/>
    <w:rsid w:val="001D2679"/>
    <w:rsid w:val="001F4E0A"/>
    <w:rsid w:val="00213359"/>
    <w:rsid w:val="0021414B"/>
    <w:rsid w:val="0022492D"/>
    <w:rsid w:val="00225180"/>
    <w:rsid w:val="00227AC8"/>
    <w:rsid w:val="00231729"/>
    <w:rsid w:val="00232DFE"/>
    <w:rsid w:val="002411CB"/>
    <w:rsid w:val="00243F2B"/>
    <w:rsid w:val="002444FA"/>
    <w:rsid w:val="00244B89"/>
    <w:rsid w:val="00245050"/>
    <w:rsid w:val="00250B9D"/>
    <w:rsid w:val="002515A4"/>
    <w:rsid w:val="00255EE4"/>
    <w:rsid w:val="00263344"/>
    <w:rsid w:val="00266EA3"/>
    <w:rsid w:val="00267971"/>
    <w:rsid w:val="002725FF"/>
    <w:rsid w:val="002774C6"/>
    <w:rsid w:val="002864E3"/>
    <w:rsid w:val="002867AD"/>
    <w:rsid w:val="00291EF5"/>
    <w:rsid w:val="002A7A19"/>
    <w:rsid w:val="002D06A9"/>
    <w:rsid w:val="002D4E34"/>
    <w:rsid w:val="002D5CD9"/>
    <w:rsid w:val="002E4871"/>
    <w:rsid w:val="002E64AE"/>
    <w:rsid w:val="002E6C47"/>
    <w:rsid w:val="002F73BE"/>
    <w:rsid w:val="00312014"/>
    <w:rsid w:val="003127E1"/>
    <w:rsid w:val="00316EA0"/>
    <w:rsid w:val="0032238E"/>
    <w:rsid w:val="00326109"/>
    <w:rsid w:val="00326EE1"/>
    <w:rsid w:val="0032713D"/>
    <w:rsid w:val="003319C7"/>
    <w:rsid w:val="00331EB5"/>
    <w:rsid w:val="00343299"/>
    <w:rsid w:val="00346250"/>
    <w:rsid w:val="00347E52"/>
    <w:rsid w:val="003568B3"/>
    <w:rsid w:val="00362054"/>
    <w:rsid w:val="003700CA"/>
    <w:rsid w:val="00376386"/>
    <w:rsid w:val="00377A73"/>
    <w:rsid w:val="003815AE"/>
    <w:rsid w:val="00383F9C"/>
    <w:rsid w:val="00391352"/>
    <w:rsid w:val="00392E7A"/>
    <w:rsid w:val="00397ECC"/>
    <w:rsid w:val="003A2B8C"/>
    <w:rsid w:val="003B0BB7"/>
    <w:rsid w:val="003B3475"/>
    <w:rsid w:val="003C14C0"/>
    <w:rsid w:val="003D5106"/>
    <w:rsid w:val="003D704A"/>
    <w:rsid w:val="003E416D"/>
    <w:rsid w:val="003F4C77"/>
    <w:rsid w:val="003F5765"/>
    <w:rsid w:val="0040542F"/>
    <w:rsid w:val="0040779A"/>
    <w:rsid w:val="004135E9"/>
    <w:rsid w:val="004264FF"/>
    <w:rsid w:val="0043284D"/>
    <w:rsid w:val="00432F51"/>
    <w:rsid w:val="004349D9"/>
    <w:rsid w:val="00442899"/>
    <w:rsid w:val="00453B02"/>
    <w:rsid w:val="00455119"/>
    <w:rsid w:val="00462DD6"/>
    <w:rsid w:val="00464099"/>
    <w:rsid w:val="004659F1"/>
    <w:rsid w:val="00472A1B"/>
    <w:rsid w:val="00473379"/>
    <w:rsid w:val="004827C3"/>
    <w:rsid w:val="004850A9"/>
    <w:rsid w:val="00492943"/>
    <w:rsid w:val="00496422"/>
    <w:rsid w:val="004A368E"/>
    <w:rsid w:val="004A63AB"/>
    <w:rsid w:val="004B1E65"/>
    <w:rsid w:val="004B2A72"/>
    <w:rsid w:val="004B330A"/>
    <w:rsid w:val="004C0DA6"/>
    <w:rsid w:val="004C526B"/>
    <w:rsid w:val="004D3F9D"/>
    <w:rsid w:val="004D53B4"/>
    <w:rsid w:val="00502083"/>
    <w:rsid w:val="00506762"/>
    <w:rsid w:val="0051103B"/>
    <w:rsid w:val="005123C8"/>
    <w:rsid w:val="0051471D"/>
    <w:rsid w:val="00515BE6"/>
    <w:rsid w:val="00524F55"/>
    <w:rsid w:val="00534D54"/>
    <w:rsid w:val="005355E6"/>
    <w:rsid w:val="00546D23"/>
    <w:rsid w:val="00551324"/>
    <w:rsid w:val="00555DFC"/>
    <w:rsid w:val="00564FF8"/>
    <w:rsid w:val="00580CA0"/>
    <w:rsid w:val="00580FBE"/>
    <w:rsid w:val="00584751"/>
    <w:rsid w:val="00596402"/>
    <w:rsid w:val="00597F66"/>
    <w:rsid w:val="005A74CB"/>
    <w:rsid w:val="005B5A03"/>
    <w:rsid w:val="005D33B6"/>
    <w:rsid w:val="005D4338"/>
    <w:rsid w:val="005D655D"/>
    <w:rsid w:val="005D7945"/>
    <w:rsid w:val="005E6154"/>
    <w:rsid w:val="005F0C79"/>
    <w:rsid w:val="005F2954"/>
    <w:rsid w:val="006069FB"/>
    <w:rsid w:val="00613969"/>
    <w:rsid w:val="00614D3B"/>
    <w:rsid w:val="00616C73"/>
    <w:rsid w:val="00616CF1"/>
    <w:rsid w:val="00622CCA"/>
    <w:rsid w:val="00630908"/>
    <w:rsid w:val="006334D3"/>
    <w:rsid w:val="00634D9F"/>
    <w:rsid w:val="006370C2"/>
    <w:rsid w:val="006528E3"/>
    <w:rsid w:val="00654EB4"/>
    <w:rsid w:val="006650E3"/>
    <w:rsid w:val="00673B8C"/>
    <w:rsid w:val="00674247"/>
    <w:rsid w:val="0068046F"/>
    <w:rsid w:val="00683A0A"/>
    <w:rsid w:val="00686CAA"/>
    <w:rsid w:val="006907AF"/>
    <w:rsid w:val="006910D1"/>
    <w:rsid w:val="00693A57"/>
    <w:rsid w:val="006942A1"/>
    <w:rsid w:val="006A1BCE"/>
    <w:rsid w:val="006A3149"/>
    <w:rsid w:val="006C0FE4"/>
    <w:rsid w:val="006C7ECD"/>
    <w:rsid w:val="006D3AC5"/>
    <w:rsid w:val="006F0C5F"/>
    <w:rsid w:val="006F6A89"/>
    <w:rsid w:val="0071075E"/>
    <w:rsid w:val="00721435"/>
    <w:rsid w:val="0072475B"/>
    <w:rsid w:val="00726243"/>
    <w:rsid w:val="007276A2"/>
    <w:rsid w:val="00732897"/>
    <w:rsid w:val="00733724"/>
    <w:rsid w:val="00736578"/>
    <w:rsid w:val="00737017"/>
    <w:rsid w:val="0073755D"/>
    <w:rsid w:val="00740C27"/>
    <w:rsid w:val="007442B9"/>
    <w:rsid w:val="007472C3"/>
    <w:rsid w:val="007529DF"/>
    <w:rsid w:val="007532AB"/>
    <w:rsid w:val="00756DE8"/>
    <w:rsid w:val="007577D3"/>
    <w:rsid w:val="00763802"/>
    <w:rsid w:val="00765F46"/>
    <w:rsid w:val="00767CA6"/>
    <w:rsid w:val="00774DB2"/>
    <w:rsid w:val="00780EFB"/>
    <w:rsid w:val="00781893"/>
    <w:rsid w:val="00782D24"/>
    <w:rsid w:val="00786218"/>
    <w:rsid w:val="00786FEA"/>
    <w:rsid w:val="00795CA3"/>
    <w:rsid w:val="007B07C0"/>
    <w:rsid w:val="007B32A6"/>
    <w:rsid w:val="007C15DA"/>
    <w:rsid w:val="007C28D4"/>
    <w:rsid w:val="007C32C9"/>
    <w:rsid w:val="007C3747"/>
    <w:rsid w:val="007C45FE"/>
    <w:rsid w:val="007D5B84"/>
    <w:rsid w:val="007F517C"/>
    <w:rsid w:val="007F5F73"/>
    <w:rsid w:val="007F656A"/>
    <w:rsid w:val="00802151"/>
    <w:rsid w:val="00805486"/>
    <w:rsid w:val="008076C2"/>
    <w:rsid w:val="008169B5"/>
    <w:rsid w:val="008214F3"/>
    <w:rsid w:val="0082256E"/>
    <w:rsid w:val="00826CB8"/>
    <w:rsid w:val="00831551"/>
    <w:rsid w:val="00834098"/>
    <w:rsid w:val="00834DCD"/>
    <w:rsid w:val="00835F86"/>
    <w:rsid w:val="00844339"/>
    <w:rsid w:val="00846A23"/>
    <w:rsid w:val="00851E61"/>
    <w:rsid w:val="0085312E"/>
    <w:rsid w:val="0085641B"/>
    <w:rsid w:val="00863B3E"/>
    <w:rsid w:val="00865072"/>
    <w:rsid w:val="00872135"/>
    <w:rsid w:val="0088022D"/>
    <w:rsid w:val="0088592A"/>
    <w:rsid w:val="008A5B3C"/>
    <w:rsid w:val="008B2000"/>
    <w:rsid w:val="008B44B9"/>
    <w:rsid w:val="008C7CB0"/>
    <w:rsid w:val="008D1EE2"/>
    <w:rsid w:val="008D65EB"/>
    <w:rsid w:val="008D66CE"/>
    <w:rsid w:val="008E4D82"/>
    <w:rsid w:val="008F5F2B"/>
    <w:rsid w:val="008F652E"/>
    <w:rsid w:val="00913222"/>
    <w:rsid w:val="0091406B"/>
    <w:rsid w:val="009164B2"/>
    <w:rsid w:val="009242F7"/>
    <w:rsid w:val="00937C3C"/>
    <w:rsid w:val="00941AC2"/>
    <w:rsid w:val="00946AEE"/>
    <w:rsid w:val="00946F54"/>
    <w:rsid w:val="00964CF0"/>
    <w:rsid w:val="00966865"/>
    <w:rsid w:val="00974459"/>
    <w:rsid w:val="00991C6E"/>
    <w:rsid w:val="009A548D"/>
    <w:rsid w:val="009C491F"/>
    <w:rsid w:val="009E06AD"/>
    <w:rsid w:val="009F23FC"/>
    <w:rsid w:val="00A01246"/>
    <w:rsid w:val="00A033DD"/>
    <w:rsid w:val="00A11DBD"/>
    <w:rsid w:val="00A410D8"/>
    <w:rsid w:val="00A43EB9"/>
    <w:rsid w:val="00A4661E"/>
    <w:rsid w:val="00A515E8"/>
    <w:rsid w:val="00A517A2"/>
    <w:rsid w:val="00A577A9"/>
    <w:rsid w:val="00A63D1A"/>
    <w:rsid w:val="00A65630"/>
    <w:rsid w:val="00A70BBB"/>
    <w:rsid w:val="00A745EF"/>
    <w:rsid w:val="00A76C6F"/>
    <w:rsid w:val="00A90FD1"/>
    <w:rsid w:val="00A947C0"/>
    <w:rsid w:val="00A94F72"/>
    <w:rsid w:val="00A9692E"/>
    <w:rsid w:val="00AA4AB9"/>
    <w:rsid w:val="00AB6F7C"/>
    <w:rsid w:val="00AE2479"/>
    <w:rsid w:val="00AE41BC"/>
    <w:rsid w:val="00AF5C36"/>
    <w:rsid w:val="00AF770A"/>
    <w:rsid w:val="00AF773B"/>
    <w:rsid w:val="00B040C4"/>
    <w:rsid w:val="00B06781"/>
    <w:rsid w:val="00B13F9C"/>
    <w:rsid w:val="00B254F7"/>
    <w:rsid w:val="00B26FA6"/>
    <w:rsid w:val="00B30AFC"/>
    <w:rsid w:val="00B329D6"/>
    <w:rsid w:val="00B34313"/>
    <w:rsid w:val="00B36429"/>
    <w:rsid w:val="00B40DE3"/>
    <w:rsid w:val="00B41BA9"/>
    <w:rsid w:val="00B450F6"/>
    <w:rsid w:val="00B46A2B"/>
    <w:rsid w:val="00B54DAF"/>
    <w:rsid w:val="00B5610E"/>
    <w:rsid w:val="00B64253"/>
    <w:rsid w:val="00B650C4"/>
    <w:rsid w:val="00B80658"/>
    <w:rsid w:val="00B905C2"/>
    <w:rsid w:val="00B909E1"/>
    <w:rsid w:val="00B978D3"/>
    <w:rsid w:val="00BB4927"/>
    <w:rsid w:val="00BC2DC0"/>
    <w:rsid w:val="00BD1F8D"/>
    <w:rsid w:val="00BD6B10"/>
    <w:rsid w:val="00BE35F0"/>
    <w:rsid w:val="00BE6075"/>
    <w:rsid w:val="00BF1077"/>
    <w:rsid w:val="00C04AB0"/>
    <w:rsid w:val="00C04C51"/>
    <w:rsid w:val="00C0705F"/>
    <w:rsid w:val="00C077E3"/>
    <w:rsid w:val="00C1430B"/>
    <w:rsid w:val="00C246A1"/>
    <w:rsid w:val="00C26C0D"/>
    <w:rsid w:val="00C275F9"/>
    <w:rsid w:val="00C35BFB"/>
    <w:rsid w:val="00C44C03"/>
    <w:rsid w:val="00C450FB"/>
    <w:rsid w:val="00C577CB"/>
    <w:rsid w:val="00C70409"/>
    <w:rsid w:val="00C7571C"/>
    <w:rsid w:val="00C77143"/>
    <w:rsid w:val="00C92C5F"/>
    <w:rsid w:val="00C936BF"/>
    <w:rsid w:val="00C9533B"/>
    <w:rsid w:val="00C97571"/>
    <w:rsid w:val="00C97773"/>
    <w:rsid w:val="00CA09D7"/>
    <w:rsid w:val="00CB1E2D"/>
    <w:rsid w:val="00CB3FDE"/>
    <w:rsid w:val="00CC0F7E"/>
    <w:rsid w:val="00CC56B4"/>
    <w:rsid w:val="00CD441F"/>
    <w:rsid w:val="00CE7589"/>
    <w:rsid w:val="00CF2B54"/>
    <w:rsid w:val="00CF3E48"/>
    <w:rsid w:val="00CF690F"/>
    <w:rsid w:val="00CF6B63"/>
    <w:rsid w:val="00D02EFC"/>
    <w:rsid w:val="00D056D4"/>
    <w:rsid w:val="00D05DB6"/>
    <w:rsid w:val="00D0786F"/>
    <w:rsid w:val="00D13381"/>
    <w:rsid w:val="00D13A3E"/>
    <w:rsid w:val="00D31678"/>
    <w:rsid w:val="00D32797"/>
    <w:rsid w:val="00D33A95"/>
    <w:rsid w:val="00D34C90"/>
    <w:rsid w:val="00D428FC"/>
    <w:rsid w:val="00D43460"/>
    <w:rsid w:val="00D532BD"/>
    <w:rsid w:val="00D53E96"/>
    <w:rsid w:val="00D57D79"/>
    <w:rsid w:val="00D57FF4"/>
    <w:rsid w:val="00D61D24"/>
    <w:rsid w:val="00D65BAD"/>
    <w:rsid w:val="00D82A67"/>
    <w:rsid w:val="00D928BF"/>
    <w:rsid w:val="00DB4BAA"/>
    <w:rsid w:val="00DC3A26"/>
    <w:rsid w:val="00DC5FEF"/>
    <w:rsid w:val="00DD160B"/>
    <w:rsid w:val="00DE061C"/>
    <w:rsid w:val="00DE1768"/>
    <w:rsid w:val="00DE31FE"/>
    <w:rsid w:val="00DE3CF0"/>
    <w:rsid w:val="00DE4B33"/>
    <w:rsid w:val="00DF34B9"/>
    <w:rsid w:val="00DF58D9"/>
    <w:rsid w:val="00DF6AA5"/>
    <w:rsid w:val="00DF7112"/>
    <w:rsid w:val="00E04DE7"/>
    <w:rsid w:val="00E05219"/>
    <w:rsid w:val="00E123C9"/>
    <w:rsid w:val="00E136E7"/>
    <w:rsid w:val="00E16E1D"/>
    <w:rsid w:val="00E226BC"/>
    <w:rsid w:val="00E23F2E"/>
    <w:rsid w:val="00E36464"/>
    <w:rsid w:val="00E37AAD"/>
    <w:rsid w:val="00E5183A"/>
    <w:rsid w:val="00E51FE3"/>
    <w:rsid w:val="00E621B1"/>
    <w:rsid w:val="00E62A25"/>
    <w:rsid w:val="00E63CC2"/>
    <w:rsid w:val="00E74F2F"/>
    <w:rsid w:val="00E91AEE"/>
    <w:rsid w:val="00E97B27"/>
    <w:rsid w:val="00EA0686"/>
    <w:rsid w:val="00EA32DF"/>
    <w:rsid w:val="00EB1578"/>
    <w:rsid w:val="00EC6BB9"/>
    <w:rsid w:val="00ED6772"/>
    <w:rsid w:val="00EE0751"/>
    <w:rsid w:val="00EE3C98"/>
    <w:rsid w:val="00EF17D1"/>
    <w:rsid w:val="00EF297C"/>
    <w:rsid w:val="00EF3A37"/>
    <w:rsid w:val="00F03C24"/>
    <w:rsid w:val="00F0754D"/>
    <w:rsid w:val="00F11B36"/>
    <w:rsid w:val="00F1367C"/>
    <w:rsid w:val="00F143E8"/>
    <w:rsid w:val="00F16BA0"/>
    <w:rsid w:val="00F2233A"/>
    <w:rsid w:val="00F22EE1"/>
    <w:rsid w:val="00F31093"/>
    <w:rsid w:val="00F3135E"/>
    <w:rsid w:val="00F3584C"/>
    <w:rsid w:val="00F40202"/>
    <w:rsid w:val="00F43280"/>
    <w:rsid w:val="00F4342D"/>
    <w:rsid w:val="00F446F5"/>
    <w:rsid w:val="00F451E1"/>
    <w:rsid w:val="00F470BB"/>
    <w:rsid w:val="00F618F6"/>
    <w:rsid w:val="00F70141"/>
    <w:rsid w:val="00F75118"/>
    <w:rsid w:val="00F75271"/>
    <w:rsid w:val="00F83E39"/>
    <w:rsid w:val="00F84910"/>
    <w:rsid w:val="00F868C4"/>
    <w:rsid w:val="00F95B95"/>
    <w:rsid w:val="00FA011D"/>
    <w:rsid w:val="00FA20A5"/>
    <w:rsid w:val="00FA7403"/>
    <w:rsid w:val="00FB0DF6"/>
    <w:rsid w:val="00FB40D6"/>
    <w:rsid w:val="00FB5CD2"/>
    <w:rsid w:val="00FC4714"/>
    <w:rsid w:val="00FC4DC8"/>
    <w:rsid w:val="00FC73A9"/>
    <w:rsid w:val="00FD1B3E"/>
    <w:rsid w:val="00FD340E"/>
    <w:rsid w:val="00FD78D3"/>
    <w:rsid w:val="00FE5FCC"/>
    <w:rsid w:val="00FF2009"/>
    <w:rsid w:val="00FF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44D2"/>
  <w15:docId w15:val="{CC585555-1017-4645-A4DE-22C38EA3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97"/>
  </w:style>
  <w:style w:type="paragraph" w:styleId="1">
    <w:name w:val="heading 1"/>
    <w:basedOn w:val="a"/>
    <w:next w:val="a"/>
    <w:link w:val="10"/>
    <w:uiPriority w:val="9"/>
    <w:qFormat/>
    <w:rsid w:val="002515A4"/>
    <w:pPr>
      <w:widowControl w:val="0"/>
      <w:spacing w:after="240" w:line="240" w:lineRule="auto"/>
      <w:ind w:firstLine="709"/>
      <w:jc w:val="both"/>
      <w:outlineLvl w:val="0"/>
    </w:pPr>
    <w:rPr>
      <w:rFonts w:ascii="Arial" w:eastAsiaTheme="majorEastAsia" w:hAnsi="Arial" w:cstheme="majorBidi"/>
      <w:bCs/>
      <w:color w:val="000000" w:themeColor="text1"/>
      <w:sz w:val="30"/>
      <w:szCs w:val="28"/>
    </w:rPr>
  </w:style>
  <w:style w:type="paragraph" w:styleId="2">
    <w:name w:val="heading 2"/>
    <w:basedOn w:val="a"/>
    <w:next w:val="a"/>
    <w:link w:val="20"/>
    <w:uiPriority w:val="9"/>
    <w:unhideWhenUsed/>
    <w:qFormat/>
    <w:rsid w:val="00326EE1"/>
    <w:pPr>
      <w:widowControl w:val="0"/>
      <w:spacing w:before="240" w:after="120" w:line="240" w:lineRule="auto"/>
      <w:ind w:firstLine="709"/>
      <w:jc w:val="both"/>
      <w:outlineLvl w:val="1"/>
    </w:pPr>
    <w:rPr>
      <w:rFonts w:ascii="Arial" w:eastAsiaTheme="majorEastAsia" w:hAnsi="Arial" w:cstheme="majorBidi"/>
      <w:bCs/>
      <w:color w:val="000000" w:themeColor="text1"/>
      <w:sz w:val="26"/>
      <w:szCs w:val="26"/>
    </w:rPr>
  </w:style>
  <w:style w:type="paragraph" w:styleId="3">
    <w:name w:val="heading 3"/>
    <w:basedOn w:val="a"/>
    <w:next w:val="a"/>
    <w:link w:val="30"/>
    <w:uiPriority w:val="9"/>
    <w:semiHidden/>
    <w:unhideWhenUsed/>
    <w:qFormat/>
    <w:rsid w:val="000F0E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1AC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26EE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CC0F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CA0"/>
  </w:style>
  <w:style w:type="paragraph" w:styleId="a5">
    <w:name w:val="footer"/>
    <w:basedOn w:val="a"/>
    <w:link w:val="a6"/>
    <w:uiPriority w:val="99"/>
    <w:unhideWhenUsed/>
    <w:rsid w:val="00580C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CA0"/>
  </w:style>
  <w:style w:type="character" w:customStyle="1" w:styleId="10">
    <w:name w:val="Заголовок 1 Знак"/>
    <w:basedOn w:val="a0"/>
    <w:link w:val="1"/>
    <w:uiPriority w:val="9"/>
    <w:rsid w:val="002515A4"/>
    <w:rPr>
      <w:rFonts w:ascii="Arial" w:eastAsiaTheme="majorEastAsia" w:hAnsi="Arial" w:cstheme="majorBidi"/>
      <w:bCs/>
      <w:color w:val="000000" w:themeColor="text1"/>
      <w:sz w:val="30"/>
      <w:szCs w:val="28"/>
    </w:rPr>
  </w:style>
  <w:style w:type="character" w:customStyle="1" w:styleId="20">
    <w:name w:val="Заголовок 2 Знак"/>
    <w:basedOn w:val="a0"/>
    <w:link w:val="2"/>
    <w:uiPriority w:val="9"/>
    <w:rsid w:val="00326EE1"/>
    <w:rPr>
      <w:rFonts w:ascii="Arial" w:eastAsiaTheme="majorEastAsia" w:hAnsi="Arial" w:cstheme="majorBidi"/>
      <w:bCs/>
      <w:color w:val="000000" w:themeColor="text1"/>
      <w:sz w:val="26"/>
      <w:szCs w:val="26"/>
    </w:rPr>
  </w:style>
  <w:style w:type="table" w:customStyle="1" w:styleId="11">
    <w:name w:val="Стиль таблицы1"/>
    <w:uiPriority w:val="99"/>
    <w:rsid w:val="00795CA3"/>
    <w:pPr>
      <w:spacing w:after="0" w:line="360" w:lineRule="auto"/>
    </w:pPr>
    <w:rPr>
      <w:rFonts w:ascii="Times New Roman" w:eastAsia="SimSu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List Paragraph"/>
    <w:basedOn w:val="a"/>
    <w:link w:val="a8"/>
    <w:uiPriority w:val="99"/>
    <w:qFormat/>
    <w:rsid w:val="00795CA3"/>
    <w:pPr>
      <w:ind w:left="720"/>
      <w:contextualSpacing/>
    </w:pPr>
  </w:style>
  <w:style w:type="paragraph" w:customStyle="1" w:styleId="a9">
    <w:name w:val="схема"/>
    <w:link w:val="aa"/>
    <w:autoRedefine/>
    <w:uiPriority w:val="99"/>
    <w:rsid w:val="00795CA3"/>
    <w:pPr>
      <w:spacing w:after="0" w:line="240" w:lineRule="auto"/>
      <w:jc w:val="center"/>
    </w:pPr>
    <w:rPr>
      <w:rFonts w:ascii="Times New Roman" w:eastAsia="SimSun" w:hAnsi="Times New Roman" w:cs="Times New Roman"/>
      <w:szCs w:val="24"/>
    </w:rPr>
  </w:style>
  <w:style w:type="character" w:customStyle="1" w:styleId="aa">
    <w:name w:val="схема Знак"/>
    <w:basedOn w:val="a0"/>
    <w:link w:val="a9"/>
    <w:uiPriority w:val="99"/>
    <w:locked/>
    <w:rsid w:val="00795CA3"/>
    <w:rPr>
      <w:rFonts w:ascii="Times New Roman" w:eastAsia="SimSun" w:hAnsi="Times New Roman" w:cs="Times New Roman"/>
      <w:szCs w:val="24"/>
    </w:rPr>
  </w:style>
  <w:style w:type="paragraph" w:styleId="12">
    <w:name w:val="toc 1"/>
    <w:basedOn w:val="a"/>
    <w:next w:val="a"/>
    <w:autoRedefine/>
    <w:uiPriority w:val="39"/>
    <w:unhideWhenUsed/>
    <w:rsid w:val="006D3AC5"/>
    <w:pPr>
      <w:tabs>
        <w:tab w:val="left" w:pos="426"/>
        <w:tab w:val="left" w:pos="880"/>
        <w:tab w:val="right" w:pos="9628"/>
      </w:tabs>
      <w:spacing w:after="120" w:line="240" w:lineRule="auto"/>
      <w:ind w:left="425" w:firstLine="1"/>
    </w:pPr>
    <w:rPr>
      <w:rFonts w:cstheme="minorHAnsi"/>
      <w:b/>
      <w:bCs/>
      <w:caps/>
      <w:sz w:val="20"/>
      <w:szCs w:val="20"/>
    </w:rPr>
  </w:style>
  <w:style w:type="character" w:styleId="ab">
    <w:name w:val="Hyperlink"/>
    <w:basedOn w:val="a0"/>
    <w:uiPriority w:val="99"/>
    <w:unhideWhenUsed/>
    <w:rsid w:val="00FC4DC8"/>
    <w:rPr>
      <w:color w:val="0000FF" w:themeColor="hyperlink"/>
      <w:u w:val="single"/>
    </w:rPr>
  </w:style>
  <w:style w:type="character" w:customStyle="1" w:styleId="30">
    <w:name w:val="Заголовок 3 Знак"/>
    <w:basedOn w:val="a0"/>
    <w:link w:val="3"/>
    <w:uiPriority w:val="9"/>
    <w:semiHidden/>
    <w:rsid w:val="000F0EB4"/>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7C45FE"/>
    <w:pPr>
      <w:spacing w:after="0"/>
      <w:ind w:left="220"/>
    </w:pPr>
    <w:rPr>
      <w:rFonts w:cstheme="minorHAnsi"/>
      <w:smallCaps/>
      <w:sz w:val="20"/>
      <w:szCs w:val="20"/>
    </w:rPr>
  </w:style>
  <w:style w:type="paragraph" w:styleId="ac">
    <w:name w:val="Normal (Web)"/>
    <w:basedOn w:val="a"/>
    <w:uiPriority w:val="99"/>
    <w:unhideWhenUsed/>
    <w:rsid w:val="00142F8F"/>
    <w:pPr>
      <w:spacing w:before="100" w:beforeAutospacing="1" w:after="100" w:afterAutospacing="1" w:line="240" w:lineRule="auto"/>
    </w:pPr>
    <w:rPr>
      <w:rFonts w:ascii="Times New Roman" w:hAnsi="Times New Roman" w:cs="Times New Roman"/>
      <w:sz w:val="24"/>
      <w:szCs w:val="24"/>
    </w:rPr>
  </w:style>
  <w:style w:type="paragraph" w:styleId="ad">
    <w:name w:val="Balloon Text"/>
    <w:basedOn w:val="a"/>
    <w:link w:val="ae"/>
    <w:uiPriority w:val="99"/>
    <w:semiHidden/>
    <w:unhideWhenUsed/>
    <w:rsid w:val="00E62A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62A25"/>
    <w:rPr>
      <w:rFonts w:ascii="Tahoma" w:hAnsi="Tahoma" w:cs="Tahoma"/>
      <w:sz w:val="16"/>
      <w:szCs w:val="16"/>
    </w:rPr>
  </w:style>
  <w:style w:type="table" w:styleId="13">
    <w:name w:val="Table Grid 1"/>
    <w:basedOn w:val="a1"/>
    <w:uiPriority w:val="99"/>
    <w:semiHidden/>
    <w:unhideWhenUsed/>
    <w:rsid w:val="002E64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
    <w:name w:val="Table Grid"/>
    <w:basedOn w:val="a1"/>
    <w:uiPriority w:val="59"/>
    <w:rsid w:val="002E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26EE1"/>
    <w:rPr>
      <w:rFonts w:asciiTheme="majorHAnsi" w:eastAsiaTheme="majorEastAsia" w:hAnsiTheme="majorHAnsi" w:cstheme="majorBidi"/>
      <w:i/>
      <w:iCs/>
      <w:color w:val="243F60" w:themeColor="accent1" w:themeShade="7F"/>
    </w:rPr>
  </w:style>
  <w:style w:type="character" w:customStyle="1" w:styleId="40">
    <w:name w:val="Заголовок 4 Знак"/>
    <w:basedOn w:val="a0"/>
    <w:link w:val="4"/>
    <w:uiPriority w:val="9"/>
    <w:semiHidden/>
    <w:rsid w:val="00941AC2"/>
    <w:rPr>
      <w:rFonts w:asciiTheme="majorHAnsi" w:eastAsiaTheme="majorEastAsia" w:hAnsiTheme="majorHAnsi" w:cstheme="majorBidi"/>
      <w:b/>
      <w:bCs/>
      <w:i/>
      <w:iCs/>
      <w:color w:val="4F81BD" w:themeColor="accent1"/>
    </w:rPr>
  </w:style>
  <w:style w:type="paragraph" w:styleId="31">
    <w:name w:val="toc 3"/>
    <w:basedOn w:val="a"/>
    <w:next w:val="a"/>
    <w:autoRedefine/>
    <w:uiPriority w:val="39"/>
    <w:unhideWhenUsed/>
    <w:rsid w:val="00CF2B54"/>
    <w:pPr>
      <w:spacing w:after="0"/>
      <w:ind w:left="440"/>
    </w:pPr>
    <w:rPr>
      <w:rFonts w:cstheme="minorHAnsi"/>
      <w:i/>
      <w:iCs/>
      <w:sz w:val="20"/>
      <w:szCs w:val="20"/>
    </w:rPr>
  </w:style>
  <w:style w:type="paragraph" w:styleId="41">
    <w:name w:val="toc 4"/>
    <w:basedOn w:val="a"/>
    <w:next w:val="a"/>
    <w:autoRedefine/>
    <w:uiPriority w:val="39"/>
    <w:unhideWhenUsed/>
    <w:rsid w:val="00CF2B54"/>
    <w:pPr>
      <w:spacing w:after="0"/>
      <w:ind w:left="660"/>
    </w:pPr>
    <w:rPr>
      <w:rFonts w:cstheme="minorHAnsi"/>
      <w:sz w:val="18"/>
      <w:szCs w:val="18"/>
    </w:rPr>
  </w:style>
  <w:style w:type="paragraph" w:styleId="5">
    <w:name w:val="toc 5"/>
    <w:basedOn w:val="a"/>
    <w:next w:val="a"/>
    <w:autoRedefine/>
    <w:uiPriority w:val="39"/>
    <w:unhideWhenUsed/>
    <w:rsid w:val="00CF2B54"/>
    <w:pPr>
      <w:spacing w:after="0"/>
      <w:ind w:left="880"/>
    </w:pPr>
    <w:rPr>
      <w:rFonts w:cstheme="minorHAnsi"/>
      <w:sz w:val="18"/>
      <w:szCs w:val="18"/>
    </w:rPr>
  </w:style>
  <w:style w:type="paragraph" w:styleId="61">
    <w:name w:val="toc 6"/>
    <w:basedOn w:val="a"/>
    <w:next w:val="a"/>
    <w:autoRedefine/>
    <w:uiPriority w:val="39"/>
    <w:unhideWhenUsed/>
    <w:rsid w:val="00CF2B54"/>
    <w:pPr>
      <w:spacing w:after="0"/>
      <w:ind w:left="1100"/>
    </w:pPr>
    <w:rPr>
      <w:rFonts w:cstheme="minorHAnsi"/>
      <w:sz w:val="18"/>
      <w:szCs w:val="18"/>
    </w:rPr>
  </w:style>
  <w:style w:type="paragraph" w:styleId="7">
    <w:name w:val="toc 7"/>
    <w:basedOn w:val="a"/>
    <w:next w:val="a"/>
    <w:autoRedefine/>
    <w:uiPriority w:val="39"/>
    <w:unhideWhenUsed/>
    <w:rsid w:val="00CF2B54"/>
    <w:pPr>
      <w:spacing w:after="0"/>
      <w:ind w:left="1320"/>
    </w:pPr>
    <w:rPr>
      <w:rFonts w:cstheme="minorHAnsi"/>
      <w:sz w:val="18"/>
      <w:szCs w:val="18"/>
    </w:rPr>
  </w:style>
  <w:style w:type="paragraph" w:styleId="8">
    <w:name w:val="toc 8"/>
    <w:basedOn w:val="a"/>
    <w:next w:val="a"/>
    <w:autoRedefine/>
    <w:uiPriority w:val="39"/>
    <w:unhideWhenUsed/>
    <w:rsid w:val="00CF2B54"/>
    <w:pPr>
      <w:spacing w:after="0"/>
      <w:ind w:left="1540"/>
    </w:pPr>
    <w:rPr>
      <w:rFonts w:cstheme="minorHAnsi"/>
      <w:sz w:val="18"/>
      <w:szCs w:val="18"/>
    </w:rPr>
  </w:style>
  <w:style w:type="paragraph" w:styleId="91">
    <w:name w:val="toc 9"/>
    <w:basedOn w:val="a"/>
    <w:next w:val="a"/>
    <w:autoRedefine/>
    <w:uiPriority w:val="39"/>
    <w:unhideWhenUsed/>
    <w:rsid w:val="00CF2B54"/>
    <w:pPr>
      <w:spacing w:after="0"/>
      <w:ind w:left="1760"/>
    </w:pPr>
    <w:rPr>
      <w:rFonts w:cstheme="minorHAnsi"/>
      <w:sz w:val="18"/>
      <w:szCs w:val="18"/>
    </w:rPr>
  </w:style>
  <w:style w:type="paragraph" w:styleId="af0">
    <w:name w:val="Document Map"/>
    <w:basedOn w:val="a"/>
    <w:link w:val="af1"/>
    <w:uiPriority w:val="99"/>
    <w:semiHidden/>
    <w:unhideWhenUsed/>
    <w:rsid w:val="001452D6"/>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1452D6"/>
    <w:rPr>
      <w:rFonts w:ascii="Tahoma" w:hAnsi="Tahoma" w:cs="Tahoma"/>
      <w:sz w:val="16"/>
      <w:szCs w:val="16"/>
    </w:rPr>
  </w:style>
  <w:style w:type="character" w:styleId="af2">
    <w:name w:val="Strong"/>
    <w:basedOn w:val="a0"/>
    <w:uiPriority w:val="22"/>
    <w:qFormat/>
    <w:rsid w:val="002725FF"/>
    <w:rPr>
      <w:b/>
      <w:bCs/>
    </w:rPr>
  </w:style>
  <w:style w:type="paragraph" w:styleId="af3">
    <w:name w:val="No Spacing"/>
    <w:uiPriority w:val="1"/>
    <w:qFormat/>
    <w:rsid w:val="00180E40"/>
    <w:pPr>
      <w:spacing w:after="0" w:line="240" w:lineRule="auto"/>
    </w:pPr>
  </w:style>
  <w:style w:type="character" w:styleId="af4">
    <w:name w:val="Emphasis"/>
    <w:basedOn w:val="a0"/>
    <w:uiPriority w:val="20"/>
    <w:qFormat/>
    <w:rsid w:val="00D428FC"/>
    <w:rPr>
      <w:i/>
      <w:iCs/>
    </w:rPr>
  </w:style>
  <w:style w:type="character" w:customStyle="1" w:styleId="hl">
    <w:name w:val="hl"/>
    <w:basedOn w:val="a0"/>
    <w:rsid w:val="008076C2"/>
  </w:style>
  <w:style w:type="paragraph" w:customStyle="1" w:styleId="paragraph">
    <w:name w:val="paragraph"/>
    <w:basedOn w:val="a"/>
    <w:rsid w:val="007D5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
    <w:name w:val="Основной текст4"/>
    <w:basedOn w:val="a"/>
    <w:rsid w:val="00756DE8"/>
    <w:pPr>
      <w:widowControl w:val="0"/>
      <w:shd w:val="clear" w:color="auto" w:fill="FFFFFF"/>
      <w:spacing w:after="0" w:line="213" w:lineRule="exact"/>
      <w:ind w:hanging="460"/>
      <w:jc w:val="both"/>
    </w:pPr>
    <w:rPr>
      <w:rFonts w:ascii="Century Schoolbook" w:eastAsia="Century Schoolbook" w:hAnsi="Century Schoolbook" w:cs="Century Schoolbook"/>
      <w:sz w:val="19"/>
      <w:szCs w:val="19"/>
      <w:lang w:eastAsia="en-US"/>
    </w:rPr>
  </w:style>
  <w:style w:type="character" w:customStyle="1" w:styleId="af5">
    <w:name w:val="Основной текст_"/>
    <w:basedOn w:val="a0"/>
    <w:link w:val="14"/>
    <w:locked/>
    <w:rsid w:val="00756DE8"/>
    <w:rPr>
      <w:rFonts w:ascii="Times New Roman" w:eastAsia="Times New Roman" w:hAnsi="Times New Roman" w:cs="Times New Roman"/>
      <w:shd w:val="clear" w:color="auto" w:fill="FFFFFF"/>
    </w:rPr>
  </w:style>
  <w:style w:type="paragraph" w:customStyle="1" w:styleId="14">
    <w:name w:val="Основной текст1"/>
    <w:basedOn w:val="a"/>
    <w:link w:val="af5"/>
    <w:rsid w:val="00756DE8"/>
    <w:pPr>
      <w:widowControl w:val="0"/>
      <w:shd w:val="clear" w:color="auto" w:fill="FFFFFF"/>
      <w:spacing w:after="0" w:line="266" w:lineRule="exact"/>
      <w:ind w:hanging="1440"/>
      <w:jc w:val="both"/>
    </w:pPr>
    <w:rPr>
      <w:rFonts w:ascii="Times New Roman" w:eastAsia="Times New Roman" w:hAnsi="Times New Roman" w:cs="Times New Roman"/>
    </w:rPr>
  </w:style>
  <w:style w:type="paragraph" w:customStyle="1" w:styleId="p1">
    <w:name w:val="p1"/>
    <w:basedOn w:val="a"/>
    <w:rsid w:val="00FE5FC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TOC Heading"/>
    <w:basedOn w:val="1"/>
    <w:next w:val="a"/>
    <w:uiPriority w:val="39"/>
    <w:unhideWhenUsed/>
    <w:qFormat/>
    <w:rsid w:val="006370C2"/>
    <w:pPr>
      <w:keepNext/>
      <w:keepLines/>
      <w:widowControl/>
      <w:spacing w:before="480" w:after="0" w:line="276" w:lineRule="auto"/>
      <w:ind w:firstLine="0"/>
      <w:jc w:val="left"/>
      <w:outlineLvl w:val="9"/>
    </w:pPr>
    <w:rPr>
      <w:rFonts w:asciiTheme="majorHAnsi" w:hAnsiTheme="majorHAnsi"/>
      <w:b/>
      <w:color w:val="365F91" w:themeColor="accent1" w:themeShade="BF"/>
      <w:sz w:val="28"/>
    </w:rPr>
  </w:style>
  <w:style w:type="character" w:customStyle="1" w:styleId="a8">
    <w:name w:val="Абзац списка Знак"/>
    <w:basedOn w:val="a0"/>
    <w:link w:val="a7"/>
    <w:uiPriority w:val="99"/>
    <w:rsid w:val="001805EE"/>
  </w:style>
  <w:style w:type="character" w:customStyle="1" w:styleId="90">
    <w:name w:val="Заголовок 9 Знак"/>
    <w:basedOn w:val="a0"/>
    <w:link w:val="9"/>
    <w:uiPriority w:val="9"/>
    <w:semiHidden/>
    <w:rsid w:val="00CC0F7E"/>
    <w:rPr>
      <w:rFonts w:asciiTheme="majorHAnsi" w:eastAsiaTheme="majorEastAsia" w:hAnsiTheme="majorHAnsi" w:cstheme="majorBidi"/>
      <w:i/>
      <w:iCs/>
      <w:color w:val="272727" w:themeColor="text1" w:themeTint="D8"/>
      <w:sz w:val="21"/>
      <w:szCs w:val="21"/>
    </w:rPr>
  </w:style>
  <w:style w:type="paragraph" w:customStyle="1" w:styleId="15">
    <w:name w:val="табл1"/>
    <w:basedOn w:val="a"/>
    <w:rsid w:val="00966865"/>
    <w:pPr>
      <w:keepNext/>
      <w:snapToGrid w:val="0"/>
      <w:spacing w:before="160" w:after="160" w:line="240" w:lineRule="auto"/>
      <w:jc w:val="center"/>
    </w:pPr>
    <w:rPr>
      <w:rFonts w:ascii="Times New Roman" w:eastAsia="Times New Roman" w:hAnsi="Times New Roman" w:cs="Times New Roman"/>
      <w:sz w:val="18"/>
      <w:szCs w:val="28"/>
    </w:rPr>
  </w:style>
  <w:style w:type="paragraph" w:customStyle="1" w:styleId="af7">
    <w:name w:val="табл."/>
    <w:basedOn w:val="a"/>
    <w:rsid w:val="00966865"/>
    <w:pPr>
      <w:snapToGrid w:val="0"/>
      <w:spacing w:before="60" w:after="60" w:line="240" w:lineRule="auto"/>
    </w:pPr>
    <w:rPr>
      <w:rFonts w:ascii="Times New Roman" w:eastAsia="Times New Roman" w:hAnsi="Times New Roman" w:cs="Times New Roman"/>
      <w:sz w:val="18"/>
      <w:szCs w:val="28"/>
    </w:rPr>
  </w:style>
  <w:style w:type="paragraph" w:customStyle="1" w:styleId="310">
    <w:name w:val="Заголовок 3_10"/>
    <w:basedOn w:val="3"/>
    <w:rsid w:val="00966865"/>
    <w:pPr>
      <w:keepLines w:val="0"/>
      <w:spacing w:before="240" w:after="120" w:line="240" w:lineRule="auto"/>
      <w:jc w:val="center"/>
    </w:pPr>
    <w:rPr>
      <w:rFonts w:ascii="Arial" w:eastAsia="Calibri"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216">
      <w:bodyDiv w:val="1"/>
      <w:marLeft w:val="0"/>
      <w:marRight w:val="0"/>
      <w:marTop w:val="0"/>
      <w:marBottom w:val="0"/>
      <w:divBdr>
        <w:top w:val="none" w:sz="0" w:space="0" w:color="auto"/>
        <w:left w:val="none" w:sz="0" w:space="0" w:color="auto"/>
        <w:bottom w:val="none" w:sz="0" w:space="0" w:color="auto"/>
        <w:right w:val="none" w:sz="0" w:space="0" w:color="auto"/>
      </w:divBdr>
    </w:div>
    <w:div w:id="16467193">
      <w:bodyDiv w:val="1"/>
      <w:marLeft w:val="0"/>
      <w:marRight w:val="0"/>
      <w:marTop w:val="0"/>
      <w:marBottom w:val="0"/>
      <w:divBdr>
        <w:top w:val="none" w:sz="0" w:space="0" w:color="auto"/>
        <w:left w:val="none" w:sz="0" w:space="0" w:color="auto"/>
        <w:bottom w:val="none" w:sz="0" w:space="0" w:color="auto"/>
        <w:right w:val="none" w:sz="0" w:space="0" w:color="auto"/>
      </w:divBdr>
      <w:divsChild>
        <w:div w:id="1510633003">
          <w:marLeft w:val="0"/>
          <w:marRight w:val="0"/>
          <w:marTop w:val="0"/>
          <w:marBottom w:val="0"/>
          <w:divBdr>
            <w:top w:val="none" w:sz="0" w:space="0" w:color="auto"/>
            <w:left w:val="none" w:sz="0" w:space="0" w:color="auto"/>
            <w:bottom w:val="none" w:sz="0" w:space="0" w:color="auto"/>
            <w:right w:val="none" w:sz="0" w:space="0" w:color="auto"/>
          </w:divBdr>
        </w:div>
      </w:divsChild>
    </w:div>
    <w:div w:id="24449646">
      <w:bodyDiv w:val="1"/>
      <w:marLeft w:val="0"/>
      <w:marRight w:val="0"/>
      <w:marTop w:val="0"/>
      <w:marBottom w:val="0"/>
      <w:divBdr>
        <w:top w:val="none" w:sz="0" w:space="0" w:color="auto"/>
        <w:left w:val="none" w:sz="0" w:space="0" w:color="auto"/>
        <w:bottom w:val="none" w:sz="0" w:space="0" w:color="auto"/>
        <w:right w:val="none" w:sz="0" w:space="0" w:color="auto"/>
      </w:divBdr>
    </w:div>
    <w:div w:id="72897823">
      <w:bodyDiv w:val="1"/>
      <w:marLeft w:val="0"/>
      <w:marRight w:val="0"/>
      <w:marTop w:val="0"/>
      <w:marBottom w:val="0"/>
      <w:divBdr>
        <w:top w:val="none" w:sz="0" w:space="0" w:color="auto"/>
        <w:left w:val="none" w:sz="0" w:space="0" w:color="auto"/>
        <w:bottom w:val="none" w:sz="0" w:space="0" w:color="auto"/>
        <w:right w:val="none" w:sz="0" w:space="0" w:color="auto"/>
      </w:divBdr>
      <w:divsChild>
        <w:div w:id="106445301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5609145">
      <w:bodyDiv w:val="1"/>
      <w:marLeft w:val="0"/>
      <w:marRight w:val="0"/>
      <w:marTop w:val="0"/>
      <w:marBottom w:val="0"/>
      <w:divBdr>
        <w:top w:val="none" w:sz="0" w:space="0" w:color="auto"/>
        <w:left w:val="none" w:sz="0" w:space="0" w:color="auto"/>
        <w:bottom w:val="none" w:sz="0" w:space="0" w:color="auto"/>
        <w:right w:val="none" w:sz="0" w:space="0" w:color="auto"/>
      </w:divBdr>
    </w:div>
    <w:div w:id="167327106">
      <w:bodyDiv w:val="1"/>
      <w:marLeft w:val="0"/>
      <w:marRight w:val="0"/>
      <w:marTop w:val="0"/>
      <w:marBottom w:val="0"/>
      <w:divBdr>
        <w:top w:val="none" w:sz="0" w:space="0" w:color="auto"/>
        <w:left w:val="none" w:sz="0" w:space="0" w:color="auto"/>
        <w:bottom w:val="none" w:sz="0" w:space="0" w:color="auto"/>
        <w:right w:val="none" w:sz="0" w:space="0" w:color="auto"/>
      </w:divBdr>
    </w:div>
    <w:div w:id="191456567">
      <w:bodyDiv w:val="1"/>
      <w:marLeft w:val="0"/>
      <w:marRight w:val="0"/>
      <w:marTop w:val="0"/>
      <w:marBottom w:val="0"/>
      <w:divBdr>
        <w:top w:val="none" w:sz="0" w:space="0" w:color="auto"/>
        <w:left w:val="none" w:sz="0" w:space="0" w:color="auto"/>
        <w:bottom w:val="none" w:sz="0" w:space="0" w:color="auto"/>
        <w:right w:val="none" w:sz="0" w:space="0" w:color="auto"/>
      </w:divBdr>
    </w:div>
    <w:div w:id="235674011">
      <w:bodyDiv w:val="1"/>
      <w:marLeft w:val="0"/>
      <w:marRight w:val="0"/>
      <w:marTop w:val="0"/>
      <w:marBottom w:val="0"/>
      <w:divBdr>
        <w:top w:val="none" w:sz="0" w:space="0" w:color="auto"/>
        <w:left w:val="none" w:sz="0" w:space="0" w:color="auto"/>
        <w:bottom w:val="none" w:sz="0" w:space="0" w:color="auto"/>
        <w:right w:val="none" w:sz="0" w:space="0" w:color="auto"/>
      </w:divBdr>
    </w:div>
    <w:div w:id="270673500">
      <w:bodyDiv w:val="1"/>
      <w:marLeft w:val="0"/>
      <w:marRight w:val="0"/>
      <w:marTop w:val="0"/>
      <w:marBottom w:val="0"/>
      <w:divBdr>
        <w:top w:val="none" w:sz="0" w:space="0" w:color="auto"/>
        <w:left w:val="none" w:sz="0" w:space="0" w:color="auto"/>
        <w:bottom w:val="none" w:sz="0" w:space="0" w:color="auto"/>
        <w:right w:val="none" w:sz="0" w:space="0" w:color="auto"/>
      </w:divBdr>
    </w:div>
    <w:div w:id="290208163">
      <w:bodyDiv w:val="1"/>
      <w:marLeft w:val="0"/>
      <w:marRight w:val="0"/>
      <w:marTop w:val="0"/>
      <w:marBottom w:val="0"/>
      <w:divBdr>
        <w:top w:val="none" w:sz="0" w:space="0" w:color="auto"/>
        <w:left w:val="none" w:sz="0" w:space="0" w:color="auto"/>
        <w:bottom w:val="none" w:sz="0" w:space="0" w:color="auto"/>
        <w:right w:val="none" w:sz="0" w:space="0" w:color="auto"/>
      </w:divBdr>
    </w:div>
    <w:div w:id="350647538">
      <w:bodyDiv w:val="1"/>
      <w:marLeft w:val="0"/>
      <w:marRight w:val="0"/>
      <w:marTop w:val="0"/>
      <w:marBottom w:val="0"/>
      <w:divBdr>
        <w:top w:val="none" w:sz="0" w:space="0" w:color="auto"/>
        <w:left w:val="none" w:sz="0" w:space="0" w:color="auto"/>
        <w:bottom w:val="none" w:sz="0" w:space="0" w:color="auto"/>
        <w:right w:val="none" w:sz="0" w:space="0" w:color="auto"/>
      </w:divBdr>
    </w:div>
    <w:div w:id="377097408">
      <w:bodyDiv w:val="1"/>
      <w:marLeft w:val="0"/>
      <w:marRight w:val="0"/>
      <w:marTop w:val="0"/>
      <w:marBottom w:val="0"/>
      <w:divBdr>
        <w:top w:val="none" w:sz="0" w:space="0" w:color="auto"/>
        <w:left w:val="none" w:sz="0" w:space="0" w:color="auto"/>
        <w:bottom w:val="none" w:sz="0" w:space="0" w:color="auto"/>
        <w:right w:val="none" w:sz="0" w:space="0" w:color="auto"/>
      </w:divBdr>
    </w:div>
    <w:div w:id="413749087">
      <w:bodyDiv w:val="1"/>
      <w:marLeft w:val="0"/>
      <w:marRight w:val="0"/>
      <w:marTop w:val="0"/>
      <w:marBottom w:val="0"/>
      <w:divBdr>
        <w:top w:val="none" w:sz="0" w:space="0" w:color="auto"/>
        <w:left w:val="none" w:sz="0" w:space="0" w:color="auto"/>
        <w:bottom w:val="none" w:sz="0" w:space="0" w:color="auto"/>
        <w:right w:val="none" w:sz="0" w:space="0" w:color="auto"/>
      </w:divBdr>
    </w:div>
    <w:div w:id="472213019">
      <w:bodyDiv w:val="1"/>
      <w:marLeft w:val="0"/>
      <w:marRight w:val="0"/>
      <w:marTop w:val="0"/>
      <w:marBottom w:val="0"/>
      <w:divBdr>
        <w:top w:val="none" w:sz="0" w:space="0" w:color="auto"/>
        <w:left w:val="none" w:sz="0" w:space="0" w:color="auto"/>
        <w:bottom w:val="none" w:sz="0" w:space="0" w:color="auto"/>
        <w:right w:val="none" w:sz="0" w:space="0" w:color="auto"/>
      </w:divBdr>
    </w:div>
    <w:div w:id="497355497">
      <w:bodyDiv w:val="1"/>
      <w:marLeft w:val="0"/>
      <w:marRight w:val="0"/>
      <w:marTop w:val="0"/>
      <w:marBottom w:val="0"/>
      <w:divBdr>
        <w:top w:val="none" w:sz="0" w:space="0" w:color="auto"/>
        <w:left w:val="none" w:sz="0" w:space="0" w:color="auto"/>
        <w:bottom w:val="none" w:sz="0" w:space="0" w:color="auto"/>
        <w:right w:val="none" w:sz="0" w:space="0" w:color="auto"/>
      </w:divBdr>
    </w:div>
    <w:div w:id="526676698">
      <w:bodyDiv w:val="1"/>
      <w:marLeft w:val="0"/>
      <w:marRight w:val="0"/>
      <w:marTop w:val="0"/>
      <w:marBottom w:val="0"/>
      <w:divBdr>
        <w:top w:val="none" w:sz="0" w:space="0" w:color="auto"/>
        <w:left w:val="none" w:sz="0" w:space="0" w:color="auto"/>
        <w:bottom w:val="none" w:sz="0" w:space="0" w:color="auto"/>
        <w:right w:val="none" w:sz="0" w:space="0" w:color="auto"/>
      </w:divBdr>
    </w:div>
    <w:div w:id="564410501">
      <w:bodyDiv w:val="1"/>
      <w:marLeft w:val="0"/>
      <w:marRight w:val="0"/>
      <w:marTop w:val="0"/>
      <w:marBottom w:val="0"/>
      <w:divBdr>
        <w:top w:val="none" w:sz="0" w:space="0" w:color="auto"/>
        <w:left w:val="none" w:sz="0" w:space="0" w:color="auto"/>
        <w:bottom w:val="none" w:sz="0" w:space="0" w:color="auto"/>
        <w:right w:val="none" w:sz="0" w:space="0" w:color="auto"/>
      </w:divBdr>
    </w:div>
    <w:div w:id="605232344">
      <w:bodyDiv w:val="1"/>
      <w:marLeft w:val="0"/>
      <w:marRight w:val="0"/>
      <w:marTop w:val="0"/>
      <w:marBottom w:val="0"/>
      <w:divBdr>
        <w:top w:val="none" w:sz="0" w:space="0" w:color="auto"/>
        <w:left w:val="none" w:sz="0" w:space="0" w:color="auto"/>
        <w:bottom w:val="none" w:sz="0" w:space="0" w:color="auto"/>
        <w:right w:val="none" w:sz="0" w:space="0" w:color="auto"/>
      </w:divBdr>
      <w:divsChild>
        <w:div w:id="317810334">
          <w:marLeft w:val="0"/>
          <w:marRight w:val="0"/>
          <w:marTop w:val="0"/>
          <w:marBottom w:val="0"/>
          <w:divBdr>
            <w:top w:val="none" w:sz="0" w:space="0" w:color="auto"/>
            <w:left w:val="none" w:sz="0" w:space="0" w:color="auto"/>
            <w:bottom w:val="none" w:sz="0" w:space="0" w:color="auto"/>
            <w:right w:val="none" w:sz="0" w:space="0" w:color="auto"/>
          </w:divBdr>
          <w:divsChild>
            <w:div w:id="185486652">
              <w:marLeft w:val="-240"/>
              <w:marRight w:val="0"/>
              <w:marTop w:val="0"/>
              <w:marBottom w:val="0"/>
              <w:divBdr>
                <w:top w:val="none" w:sz="0" w:space="0" w:color="auto"/>
                <w:left w:val="none" w:sz="0" w:space="0" w:color="auto"/>
                <w:bottom w:val="none" w:sz="0" w:space="0" w:color="auto"/>
                <w:right w:val="none" w:sz="0" w:space="0" w:color="auto"/>
              </w:divBdr>
              <w:divsChild>
                <w:div w:id="1747923888">
                  <w:marLeft w:val="0"/>
                  <w:marRight w:val="0"/>
                  <w:marTop w:val="0"/>
                  <w:marBottom w:val="0"/>
                  <w:divBdr>
                    <w:top w:val="none" w:sz="0" w:space="0" w:color="auto"/>
                    <w:left w:val="none" w:sz="0" w:space="0" w:color="auto"/>
                    <w:bottom w:val="none" w:sz="0" w:space="0" w:color="auto"/>
                    <w:right w:val="none" w:sz="0" w:space="0" w:color="auto"/>
                  </w:divBdr>
                  <w:divsChild>
                    <w:div w:id="147022171">
                      <w:marLeft w:val="0"/>
                      <w:marRight w:val="0"/>
                      <w:marTop w:val="0"/>
                      <w:marBottom w:val="0"/>
                      <w:divBdr>
                        <w:top w:val="none" w:sz="0" w:space="0" w:color="auto"/>
                        <w:left w:val="none" w:sz="0" w:space="0" w:color="auto"/>
                        <w:bottom w:val="none" w:sz="0" w:space="0" w:color="auto"/>
                        <w:right w:val="none" w:sz="0" w:space="0" w:color="auto"/>
                      </w:divBdr>
                    </w:div>
                    <w:div w:id="1833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9276">
              <w:marLeft w:val="0"/>
              <w:marRight w:val="0"/>
              <w:marTop w:val="0"/>
              <w:marBottom w:val="150"/>
              <w:divBdr>
                <w:top w:val="none" w:sz="0" w:space="0" w:color="auto"/>
                <w:left w:val="none" w:sz="0" w:space="0" w:color="auto"/>
                <w:bottom w:val="none" w:sz="0" w:space="0" w:color="auto"/>
                <w:right w:val="none" w:sz="0" w:space="0" w:color="auto"/>
              </w:divBdr>
            </w:div>
          </w:divsChild>
        </w:div>
        <w:div w:id="1376274458">
          <w:marLeft w:val="0"/>
          <w:marRight w:val="0"/>
          <w:marTop w:val="0"/>
          <w:marBottom w:val="0"/>
          <w:divBdr>
            <w:top w:val="none" w:sz="0" w:space="0" w:color="auto"/>
            <w:left w:val="none" w:sz="0" w:space="0" w:color="auto"/>
            <w:bottom w:val="none" w:sz="0" w:space="0" w:color="auto"/>
            <w:right w:val="none" w:sz="0" w:space="0" w:color="auto"/>
          </w:divBdr>
          <w:divsChild>
            <w:div w:id="397366640">
              <w:marLeft w:val="-240"/>
              <w:marRight w:val="0"/>
              <w:marTop w:val="0"/>
              <w:marBottom w:val="0"/>
              <w:divBdr>
                <w:top w:val="none" w:sz="0" w:space="0" w:color="auto"/>
                <w:left w:val="none" w:sz="0" w:space="0" w:color="auto"/>
                <w:bottom w:val="none" w:sz="0" w:space="0" w:color="auto"/>
                <w:right w:val="none" w:sz="0" w:space="0" w:color="auto"/>
              </w:divBdr>
              <w:divsChild>
                <w:div w:id="620841376">
                  <w:marLeft w:val="0"/>
                  <w:marRight w:val="0"/>
                  <w:marTop w:val="0"/>
                  <w:marBottom w:val="750"/>
                  <w:divBdr>
                    <w:top w:val="none" w:sz="0" w:space="0" w:color="auto"/>
                    <w:left w:val="none" w:sz="0" w:space="0" w:color="auto"/>
                    <w:bottom w:val="none" w:sz="0" w:space="0" w:color="auto"/>
                    <w:right w:val="none" w:sz="0" w:space="0" w:color="auto"/>
                  </w:divBdr>
                  <w:divsChild>
                    <w:div w:id="70081353">
                      <w:marLeft w:val="0"/>
                      <w:marRight w:val="0"/>
                      <w:marTop w:val="0"/>
                      <w:marBottom w:val="0"/>
                      <w:divBdr>
                        <w:top w:val="none" w:sz="0" w:space="0" w:color="auto"/>
                        <w:left w:val="none" w:sz="0" w:space="0" w:color="auto"/>
                        <w:bottom w:val="none" w:sz="0" w:space="0" w:color="auto"/>
                        <w:right w:val="none" w:sz="0" w:space="0" w:color="auto"/>
                      </w:divBdr>
                    </w:div>
                    <w:div w:id="470173301">
                      <w:marLeft w:val="0"/>
                      <w:marRight w:val="0"/>
                      <w:marTop w:val="0"/>
                      <w:marBottom w:val="0"/>
                      <w:divBdr>
                        <w:top w:val="none" w:sz="0" w:space="0" w:color="auto"/>
                        <w:left w:val="none" w:sz="0" w:space="0" w:color="auto"/>
                        <w:bottom w:val="none" w:sz="0" w:space="0" w:color="auto"/>
                        <w:right w:val="none" w:sz="0" w:space="0" w:color="auto"/>
                      </w:divBdr>
                    </w:div>
                  </w:divsChild>
                </w:div>
                <w:div w:id="1855461495">
                  <w:marLeft w:val="0"/>
                  <w:marRight w:val="0"/>
                  <w:marTop w:val="0"/>
                  <w:marBottom w:val="0"/>
                  <w:divBdr>
                    <w:top w:val="none" w:sz="0" w:space="0" w:color="auto"/>
                    <w:left w:val="none" w:sz="0" w:space="0" w:color="auto"/>
                    <w:bottom w:val="none" w:sz="0" w:space="0" w:color="auto"/>
                    <w:right w:val="none" w:sz="0" w:space="0" w:color="auto"/>
                  </w:divBdr>
                  <w:divsChild>
                    <w:div w:id="252394203">
                      <w:marLeft w:val="0"/>
                      <w:marRight w:val="0"/>
                      <w:marTop w:val="0"/>
                      <w:marBottom w:val="0"/>
                      <w:divBdr>
                        <w:top w:val="none" w:sz="0" w:space="0" w:color="auto"/>
                        <w:left w:val="none" w:sz="0" w:space="0" w:color="auto"/>
                        <w:bottom w:val="none" w:sz="0" w:space="0" w:color="auto"/>
                        <w:right w:val="none" w:sz="0" w:space="0" w:color="auto"/>
                      </w:divBdr>
                    </w:div>
                    <w:div w:id="11832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8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931008">
      <w:bodyDiv w:val="1"/>
      <w:marLeft w:val="0"/>
      <w:marRight w:val="0"/>
      <w:marTop w:val="0"/>
      <w:marBottom w:val="0"/>
      <w:divBdr>
        <w:top w:val="none" w:sz="0" w:space="0" w:color="auto"/>
        <w:left w:val="none" w:sz="0" w:space="0" w:color="auto"/>
        <w:bottom w:val="none" w:sz="0" w:space="0" w:color="auto"/>
        <w:right w:val="none" w:sz="0" w:space="0" w:color="auto"/>
      </w:divBdr>
    </w:div>
    <w:div w:id="625350787">
      <w:bodyDiv w:val="1"/>
      <w:marLeft w:val="0"/>
      <w:marRight w:val="0"/>
      <w:marTop w:val="0"/>
      <w:marBottom w:val="0"/>
      <w:divBdr>
        <w:top w:val="none" w:sz="0" w:space="0" w:color="auto"/>
        <w:left w:val="none" w:sz="0" w:space="0" w:color="auto"/>
        <w:bottom w:val="none" w:sz="0" w:space="0" w:color="auto"/>
        <w:right w:val="none" w:sz="0" w:space="0" w:color="auto"/>
      </w:divBdr>
      <w:divsChild>
        <w:div w:id="1216118347">
          <w:marLeft w:val="0"/>
          <w:marRight w:val="0"/>
          <w:marTop w:val="0"/>
          <w:marBottom w:val="0"/>
          <w:divBdr>
            <w:top w:val="none" w:sz="0" w:space="0" w:color="auto"/>
            <w:left w:val="none" w:sz="0" w:space="0" w:color="auto"/>
            <w:bottom w:val="none" w:sz="0" w:space="0" w:color="auto"/>
            <w:right w:val="none" w:sz="0" w:space="0" w:color="auto"/>
          </w:divBdr>
          <w:divsChild>
            <w:div w:id="898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802">
      <w:bodyDiv w:val="1"/>
      <w:marLeft w:val="0"/>
      <w:marRight w:val="0"/>
      <w:marTop w:val="0"/>
      <w:marBottom w:val="0"/>
      <w:divBdr>
        <w:top w:val="none" w:sz="0" w:space="0" w:color="auto"/>
        <w:left w:val="none" w:sz="0" w:space="0" w:color="auto"/>
        <w:bottom w:val="none" w:sz="0" w:space="0" w:color="auto"/>
        <w:right w:val="none" w:sz="0" w:space="0" w:color="auto"/>
      </w:divBdr>
    </w:div>
    <w:div w:id="673073675">
      <w:bodyDiv w:val="1"/>
      <w:marLeft w:val="0"/>
      <w:marRight w:val="0"/>
      <w:marTop w:val="0"/>
      <w:marBottom w:val="0"/>
      <w:divBdr>
        <w:top w:val="none" w:sz="0" w:space="0" w:color="auto"/>
        <w:left w:val="none" w:sz="0" w:space="0" w:color="auto"/>
        <w:bottom w:val="none" w:sz="0" w:space="0" w:color="auto"/>
        <w:right w:val="none" w:sz="0" w:space="0" w:color="auto"/>
      </w:divBdr>
    </w:div>
    <w:div w:id="749079661">
      <w:bodyDiv w:val="1"/>
      <w:marLeft w:val="0"/>
      <w:marRight w:val="0"/>
      <w:marTop w:val="0"/>
      <w:marBottom w:val="0"/>
      <w:divBdr>
        <w:top w:val="none" w:sz="0" w:space="0" w:color="auto"/>
        <w:left w:val="none" w:sz="0" w:space="0" w:color="auto"/>
        <w:bottom w:val="none" w:sz="0" w:space="0" w:color="auto"/>
        <w:right w:val="none" w:sz="0" w:space="0" w:color="auto"/>
      </w:divBdr>
    </w:div>
    <w:div w:id="750084031">
      <w:bodyDiv w:val="1"/>
      <w:marLeft w:val="0"/>
      <w:marRight w:val="0"/>
      <w:marTop w:val="0"/>
      <w:marBottom w:val="0"/>
      <w:divBdr>
        <w:top w:val="none" w:sz="0" w:space="0" w:color="auto"/>
        <w:left w:val="none" w:sz="0" w:space="0" w:color="auto"/>
        <w:bottom w:val="none" w:sz="0" w:space="0" w:color="auto"/>
        <w:right w:val="none" w:sz="0" w:space="0" w:color="auto"/>
      </w:divBdr>
    </w:div>
    <w:div w:id="779177574">
      <w:bodyDiv w:val="1"/>
      <w:marLeft w:val="0"/>
      <w:marRight w:val="0"/>
      <w:marTop w:val="0"/>
      <w:marBottom w:val="0"/>
      <w:divBdr>
        <w:top w:val="none" w:sz="0" w:space="0" w:color="auto"/>
        <w:left w:val="none" w:sz="0" w:space="0" w:color="auto"/>
        <w:bottom w:val="none" w:sz="0" w:space="0" w:color="auto"/>
        <w:right w:val="none" w:sz="0" w:space="0" w:color="auto"/>
      </w:divBdr>
    </w:div>
    <w:div w:id="876696197">
      <w:bodyDiv w:val="1"/>
      <w:marLeft w:val="0"/>
      <w:marRight w:val="0"/>
      <w:marTop w:val="0"/>
      <w:marBottom w:val="0"/>
      <w:divBdr>
        <w:top w:val="none" w:sz="0" w:space="0" w:color="auto"/>
        <w:left w:val="none" w:sz="0" w:space="0" w:color="auto"/>
        <w:bottom w:val="none" w:sz="0" w:space="0" w:color="auto"/>
        <w:right w:val="none" w:sz="0" w:space="0" w:color="auto"/>
      </w:divBdr>
    </w:div>
    <w:div w:id="929314635">
      <w:bodyDiv w:val="1"/>
      <w:marLeft w:val="0"/>
      <w:marRight w:val="0"/>
      <w:marTop w:val="0"/>
      <w:marBottom w:val="0"/>
      <w:divBdr>
        <w:top w:val="none" w:sz="0" w:space="0" w:color="auto"/>
        <w:left w:val="none" w:sz="0" w:space="0" w:color="auto"/>
        <w:bottom w:val="none" w:sz="0" w:space="0" w:color="auto"/>
        <w:right w:val="none" w:sz="0" w:space="0" w:color="auto"/>
      </w:divBdr>
    </w:div>
    <w:div w:id="987976977">
      <w:bodyDiv w:val="1"/>
      <w:marLeft w:val="0"/>
      <w:marRight w:val="0"/>
      <w:marTop w:val="0"/>
      <w:marBottom w:val="0"/>
      <w:divBdr>
        <w:top w:val="none" w:sz="0" w:space="0" w:color="auto"/>
        <w:left w:val="none" w:sz="0" w:space="0" w:color="auto"/>
        <w:bottom w:val="none" w:sz="0" w:space="0" w:color="auto"/>
        <w:right w:val="none" w:sz="0" w:space="0" w:color="auto"/>
      </w:divBdr>
      <w:divsChild>
        <w:div w:id="696783778">
          <w:marLeft w:val="0"/>
          <w:marRight w:val="0"/>
          <w:marTop w:val="0"/>
          <w:marBottom w:val="0"/>
          <w:divBdr>
            <w:top w:val="none" w:sz="0" w:space="0" w:color="auto"/>
            <w:left w:val="none" w:sz="0" w:space="0" w:color="auto"/>
            <w:bottom w:val="none" w:sz="0" w:space="0" w:color="auto"/>
            <w:right w:val="none" w:sz="0" w:space="0" w:color="auto"/>
          </w:divBdr>
          <w:divsChild>
            <w:div w:id="894973531">
              <w:marLeft w:val="0"/>
              <w:marRight w:val="0"/>
              <w:marTop w:val="0"/>
              <w:marBottom w:val="150"/>
              <w:divBdr>
                <w:top w:val="none" w:sz="0" w:space="0" w:color="auto"/>
                <w:left w:val="none" w:sz="0" w:space="0" w:color="auto"/>
                <w:bottom w:val="none" w:sz="0" w:space="0" w:color="auto"/>
                <w:right w:val="none" w:sz="0" w:space="0" w:color="auto"/>
              </w:divBdr>
            </w:div>
            <w:div w:id="1698844852">
              <w:marLeft w:val="-240"/>
              <w:marRight w:val="0"/>
              <w:marTop w:val="0"/>
              <w:marBottom w:val="0"/>
              <w:divBdr>
                <w:top w:val="none" w:sz="0" w:space="0" w:color="auto"/>
                <w:left w:val="none" w:sz="0" w:space="0" w:color="auto"/>
                <w:bottom w:val="none" w:sz="0" w:space="0" w:color="auto"/>
                <w:right w:val="none" w:sz="0" w:space="0" w:color="auto"/>
              </w:divBdr>
              <w:divsChild>
                <w:div w:id="537937581">
                  <w:marLeft w:val="0"/>
                  <w:marRight w:val="0"/>
                  <w:marTop w:val="0"/>
                  <w:marBottom w:val="0"/>
                  <w:divBdr>
                    <w:top w:val="none" w:sz="0" w:space="0" w:color="auto"/>
                    <w:left w:val="none" w:sz="0" w:space="0" w:color="auto"/>
                    <w:bottom w:val="none" w:sz="0" w:space="0" w:color="auto"/>
                    <w:right w:val="none" w:sz="0" w:space="0" w:color="auto"/>
                  </w:divBdr>
                  <w:divsChild>
                    <w:div w:id="169564334">
                      <w:marLeft w:val="0"/>
                      <w:marRight w:val="0"/>
                      <w:marTop w:val="0"/>
                      <w:marBottom w:val="0"/>
                      <w:divBdr>
                        <w:top w:val="none" w:sz="0" w:space="0" w:color="auto"/>
                        <w:left w:val="none" w:sz="0" w:space="0" w:color="auto"/>
                        <w:bottom w:val="none" w:sz="0" w:space="0" w:color="auto"/>
                        <w:right w:val="none" w:sz="0" w:space="0" w:color="auto"/>
                      </w:divBdr>
                    </w:div>
                    <w:div w:id="15681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2213">
          <w:marLeft w:val="0"/>
          <w:marRight w:val="0"/>
          <w:marTop w:val="0"/>
          <w:marBottom w:val="0"/>
          <w:divBdr>
            <w:top w:val="none" w:sz="0" w:space="0" w:color="auto"/>
            <w:left w:val="none" w:sz="0" w:space="0" w:color="auto"/>
            <w:bottom w:val="none" w:sz="0" w:space="0" w:color="auto"/>
            <w:right w:val="none" w:sz="0" w:space="0" w:color="auto"/>
          </w:divBdr>
          <w:divsChild>
            <w:div w:id="502936106">
              <w:marLeft w:val="-240"/>
              <w:marRight w:val="0"/>
              <w:marTop w:val="0"/>
              <w:marBottom w:val="0"/>
              <w:divBdr>
                <w:top w:val="none" w:sz="0" w:space="0" w:color="auto"/>
                <w:left w:val="none" w:sz="0" w:space="0" w:color="auto"/>
                <w:bottom w:val="none" w:sz="0" w:space="0" w:color="auto"/>
                <w:right w:val="none" w:sz="0" w:space="0" w:color="auto"/>
              </w:divBdr>
              <w:divsChild>
                <w:div w:id="32996704">
                  <w:marLeft w:val="0"/>
                  <w:marRight w:val="0"/>
                  <w:marTop w:val="0"/>
                  <w:marBottom w:val="0"/>
                  <w:divBdr>
                    <w:top w:val="none" w:sz="0" w:space="0" w:color="auto"/>
                    <w:left w:val="none" w:sz="0" w:space="0" w:color="auto"/>
                    <w:bottom w:val="none" w:sz="0" w:space="0" w:color="auto"/>
                    <w:right w:val="none" w:sz="0" w:space="0" w:color="auto"/>
                  </w:divBdr>
                  <w:divsChild>
                    <w:div w:id="354309916">
                      <w:marLeft w:val="0"/>
                      <w:marRight w:val="0"/>
                      <w:marTop w:val="0"/>
                      <w:marBottom w:val="0"/>
                      <w:divBdr>
                        <w:top w:val="none" w:sz="0" w:space="0" w:color="auto"/>
                        <w:left w:val="none" w:sz="0" w:space="0" w:color="auto"/>
                        <w:bottom w:val="none" w:sz="0" w:space="0" w:color="auto"/>
                        <w:right w:val="none" w:sz="0" w:space="0" w:color="auto"/>
                      </w:divBdr>
                    </w:div>
                    <w:div w:id="1762022973">
                      <w:marLeft w:val="0"/>
                      <w:marRight w:val="0"/>
                      <w:marTop w:val="0"/>
                      <w:marBottom w:val="0"/>
                      <w:divBdr>
                        <w:top w:val="none" w:sz="0" w:space="0" w:color="auto"/>
                        <w:left w:val="none" w:sz="0" w:space="0" w:color="auto"/>
                        <w:bottom w:val="none" w:sz="0" w:space="0" w:color="auto"/>
                        <w:right w:val="none" w:sz="0" w:space="0" w:color="auto"/>
                      </w:divBdr>
                    </w:div>
                  </w:divsChild>
                </w:div>
                <w:div w:id="76557746">
                  <w:marLeft w:val="0"/>
                  <w:marRight w:val="0"/>
                  <w:marTop w:val="0"/>
                  <w:marBottom w:val="0"/>
                  <w:divBdr>
                    <w:top w:val="none" w:sz="0" w:space="0" w:color="auto"/>
                    <w:left w:val="none" w:sz="0" w:space="0" w:color="auto"/>
                    <w:bottom w:val="none" w:sz="0" w:space="0" w:color="auto"/>
                    <w:right w:val="none" w:sz="0" w:space="0" w:color="auto"/>
                  </w:divBdr>
                  <w:divsChild>
                    <w:div w:id="141193187">
                      <w:marLeft w:val="0"/>
                      <w:marRight w:val="0"/>
                      <w:marTop w:val="0"/>
                      <w:marBottom w:val="0"/>
                      <w:divBdr>
                        <w:top w:val="none" w:sz="0" w:space="0" w:color="auto"/>
                        <w:left w:val="none" w:sz="0" w:space="0" w:color="auto"/>
                        <w:bottom w:val="none" w:sz="0" w:space="0" w:color="auto"/>
                        <w:right w:val="none" w:sz="0" w:space="0" w:color="auto"/>
                      </w:divBdr>
                    </w:div>
                    <w:div w:id="1392734506">
                      <w:marLeft w:val="0"/>
                      <w:marRight w:val="0"/>
                      <w:marTop w:val="0"/>
                      <w:marBottom w:val="0"/>
                      <w:divBdr>
                        <w:top w:val="none" w:sz="0" w:space="0" w:color="auto"/>
                        <w:left w:val="none" w:sz="0" w:space="0" w:color="auto"/>
                        <w:bottom w:val="none" w:sz="0" w:space="0" w:color="auto"/>
                        <w:right w:val="none" w:sz="0" w:space="0" w:color="auto"/>
                      </w:divBdr>
                    </w:div>
                  </w:divsChild>
                </w:div>
                <w:div w:id="348482664">
                  <w:marLeft w:val="0"/>
                  <w:marRight w:val="0"/>
                  <w:marTop w:val="0"/>
                  <w:marBottom w:val="0"/>
                  <w:divBdr>
                    <w:top w:val="none" w:sz="0" w:space="0" w:color="auto"/>
                    <w:left w:val="none" w:sz="0" w:space="0" w:color="auto"/>
                    <w:bottom w:val="none" w:sz="0" w:space="0" w:color="auto"/>
                    <w:right w:val="none" w:sz="0" w:space="0" w:color="auto"/>
                  </w:divBdr>
                  <w:divsChild>
                    <w:div w:id="586695448">
                      <w:marLeft w:val="0"/>
                      <w:marRight w:val="0"/>
                      <w:marTop w:val="0"/>
                      <w:marBottom w:val="0"/>
                      <w:divBdr>
                        <w:top w:val="none" w:sz="0" w:space="0" w:color="auto"/>
                        <w:left w:val="none" w:sz="0" w:space="0" w:color="auto"/>
                        <w:bottom w:val="none" w:sz="0" w:space="0" w:color="auto"/>
                        <w:right w:val="none" w:sz="0" w:space="0" w:color="auto"/>
                      </w:divBdr>
                    </w:div>
                    <w:div w:id="1890729569">
                      <w:marLeft w:val="0"/>
                      <w:marRight w:val="0"/>
                      <w:marTop w:val="0"/>
                      <w:marBottom w:val="0"/>
                      <w:divBdr>
                        <w:top w:val="none" w:sz="0" w:space="0" w:color="auto"/>
                        <w:left w:val="none" w:sz="0" w:space="0" w:color="auto"/>
                        <w:bottom w:val="none" w:sz="0" w:space="0" w:color="auto"/>
                        <w:right w:val="none" w:sz="0" w:space="0" w:color="auto"/>
                      </w:divBdr>
                    </w:div>
                  </w:divsChild>
                </w:div>
                <w:div w:id="429929642">
                  <w:marLeft w:val="0"/>
                  <w:marRight w:val="0"/>
                  <w:marTop w:val="0"/>
                  <w:marBottom w:val="0"/>
                  <w:divBdr>
                    <w:top w:val="none" w:sz="0" w:space="0" w:color="auto"/>
                    <w:left w:val="none" w:sz="0" w:space="0" w:color="auto"/>
                    <w:bottom w:val="none" w:sz="0" w:space="0" w:color="auto"/>
                    <w:right w:val="none" w:sz="0" w:space="0" w:color="auto"/>
                  </w:divBdr>
                  <w:divsChild>
                    <w:div w:id="961155599">
                      <w:marLeft w:val="0"/>
                      <w:marRight w:val="0"/>
                      <w:marTop w:val="0"/>
                      <w:marBottom w:val="0"/>
                      <w:divBdr>
                        <w:top w:val="none" w:sz="0" w:space="0" w:color="auto"/>
                        <w:left w:val="none" w:sz="0" w:space="0" w:color="auto"/>
                        <w:bottom w:val="none" w:sz="0" w:space="0" w:color="auto"/>
                        <w:right w:val="none" w:sz="0" w:space="0" w:color="auto"/>
                      </w:divBdr>
                    </w:div>
                    <w:div w:id="1761368161">
                      <w:marLeft w:val="0"/>
                      <w:marRight w:val="0"/>
                      <w:marTop w:val="0"/>
                      <w:marBottom w:val="0"/>
                      <w:divBdr>
                        <w:top w:val="none" w:sz="0" w:space="0" w:color="auto"/>
                        <w:left w:val="none" w:sz="0" w:space="0" w:color="auto"/>
                        <w:bottom w:val="none" w:sz="0" w:space="0" w:color="auto"/>
                        <w:right w:val="none" w:sz="0" w:space="0" w:color="auto"/>
                      </w:divBdr>
                    </w:div>
                  </w:divsChild>
                </w:div>
                <w:div w:id="452554829">
                  <w:marLeft w:val="0"/>
                  <w:marRight w:val="0"/>
                  <w:marTop w:val="0"/>
                  <w:marBottom w:val="0"/>
                  <w:divBdr>
                    <w:top w:val="none" w:sz="0" w:space="0" w:color="auto"/>
                    <w:left w:val="none" w:sz="0" w:space="0" w:color="auto"/>
                    <w:bottom w:val="none" w:sz="0" w:space="0" w:color="auto"/>
                    <w:right w:val="none" w:sz="0" w:space="0" w:color="auto"/>
                  </w:divBdr>
                  <w:divsChild>
                    <w:div w:id="893001427">
                      <w:marLeft w:val="0"/>
                      <w:marRight w:val="0"/>
                      <w:marTop w:val="0"/>
                      <w:marBottom w:val="0"/>
                      <w:divBdr>
                        <w:top w:val="none" w:sz="0" w:space="0" w:color="auto"/>
                        <w:left w:val="none" w:sz="0" w:space="0" w:color="auto"/>
                        <w:bottom w:val="none" w:sz="0" w:space="0" w:color="auto"/>
                        <w:right w:val="none" w:sz="0" w:space="0" w:color="auto"/>
                      </w:divBdr>
                    </w:div>
                    <w:div w:id="2039505895">
                      <w:marLeft w:val="0"/>
                      <w:marRight w:val="0"/>
                      <w:marTop w:val="0"/>
                      <w:marBottom w:val="0"/>
                      <w:divBdr>
                        <w:top w:val="none" w:sz="0" w:space="0" w:color="auto"/>
                        <w:left w:val="none" w:sz="0" w:space="0" w:color="auto"/>
                        <w:bottom w:val="none" w:sz="0" w:space="0" w:color="auto"/>
                        <w:right w:val="none" w:sz="0" w:space="0" w:color="auto"/>
                      </w:divBdr>
                    </w:div>
                  </w:divsChild>
                </w:div>
                <w:div w:id="501047255">
                  <w:marLeft w:val="0"/>
                  <w:marRight w:val="0"/>
                  <w:marTop w:val="0"/>
                  <w:marBottom w:val="0"/>
                  <w:divBdr>
                    <w:top w:val="none" w:sz="0" w:space="0" w:color="auto"/>
                    <w:left w:val="none" w:sz="0" w:space="0" w:color="auto"/>
                    <w:bottom w:val="none" w:sz="0" w:space="0" w:color="auto"/>
                    <w:right w:val="none" w:sz="0" w:space="0" w:color="auto"/>
                  </w:divBdr>
                  <w:divsChild>
                    <w:div w:id="339506796">
                      <w:marLeft w:val="0"/>
                      <w:marRight w:val="0"/>
                      <w:marTop w:val="0"/>
                      <w:marBottom w:val="0"/>
                      <w:divBdr>
                        <w:top w:val="none" w:sz="0" w:space="0" w:color="auto"/>
                        <w:left w:val="none" w:sz="0" w:space="0" w:color="auto"/>
                        <w:bottom w:val="none" w:sz="0" w:space="0" w:color="auto"/>
                        <w:right w:val="none" w:sz="0" w:space="0" w:color="auto"/>
                      </w:divBdr>
                    </w:div>
                    <w:div w:id="928276517">
                      <w:marLeft w:val="0"/>
                      <w:marRight w:val="0"/>
                      <w:marTop w:val="0"/>
                      <w:marBottom w:val="0"/>
                      <w:divBdr>
                        <w:top w:val="none" w:sz="0" w:space="0" w:color="auto"/>
                        <w:left w:val="none" w:sz="0" w:space="0" w:color="auto"/>
                        <w:bottom w:val="none" w:sz="0" w:space="0" w:color="auto"/>
                        <w:right w:val="none" w:sz="0" w:space="0" w:color="auto"/>
                      </w:divBdr>
                    </w:div>
                  </w:divsChild>
                </w:div>
                <w:div w:id="577983609">
                  <w:marLeft w:val="0"/>
                  <w:marRight w:val="0"/>
                  <w:marTop w:val="0"/>
                  <w:marBottom w:val="0"/>
                  <w:divBdr>
                    <w:top w:val="none" w:sz="0" w:space="0" w:color="auto"/>
                    <w:left w:val="none" w:sz="0" w:space="0" w:color="auto"/>
                    <w:bottom w:val="none" w:sz="0" w:space="0" w:color="auto"/>
                    <w:right w:val="none" w:sz="0" w:space="0" w:color="auto"/>
                  </w:divBdr>
                  <w:divsChild>
                    <w:div w:id="204997052">
                      <w:marLeft w:val="0"/>
                      <w:marRight w:val="0"/>
                      <w:marTop w:val="0"/>
                      <w:marBottom w:val="0"/>
                      <w:divBdr>
                        <w:top w:val="none" w:sz="0" w:space="0" w:color="auto"/>
                        <w:left w:val="none" w:sz="0" w:space="0" w:color="auto"/>
                        <w:bottom w:val="none" w:sz="0" w:space="0" w:color="auto"/>
                        <w:right w:val="none" w:sz="0" w:space="0" w:color="auto"/>
                      </w:divBdr>
                    </w:div>
                    <w:div w:id="499201635">
                      <w:marLeft w:val="0"/>
                      <w:marRight w:val="0"/>
                      <w:marTop w:val="0"/>
                      <w:marBottom w:val="0"/>
                      <w:divBdr>
                        <w:top w:val="none" w:sz="0" w:space="0" w:color="auto"/>
                        <w:left w:val="none" w:sz="0" w:space="0" w:color="auto"/>
                        <w:bottom w:val="none" w:sz="0" w:space="0" w:color="auto"/>
                        <w:right w:val="none" w:sz="0" w:space="0" w:color="auto"/>
                      </w:divBdr>
                    </w:div>
                  </w:divsChild>
                </w:div>
                <w:div w:id="691348080">
                  <w:marLeft w:val="0"/>
                  <w:marRight w:val="0"/>
                  <w:marTop w:val="0"/>
                  <w:marBottom w:val="0"/>
                  <w:divBdr>
                    <w:top w:val="none" w:sz="0" w:space="0" w:color="auto"/>
                    <w:left w:val="none" w:sz="0" w:space="0" w:color="auto"/>
                    <w:bottom w:val="none" w:sz="0" w:space="0" w:color="auto"/>
                    <w:right w:val="none" w:sz="0" w:space="0" w:color="auto"/>
                  </w:divBdr>
                  <w:divsChild>
                    <w:div w:id="1027215442">
                      <w:marLeft w:val="0"/>
                      <w:marRight w:val="0"/>
                      <w:marTop w:val="0"/>
                      <w:marBottom w:val="0"/>
                      <w:divBdr>
                        <w:top w:val="none" w:sz="0" w:space="0" w:color="auto"/>
                        <w:left w:val="none" w:sz="0" w:space="0" w:color="auto"/>
                        <w:bottom w:val="none" w:sz="0" w:space="0" w:color="auto"/>
                        <w:right w:val="none" w:sz="0" w:space="0" w:color="auto"/>
                      </w:divBdr>
                    </w:div>
                    <w:div w:id="1857385628">
                      <w:marLeft w:val="0"/>
                      <w:marRight w:val="0"/>
                      <w:marTop w:val="0"/>
                      <w:marBottom w:val="0"/>
                      <w:divBdr>
                        <w:top w:val="none" w:sz="0" w:space="0" w:color="auto"/>
                        <w:left w:val="none" w:sz="0" w:space="0" w:color="auto"/>
                        <w:bottom w:val="none" w:sz="0" w:space="0" w:color="auto"/>
                        <w:right w:val="none" w:sz="0" w:space="0" w:color="auto"/>
                      </w:divBdr>
                    </w:div>
                  </w:divsChild>
                </w:div>
                <w:div w:id="836381028">
                  <w:marLeft w:val="0"/>
                  <w:marRight w:val="0"/>
                  <w:marTop w:val="0"/>
                  <w:marBottom w:val="0"/>
                  <w:divBdr>
                    <w:top w:val="none" w:sz="0" w:space="0" w:color="auto"/>
                    <w:left w:val="none" w:sz="0" w:space="0" w:color="auto"/>
                    <w:bottom w:val="none" w:sz="0" w:space="0" w:color="auto"/>
                    <w:right w:val="none" w:sz="0" w:space="0" w:color="auto"/>
                  </w:divBdr>
                  <w:divsChild>
                    <w:div w:id="1005018367">
                      <w:marLeft w:val="0"/>
                      <w:marRight w:val="0"/>
                      <w:marTop w:val="0"/>
                      <w:marBottom w:val="0"/>
                      <w:divBdr>
                        <w:top w:val="none" w:sz="0" w:space="0" w:color="auto"/>
                        <w:left w:val="none" w:sz="0" w:space="0" w:color="auto"/>
                        <w:bottom w:val="none" w:sz="0" w:space="0" w:color="auto"/>
                        <w:right w:val="none" w:sz="0" w:space="0" w:color="auto"/>
                      </w:divBdr>
                    </w:div>
                    <w:div w:id="1137406955">
                      <w:marLeft w:val="0"/>
                      <w:marRight w:val="0"/>
                      <w:marTop w:val="0"/>
                      <w:marBottom w:val="0"/>
                      <w:divBdr>
                        <w:top w:val="none" w:sz="0" w:space="0" w:color="auto"/>
                        <w:left w:val="none" w:sz="0" w:space="0" w:color="auto"/>
                        <w:bottom w:val="none" w:sz="0" w:space="0" w:color="auto"/>
                        <w:right w:val="none" w:sz="0" w:space="0" w:color="auto"/>
                      </w:divBdr>
                    </w:div>
                  </w:divsChild>
                </w:div>
                <w:div w:id="977686610">
                  <w:marLeft w:val="0"/>
                  <w:marRight w:val="0"/>
                  <w:marTop w:val="0"/>
                  <w:marBottom w:val="0"/>
                  <w:divBdr>
                    <w:top w:val="none" w:sz="0" w:space="0" w:color="auto"/>
                    <w:left w:val="none" w:sz="0" w:space="0" w:color="auto"/>
                    <w:bottom w:val="none" w:sz="0" w:space="0" w:color="auto"/>
                    <w:right w:val="none" w:sz="0" w:space="0" w:color="auto"/>
                  </w:divBdr>
                  <w:divsChild>
                    <w:div w:id="761413935">
                      <w:marLeft w:val="0"/>
                      <w:marRight w:val="0"/>
                      <w:marTop w:val="0"/>
                      <w:marBottom w:val="0"/>
                      <w:divBdr>
                        <w:top w:val="none" w:sz="0" w:space="0" w:color="auto"/>
                        <w:left w:val="none" w:sz="0" w:space="0" w:color="auto"/>
                        <w:bottom w:val="none" w:sz="0" w:space="0" w:color="auto"/>
                        <w:right w:val="none" w:sz="0" w:space="0" w:color="auto"/>
                      </w:divBdr>
                    </w:div>
                    <w:div w:id="1786805168">
                      <w:marLeft w:val="0"/>
                      <w:marRight w:val="0"/>
                      <w:marTop w:val="0"/>
                      <w:marBottom w:val="0"/>
                      <w:divBdr>
                        <w:top w:val="none" w:sz="0" w:space="0" w:color="auto"/>
                        <w:left w:val="none" w:sz="0" w:space="0" w:color="auto"/>
                        <w:bottom w:val="none" w:sz="0" w:space="0" w:color="auto"/>
                        <w:right w:val="none" w:sz="0" w:space="0" w:color="auto"/>
                      </w:divBdr>
                    </w:div>
                  </w:divsChild>
                </w:div>
                <w:div w:id="1021005936">
                  <w:marLeft w:val="0"/>
                  <w:marRight w:val="0"/>
                  <w:marTop w:val="0"/>
                  <w:marBottom w:val="0"/>
                  <w:divBdr>
                    <w:top w:val="none" w:sz="0" w:space="0" w:color="auto"/>
                    <w:left w:val="none" w:sz="0" w:space="0" w:color="auto"/>
                    <w:bottom w:val="none" w:sz="0" w:space="0" w:color="auto"/>
                    <w:right w:val="none" w:sz="0" w:space="0" w:color="auto"/>
                  </w:divBdr>
                  <w:divsChild>
                    <w:div w:id="658193280">
                      <w:marLeft w:val="0"/>
                      <w:marRight w:val="0"/>
                      <w:marTop w:val="0"/>
                      <w:marBottom w:val="0"/>
                      <w:divBdr>
                        <w:top w:val="none" w:sz="0" w:space="0" w:color="auto"/>
                        <w:left w:val="none" w:sz="0" w:space="0" w:color="auto"/>
                        <w:bottom w:val="none" w:sz="0" w:space="0" w:color="auto"/>
                        <w:right w:val="none" w:sz="0" w:space="0" w:color="auto"/>
                      </w:divBdr>
                    </w:div>
                    <w:div w:id="885917791">
                      <w:marLeft w:val="0"/>
                      <w:marRight w:val="0"/>
                      <w:marTop w:val="0"/>
                      <w:marBottom w:val="0"/>
                      <w:divBdr>
                        <w:top w:val="none" w:sz="0" w:space="0" w:color="auto"/>
                        <w:left w:val="none" w:sz="0" w:space="0" w:color="auto"/>
                        <w:bottom w:val="none" w:sz="0" w:space="0" w:color="auto"/>
                        <w:right w:val="none" w:sz="0" w:space="0" w:color="auto"/>
                      </w:divBdr>
                    </w:div>
                  </w:divsChild>
                </w:div>
                <w:div w:id="1222983916">
                  <w:marLeft w:val="0"/>
                  <w:marRight w:val="0"/>
                  <w:marTop w:val="0"/>
                  <w:marBottom w:val="0"/>
                  <w:divBdr>
                    <w:top w:val="none" w:sz="0" w:space="0" w:color="auto"/>
                    <w:left w:val="none" w:sz="0" w:space="0" w:color="auto"/>
                    <w:bottom w:val="none" w:sz="0" w:space="0" w:color="auto"/>
                    <w:right w:val="none" w:sz="0" w:space="0" w:color="auto"/>
                  </w:divBdr>
                  <w:divsChild>
                    <w:div w:id="324818098">
                      <w:marLeft w:val="0"/>
                      <w:marRight w:val="0"/>
                      <w:marTop w:val="0"/>
                      <w:marBottom w:val="0"/>
                      <w:divBdr>
                        <w:top w:val="none" w:sz="0" w:space="0" w:color="auto"/>
                        <w:left w:val="none" w:sz="0" w:space="0" w:color="auto"/>
                        <w:bottom w:val="none" w:sz="0" w:space="0" w:color="auto"/>
                        <w:right w:val="none" w:sz="0" w:space="0" w:color="auto"/>
                      </w:divBdr>
                    </w:div>
                    <w:div w:id="540098291">
                      <w:marLeft w:val="0"/>
                      <w:marRight w:val="0"/>
                      <w:marTop w:val="0"/>
                      <w:marBottom w:val="0"/>
                      <w:divBdr>
                        <w:top w:val="none" w:sz="0" w:space="0" w:color="auto"/>
                        <w:left w:val="none" w:sz="0" w:space="0" w:color="auto"/>
                        <w:bottom w:val="none" w:sz="0" w:space="0" w:color="auto"/>
                        <w:right w:val="none" w:sz="0" w:space="0" w:color="auto"/>
                      </w:divBdr>
                    </w:div>
                  </w:divsChild>
                </w:div>
                <w:div w:id="1334451347">
                  <w:marLeft w:val="0"/>
                  <w:marRight w:val="0"/>
                  <w:marTop w:val="0"/>
                  <w:marBottom w:val="0"/>
                  <w:divBdr>
                    <w:top w:val="none" w:sz="0" w:space="0" w:color="auto"/>
                    <w:left w:val="none" w:sz="0" w:space="0" w:color="auto"/>
                    <w:bottom w:val="none" w:sz="0" w:space="0" w:color="auto"/>
                    <w:right w:val="none" w:sz="0" w:space="0" w:color="auto"/>
                  </w:divBdr>
                  <w:divsChild>
                    <w:div w:id="579759418">
                      <w:marLeft w:val="0"/>
                      <w:marRight w:val="0"/>
                      <w:marTop w:val="0"/>
                      <w:marBottom w:val="0"/>
                      <w:divBdr>
                        <w:top w:val="none" w:sz="0" w:space="0" w:color="auto"/>
                        <w:left w:val="none" w:sz="0" w:space="0" w:color="auto"/>
                        <w:bottom w:val="none" w:sz="0" w:space="0" w:color="auto"/>
                        <w:right w:val="none" w:sz="0" w:space="0" w:color="auto"/>
                      </w:divBdr>
                    </w:div>
                    <w:div w:id="1859389132">
                      <w:marLeft w:val="0"/>
                      <w:marRight w:val="0"/>
                      <w:marTop w:val="0"/>
                      <w:marBottom w:val="0"/>
                      <w:divBdr>
                        <w:top w:val="none" w:sz="0" w:space="0" w:color="auto"/>
                        <w:left w:val="none" w:sz="0" w:space="0" w:color="auto"/>
                        <w:bottom w:val="none" w:sz="0" w:space="0" w:color="auto"/>
                        <w:right w:val="none" w:sz="0" w:space="0" w:color="auto"/>
                      </w:divBdr>
                    </w:div>
                  </w:divsChild>
                </w:div>
                <w:div w:id="1460614352">
                  <w:marLeft w:val="0"/>
                  <w:marRight w:val="0"/>
                  <w:marTop w:val="0"/>
                  <w:marBottom w:val="0"/>
                  <w:divBdr>
                    <w:top w:val="none" w:sz="0" w:space="0" w:color="auto"/>
                    <w:left w:val="none" w:sz="0" w:space="0" w:color="auto"/>
                    <w:bottom w:val="none" w:sz="0" w:space="0" w:color="auto"/>
                    <w:right w:val="none" w:sz="0" w:space="0" w:color="auto"/>
                  </w:divBdr>
                  <w:divsChild>
                    <w:div w:id="313534192">
                      <w:marLeft w:val="0"/>
                      <w:marRight w:val="0"/>
                      <w:marTop w:val="0"/>
                      <w:marBottom w:val="0"/>
                      <w:divBdr>
                        <w:top w:val="none" w:sz="0" w:space="0" w:color="auto"/>
                        <w:left w:val="none" w:sz="0" w:space="0" w:color="auto"/>
                        <w:bottom w:val="none" w:sz="0" w:space="0" w:color="auto"/>
                        <w:right w:val="none" w:sz="0" w:space="0" w:color="auto"/>
                      </w:divBdr>
                    </w:div>
                    <w:div w:id="989555823">
                      <w:marLeft w:val="0"/>
                      <w:marRight w:val="0"/>
                      <w:marTop w:val="0"/>
                      <w:marBottom w:val="0"/>
                      <w:divBdr>
                        <w:top w:val="none" w:sz="0" w:space="0" w:color="auto"/>
                        <w:left w:val="none" w:sz="0" w:space="0" w:color="auto"/>
                        <w:bottom w:val="none" w:sz="0" w:space="0" w:color="auto"/>
                        <w:right w:val="none" w:sz="0" w:space="0" w:color="auto"/>
                      </w:divBdr>
                    </w:div>
                  </w:divsChild>
                </w:div>
                <w:div w:id="1594127856">
                  <w:marLeft w:val="0"/>
                  <w:marRight w:val="0"/>
                  <w:marTop w:val="0"/>
                  <w:marBottom w:val="0"/>
                  <w:divBdr>
                    <w:top w:val="none" w:sz="0" w:space="0" w:color="auto"/>
                    <w:left w:val="none" w:sz="0" w:space="0" w:color="auto"/>
                    <w:bottom w:val="none" w:sz="0" w:space="0" w:color="auto"/>
                    <w:right w:val="none" w:sz="0" w:space="0" w:color="auto"/>
                  </w:divBdr>
                  <w:divsChild>
                    <w:div w:id="551575895">
                      <w:marLeft w:val="0"/>
                      <w:marRight w:val="0"/>
                      <w:marTop w:val="0"/>
                      <w:marBottom w:val="0"/>
                      <w:divBdr>
                        <w:top w:val="none" w:sz="0" w:space="0" w:color="auto"/>
                        <w:left w:val="none" w:sz="0" w:space="0" w:color="auto"/>
                        <w:bottom w:val="none" w:sz="0" w:space="0" w:color="auto"/>
                        <w:right w:val="none" w:sz="0" w:space="0" w:color="auto"/>
                      </w:divBdr>
                    </w:div>
                    <w:div w:id="1963807043">
                      <w:marLeft w:val="0"/>
                      <w:marRight w:val="0"/>
                      <w:marTop w:val="0"/>
                      <w:marBottom w:val="0"/>
                      <w:divBdr>
                        <w:top w:val="none" w:sz="0" w:space="0" w:color="auto"/>
                        <w:left w:val="none" w:sz="0" w:space="0" w:color="auto"/>
                        <w:bottom w:val="none" w:sz="0" w:space="0" w:color="auto"/>
                        <w:right w:val="none" w:sz="0" w:space="0" w:color="auto"/>
                      </w:divBdr>
                    </w:div>
                  </w:divsChild>
                </w:div>
                <w:div w:id="1619412128">
                  <w:marLeft w:val="0"/>
                  <w:marRight w:val="0"/>
                  <w:marTop w:val="0"/>
                  <w:marBottom w:val="0"/>
                  <w:divBdr>
                    <w:top w:val="none" w:sz="0" w:space="0" w:color="auto"/>
                    <w:left w:val="none" w:sz="0" w:space="0" w:color="auto"/>
                    <w:bottom w:val="none" w:sz="0" w:space="0" w:color="auto"/>
                    <w:right w:val="none" w:sz="0" w:space="0" w:color="auto"/>
                  </w:divBdr>
                  <w:divsChild>
                    <w:div w:id="1310790881">
                      <w:marLeft w:val="0"/>
                      <w:marRight w:val="0"/>
                      <w:marTop w:val="0"/>
                      <w:marBottom w:val="0"/>
                      <w:divBdr>
                        <w:top w:val="none" w:sz="0" w:space="0" w:color="auto"/>
                        <w:left w:val="none" w:sz="0" w:space="0" w:color="auto"/>
                        <w:bottom w:val="none" w:sz="0" w:space="0" w:color="auto"/>
                        <w:right w:val="none" w:sz="0" w:space="0" w:color="auto"/>
                      </w:divBdr>
                    </w:div>
                    <w:div w:id="2129615761">
                      <w:marLeft w:val="0"/>
                      <w:marRight w:val="0"/>
                      <w:marTop w:val="0"/>
                      <w:marBottom w:val="0"/>
                      <w:divBdr>
                        <w:top w:val="none" w:sz="0" w:space="0" w:color="auto"/>
                        <w:left w:val="none" w:sz="0" w:space="0" w:color="auto"/>
                        <w:bottom w:val="none" w:sz="0" w:space="0" w:color="auto"/>
                        <w:right w:val="none" w:sz="0" w:space="0" w:color="auto"/>
                      </w:divBdr>
                    </w:div>
                  </w:divsChild>
                </w:div>
                <w:div w:id="1751341640">
                  <w:marLeft w:val="0"/>
                  <w:marRight w:val="0"/>
                  <w:marTop w:val="0"/>
                  <w:marBottom w:val="0"/>
                  <w:divBdr>
                    <w:top w:val="none" w:sz="0" w:space="0" w:color="auto"/>
                    <w:left w:val="none" w:sz="0" w:space="0" w:color="auto"/>
                    <w:bottom w:val="none" w:sz="0" w:space="0" w:color="auto"/>
                    <w:right w:val="none" w:sz="0" w:space="0" w:color="auto"/>
                  </w:divBdr>
                  <w:divsChild>
                    <w:div w:id="824053006">
                      <w:marLeft w:val="0"/>
                      <w:marRight w:val="0"/>
                      <w:marTop w:val="0"/>
                      <w:marBottom w:val="0"/>
                      <w:divBdr>
                        <w:top w:val="none" w:sz="0" w:space="0" w:color="auto"/>
                        <w:left w:val="none" w:sz="0" w:space="0" w:color="auto"/>
                        <w:bottom w:val="none" w:sz="0" w:space="0" w:color="auto"/>
                        <w:right w:val="none" w:sz="0" w:space="0" w:color="auto"/>
                      </w:divBdr>
                    </w:div>
                    <w:div w:id="2050765789">
                      <w:marLeft w:val="0"/>
                      <w:marRight w:val="0"/>
                      <w:marTop w:val="0"/>
                      <w:marBottom w:val="0"/>
                      <w:divBdr>
                        <w:top w:val="none" w:sz="0" w:space="0" w:color="auto"/>
                        <w:left w:val="none" w:sz="0" w:space="0" w:color="auto"/>
                        <w:bottom w:val="none" w:sz="0" w:space="0" w:color="auto"/>
                        <w:right w:val="none" w:sz="0" w:space="0" w:color="auto"/>
                      </w:divBdr>
                    </w:div>
                  </w:divsChild>
                </w:div>
                <w:div w:id="2024236550">
                  <w:marLeft w:val="0"/>
                  <w:marRight w:val="0"/>
                  <w:marTop w:val="0"/>
                  <w:marBottom w:val="0"/>
                  <w:divBdr>
                    <w:top w:val="none" w:sz="0" w:space="0" w:color="auto"/>
                    <w:left w:val="none" w:sz="0" w:space="0" w:color="auto"/>
                    <w:bottom w:val="none" w:sz="0" w:space="0" w:color="auto"/>
                    <w:right w:val="none" w:sz="0" w:space="0" w:color="auto"/>
                  </w:divBdr>
                  <w:divsChild>
                    <w:div w:id="242641473">
                      <w:marLeft w:val="0"/>
                      <w:marRight w:val="0"/>
                      <w:marTop w:val="0"/>
                      <w:marBottom w:val="0"/>
                      <w:divBdr>
                        <w:top w:val="none" w:sz="0" w:space="0" w:color="auto"/>
                        <w:left w:val="none" w:sz="0" w:space="0" w:color="auto"/>
                        <w:bottom w:val="none" w:sz="0" w:space="0" w:color="auto"/>
                        <w:right w:val="none" w:sz="0" w:space="0" w:color="auto"/>
                      </w:divBdr>
                    </w:div>
                    <w:div w:id="1920749424">
                      <w:marLeft w:val="0"/>
                      <w:marRight w:val="0"/>
                      <w:marTop w:val="0"/>
                      <w:marBottom w:val="0"/>
                      <w:divBdr>
                        <w:top w:val="none" w:sz="0" w:space="0" w:color="auto"/>
                        <w:left w:val="none" w:sz="0" w:space="0" w:color="auto"/>
                        <w:bottom w:val="none" w:sz="0" w:space="0" w:color="auto"/>
                        <w:right w:val="none" w:sz="0" w:space="0" w:color="auto"/>
                      </w:divBdr>
                    </w:div>
                  </w:divsChild>
                </w:div>
                <w:div w:id="2065059370">
                  <w:marLeft w:val="0"/>
                  <w:marRight w:val="0"/>
                  <w:marTop w:val="0"/>
                  <w:marBottom w:val="0"/>
                  <w:divBdr>
                    <w:top w:val="none" w:sz="0" w:space="0" w:color="auto"/>
                    <w:left w:val="none" w:sz="0" w:space="0" w:color="auto"/>
                    <w:bottom w:val="none" w:sz="0" w:space="0" w:color="auto"/>
                    <w:right w:val="none" w:sz="0" w:space="0" w:color="auto"/>
                  </w:divBdr>
                  <w:divsChild>
                    <w:div w:id="693920453">
                      <w:marLeft w:val="0"/>
                      <w:marRight w:val="0"/>
                      <w:marTop w:val="0"/>
                      <w:marBottom w:val="0"/>
                      <w:divBdr>
                        <w:top w:val="none" w:sz="0" w:space="0" w:color="auto"/>
                        <w:left w:val="none" w:sz="0" w:space="0" w:color="auto"/>
                        <w:bottom w:val="none" w:sz="0" w:space="0" w:color="auto"/>
                        <w:right w:val="none" w:sz="0" w:space="0" w:color="auto"/>
                      </w:divBdr>
                    </w:div>
                    <w:div w:id="927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1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9086026">
      <w:bodyDiv w:val="1"/>
      <w:marLeft w:val="0"/>
      <w:marRight w:val="0"/>
      <w:marTop w:val="0"/>
      <w:marBottom w:val="0"/>
      <w:divBdr>
        <w:top w:val="none" w:sz="0" w:space="0" w:color="auto"/>
        <w:left w:val="none" w:sz="0" w:space="0" w:color="auto"/>
        <w:bottom w:val="none" w:sz="0" w:space="0" w:color="auto"/>
        <w:right w:val="none" w:sz="0" w:space="0" w:color="auto"/>
      </w:divBdr>
    </w:div>
    <w:div w:id="1030689816">
      <w:bodyDiv w:val="1"/>
      <w:marLeft w:val="0"/>
      <w:marRight w:val="0"/>
      <w:marTop w:val="0"/>
      <w:marBottom w:val="0"/>
      <w:divBdr>
        <w:top w:val="none" w:sz="0" w:space="0" w:color="auto"/>
        <w:left w:val="none" w:sz="0" w:space="0" w:color="auto"/>
        <w:bottom w:val="none" w:sz="0" w:space="0" w:color="auto"/>
        <w:right w:val="none" w:sz="0" w:space="0" w:color="auto"/>
      </w:divBdr>
    </w:div>
    <w:div w:id="1031883437">
      <w:bodyDiv w:val="1"/>
      <w:marLeft w:val="0"/>
      <w:marRight w:val="0"/>
      <w:marTop w:val="0"/>
      <w:marBottom w:val="0"/>
      <w:divBdr>
        <w:top w:val="none" w:sz="0" w:space="0" w:color="auto"/>
        <w:left w:val="none" w:sz="0" w:space="0" w:color="auto"/>
        <w:bottom w:val="none" w:sz="0" w:space="0" w:color="auto"/>
        <w:right w:val="none" w:sz="0" w:space="0" w:color="auto"/>
      </w:divBdr>
    </w:div>
    <w:div w:id="1151601262">
      <w:bodyDiv w:val="1"/>
      <w:marLeft w:val="0"/>
      <w:marRight w:val="0"/>
      <w:marTop w:val="0"/>
      <w:marBottom w:val="0"/>
      <w:divBdr>
        <w:top w:val="none" w:sz="0" w:space="0" w:color="auto"/>
        <w:left w:val="none" w:sz="0" w:space="0" w:color="auto"/>
        <w:bottom w:val="none" w:sz="0" w:space="0" w:color="auto"/>
        <w:right w:val="none" w:sz="0" w:space="0" w:color="auto"/>
      </w:divBdr>
    </w:div>
    <w:div w:id="1270504156">
      <w:bodyDiv w:val="1"/>
      <w:marLeft w:val="0"/>
      <w:marRight w:val="0"/>
      <w:marTop w:val="0"/>
      <w:marBottom w:val="0"/>
      <w:divBdr>
        <w:top w:val="none" w:sz="0" w:space="0" w:color="auto"/>
        <w:left w:val="none" w:sz="0" w:space="0" w:color="auto"/>
        <w:bottom w:val="none" w:sz="0" w:space="0" w:color="auto"/>
        <w:right w:val="none" w:sz="0" w:space="0" w:color="auto"/>
      </w:divBdr>
    </w:div>
    <w:div w:id="1276477349">
      <w:bodyDiv w:val="1"/>
      <w:marLeft w:val="0"/>
      <w:marRight w:val="0"/>
      <w:marTop w:val="0"/>
      <w:marBottom w:val="0"/>
      <w:divBdr>
        <w:top w:val="none" w:sz="0" w:space="0" w:color="auto"/>
        <w:left w:val="none" w:sz="0" w:space="0" w:color="auto"/>
        <w:bottom w:val="none" w:sz="0" w:space="0" w:color="auto"/>
        <w:right w:val="none" w:sz="0" w:space="0" w:color="auto"/>
      </w:divBdr>
    </w:div>
    <w:div w:id="1305502200">
      <w:bodyDiv w:val="1"/>
      <w:marLeft w:val="0"/>
      <w:marRight w:val="0"/>
      <w:marTop w:val="0"/>
      <w:marBottom w:val="0"/>
      <w:divBdr>
        <w:top w:val="none" w:sz="0" w:space="0" w:color="auto"/>
        <w:left w:val="none" w:sz="0" w:space="0" w:color="auto"/>
        <w:bottom w:val="none" w:sz="0" w:space="0" w:color="auto"/>
        <w:right w:val="none" w:sz="0" w:space="0" w:color="auto"/>
      </w:divBdr>
    </w:div>
    <w:div w:id="1315140373">
      <w:bodyDiv w:val="1"/>
      <w:marLeft w:val="0"/>
      <w:marRight w:val="0"/>
      <w:marTop w:val="0"/>
      <w:marBottom w:val="0"/>
      <w:divBdr>
        <w:top w:val="none" w:sz="0" w:space="0" w:color="auto"/>
        <w:left w:val="none" w:sz="0" w:space="0" w:color="auto"/>
        <w:bottom w:val="none" w:sz="0" w:space="0" w:color="auto"/>
        <w:right w:val="none" w:sz="0" w:space="0" w:color="auto"/>
      </w:divBdr>
    </w:div>
    <w:div w:id="1352298965">
      <w:bodyDiv w:val="1"/>
      <w:marLeft w:val="0"/>
      <w:marRight w:val="0"/>
      <w:marTop w:val="0"/>
      <w:marBottom w:val="0"/>
      <w:divBdr>
        <w:top w:val="none" w:sz="0" w:space="0" w:color="auto"/>
        <w:left w:val="none" w:sz="0" w:space="0" w:color="auto"/>
        <w:bottom w:val="none" w:sz="0" w:space="0" w:color="auto"/>
        <w:right w:val="none" w:sz="0" w:space="0" w:color="auto"/>
      </w:divBdr>
    </w:div>
    <w:div w:id="1369909088">
      <w:bodyDiv w:val="1"/>
      <w:marLeft w:val="0"/>
      <w:marRight w:val="0"/>
      <w:marTop w:val="0"/>
      <w:marBottom w:val="0"/>
      <w:divBdr>
        <w:top w:val="none" w:sz="0" w:space="0" w:color="auto"/>
        <w:left w:val="none" w:sz="0" w:space="0" w:color="auto"/>
        <w:bottom w:val="none" w:sz="0" w:space="0" w:color="auto"/>
        <w:right w:val="none" w:sz="0" w:space="0" w:color="auto"/>
      </w:divBdr>
    </w:div>
    <w:div w:id="1382441063">
      <w:bodyDiv w:val="1"/>
      <w:marLeft w:val="0"/>
      <w:marRight w:val="0"/>
      <w:marTop w:val="0"/>
      <w:marBottom w:val="0"/>
      <w:divBdr>
        <w:top w:val="none" w:sz="0" w:space="0" w:color="auto"/>
        <w:left w:val="none" w:sz="0" w:space="0" w:color="auto"/>
        <w:bottom w:val="none" w:sz="0" w:space="0" w:color="auto"/>
        <w:right w:val="none" w:sz="0" w:space="0" w:color="auto"/>
      </w:divBdr>
    </w:div>
    <w:div w:id="1386218317">
      <w:bodyDiv w:val="1"/>
      <w:marLeft w:val="0"/>
      <w:marRight w:val="0"/>
      <w:marTop w:val="0"/>
      <w:marBottom w:val="0"/>
      <w:divBdr>
        <w:top w:val="none" w:sz="0" w:space="0" w:color="auto"/>
        <w:left w:val="none" w:sz="0" w:space="0" w:color="auto"/>
        <w:bottom w:val="none" w:sz="0" w:space="0" w:color="auto"/>
        <w:right w:val="none" w:sz="0" w:space="0" w:color="auto"/>
      </w:divBdr>
    </w:div>
    <w:div w:id="1401293776">
      <w:bodyDiv w:val="1"/>
      <w:marLeft w:val="0"/>
      <w:marRight w:val="0"/>
      <w:marTop w:val="0"/>
      <w:marBottom w:val="0"/>
      <w:divBdr>
        <w:top w:val="none" w:sz="0" w:space="0" w:color="auto"/>
        <w:left w:val="none" w:sz="0" w:space="0" w:color="auto"/>
        <w:bottom w:val="none" w:sz="0" w:space="0" w:color="auto"/>
        <w:right w:val="none" w:sz="0" w:space="0" w:color="auto"/>
      </w:divBdr>
    </w:div>
    <w:div w:id="1407920952">
      <w:bodyDiv w:val="1"/>
      <w:marLeft w:val="0"/>
      <w:marRight w:val="0"/>
      <w:marTop w:val="0"/>
      <w:marBottom w:val="0"/>
      <w:divBdr>
        <w:top w:val="none" w:sz="0" w:space="0" w:color="auto"/>
        <w:left w:val="none" w:sz="0" w:space="0" w:color="auto"/>
        <w:bottom w:val="none" w:sz="0" w:space="0" w:color="auto"/>
        <w:right w:val="none" w:sz="0" w:space="0" w:color="auto"/>
      </w:divBdr>
    </w:div>
    <w:div w:id="1412891940">
      <w:bodyDiv w:val="1"/>
      <w:marLeft w:val="0"/>
      <w:marRight w:val="0"/>
      <w:marTop w:val="0"/>
      <w:marBottom w:val="0"/>
      <w:divBdr>
        <w:top w:val="none" w:sz="0" w:space="0" w:color="auto"/>
        <w:left w:val="none" w:sz="0" w:space="0" w:color="auto"/>
        <w:bottom w:val="none" w:sz="0" w:space="0" w:color="auto"/>
        <w:right w:val="none" w:sz="0" w:space="0" w:color="auto"/>
      </w:divBdr>
    </w:div>
    <w:div w:id="1468088650">
      <w:bodyDiv w:val="1"/>
      <w:marLeft w:val="0"/>
      <w:marRight w:val="0"/>
      <w:marTop w:val="0"/>
      <w:marBottom w:val="0"/>
      <w:divBdr>
        <w:top w:val="none" w:sz="0" w:space="0" w:color="auto"/>
        <w:left w:val="none" w:sz="0" w:space="0" w:color="auto"/>
        <w:bottom w:val="none" w:sz="0" w:space="0" w:color="auto"/>
        <w:right w:val="none" w:sz="0" w:space="0" w:color="auto"/>
      </w:divBdr>
      <w:divsChild>
        <w:div w:id="430589832">
          <w:marLeft w:val="0"/>
          <w:marRight w:val="0"/>
          <w:marTop w:val="0"/>
          <w:marBottom w:val="0"/>
          <w:divBdr>
            <w:top w:val="none" w:sz="0" w:space="0" w:color="auto"/>
            <w:left w:val="none" w:sz="0" w:space="0" w:color="auto"/>
            <w:bottom w:val="none" w:sz="0" w:space="0" w:color="auto"/>
            <w:right w:val="none" w:sz="0" w:space="0" w:color="auto"/>
          </w:divBdr>
        </w:div>
      </w:divsChild>
    </w:div>
    <w:div w:id="1508402535">
      <w:bodyDiv w:val="1"/>
      <w:marLeft w:val="0"/>
      <w:marRight w:val="0"/>
      <w:marTop w:val="0"/>
      <w:marBottom w:val="0"/>
      <w:divBdr>
        <w:top w:val="none" w:sz="0" w:space="0" w:color="auto"/>
        <w:left w:val="none" w:sz="0" w:space="0" w:color="auto"/>
        <w:bottom w:val="none" w:sz="0" w:space="0" w:color="auto"/>
        <w:right w:val="none" w:sz="0" w:space="0" w:color="auto"/>
      </w:divBdr>
    </w:div>
    <w:div w:id="1579242928">
      <w:bodyDiv w:val="1"/>
      <w:marLeft w:val="0"/>
      <w:marRight w:val="0"/>
      <w:marTop w:val="0"/>
      <w:marBottom w:val="0"/>
      <w:divBdr>
        <w:top w:val="none" w:sz="0" w:space="0" w:color="auto"/>
        <w:left w:val="none" w:sz="0" w:space="0" w:color="auto"/>
        <w:bottom w:val="none" w:sz="0" w:space="0" w:color="auto"/>
        <w:right w:val="none" w:sz="0" w:space="0" w:color="auto"/>
      </w:divBdr>
    </w:div>
    <w:div w:id="1633561008">
      <w:bodyDiv w:val="1"/>
      <w:marLeft w:val="0"/>
      <w:marRight w:val="0"/>
      <w:marTop w:val="0"/>
      <w:marBottom w:val="0"/>
      <w:divBdr>
        <w:top w:val="none" w:sz="0" w:space="0" w:color="auto"/>
        <w:left w:val="none" w:sz="0" w:space="0" w:color="auto"/>
        <w:bottom w:val="none" w:sz="0" w:space="0" w:color="auto"/>
        <w:right w:val="none" w:sz="0" w:space="0" w:color="auto"/>
      </w:divBdr>
    </w:div>
    <w:div w:id="1634824010">
      <w:bodyDiv w:val="1"/>
      <w:marLeft w:val="0"/>
      <w:marRight w:val="0"/>
      <w:marTop w:val="0"/>
      <w:marBottom w:val="0"/>
      <w:divBdr>
        <w:top w:val="none" w:sz="0" w:space="0" w:color="auto"/>
        <w:left w:val="none" w:sz="0" w:space="0" w:color="auto"/>
        <w:bottom w:val="none" w:sz="0" w:space="0" w:color="auto"/>
        <w:right w:val="none" w:sz="0" w:space="0" w:color="auto"/>
      </w:divBdr>
    </w:div>
    <w:div w:id="1642073930">
      <w:bodyDiv w:val="1"/>
      <w:marLeft w:val="0"/>
      <w:marRight w:val="0"/>
      <w:marTop w:val="0"/>
      <w:marBottom w:val="0"/>
      <w:divBdr>
        <w:top w:val="none" w:sz="0" w:space="0" w:color="auto"/>
        <w:left w:val="none" w:sz="0" w:space="0" w:color="auto"/>
        <w:bottom w:val="none" w:sz="0" w:space="0" w:color="auto"/>
        <w:right w:val="none" w:sz="0" w:space="0" w:color="auto"/>
      </w:divBdr>
    </w:div>
    <w:div w:id="1646543320">
      <w:bodyDiv w:val="1"/>
      <w:marLeft w:val="0"/>
      <w:marRight w:val="0"/>
      <w:marTop w:val="0"/>
      <w:marBottom w:val="0"/>
      <w:divBdr>
        <w:top w:val="none" w:sz="0" w:space="0" w:color="auto"/>
        <w:left w:val="none" w:sz="0" w:space="0" w:color="auto"/>
        <w:bottom w:val="none" w:sz="0" w:space="0" w:color="auto"/>
        <w:right w:val="none" w:sz="0" w:space="0" w:color="auto"/>
      </w:divBdr>
    </w:div>
    <w:div w:id="1806389813">
      <w:bodyDiv w:val="1"/>
      <w:marLeft w:val="0"/>
      <w:marRight w:val="0"/>
      <w:marTop w:val="0"/>
      <w:marBottom w:val="0"/>
      <w:divBdr>
        <w:top w:val="none" w:sz="0" w:space="0" w:color="auto"/>
        <w:left w:val="none" w:sz="0" w:space="0" w:color="auto"/>
        <w:bottom w:val="none" w:sz="0" w:space="0" w:color="auto"/>
        <w:right w:val="none" w:sz="0" w:space="0" w:color="auto"/>
      </w:divBdr>
    </w:div>
    <w:div w:id="1807427813">
      <w:bodyDiv w:val="1"/>
      <w:marLeft w:val="0"/>
      <w:marRight w:val="0"/>
      <w:marTop w:val="0"/>
      <w:marBottom w:val="0"/>
      <w:divBdr>
        <w:top w:val="none" w:sz="0" w:space="0" w:color="auto"/>
        <w:left w:val="none" w:sz="0" w:space="0" w:color="auto"/>
        <w:bottom w:val="none" w:sz="0" w:space="0" w:color="auto"/>
        <w:right w:val="none" w:sz="0" w:space="0" w:color="auto"/>
      </w:divBdr>
    </w:div>
    <w:div w:id="1866482307">
      <w:bodyDiv w:val="1"/>
      <w:marLeft w:val="0"/>
      <w:marRight w:val="0"/>
      <w:marTop w:val="0"/>
      <w:marBottom w:val="0"/>
      <w:divBdr>
        <w:top w:val="none" w:sz="0" w:space="0" w:color="auto"/>
        <w:left w:val="none" w:sz="0" w:space="0" w:color="auto"/>
        <w:bottom w:val="none" w:sz="0" w:space="0" w:color="auto"/>
        <w:right w:val="none" w:sz="0" w:space="0" w:color="auto"/>
      </w:divBdr>
    </w:div>
    <w:div w:id="1876767311">
      <w:bodyDiv w:val="1"/>
      <w:marLeft w:val="0"/>
      <w:marRight w:val="0"/>
      <w:marTop w:val="0"/>
      <w:marBottom w:val="0"/>
      <w:divBdr>
        <w:top w:val="none" w:sz="0" w:space="0" w:color="auto"/>
        <w:left w:val="none" w:sz="0" w:space="0" w:color="auto"/>
        <w:bottom w:val="none" w:sz="0" w:space="0" w:color="auto"/>
        <w:right w:val="none" w:sz="0" w:space="0" w:color="auto"/>
      </w:divBdr>
      <w:divsChild>
        <w:div w:id="1326591032">
          <w:marLeft w:val="0"/>
          <w:marRight w:val="0"/>
          <w:marTop w:val="0"/>
          <w:marBottom w:val="0"/>
          <w:divBdr>
            <w:top w:val="none" w:sz="0" w:space="0" w:color="auto"/>
            <w:left w:val="none" w:sz="0" w:space="0" w:color="auto"/>
            <w:bottom w:val="none" w:sz="0" w:space="0" w:color="auto"/>
            <w:right w:val="none" w:sz="0" w:space="0" w:color="auto"/>
          </w:divBdr>
          <w:divsChild>
            <w:div w:id="17684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557">
      <w:bodyDiv w:val="1"/>
      <w:marLeft w:val="0"/>
      <w:marRight w:val="0"/>
      <w:marTop w:val="0"/>
      <w:marBottom w:val="0"/>
      <w:divBdr>
        <w:top w:val="none" w:sz="0" w:space="0" w:color="auto"/>
        <w:left w:val="none" w:sz="0" w:space="0" w:color="auto"/>
        <w:bottom w:val="none" w:sz="0" w:space="0" w:color="auto"/>
        <w:right w:val="none" w:sz="0" w:space="0" w:color="auto"/>
      </w:divBdr>
    </w:div>
    <w:div w:id="1903903288">
      <w:bodyDiv w:val="1"/>
      <w:marLeft w:val="0"/>
      <w:marRight w:val="0"/>
      <w:marTop w:val="0"/>
      <w:marBottom w:val="0"/>
      <w:divBdr>
        <w:top w:val="none" w:sz="0" w:space="0" w:color="auto"/>
        <w:left w:val="none" w:sz="0" w:space="0" w:color="auto"/>
        <w:bottom w:val="none" w:sz="0" w:space="0" w:color="auto"/>
        <w:right w:val="none" w:sz="0" w:space="0" w:color="auto"/>
      </w:divBdr>
    </w:div>
    <w:div w:id="1909805200">
      <w:bodyDiv w:val="1"/>
      <w:marLeft w:val="0"/>
      <w:marRight w:val="0"/>
      <w:marTop w:val="0"/>
      <w:marBottom w:val="0"/>
      <w:divBdr>
        <w:top w:val="none" w:sz="0" w:space="0" w:color="auto"/>
        <w:left w:val="none" w:sz="0" w:space="0" w:color="auto"/>
        <w:bottom w:val="none" w:sz="0" w:space="0" w:color="auto"/>
        <w:right w:val="none" w:sz="0" w:space="0" w:color="auto"/>
      </w:divBdr>
    </w:div>
    <w:div w:id="1926498084">
      <w:bodyDiv w:val="1"/>
      <w:marLeft w:val="0"/>
      <w:marRight w:val="0"/>
      <w:marTop w:val="0"/>
      <w:marBottom w:val="0"/>
      <w:divBdr>
        <w:top w:val="none" w:sz="0" w:space="0" w:color="auto"/>
        <w:left w:val="none" w:sz="0" w:space="0" w:color="auto"/>
        <w:bottom w:val="none" w:sz="0" w:space="0" w:color="auto"/>
        <w:right w:val="none" w:sz="0" w:space="0" w:color="auto"/>
      </w:divBdr>
    </w:div>
    <w:div w:id="1990019117">
      <w:bodyDiv w:val="1"/>
      <w:marLeft w:val="0"/>
      <w:marRight w:val="0"/>
      <w:marTop w:val="0"/>
      <w:marBottom w:val="0"/>
      <w:divBdr>
        <w:top w:val="none" w:sz="0" w:space="0" w:color="auto"/>
        <w:left w:val="none" w:sz="0" w:space="0" w:color="auto"/>
        <w:bottom w:val="none" w:sz="0" w:space="0" w:color="auto"/>
        <w:right w:val="none" w:sz="0" w:space="0" w:color="auto"/>
      </w:divBdr>
      <w:divsChild>
        <w:div w:id="126510885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046639507">
      <w:bodyDiv w:val="1"/>
      <w:marLeft w:val="0"/>
      <w:marRight w:val="0"/>
      <w:marTop w:val="0"/>
      <w:marBottom w:val="0"/>
      <w:divBdr>
        <w:top w:val="none" w:sz="0" w:space="0" w:color="auto"/>
        <w:left w:val="none" w:sz="0" w:space="0" w:color="auto"/>
        <w:bottom w:val="none" w:sz="0" w:space="0" w:color="auto"/>
        <w:right w:val="none" w:sz="0" w:space="0" w:color="auto"/>
      </w:divBdr>
    </w:div>
    <w:div w:id="2053990584">
      <w:bodyDiv w:val="1"/>
      <w:marLeft w:val="0"/>
      <w:marRight w:val="0"/>
      <w:marTop w:val="0"/>
      <w:marBottom w:val="0"/>
      <w:divBdr>
        <w:top w:val="none" w:sz="0" w:space="0" w:color="auto"/>
        <w:left w:val="none" w:sz="0" w:space="0" w:color="auto"/>
        <w:bottom w:val="none" w:sz="0" w:space="0" w:color="auto"/>
        <w:right w:val="none" w:sz="0" w:space="0" w:color="auto"/>
      </w:divBdr>
    </w:div>
    <w:div w:id="20765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elugagrou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oplib.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AppData\Roaming\Microsoft\&#1064;&#1072;&#1073;&#1083;&#1086;&#1085;&#1099;\&#1064;&#1072;&#1073;&#1083;&#1086;&#1085;%20&#1042;&#1043;&#1059;&#1069;&#1057;%201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44;&#1080;&#1072;&#1075;&#1088;&#1072;&#1084;&#1084;&#1072;%202%20&#1074;%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44;&#1080;&#1072;&#1075;&#1088;&#1072;&#1084;&#1084;&#1072;%20&#1074;%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0;&#1086;&#1090;&#1080;&#1095;&#1082;&#1072;\Desktop\&#1053;&#1086;&#1074;&#1072;&#1103;%20&#1087;&#1072;&#1087;&#1082;&#1072;\2020%20&#1090;&#1077;&#1082;&#1091;&#1095;&#1077;&#1089;&#1090;&#1100;.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50;&#1086;&#1090;&#1080;&#1095;&#1082;&#1072;\Desktop\&#1053;&#1086;&#1074;&#1072;&#1103;%20&#1087;&#1072;&#1087;&#1082;&#1072;\2019%20&#1090;&#1077;&#1082;&#1091;&#1095;&#1077;&#1089;&#1090;&#110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5.092592592592593E-2"/>
          <c:w val="0.81091913183341169"/>
          <c:h val="0.85648148148148162"/>
        </c:manualLayout>
      </c:layout>
      <c:barChart>
        <c:barDir val="bar"/>
        <c:grouping val="clustered"/>
        <c:varyColors val="0"/>
        <c:ser>
          <c:idx val="0"/>
          <c:order val="0"/>
          <c:tx>
            <c:strRef>
              <c:f>'[Диаграмма в Microsoft Word]Лист1'!$C$1</c:f>
              <c:strCache>
                <c:ptCount val="1"/>
                <c:pt idx="0">
                  <c:v>2019</c:v>
                </c:pt>
              </c:strCache>
            </c:strRef>
          </c:tx>
          <c:spPr>
            <a:solidFill>
              <a:schemeClr val="accent1"/>
            </a:solidFill>
            <a:ln>
              <a:noFill/>
            </a:ln>
            <a:effectLst/>
          </c:spPr>
          <c:invertIfNegative val="0"/>
          <c:cat>
            <c:strRef>
              <c:f>'[Диаграмма в Microsoft Word]Лист1'!$A$3,'[Диаграмма в Microsoft Word]Лист1'!$A$2</c:f>
              <c:strCache>
                <c:ptCount val="2"/>
                <c:pt idx="0">
                  <c:v>специалисты</c:v>
                </c:pt>
                <c:pt idx="1">
                  <c:v>руководители</c:v>
                </c:pt>
              </c:strCache>
            </c:strRef>
          </c:cat>
          <c:val>
            <c:numRef>
              <c:f>'[Диаграмма в Microsoft Word]Лист1'!$B$2:$C$2</c:f>
              <c:numCache>
                <c:formatCode>General</c:formatCode>
                <c:ptCount val="2"/>
                <c:pt idx="0">
                  <c:v>55</c:v>
                </c:pt>
                <c:pt idx="1">
                  <c:v>57</c:v>
                </c:pt>
              </c:numCache>
            </c:numRef>
          </c:val>
          <c:extLst>
            <c:ext xmlns:c16="http://schemas.microsoft.com/office/drawing/2014/chart" uri="{C3380CC4-5D6E-409C-BE32-E72D297353CC}">
              <c16:uniqueId val="{00000000-0E58-4B5C-954C-8FA55C7757D4}"/>
            </c:ext>
          </c:extLst>
        </c:ser>
        <c:ser>
          <c:idx val="1"/>
          <c:order val="1"/>
          <c:tx>
            <c:strRef>
              <c:f>'[Диаграмма в Microsoft Word]Лист1'!$B$1</c:f>
              <c:strCache>
                <c:ptCount val="1"/>
                <c:pt idx="0">
                  <c:v>2018</c:v>
                </c:pt>
              </c:strCache>
            </c:strRef>
          </c:tx>
          <c:spPr>
            <a:solidFill>
              <a:schemeClr val="accent2"/>
            </a:solidFill>
            <a:ln>
              <a:noFill/>
            </a:ln>
            <a:effectLst/>
          </c:spPr>
          <c:invertIfNegative val="0"/>
          <c:cat>
            <c:strRef>
              <c:f>'[Диаграмма в Microsoft Word]Лист1'!$A$3,'[Диаграмма в Microsoft Word]Лист1'!$A$2</c:f>
              <c:strCache>
                <c:ptCount val="2"/>
                <c:pt idx="0">
                  <c:v>специалисты</c:v>
                </c:pt>
                <c:pt idx="1">
                  <c:v>руководители</c:v>
                </c:pt>
              </c:strCache>
            </c:strRef>
          </c:cat>
          <c:val>
            <c:numRef>
              <c:f>'[Диаграмма в Microsoft Word]Лист1'!$B$3:$C$3</c:f>
              <c:numCache>
                <c:formatCode>General</c:formatCode>
                <c:ptCount val="2"/>
                <c:pt idx="0">
                  <c:v>62</c:v>
                </c:pt>
                <c:pt idx="1">
                  <c:v>66</c:v>
                </c:pt>
              </c:numCache>
            </c:numRef>
          </c:val>
          <c:extLst>
            <c:ext xmlns:c16="http://schemas.microsoft.com/office/drawing/2014/chart" uri="{C3380CC4-5D6E-409C-BE32-E72D297353CC}">
              <c16:uniqueId val="{00000001-0E58-4B5C-954C-8FA55C7757D4}"/>
            </c:ext>
          </c:extLst>
        </c:ser>
        <c:dLbls>
          <c:showLegendKey val="0"/>
          <c:showVal val="0"/>
          <c:showCatName val="0"/>
          <c:showSerName val="0"/>
          <c:showPercent val="0"/>
          <c:showBubbleSize val="0"/>
        </c:dLbls>
        <c:gapWidth val="182"/>
        <c:axId val="117932416"/>
        <c:axId val="129864448"/>
      </c:barChart>
      <c:catAx>
        <c:axId val="1179324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29864448"/>
        <c:crosses val="autoZero"/>
        <c:auto val="1"/>
        <c:lblAlgn val="ctr"/>
        <c:lblOffset val="100"/>
        <c:noMultiLvlLbl val="0"/>
      </c:catAx>
      <c:valAx>
        <c:axId val="129864448"/>
        <c:scaling>
          <c:orientation val="minMax"/>
        </c:scaling>
        <c:delete val="1"/>
        <c:axPos val="b"/>
        <c:numFmt formatCode="General" sourceLinked="1"/>
        <c:majorTickMark val="out"/>
        <c:minorTickMark val="none"/>
        <c:tickLblPos val="none"/>
        <c:crossAx val="117932416"/>
        <c:crosses val="autoZero"/>
        <c:crossBetween val="between"/>
      </c:valAx>
      <c:spPr>
        <a:noFill/>
        <a:ln>
          <a:noFill/>
        </a:ln>
        <a:effectLst/>
      </c:spPr>
    </c:plotArea>
    <c:legend>
      <c:legendPos val="r"/>
      <c:layout>
        <c:manualLayout>
          <c:xMode val="edge"/>
          <c:yMode val="edge"/>
          <c:x val="0.37366598280018487"/>
          <c:y val="0.870948527267425"/>
          <c:w val="0.22535148731408577"/>
          <c:h val="6.82881306503353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'[Диаграмма 2 в Microsoft Word]Лист1'!$B$1</c:f>
              <c:strCache>
                <c:ptCount val="1"/>
                <c:pt idx="0">
                  <c:v>2018</c:v>
                </c:pt>
              </c:strCache>
            </c:strRef>
          </c:tx>
          <c:spPr>
            <a:solidFill>
              <a:schemeClr val="accent1"/>
            </a:solidFill>
            <a:ln>
              <a:noFill/>
            </a:ln>
            <a:effectLst/>
          </c:spPr>
          <c:invertIfNegative val="0"/>
          <c:cat>
            <c:strRef>
              <c:f>'[Диаграмма 2 в Microsoft Word]Лист1'!$A$2:$A$5</c:f>
              <c:strCache>
                <c:ptCount val="4"/>
                <c:pt idx="0">
                  <c:v>Среднее общее образование</c:v>
                </c:pt>
                <c:pt idx="1">
                  <c:v>Среднее профессиональное образование</c:v>
                </c:pt>
                <c:pt idx="2">
                  <c:v>Неполное высшее образование</c:v>
                </c:pt>
                <c:pt idx="3">
                  <c:v>Высшее образование</c:v>
                </c:pt>
              </c:strCache>
            </c:strRef>
          </c:cat>
          <c:val>
            <c:numRef>
              <c:f>'[Диаграмма 2 в Microsoft Word]Лист1'!$B$2:$B$5</c:f>
              <c:numCache>
                <c:formatCode>General</c:formatCode>
                <c:ptCount val="4"/>
                <c:pt idx="0">
                  <c:v>6</c:v>
                </c:pt>
                <c:pt idx="1">
                  <c:v>4</c:v>
                </c:pt>
                <c:pt idx="2">
                  <c:v>1</c:v>
                </c:pt>
                <c:pt idx="3">
                  <c:v>106</c:v>
                </c:pt>
              </c:numCache>
            </c:numRef>
          </c:val>
          <c:extLst>
            <c:ext xmlns:c16="http://schemas.microsoft.com/office/drawing/2014/chart" uri="{C3380CC4-5D6E-409C-BE32-E72D297353CC}">
              <c16:uniqueId val="{00000000-3C54-44D1-8B0E-B46BB758A0CE}"/>
            </c:ext>
          </c:extLst>
        </c:ser>
        <c:ser>
          <c:idx val="1"/>
          <c:order val="1"/>
          <c:tx>
            <c:strRef>
              <c:f>'[Диаграмма 2 в Microsoft Word]Лист1'!$C$1</c:f>
              <c:strCache>
                <c:ptCount val="1"/>
                <c:pt idx="0">
                  <c:v>2019</c:v>
                </c:pt>
              </c:strCache>
            </c:strRef>
          </c:tx>
          <c:spPr>
            <a:solidFill>
              <a:schemeClr val="accent2"/>
            </a:solidFill>
            <a:ln>
              <a:noFill/>
            </a:ln>
            <a:effectLst/>
          </c:spPr>
          <c:invertIfNegative val="0"/>
          <c:cat>
            <c:strRef>
              <c:f>'[Диаграмма 2 в Microsoft Word]Лист1'!$A$2:$A$5</c:f>
              <c:strCache>
                <c:ptCount val="4"/>
                <c:pt idx="0">
                  <c:v>Среднее общее образование</c:v>
                </c:pt>
                <c:pt idx="1">
                  <c:v>Среднее профессиональное образование</c:v>
                </c:pt>
                <c:pt idx="2">
                  <c:v>Неполное высшее образование</c:v>
                </c:pt>
                <c:pt idx="3">
                  <c:v>Высшее образование</c:v>
                </c:pt>
              </c:strCache>
            </c:strRef>
          </c:cat>
          <c:val>
            <c:numRef>
              <c:f>'[Диаграмма 2 в Microsoft Word]Лист1'!$C$2:$C$5</c:f>
              <c:numCache>
                <c:formatCode>General</c:formatCode>
                <c:ptCount val="4"/>
                <c:pt idx="0">
                  <c:v>6</c:v>
                </c:pt>
                <c:pt idx="1">
                  <c:v>5</c:v>
                </c:pt>
                <c:pt idx="2">
                  <c:v>2</c:v>
                </c:pt>
                <c:pt idx="3">
                  <c:v>110</c:v>
                </c:pt>
              </c:numCache>
            </c:numRef>
          </c:val>
          <c:extLst>
            <c:ext xmlns:c16="http://schemas.microsoft.com/office/drawing/2014/chart" uri="{C3380CC4-5D6E-409C-BE32-E72D297353CC}">
              <c16:uniqueId val="{00000001-3C54-44D1-8B0E-B46BB758A0CE}"/>
            </c:ext>
          </c:extLst>
        </c:ser>
        <c:dLbls>
          <c:showLegendKey val="0"/>
          <c:showVal val="0"/>
          <c:showCatName val="0"/>
          <c:showSerName val="0"/>
          <c:showPercent val="0"/>
          <c:showBubbleSize val="0"/>
        </c:dLbls>
        <c:gapWidth val="219"/>
        <c:overlap val="-27"/>
        <c:axId val="163042048"/>
        <c:axId val="163043584"/>
      </c:barChart>
      <c:catAx>
        <c:axId val="16304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043584"/>
        <c:crosses val="autoZero"/>
        <c:auto val="1"/>
        <c:lblAlgn val="ctr"/>
        <c:lblOffset val="100"/>
        <c:noMultiLvlLbl val="0"/>
      </c:catAx>
      <c:valAx>
        <c:axId val="16304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04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12292213473347E-2"/>
          <c:y val="5.0644567219152843E-2"/>
          <c:w val="0.91908770778652649"/>
          <c:h val="0.56132234161337569"/>
        </c:manualLayout>
      </c:layout>
      <c:barChart>
        <c:barDir val="col"/>
        <c:grouping val="clustered"/>
        <c:varyColors val="0"/>
        <c:ser>
          <c:idx val="0"/>
          <c:order val="0"/>
          <c:tx>
            <c:strRef>
              <c:f>'[Диаграмма в Microsoft Word]Лист1'!$B$15</c:f>
              <c:strCache>
                <c:ptCount val="1"/>
                <c:pt idx="0">
                  <c:v>2018</c:v>
                </c:pt>
              </c:strCache>
            </c:strRef>
          </c:tx>
          <c:spPr>
            <a:solidFill>
              <a:schemeClr val="accent1"/>
            </a:solidFill>
            <a:ln>
              <a:noFill/>
            </a:ln>
            <a:effectLst/>
          </c:spPr>
          <c:invertIfNegative val="0"/>
          <c:cat>
            <c:strRef>
              <c:f>'[Диаграмма в Microsoft Word]Лист1'!$A$16:$A$21</c:f>
              <c:strCache>
                <c:ptCount val="6"/>
                <c:pt idx="0">
                  <c:v>Всего</c:v>
                </c:pt>
                <c:pt idx="1">
                  <c:v>до 28 лет (включительно)</c:v>
                </c:pt>
                <c:pt idx="2">
                  <c:v>29-30</c:v>
                </c:pt>
                <c:pt idx="3">
                  <c:v>31-40</c:v>
                </c:pt>
                <c:pt idx="4">
                  <c:v>41-50</c:v>
                </c:pt>
                <c:pt idx="5">
                  <c:v>51-60</c:v>
                </c:pt>
              </c:strCache>
            </c:strRef>
          </c:cat>
          <c:val>
            <c:numRef>
              <c:f>'[Диаграмма в Microsoft Word]Лист1'!$B$16:$B$21</c:f>
              <c:numCache>
                <c:formatCode>General</c:formatCode>
                <c:ptCount val="6"/>
                <c:pt idx="0">
                  <c:v>117</c:v>
                </c:pt>
                <c:pt idx="1">
                  <c:v>28</c:v>
                </c:pt>
                <c:pt idx="2">
                  <c:v>17</c:v>
                </c:pt>
                <c:pt idx="3">
                  <c:v>51</c:v>
                </c:pt>
                <c:pt idx="4">
                  <c:v>19</c:v>
                </c:pt>
                <c:pt idx="5">
                  <c:v>2</c:v>
                </c:pt>
              </c:numCache>
            </c:numRef>
          </c:val>
          <c:extLst>
            <c:ext xmlns:c16="http://schemas.microsoft.com/office/drawing/2014/chart" uri="{C3380CC4-5D6E-409C-BE32-E72D297353CC}">
              <c16:uniqueId val="{00000000-4033-49E3-85D5-8B60DD63E8AB}"/>
            </c:ext>
          </c:extLst>
        </c:ser>
        <c:ser>
          <c:idx val="1"/>
          <c:order val="1"/>
          <c:tx>
            <c:strRef>
              <c:f>'[Диаграмма в Microsoft Word]Лист1'!$C$15</c:f>
              <c:strCache>
                <c:ptCount val="1"/>
                <c:pt idx="0">
                  <c:v>2019</c:v>
                </c:pt>
              </c:strCache>
            </c:strRef>
          </c:tx>
          <c:spPr>
            <a:solidFill>
              <a:schemeClr val="accent2"/>
            </a:solidFill>
            <a:ln>
              <a:noFill/>
            </a:ln>
            <a:effectLst/>
          </c:spPr>
          <c:invertIfNegative val="0"/>
          <c:cat>
            <c:strRef>
              <c:f>'[Диаграмма в Microsoft Word]Лист1'!$A$16:$A$21</c:f>
              <c:strCache>
                <c:ptCount val="6"/>
                <c:pt idx="0">
                  <c:v>Всего</c:v>
                </c:pt>
                <c:pt idx="1">
                  <c:v>до 28 лет (включительно)</c:v>
                </c:pt>
                <c:pt idx="2">
                  <c:v>29-30</c:v>
                </c:pt>
                <c:pt idx="3">
                  <c:v>31-40</c:v>
                </c:pt>
                <c:pt idx="4">
                  <c:v>41-50</c:v>
                </c:pt>
                <c:pt idx="5">
                  <c:v>51-60</c:v>
                </c:pt>
              </c:strCache>
            </c:strRef>
          </c:cat>
          <c:val>
            <c:numRef>
              <c:f>'[Диаграмма в Microsoft Word]Лист1'!$C$16:$C$21</c:f>
              <c:numCache>
                <c:formatCode>General</c:formatCode>
                <c:ptCount val="6"/>
                <c:pt idx="0">
                  <c:v>123</c:v>
                </c:pt>
                <c:pt idx="1">
                  <c:v>29</c:v>
                </c:pt>
                <c:pt idx="2">
                  <c:v>17</c:v>
                </c:pt>
                <c:pt idx="3">
                  <c:v>55</c:v>
                </c:pt>
                <c:pt idx="4">
                  <c:v>20</c:v>
                </c:pt>
                <c:pt idx="5">
                  <c:v>2</c:v>
                </c:pt>
              </c:numCache>
            </c:numRef>
          </c:val>
          <c:extLst>
            <c:ext xmlns:c16="http://schemas.microsoft.com/office/drawing/2014/chart" uri="{C3380CC4-5D6E-409C-BE32-E72D297353CC}">
              <c16:uniqueId val="{00000001-4033-49E3-85D5-8B60DD63E8AB}"/>
            </c:ext>
          </c:extLst>
        </c:ser>
        <c:dLbls>
          <c:showLegendKey val="0"/>
          <c:showVal val="0"/>
          <c:showCatName val="0"/>
          <c:showSerName val="0"/>
          <c:showPercent val="0"/>
          <c:showBubbleSize val="0"/>
        </c:dLbls>
        <c:gapWidth val="219"/>
        <c:overlap val="-27"/>
        <c:axId val="163270656"/>
        <c:axId val="163272192"/>
      </c:barChart>
      <c:catAx>
        <c:axId val="16327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272192"/>
        <c:crosses val="autoZero"/>
        <c:auto val="1"/>
        <c:lblAlgn val="ctr"/>
        <c:lblOffset val="100"/>
        <c:noMultiLvlLbl val="0"/>
      </c:catAx>
      <c:valAx>
        <c:axId val="16327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27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c:f>
              <c:strCache>
                <c:ptCount val="1"/>
                <c:pt idx="0">
                  <c:v>Мужчины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Лист1!$B$1:$C$2</c:f>
              <c:multiLvlStrCache>
                <c:ptCount val="2"/>
                <c:lvl>
                  <c:pt idx="0">
                    <c:v>чел.</c:v>
                  </c:pt>
                  <c:pt idx="1">
                    <c:v>чел.</c:v>
                  </c:pt>
                </c:lvl>
                <c:lvl>
                  <c:pt idx="0">
                    <c:v>2018</c:v>
                  </c:pt>
                  <c:pt idx="1">
                    <c:v>2019</c:v>
                  </c:pt>
                </c:lvl>
              </c:multiLvlStrCache>
            </c:multiLvlStrRef>
          </c:cat>
          <c:val>
            <c:numRef>
              <c:f>Лист1!$B$3:$C$3</c:f>
              <c:numCache>
                <c:formatCode>General</c:formatCode>
                <c:ptCount val="2"/>
                <c:pt idx="0">
                  <c:v>45</c:v>
                </c:pt>
                <c:pt idx="1">
                  <c:v>48</c:v>
                </c:pt>
              </c:numCache>
            </c:numRef>
          </c:val>
          <c:extLst>
            <c:ext xmlns:c16="http://schemas.microsoft.com/office/drawing/2014/chart" uri="{C3380CC4-5D6E-409C-BE32-E72D297353CC}">
              <c16:uniqueId val="{00000000-D9B9-4383-8B9B-3A19C14EDB39}"/>
            </c:ext>
          </c:extLst>
        </c:ser>
        <c:ser>
          <c:idx val="1"/>
          <c:order val="1"/>
          <c:tx>
            <c:strRef>
              <c:f>Лист1!$A$4</c:f>
              <c:strCache>
                <c:ptCount val="1"/>
                <c:pt idx="0">
                  <c:v>Женщины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Лист1!$B$1:$C$2</c:f>
              <c:multiLvlStrCache>
                <c:ptCount val="2"/>
                <c:lvl>
                  <c:pt idx="0">
                    <c:v>чел.</c:v>
                  </c:pt>
                  <c:pt idx="1">
                    <c:v>чел.</c:v>
                  </c:pt>
                </c:lvl>
                <c:lvl>
                  <c:pt idx="0">
                    <c:v>2018</c:v>
                  </c:pt>
                  <c:pt idx="1">
                    <c:v>2019</c:v>
                  </c:pt>
                </c:lvl>
              </c:multiLvlStrCache>
            </c:multiLvlStrRef>
          </c:cat>
          <c:val>
            <c:numRef>
              <c:f>Лист1!$B$4:$C$4</c:f>
              <c:numCache>
                <c:formatCode>General</c:formatCode>
                <c:ptCount val="2"/>
                <c:pt idx="0">
                  <c:v>72</c:v>
                </c:pt>
                <c:pt idx="1">
                  <c:v>75</c:v>
                </c:pt>
              </c:numCache>
            </c:numRef>
          </c:val>
          <c:extLst>
            <c:ext xmlns:c16="http://schemas.microsoft.com/office/drawing/2014/chart" uri="{C3380CC4-5D6E-409C-BE32-E72D297353CC}">
              <c16:uniqueId val="{00000001-D9B9-4383-8B9B-3A19C14EDB39}"/>
            </c:ext>
          </c:extLst>
        </c:ser>
        <c:dLbls>
          <c:dLblPos val="outEnd"/>
          <c:showLegendKey val="0"/>
          <c:showVal val="1"/>
          <c:showCatName val="0"/>
          <c:showSerName val="0"/>
          <c:showPercent val="0"/>
          <c:showBubbleSize val="0"/>
        </c:dLbls>
        <c:gapWidth val="219"/>
        <c:overlap val="-27"/>
        <c:axId val="2115706335"/>
        <c:axId val="2115708415"/>
      </c:barChart>
      <c:catAx>
        <c:axId val="211570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5708415"/>
        <c:crosses val="autoZero"/>
        <c:auto val="1"/>
        <c:lblAlgn val="ctr"/>
        <c:lblOffset val="100"/>
        <c:noMultiLvlLbl val="0"/>
      </c:catAx>
      <c:valAx>
        <c:axId val="21157084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1570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c:v>
                </c:pt>
              </c:strCache>
            </c:strRef>
          </c:tx>
          <c:spPr>
            <a:solidFill>
              <a:schemeClr val="accent1"/>
            </a:solidFill>
            <a:ln>
              <a:noFill/>
            </a:ln>
            <a:effectLst/>
          </c:spPr>
          <c:invertIfNegative val="0"/>
          <c:cat>
            <c:strRef>
              <c:f>Лист1!$A$3:$A$6</c:f>
              <c:strCache>
                <c:ptCount val="4"/>
                <c:pt idx="0">
                  <c:v>до 1 года</c:v>
                </c:pt>
                <c:pt idx="1">
                  <c:v>от 1 до 5</c:v>
                </c:pt>
                <c:pt idx="2">
                  <c:v>от 6 до 10</c:v>
                </c:pt>
                <c:pt idx="3">
                  <c:v>от 11 до 20</c:v>
                </c:pt>
              </c:strCache>
            </c:strRef>
          </c:cat>
          <c:val>
            <c:numRef>
              <c:f>Лист1!$B$3:$B$6</c:f>
              <c:numCache>
                <c:formatCode>General</c:formatCode>
                <c:ptCount val="4"/>
                <c:pt idx="0">
                  <c:v>15</c:v>
                </c:pt>
                <c:pt idx="1">
                  <c:v>85</c:v>
                </c:pt>
                <c:pt idx="2">
                  <c:v>16</c:v>
                </c:pt>
                <c:pt idx="3">
                  <c:v>1</c:v>
                </c:pt>
              </c:numCache>
            </c:numRef>
          </c:val>
          <c:extLst>
            <c:ext xmlns:c16="http://schemas.microsoft.com/office/drawing/2014/chart" uri="{C3380CC4-5D6E-409C-BE32-E72D297353CC}">
              <c16:uniqueId val="{00000000-76A2-4CE5-A36D-3E6FD814CC63}"/>
            </c:ext>
          </c:extLst>
        </c:ser>
        <c:ser>
          <c:idx val="1"/>
          <c:order val="1"/>
          <c:tx>
            <c:strRef>
              <c:f>Лист1!$C$1</c:f>
              <c:strCache>
                <c:ptCount val="1"/>
                <c:pt idx="0">
                  <c:v>2019</c:v>
                </c:pt>
              </c:strCache>
            </c:strRef>
          </c:tx>
          <c:spPr>
            <a:solidFill>
              <a:schemeClr val="accent2"/>
            </a:solidFill>
            <a:ln>
              <a:noFill/>
            </a:ln>
            <a:effectLst/>
          </c:spPr>
          <c:invertIfNegative val="0"/>
          <c:cat>
            <c:strRef>
              <c:f>Лист1!$A$3:$A$6</c:f>
              <c:strCache>
                <c:ptCount val="4"/>
                <c:pt idx="0">
                  <c:v>до 1 года</c:v>
                </c:pt>
                <c:pt idx="1">
                  <c:v>от 1 до 5</c:v>
                </c:pt>
                <c:pt idx="2">
                  <c:v>от 6 до 10</c:v>
                </c:pt>
                <c:pt idx="3">
                  <c:v>от 11 до 20</c:v>
                </c:pt>
              </c:strCache>
            </c:strRef>
          </c:cat>
          <c:val>
            <c:numRef>
              <c:f>Лист1!$C$3:$C$6</c:f>
              <c:numCache>
                <c:formatCode>General</c:formatCode>
                <c:ptCount val="4"/>
                <c:pt idx="0">
                  <c:v>17</c:v>
                </c:pt>
                <c:pt idx="1">
                  <c:v>87</c:v>
                </c:pt>
                <c:pt idx="2">
                  <c:v>17</c:v>
                </c:pt>
                <c:pt idx="3">
                  <c:v>2</c:v>
                </c:pt>
              </c:numCache>
            </c:numRef>
          </c:val>
          <c:extLst>
            <c:ext xmlns:c16="http://schemas.microsoft.com/office/drawing/2014/chart" uri="{C3380CC4-5D6E-409C-BE32-E72D297353CC}">
              <c16:uniqueId val="{00000001-76A2-4CE5-A36D-3E6FD814CC63}"/>
            </c:ext>
          </c:extLst>
        </c:ser>
        <c:dLbls>
          <c:showLegendKey val="0"/>
          <c:showVal val="0"/>
          <c:showCatName val="0"/>
          <c:showSerName val="0"/>
          <c:showPercent val="0"/>
          <c:showBubbleSize val="0"/>
        </c:dLbls>
        <c:gapWidth val="219"/>
        <c:overlap val="-27"/>
        <c:axId val="91231952"/>
        <c:axId val="91232368"/>
      </c:barChart>
      <c:catAx>
        <c:axId val="91231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232368"/>
        <c:crosses val="autoZero"/>
        <c:auto val="1"/>
        <c:lblAlgn val="ctr"/>
        <c:lblOffset val="100"/>
        <c:noMultiLvlLbl val="0"/>
      </c:catAx>
      <c:valAx>
        <c:axId val="9123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23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944B-AFEB-4D8A-9152-70DA20AF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ВГУЭС 12.dotx</Template>
  <TotalTime>15</TotalTime>
  <Pages>50</Pages>
  <Words>10580</Words>
  <Characters>60306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Анастасия Чернецкая</cp:lastModifiedBy>
  <cp:revision>6</cp:revision>
  <cp:lastPrinted>2020-01-13T23:54:00Z</cp:lastPrinted>
  <dcterms:created xsi:type="dcterms:W3CDTF">2020-04-19T15:39:00Z</dcterms:created>
  <dcterms:modified xsi:type="dcterms:W3CDTF">2020-04-21T12:53:00Z</dcterms:modified>
</cp:coreProperties>
</file>