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337" w:rsidRPr="000F6CB8" w:rsidRDefault="007D0CDF" w:rsidP="006C0D05">
      <w:pPr>
        <w:ind w:right="-1"/>
        <w:jc w:val="center"/>
        <w:rPr>
          <w:sz w:val="28"/>
          <w:szCs w:val="28"/>
        </w:rPr>
      </w:pPr>
      <w:r w:rsidRPr="000F6CB8">
        <w:rPr>
          <w:sz w:val="28"/>
          <w:szCs w:val="28"/>
        </w:rPr>
        <w:t>Министерство образования и науки Российской Федерации</w:t>
      </w:r>
    </w:p>
    <w:p w:rsidR="000F6CB8" w:rsidRDefault="007D0CDF" w:rsidP="000F6CB8">
      <w:pPr>
        <w:ind w:right="-1"/>
        <w:jc w:val="center"/>
        <w:rPr>
          <w:sz w:val="28"/>
          <w:szCs w:val="28"/>
        </w:rPr>
      </w:pPr>
      <w:r w:rsidRPr="000F6CB8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7D0CDF" w:rsidRDefault="007D0CDF" w:rsidP="000F6CB8">
      <w:pPr>
        <w:ind w:right="-1"/>
        <w:jc w:val="center"/>
        <w:rPr>
          <w:sz w:val="28"/>
          <w:szCs w:val="28"/>
        </w:rPr>
      </w:pPr>
      <w:r w:rsidRPr="007D0CDF">
        <w:rPr>
          <w:sz w:val="28"/>
          <w:szCs w:val="28"/>
        </w:rPr>
        <w:t>ТОМСКИЙ ГОСУДАРСТВЕННЫЙ УНИВЕРСИТЕТ СИСТЕМ УПРАВЛЕНИЯ И РАДИОЭЛЕКТРОНИКИ (ТУСУР)</w:t>
      </w:r>
    </w:p>
    <w:p w:rsidR="007D0CDF" w:rsidRDefault="007D0CDF" w:rsidP="006C0D05">
      <w:pPr>
        <w:ind w:right="-1"/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0F6CB8">
        <w:rPr>
          <w:rFonts w:ascii="Arial" w:hAnsi="Arial" w:cs="Arial"/>
          <w:color w:val="000000"/>
          <w:sz w:val="28"/>
          <w:szCs w:val="28"/>
          <w:shd w:val="clear" w:color="auto" w:fill="FFFFFF"/>
        </w:rPr>
        <w:t>Кафедра компьютерных систем в управлении и проектировании (КСУП)</w:t>
      </w:r>
    </w:p>
    <w:p w:rsidR="000F6CB8" w:rsidRDefault="000F6CB8" w:rsidP="006C0D05">
      <w:pPr>
        <w:ind w:right="-1"/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0F6CB8" w:rsidRDefault="000F6CB8" w:rsidP="006C0D05">
      <w:pPr>
        <w:ind w:right="-1"/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0F6CB8" w:rsidRDefault="000F6CB8" w:rsidP="006C0D05">
      <w:pPr>
        <w:ind w:right="-1"/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0F6CB8" w:rsidRDefault="000F6CB8" w:rsidP="006C0D05">
      <w:pPr>
        <w:ind w:right="-1"/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0F6CB8" w:rsidRDefault="000F6CB8" w:rsidP="006C0D05">
      <w:pPr>
        <w:ind w:right="-1"/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0F6CB8" w:rsidRPr="000F6CB8" w:rsidRDefault="000F6CB8" w:rsidP="006C0D05">
      <w:pPr>
        <w:ind w:right="-1"/>
        <w:jc w:val="center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0F6CB8" w:rsidRDefault="006C0D05" w:rsidP="000F6CB8">
      <w:pPr>
        <w:spacing w:line="360" w:lineRule="auto"/>
        <w:jc w:val="center"/>
        <w:rPr>
          <w:b/>
          <w:sz w:val="28"/>
          <w:szCs w:val="28"/>
        </w:rPr>
      </w:pPr>
      <w:r w:rsidRPr="000F6CB8">
        <w:rPr>
          <w:b/>
          <w:sz w:val="28"/>
          <w:szCs w:val="28"/>
        </w:rPr>
        <w:t>Разработка базы данных туристической фирмы</w:t>
      </w:r>
    </w:p>
    <w:p w:rsidR="000F6CB8" w:rsidRPr="000F6CB8" w:rsidRDefault="000F6CB8" w:rsidP="000F6CB8">
      <w:pPr>
        <w:spacing w:line="360" w:lineRule="auto"/>
        <w:jc w:val="center"/>
        <w:rPr>
          <w:b/>
          <w:sz w:val="28"/>
          <w:szCs w:val="28"/>
        </w:rPr>
      </w:pPr>
    </w:p>
    <w:p w:rsidR="006C0D05" w:rsidRDefault="000F6CB8" w:rsidP="006C0D0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Курсовой</w:t>
      </w:r>
      <w:r w:rsidR="006C0D05">
        <w:rPr>
          <w:sz w:val="28"/>
          <w:szCs w:val="28"/>
        </w:rPr>
        <w:t xml:space="preserve"> проект </w:t>
      </w:r>
    </w:p>
    <w:p w:rsidR="006C0D05" w:rsidRPr="000F6CB8" w:rsidRDefault="006C0D05" w:rsidP="006C0D0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дисциплине </w:t>
      </w:r>
      <w:r w:rsidRPr="000F6CB8">
        <w:rPr>
          <w:sz w:val="28"/>
          <w:szCs w:val="28"/>
        </w:rPr>
        <w:t>“</w:t>
      </w:r>
      <w:r>
        <w:rPr>
          <w:sz w:val="28"/>
          <w:szCs w:val="28"/>
        </w:rPr>
        <w:t>Базы данных</w:t>
      </w:r>
      <w:r w:rsidRPr="000F6CB8">
        <w:rPr>
          <w:sz w:val="28"/>
          <w:szCs w:val="28"/>
        </w:rPr>
        <w:t>”</w:t>
      </w:r>
    </w:p>
    <w:p w:rsidR="006C0D05" w:rsidRDefault="006C0D05" w:rsidP="006C0D05">
      <w:pPr>
        <w:spacing w:line="360" w:lineRule="auto"/>
        <w:ind w:left="4956" w:firstLine="708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sz w:val="28"/>
          <w:szCs w:val="28"/>
        </w:rPr>
        <w:t xml:space="preserve">Студент </w:t>
      </w:r>
      <w:proofErr w:type="gramStart"/>
      <w:r>
        <w:rPr>
          <w:sz w:val="28"/>
          <w:szCs w:val="28"/>
        </w:rPr>
        <w:t>группы</w:t>
      </w:r>
      <w:r w:rsidRPr="006C0D05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з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-510П2-6</w:t>
      </w:r>
    </w:p>
    <w:p w:rsidR="006C0D05" w:rsidRDefault="006C0D05" w:rsidP="006C0D05">
      <w:pPr>
        <w:spacing w:line="360" w:lineRule="auto"/>
        <w:ind w:left="4956" w:firstLine="708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_______________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А.В.Хлебников</w:t>
      </w:r>
      <w:proofErr w:type="spellEnd"/>
    </w:p>
    <w:p w:rsidR="006C0D05" w:rsidRDefault="00611F71" w:rsidP="006C0D05">
      <w:pPr>
        <w:spacing w:line="360" w:lineRule="auto"/>
        <w:ind w:left="4956" w:firstLine="708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__________________________</w:t>
      </w:r>
    </w:p>
    <w:p w:rsidR="00611F71" w:rsidRDefault="00611F71" w:rsidP="006C0D05">
      <w:pPr>
        <w:spacing w:line="360" w:lineRule="auto"/>
        <w:ind w:left="4956" w:firstLine="708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243071" w:rsidRDefault="00243071" w:rsidP="00243071">
      <w:pPr>
        <w:spacing w:line="360" w:lineRule="auto"/>
        <w:ind w:left="4247" w:firstLine="709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Руководитель </w:t>
      </w:r>
    </w:p>
    <w:p w:rsidR="00243071" w:rsidRPr="00ED1F8B" w:rsidRDefault="00243071" w:rsidP="00243071">
      <w:pPr>
        <w:spacing w:after="0" w:line="168" w:lineRule="auto"/>
        <w:ind w:left="4956" w:firstLine="708"/>
        <w:rPr>
          <w:rFonts w:ascii="Arial" w:hAnsi="Arial" w:cs="Arial"/>
          <w:color w:val="000000"/>
          <w:shd w:val="clear" w:color="auto" w:fill="FFFFFF"/>
        </w:rPr>
      </w:pPr>
      <w:r w:rsidRPr="00AF4F28">
        <w:rPr>
          <w:sz w:val="28"/>
          <w:szCs w:val="28"/>
        </w:rPr>
        <w:t>______</w:t>
      </w:r>
      <w:r w:rsidRPr="00ED1F8B">
        <w:rPr>
          <w:sz w:val="28"/>
          <w:szCs w:val="28"/>
        </w:rPr>
        <w:t xml:space="preserve">    </w:t>
      </w:r>
      <w:r w:rsidRPr="00ED1F8B">
        <w:t xml:space="preserve">_________ </w:t>
      </w:r>
      <w:r>
        <w:t>И.</w:t>
      </w:r>
      <w:bookmarkStart w:id="0" w:name="_GoBack"/>
      <w:bookmarkEnd w:id="0"/>
      <w:r>
        <w:t xml:space="preserve">В. </w:t>
      </w:r>
      <w:r w:rsidRPr="00243071">
        <w:t xml:space="preserve">Ячный </w:t>
      </w:r>
      <w:r w:rsidRPr="00ED1F8B">
        <w:t xml:space="preserve"> </w:t>
      </w:r>
    </w:p>
    <w:p w:rsidR="00243071" w:rsidRPr="007A22BD" w:rsidRDefault="00243071" w:rsidP="00243071">
      <w:pPr>
        <w:spacing w:after="0" w:line="168" w:lineRule="auto"/>
        <w:rPr>
          <w:sz w:val="18"/>
          <w:szCs w:val="18"/>
          <w:vertAlign w:val="subscript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Pr="00AF4F28">
        <w:rPr>
          <w:sz w:val="28"/>
          <w:szCs w:val="28"/>
        </w:rPr>
        <w:t xml:space="preserve">                      </w:t>
      </w:r>
      <w:r w:rsidRPr="007A22BD">
        <w:rPr>
          <w:sz w:val="18"/>
          <w:szCs w:val="18"/>
        </w:rPr>
        <w:t xml:space="preserve">Оценка                                                                                              </w:t>
      </w:r>
    </w:p>
    <w:p w:rsidR="00243071" w:rsidRPr="00ED1F8B" w:rsidRDefault="00243071" w:rsidP="00243071">
      <w:pPr>
        <w:spacing w:after="0" w:line="168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</w:t>
      </w:r>
    </w:p>
    <w:p w:rsidR="00243071" w:rsidRPr="007A22BD" w:rsidRDefault="00243071" w:rsidP="00243071">
      <w:pPr>
        <w:ind w:right="-1"/>
        <w:rPr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Pr="007A22BD">
        <w:rPr>
          <w:sz w:val="18"/>
          <w:szCs w:val="18"/>
        </w:rPr>
        <w:t>Дата</w:t>
      </w:r>
    </w:p>
    <w:p w:rsidR="00611F71" w:rsidRDefault="00611F71" w:rsidP="006C0D05">
      <w:pPr>
        <w:spacing w:line="360" w:lineRule="auto"/>
        <w:ind w:left="4956" w:firstLine="708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611F71" w:rsidRDefault="00611F71" w:rsidP="006C0D05">
      <w:pPr>
        <w:spacing w:line="360" w:lineRule="auto"/>
        <w:ind w:left="4956" w:firstLine="708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611F71" w:rsidRDefault="00611F71" w:rsidP="006C0D05">
      <w:pPr>
        <w:spacing w:line="360" w:lineRule="auto"/>
        <w:ind w:left="4956" w:firstLine="708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435879" w:rsidRPr="000F6CB8" w:rsidRDefault="00435879" w:rsidP="00243071">
      <w:pPr>
        <w:spacing w:after="0" w:line="168" w:lineRule="auto"/>
        <w:rPr>
          <w:sz w:val="18"/>
          <w:szCs w:val="1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611F71" w:rsidRDefault="00243071" w:rsidP="0024307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Ташкент 2020</w:t>
      </w:r>
    </w:p>
    <w:p w:rsidR="009558FA" w:rsidRDefault="009558FA" w:rsidP="009558F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9558FA" w:rsidRDefault="009558FA" w:rsidP="009558F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Введение……………………………………………………………………………………………………3</w:t>
      </w:r>
    </w:p>
    <w:p w:rsidR="009558FA" w:rsidRDefault="009558FA" w:rsidP="009558FA">
      <w:pPr>
        <w:pStyle w:val="a3"/>
        <w:numPr>
          <w:ilvl w:val="0"/>
          <w:numId w:val="13"/>
        </w:numPr>
        <w:rPr>
          <w:sz w:val="28"/>
          <w:szCs w:val="28"/>
        </w:rPr>
      </w:pPr>
      <w:r w:rsidRPr="009558FA">
        <w:rPr>
          <w:sz w:val="28"/>
          <w:szCs w:val="28"/>
        </w:rPr>
        <w:t>Анализ информационных потребностей пользователя</w:t>
      </w:r>
      <w:r>
        <w:rPr>
          <w:sz w:val="28"/>
          <w:szCs w:val="28"/>
        </w:rPr>
        <w:t>………………...4</w:t>
      </w:r>
    </w:p>
    <w:p w:rsidR="009558FA" w:rsidRDefault="009558FA" w:rsidP="009558FA">
      <w:pPr>
        <w:pStyle w:val="a3"/>
        <w:numPr>
          <w:ilvl w:val="0"/>
          <w:numId w:val="13"/>
        </w:numPr>
        <w:rPr>
          <w:sz w:val="28"/>
          <w:szCs w:val="28"/>
        </w:rPr>
      </w:pPr>
      <w:r w:rsidRPr="009558FA">
        <w:rPr>
          <w:sz w:val="28"/>
          <w:szCs w:val="28"/>
        </w:rPr>
        <w:t>Концептуальная модель БД</w:t>
      </w:r>
      <w:r>
        <w:rPr>
          <w:sz w:val="28"/>
          <w:szCs w:val="28"/>
        </w:rPr>
        <w:t>………………………………………………………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4</w:t>
      </w:r>
    </w:p>
    <w:p w:rsidR="009558FA" w:rsidRDefault="009558FA" w:rsidP="009558FA">
      <w:pPr>
        <w:pStyle w:val="a3"/>
        <w:numPr>
          <w:ilvl w:val="0"/>
          <w:numId w:val="13"/>
        </w:numPr>
        <w:rPr>
          <w:sz w:val="28"/>
          <w:szCs w:val="28"/>
        </w:rPr>
      </w:pPr>
      <w:r w:rsidRPr="009558FA">
        <w:rPr>
          <w:sz w:val="28"/>
          <w:szCs w:val="28"/>
        </w:rPr>
        <w:t>Разработка пользовательского приложения</w:t>
      </w:r>
      <w:r>
        <w:rPr>
          <w:sz w:val="28"/>
          <w:szCs w:val="28"/>
        </w:rPr>
        <w:t>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7</w:t>
      </w:r>
    </w:p>
    <w:p w:rsidR="005855AB" w:rsidRDefault="005855AB" w:rsidP="005855AB">
      <w:pPr>
        <w:pStyle w:val="a3"/>
        <w:numPr>
          <w:ilvl w:val="0"/>
          <w:numId w:val="13"/>
        </w:numPr>
        <w:rPr>
          <w:sz w:val="28"/>
          <w:szCs w:val="28"/>
        </w:rPr>
      </w:pPr>
      <w:r w:rsidRPr="005855AB">
        <w:rPr>
          <w:sz w:val="28"/>
          <w:szCs w:val="28"/>
        </w:rPr>
        <w:t>Запросы</w:t>
      </w:r>
      <w:r>
        <w:rPr>
          <w:sz w:val="28"/>
          <w:szCs w:val="28"/>
        </w:rPr>
        <w:t>………………………………………………………………………………………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.8</w:t>
      </w:r>
    </w:p>
    <w:p w:rsidR="005855AB" w:rsidRDefault="005855AB" w:rsidP="005855AB">
      <w:pPr>
        <w:pStyle w:val="a3"/>
        <w:numPr>
          <w:ilvl w:val="0"/>
          <w:numId w:val="13"/>
        </w:numPr>
        <w:rPr>
          <w:sz w:val="28"/>
          <w:szCs w:val="28"/>
        </w:rPr>
      </w:pPr>
      <w:r w:rsidRPr="005855AB">
        <w:rPr>
          <w:sz w:val="28"/>
          <w:szCs w:val="28"/>
        </w:rPr>
        <w:t>Отчеты</w:t>
      </w:r>
      <w:r>
        <w:rPr>
          <w:sz w:val="28"/>
          <w:szCs w:val="28"/>
        </w:rPr>
        <w:t>…………………………………………………………………………………………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.9</w:t>
      </w:r>
    </w:p>
    <w:p w:rsidR="005855AB" w:rsidRDefault="005855AB" w:rsidP="005855AB">
      <w:pPr>
        <w:pStyle w:val="a3"/>
        <w:numPr>
          <w:ilvl w:val="0"/>
          <w:numId w:val="13"/>
        </w:numPr>
        <w:rPr>
          <w:sz w:val="28"/>
          <w:szCs w:val="28"/>
        </w:rPr>
      </w:pPr>
      <w:r w:rsidRPr="005855AB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12</w:t>
      </w:r>
    </w:p>
    <w:p w:rsidR="005855AB" w:rsidRDefault="005855AB" w:rsidP="005855AB">
      <w:pPr>
        <w:pStyle w:val="a3"/>
        <w:numPr>
          <w:ilvl w:val="0"/>
          <w:numId w:val="13"/>
        </w:numPr>
        <w:rPr>
          <w:sz w:val="28"/>
          <w:szCs w:val="28"/>
        </w:rPr>
      </w:pPr>
      <w:r w:rsidRPr="005855AB">
        <w:rPr>
          <w:sz w:val="28"/>
          <w:szCs w:val="28"/>
        </w:rPr>
        <w:t>Список источников</w:t>
      </w:r>
      <w:r>
        <w:rPr>
          <w:sz w:val="28"/>
          <w:szCs w:val="28"/>
        </w:rPr>
        <w:t>………………………………………………………………………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13</w:t>
      </w:r>
    </w:p>
    <w:p w:rsidR="005855AB" w:rsidRPr="009558FA" w:rsidRDefault="005855AB" w:rsidP="005855AB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Приложение А……………………………………………………………………………………14</w:t>
      </w:r>
    </w:p>
    <w:p w:rsidR="009558FA" w:rsidRPr="009558FA" w:rsidRDefault="009558FA" w:rsidP="009558FA">
      <w:pPr>
        <w:pStyle w:val="a3"/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Pr="009558FA" w:rsidRDefault="009558FA" w:rsidP="009558FA">
      <w:pPr>
        <w:ind w:right="-1"/>
        <w:jc w:val="both"/>
        <w:rPr>
          <w:sz w:val="28"/>
          <w:szCs w:val="28"/>
        </w:rPr>
      </w:pPr>
    </w:p>
    <w:p w:rsidR="009558FA" w:rsidRDefault="009558FA" w:rsidP="009558FA">
      <w:pPr>
        <w:ind w:right="-1"/>
        <w:rPr>
          <w:b/>
          <w:sz w:val="28"/>
          <w:szCs w:val="28"/>
        </w:rPr>
      </w:pPr>
    </w:p>
    <w:p w:rsidR="009558FA" w:rsidRPr="009558FA" w:rsidRDefault="009558FA" w:rsidP="009558FA">
      <w:pPr>
        <w:ind w:right="-1"/>
        <w:rPr>
          <w:b/>
          <w:sz w:val="28"/>
          <w:szCs w:val="28"/>
        </w:rPr>
      </w:pPr>
    </w:p>
    <w:p w:rsidR="007E085E" w:rsidRDefault="007E085E" w:rsidP="007E085E">
      <w:pPr>
        <w:rPr>
          <w:sz w:val="28"/>
          <w:szCs w:val="28"/>
        </w:rPr>
      </w:pPr>
    </w:p>
    <w:p w:rsidR="007E085E" w:rsidRDefault="007E085E" w:rsidP="007E085E">
      <w:pPr>
        <w:jc w:val="center"/>
        <w:rPr>
          <w:b/>
          <w:bCs/>
          <w:sz w:val="28"/>
          <w:szCs w:val="28"/>
        </w:rPr>
      </w:pPr>
      <w:r w:rsidRPr="007E085E">
        <w:rPr>
          <w:b/>
          <w:bCs/>
          <w:sz w:val="28"/>
          <w:szCs w:val="28"/>
        </w:rPr>
        <w:t>Введение</w:t>
      </w:r>
    </w:p>
    <w:p w:rsidR="007E085E" w:rsidRDefault="007E085E" w:rsidP="007E08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Одним из активов любого бизнеса являются данные. То, как вводятся, извлекаются и используются эти данные</w:t>
      </w:r>
      <w:r w:rsidRPr="007E085E">
        <w:rPr>
          <w:sz w:val="28"/>
          <w:szCs w:val="28"/>
        </w:rPr>
        <w:t>, может потребовать</w:t>
      </w:r>
      <w:r>
        <w:rPr>
          <w:sz w:val="28"/>
          <w:szCs w:val="28"/>
        </w:rPr>
        <w:t xml:space="preserve"> значительных затрат времени и</w:t>
      </w:r>
      <w:r w:rsidRPr="007E085E">
        <w:rPr>
          <w:sz w:val="28"/>
          <w:szCs w:val="28"/>
        </w:rPr>
        <w:t xml:space="preserve"> повлиять на</w:t>
      </w:r>
      <w:r>
        <w:rPr>
          <w:sz w:val="28"/>
          <w:szCs w:val="28"/>
        </w:rPr>
        <w:t xml:space="preserve"> эффективность </w:t>
      </w:r>
      <w:r w:rsidRPr="007E085E">
        <w:rPr>
          <w:sz w:val="28"/>
          <w:szCs w:val="28"/>
        </w:rPr>
        <w:t>бизнеса</w:t>
      </w:r>
      <w:r>
        <w:rPr>
          <w:sz w:val="28"/>
          <w:szCs w:val="28"/>
        </w:rPr>
        <w:t xml:space="preserve"> в целом</w:t>
      </w:r>
      <w:r w:rsidRPr="007E085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E085E">
        <w:rPr>
          <w:sz w:val="28"/>
          <w:szCs w:val="28"/>
        </w:rPr>
        <w:t>Электронная база данных обеспечивает высокоэффективный спос</w:t>
      </w:r>
      <w:r>
        <w:rPr>
          <w:sz w:val="28"/>
          <w:szCs w:val="28"/>
        </w:rPr>
        <w:t>об хранения данных. Е преимущества очевидны: экономия времени, п</w:t>
      </w:r>
      <w:r w:rsidRPr="007E085E">
        <w:rPr>
          <w:sz w:val="28"/>
          <w:szCs w:val="28"/>
        </w:rPr>
        <w:t>равильно спроектированная база данных, работающ</w:t>
      </w:r>
      <w:r>
        <w:rPr>
          <w:sz w:val="28"/>
          <w:szCs w:val="28"/>
        </w:rPr>
        <w:t>ая на мощном сервере, может обеспечить доступ к информации в кратчайшие сроки; базы данных обеспечивают</w:t>
      </w:r>
      <w:r w:rsidRPr="007E085E">
        <w:rPr>
          <w:sz w:val="28"/>
          <w:szCs w:val="28"/>
        </w:rPr>
        <w:t xml:space="preserve"> больш</w:t>
      </w:r>
      <w:r>
        <w:rPr>
          <w:sz w:val="28"/>
          <w:szCs w:val="28"/>
        </w:rPr>
        <w:t>ую безопасность.</w:t>
      </w:r>
      <w:r w:rsidRPr="007E085E">
        <w:rPr>
          <w:sz w:val="28"/>
          <w:szCs w:val="28"/>
        </w:rPr>
        <w:t> </w:t>
      </w:r>
      <w:r>
        <w:rPr>
          <w:sz w:val="28"/>
          <w:szCs w:val="28"/>
        </w:rPr>
        <w:t xml:space="preserve">Цель работы создание программного продукта для автоматизации работы туристической фирмы, позволяющего </w:t>
      </w:r>
      <w:r w:rsidRPr="00821740">
        <w:rPr>
          <w:sz w:val="28"/>
          <w:szCs w:val="28"/>
        </w:rPr>
        <w:t>хранить, обрабатывать, редактировать, а также просматривать и быстро находить нужную информацию, касающуюся клиентской базы; о турах; гостиницах; ценах и транспорте.</w:t>
      </w:r>
      <w:r>
        <w:rPr>
          <w:sz w:val="28"/>
          <w:szCs w:val="28"/>
        </w:rPr>
        <w:t xml:space="preserve"> </w:t>
      </w:r>
    </w:p>
    <w:p w:rsidR="007E085E" w:rsidRDefault="007E085E" w:rsidP="007E085E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 ходе выполнения работы были практически закреплены получение теоретические знания. Были решены следующие задачи</w:t>
      </w:r>
      <w:r>
        <w:rPr>
          <w:sz w:val="28"/>
          <w:szCs w:val="28"/>
          <w:lang w:val="en-US"/>
        </w:rPr>
        <w:t>:</w:t>
      </w:r>
    </w:p>
    <w:p w:rsidR="007E085E" w:rsidRPr="007E085E" w:rsidRDefault="007E085E" w:rsidP="007E085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7E085E">
        <w:rPr>
          <w:sz w:val="28"/>
          <w:szCs w:val="28"/>
        </w:rPr>
        <w:t xml:space="preserve"> формализовать исходное описание предметной области;</w:t>
      </w:r>
    </w:p>
    <w:p w:rsidR="007E085E" w:rsidRPr="007E085E" w:rsidRDefault="007E085E" w:rsidP="007E085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7E085E">
        <w:rPr>
          <w:sz w:val="28"/>
          <w:szCs w:val="28"/>
        </w:rPr>
        <w:t xml:space="preserve"> построить концептуальную информационную модель, используя</w:t>
      </w:r>
    </w:p>
    <w:p w:rsidR="007E085E" w:rsidRPr="007E085E" w:rsidRDefault="007E085E" w:rsidP="007E085E">
      <w:pPr>
        <w:pStyle w:val="a3"/>
        <w:ind w:left="1068"/>
        <w:jc w:val="both"/>
        <w:rPr>
          <w:sz w:val="28"/>
          <w:szCs w:val="28"/>
        </w:rPr>
      </w:pPr>
      <w:r w:rsidRPr="007E085E">
        <w:rPr>
          <w:sz w:val="28"/>
          <w:szCs w:val="28"/>
        </w:rPr>
        <w:t>методику, изученную в рамках теоретического курса;</w:t>
      </w:r>
    </w:p>
    <w:p w:rsidR="007E085E" w:rsidRPr="007E085E" w:rsidRDefault="007E085E" w:rsidP="007E085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7E085E">
        <w:rPr>
          <w:sz w:val="28"/>
          <w:szCs w:val="28"/>
        </w:rPr>
        <w:t xml:space="preserve"> сгенерировать физическую структуру базы данных;</w:t>
      </w:r>
    </w:p>
    <w:p w:rsidR="007E085E" w:rsidRDefault="007E085E" w:rsidP="007E085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7E085E">
        <w:rPr>
          <w:sz w:val="28"/>
          <w:szCs w:val="28"/>
        </w:rPr>
        <w:t xml:space="preserve"> реализовать автоматизированную информационную систему</w:t>
      </w:r>
      <w:r>
        <w:rPr>
          <w:sz w:val="28"/>
          <w:szCs w:val="28"/>
          <w:lang w:val="en-US"/>
        </w:rPr>
        <w:t>.</w:t>
      </w:r>
      <w:r w:rsidRPr="007E085E">
        <w:rPr>
          <w:sz w:val="28"/>
          <w:szCs w:val="28"/>
        </w:rPr>
        <w:t xml:space="preserve">  </w:t>
      </w:r>
    </w:p>
    <w:p w:rsidR="007E085E" w:rsidRPr="00A326E1" w:rsidRDefault="007E085E" w:rsidP="007E0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работы использовалась </w:t>
      </w:r>
      <w:r w:rsidRPr="0060208E">
        <w:rPr>
          <w:sz w:val="28"/>
          <w:szCs w:val="28"/>
        </w:rPr>
        <w:t xml:space="preserve">СУБД </w:t>
      </w:r>
      <w:r w:rsidRPr="0060208E">
        <w:rPr>
          <w:sz w:val="28"/>
          <w:szCs w:val="28"/>
          <w:lang w:val="en-US"/>
        </w:rPr>
        <w:t>Access</w:t>
      </w:r>
      <w:r>
        <w:rPr>
          <w:sz w:val="28"/>
          <w:szCs w:val="28"/>
        </w:rPr>
        <w:t xml:space="preserve"> компании </w:t>
      </w:r>
      <w:r>
        <w:rPr>
          <w:sz w:val="28"/>
          <w:szCs w:val="28"/>
          <w:lang w:val="en-US"/>
        </w:rPr>
        <w:t>Microsoft</w:t>
      </w:r>
    </w:p>
    <w:p w:rsidR="007E085E" w:rsidRPr="00A326E1" w:rsidRDefault="007E085E" w:rsidP="007E085E">
      <w:pPr>
        <w:jc w:val="both"/>
        <w:rPr>
          <w:sz w:val="28"/>
          <w:szCs w:val="28"/>
        </w:rPr>
      </w:pPr>
    </w:p>
    <w:p w:rsidR="007E085E" w:rsidRPr="00A326E1" w:rsidRDefault="007E085E" w:rsidP="007E085E">
      <w:pPr>
        <w:jc w:val="both"/>
        <w:rPr>
          <w:sz w:val="28"/>
          <w:szCs w:val="28"/>
        </w:rPr>
      </w:pPr>
    </w:p>
    <w:p w:rsidR="007E085E" w:rsidRPr="00A326E1" w:rsidRDefault="007E085E" w:rsidP="007E085E">
      <w:pPr>
        <w:jc w:val="both"/>
        <w:rPr>
          <w:sz w:val="28"/>
          <w:szCs w:val="28"/>
        </w:rPr>
      </w:pPr>
    </w:p>
    <w:p w:rsidR="007E085E" w:rsidRPr="00A326E1" w:rsidRDefault="007E085E" w:rsidP="007E085E">
      <w:pPr>
        <w:jc w:val="both"/>
        <w:rPr>
          <w:sz w:val="28"/>
          <w:szCs w:val="28"/>
        </w:rPr>
      </w:pPr>
    </w:p>
    <w:p w:rsidR="007E085E" w:rsidRPr="00A326E1" w:rsidRDefault="007E085E" w:rsidP="007E085E">
      <w:pPr>
        <w:jc w:val="both"/>
        <w:rPr>
          <w:sz w:val="28"/>
          <w:szCs w:val="28"/>
        </w:rPr>
      </w:pPr>
    </w:p>
    <w:p w:rsidR="007E085E" w:rsidRPr="00A326E1" w:rsidRDefault="007E085E" w:rsidP="007E085E">
      <w:pPr>
        <w:jc w:val="both"/>
        <w:rPr>
          <w:sz w:val="28"/>
          <w:szCs w:val="28"/>
        </w:rPr>
      </w:pPr>
    </w:p>
    <w:p w:rsidR="007E085E" w:rsidRPr="00A326E1" w:rsidRDefault="007E085E" w:rsidP="007E085E">
      <w:pPr>
        <w:jc w:val="both"/>
        <w:rPr>
          <w:sz w:val="28"/>
          <w:szCs w:val="28"/>
        </w:rPr>
      </w:pPr>
    </w:p>
    <w:p w:rsidR="007E085E" w:rsidRPr="00A326E1" w:rsidRDefault="007E085E" w:rsidP="007E085E">
      <w:pPr>
        <w:jc w:val="both"/>
        <w:rPr>
          <w:sz w:val="28"/>
          <w:szCs w:val="28"/>
        </w:rPr>
      </w:pPr>
    </w:p>
    <w:p w:rsidR="007E085E" w:rsidRPr="007E085E" w:rsidRDefault="007E085E" w:rsidP="007E085E">
      <w:pPr>
        <w:jc w:val="both"/>
        <w:rPr>
          <w:sz w:val="28"/>
          <w:szCs w:val="28"/>
        </w:rPr>
      </w:pPr>
    </w:p>
    <w:p w:rsidR="007E085E" w:rsidRDefault="007E085E" w:rsidP="007E085E">
      <w:pPr>
        <w:jc w:val="both"/>
        <w:rPr>
          <w:sz w:val="28"/>
          <w:szCs w:val="28"/>
        </w:rPr>
      </w:pPr>
    </w:p>
    <w:p w:rsidR="007E085E" w:rsidRPr="007E085E" w:rsidRDefault="007E085E" w:rsidP="007E085E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 информационных потребностей пользователя</w:t>
      </w:r>
    </w:p>
    <w:p w:rsidR="007E085E" w:rsidRDefault="007E085E" w:rsidP="007E085E">
      <w:pPr>
        <w:rPr>
          <w:b/>
          <w:sz w:val="28"/>
          <w:szCs w:val="28"/>
        </w:rPr>
      </w:pPr>
    </w:p>
    <w:p w:rsidR="005B3343" w:rsidRDefault="00A326E1" w:rsidP="00E07310">
      <w:pPr>
        <w:spacing w:line="360" w:lineRule="auto"/>
        <w:ind w:firstLine="709"/>
        <w:jc w:val="both"/>
      </w:pPr>
      <w:r>
        <w:rPr>
          <w:sz w:val="28"/>
          <w:szCs w:val="28"/>
        </w:rPr>
        <w:t>Проектируемая б</w:t>
      </w:r>
      <w:r w:rsidR="007E085E">
        <w:rPr>
          <w:sz w:val="28"/>
          <w:szCs w:val="28"/>
        </w:rPr>
        <w:t>аза данных (БД)</w:t>
      </w:r>
      <w:r>
        <w:rPr>
          <w:sz w:val="28"/>
          <w:szCs w:val="28"/>
        </w:rPr>
        <w:t>,</w:t>
      </w:r>
      <w:r w:rsidR="00E07310">
        <w:rPr>
          <w:sz w:val="28"/>
          <w:szCs w:val="28"/>
        </w:rPr>
        <w:t xml:space="preserve"> </w:t>
      </w:r>
      <w:r w:rsidR="007E085E">
        <w:rPr>
          <w:sz w:val="28"/>
          <w:szCs w:val="28"/>
        </w:rPr>
        <w:t>исходя из п</w:t>
      </w:r>
      <w:r>
        <w:rPr>
          <w:sz w:val="28"/>
          <w:szCs w:val="28"/>
        </w:rPr>
        <w:t>отребностей туристической фирмы, должна решать следующие задачи:</w:t>
      </w:r>
      <w:r w:rsidR="007E085E">
        <w:rPr>
          <w:sz w:val="28"/>
          <w:szCs w:val="28"/>
        </w:rPr>
        <w:t xml:space="preserve"> </w:t>
      </w:r>
      <w:r w:rsidRPr="00A326E1">
        <w:rPr>
          <w:sz w:val="28"/>
          <w:szCs w:val="28"/>
        </w:rPr>
        <w:t>учёт заказов, представление данных о доступных турах, сотрудниках, клиентах и о поставщиках услуг.</w:t>
      </w:r>
      <w:r>
        <w:rPr>
          <w:sz w:val="28"/>
          <w:szCs w:val="28"/>
        </w:rPr>
        <w:t xml:space="preserve"> </w:t>
      </w:r>
      <w:r w:rsidR="00E07310">
        <w:rPr>
          <w:sz w:val="28"/>
          <w:szCs w:val="28"/>
        </w:rPr>
        <w:t xml:space="preserve">База содержит сведения о поставщиках. Поставщики — это фирмы, которые предоставляют различные услуги: </w:t>
      </w:r>
      <w:r w:rsidR="00E07310" w:rsidRPr="00E07310">
        <w:rPr>
          <w:sz w:val="28"/>
          <w:szCs w:val="28"/>
        </w:rPr>
        <w:t xml:space="preserve">помощь с </w:t>
      </w:r>
      <w:r w:rsidR="00E07310">
        <w:rPr>
          <w:sz w:val="28"/>
          <w:szCs w:val="28"/>
        </w:rPr>
        <w:t>получением виз, транспорт для перевозки клиентов</w:t>
      </w:r>
      <w:r w:rsidR="00E07310" w:rsidRPr="00E07310">
        <w:rPr>
          <w:sz w:val="28"/>
          <w:szCs w:val="28"/>
        </w:rPr>
        <w:t xml:space="preserve">, </w:t>
      </w:r>
      <w:r w:rsidR="00E07310">
        <w:rPr>
          <w:sz w:val="28"/>
          <w:szCs w:val="28"/>
        </w:rPr>
        <w:t xml:space="preserve">обеспечение их временным жильём. Также в БД есть информация </w:t>
      </w:r>
      <w:proofErr w:type="spellStart"/>
      <w:r w:rsidR="00E07310">
        <w:rPr>
          <w:sz w:val="28"/>
          <w:szCs w:val="28"/>
        </w:rPr>
        <w:t>штататном</w:t>
      </w:r>
      <w:proofErr w:type="spellEnd"/>
      <w:r w:rsidR="00E07310">
        <w:rPr>
          <w:sz w:val="28"/>
          <w:szCs w:val="28"/>
        </w:rPr>
        <w:t xml:space="preserve"> расписании фирмы</w:t>
      </w:r>
      <w:r w:rsidR="00E07310" w:rsidRPr="00E07310">
        <w:rPr>
          <w:sz w:val="28"/>
          <w:szCs w:val="28"/>
        </w:rPr>
        <w:t>: бухгалтер, охранник</w:t>
      </w:r>
      <w:r w:rsidR="00E07310">
        <w:rPr>
          <w:sz w:val="28"/>
          <w:szCs w:val="28"/>
        </w:rPr>
        <w:t>,</w:t>
      </w:r>
      <w:r w:rsidR="00E07310" w:rsidRPr="00E07310">
        <w:rPr>
          <w:sz w:val="28"/>
          <w:szCs w:val="28"/>
        </w:rPr>
        <w:t xml:space="preserve"> уборщик</w:t>
      </w:r>
      <w:r w:rsidR="00E07310">
        <w:rPr>
          <w:sz w:val="28"/>
          <w:szCs w:val="28"/>
        </w:rPr>
        <w:t xml:space="preserve">, </w:t>
      </w:r>
      <w:r w:rsidR="00E07310" w:rsidRPr="00E07310">
        <w:rPr>
          <w:sz w:val="28"/>
          <w:szCs w:val="28"/>
        </w:rPr>
        <w:t xml:space="preserve">менеджеры и консультанты, </w:t>
      </w:r>
      <w:r w:rsidR="00E07310">
        <w:rPr>
          <w:sz w:val="28"/>
          <w:szCs w:val="28"/>
        </w:rPr>
        <w:t>осуществляющие продажу путёвок.</w:t>
      </w:r>
      <w:r w:rsidR="005B3343" w:rsidRPr="005B3343">
        <w:t xml:space="preserve"> </w:t>
      </w:r>
    </w:p>
    <w:p w:rsidR="00B616E8" w:rsidRPr="00E665B6" w:rsidRDefault="005B3343" w:rsidP="00E0731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3343">
        <w:rPr>
          <w:sz w:val="28"/>
          <w:szCs w:val="28"/>
        </w:rPr>
        <w:t xml:space="preserve">Сформулированы следующие основные условия: </w:t>
      </w:r>
      <w:r>
        <w:rPr>
          <w:sz w:val="28"/>
          <w:szCs w:val="28"/>
        </w:rPr>
        <w:t>По каждому</w:t>
      </w:r>
      <w:r w:rsidRPr="005B3343">
        <w:rPr>
          <w:sz w:val="28"/>
          <w:szCs w:val="28"/>
        </w:rPr>
        <w:t xml:space="preserve"> </w:t>
      </w:r>
      <w:r>
        <w:rPr>
          <w:sz w:val="28"/>
          <w:szCs w:val="28"/>
        </w:rPr>
        <w:t>туру</w:t>
      </w:r>
      <w:r w:rsidRPr="005B3343">
        <w:rPr>
          <w:sz w:val="28"/>
          <w:szCs w:val="28"/>
        </w:rPr>
        <w:t xml:space="preserve"> </w:t>
      </w:r>
      <w:r>
        <w:rPr>
          <w:sz w:val="28"/>
          <w:szCs w:val="28"/>
        </w:rPr>
        <w:t>может быть запланировано посещение только одной страны, но в каждую страну может совершаться несколько туров;</w:t>
      </w:r>
      <w:r w:rsidR="00B66F0A">
        <w:rPr>
          <w:sz w:val="28"/>
          <w:szCs w:val="28"/>
        </w:rPr>
        <w:t xml:space="preserve"> менеджер, может обслуживать несколько туров, но один тур не может иметь больше одного менеджера</w:t>
      </w:r>
      <w:r w:rsidRPr="005B3343">
        <w:rPr>
          <w:sz w:val="28"/>
          <w:szCs w:val="28"/>
        </w:rPr>
        <w:t>.</w:t>
      </w:r>
      <w:r w:rsidR="00B66F0A">
        <w:rPr>
          <w:sz w:val="28"/>
          <w:szCs w:val="28"/>
        </w:rPr>
        <w:t xml:space="preserve"> Менеджеры и директор</w:t>
      </w:r>
      <w:r w:rsidRPr="005B3343">
        <w:rPr>
          <w:sz w:val="28"/>
          <w:szCs w:val="28"/>
        </w:rPr>
        <w:t xml:space="preserve"> </w:t>
      </w:r>
      <w:r w:rsidR="00B66F0A">
        <w:rPr>
          <w:sz w:val="28"/>
          <w:szCs w:val="28"/>
        </w:rPr>
        <w:t>фирмы являются пользователями базы данных. В функционал БД должны быть заложены следующие возможности для менеджера:</w:t>
      </w:r>
      <w:r w:rsidRPr="005B3343">
        <w:rPr>
          <w:sz w:val="28"/>
          <w:szCs w:val="28"/>
        </w:rPr>
        <w:t xml:space="preserve"> </w:t>
      </w:r>
      <w:r w:rsidR="00B66F0A" w:rsidRPr="005B3343">
        <w:rPr>
          <w:sz w:val="28"/>
          <w:szCs w:val="28"/>
        </w:rPr>
        <w:t>поиск туров</w:t>
      </w:r>
      <w:r w:rsidR="00B66F0A">
        <w:rPr>
          <w:sz w:val="28"/>
          <w:szCs w:val="28"/>
        </w:rPr>
        <w:t>,</w:t>
      </w:r>
      <w:r w:rsidR="00B66F0A" w:rsidRPr="005B3343">
        <w:rPr>
          <w:sz w:val="28"/>
          <w:szCs w:val="28"/>
        </w:rPr>
        <w:t xml:space="preserve"> </w:t>
      </w:r>
      <w:r w:rsidRPr="005B3343">
        <w:rPr>
          <w:sz w:val="28"/>
          <w:szCs w:val="28"/>
        </w:rPr>
        <w:t xml:space="preserve">регистрация новых туров, регистрация </w:t>
      </w:r>
      <w:r w:rsidR="00B66F0A">
        <w:rPr>
          <w:sz w:val="28"/>
          <w:szCs w:val="28"/>
        </w:rPr>
        <w:t>клиентов,</w:t>
      </w:r>
      <w:r w:rsidRPr="005B3343">
        <w:rPr>
          <w:sz w:val="28"/>
          <w:szCs w:val="28"/>
        </w:rPr>
        <w:t xml:space="preserve"> оформление продажи тура. </w:t>
      </w:r>
      <w:r w:rsidR="00B66F0A">
        <w:rPr>
          <w:sz w:val="28"/>
          <w:szCs w:val="28"/>
        </w:rPr>
        <w:t xml:space="preserve">Так же база данных должна осуществлять поиск тура по названию, </w:t>
      </w:r>
      <w:r w:rsidR="00B66F0A" w:rsidRPr="00B66F0A">
        <w:rPr>
          <w:sz w:val="28"/>
          <w:szCs w:val="28"/>
        </w:rPr>
        <w:t>поиск</w:t>
      </w:r>
      <w:r w:rsidR="00B66F0A">
        <w:rPr>
          <w:sz w:val="28"/>
          <w:szCs w:val="28"/>
        </w:rPr>
        <w:t xml:space="preserve"> </w:t>
      </w:r>
      <w:r w:rsidR="00B66F0A" w:rsidRPr="00B66F0A">
        <w:rPr>
          <w:sz w:val="28"/>
          <w:szCs w:val="28"/>
        </w:rPr>
        <w:t>зарегистрированных</w:t>
      </w:r>
      <w:r w:rsidR="00B66F0A">
        <w:rPr>
          <w:sz w:val="28"/>
          <w:szCs w:val="28"/>
        </w:rPr>
        <w:t xml:space="preserve"> </w:t>
      </w:r>
      <w:r w:rsidR="00B66F0A" w:rsidRPr="00B66F0A">
        <w:rPr>
          <w:sz w:val="28"/>
          <w:szCs w:val="28"/>
        </w:rPr>
        <w:t>клиентов, поиск</w:t>
      </w:r>
      <w:r w:rsidR="00B66F0A">
        <w:rPr>
          <w:sz w:val="28"/>
          <w:szCs w:val="28"/>
        </w:rPr>
        <w:t xml:space="preserve"> </w:t>
      </w:r>
      <w:r w:rsidR="00B66F0A" w:rsidRPr="00B66F0A">
        <w:rPr>
          <w:sz w:val="28"/>
          <w:szCs w:val="28"/>
        </w:rPr>
        <w:t>проданных</w:t>
      </w:r>
      <w:r w:rsidR="00B66F0A">
        <w:rPr>
          <w:sz w:val="28"/>
          <w:szCs w:val="28"/>
        </w:rPr>
        <w:t xml:space="preserve"> </w:t>
      </w:r>
      <w:r w:rsidR="00B66F0A" w:rsidRPr="00B66F0A">
        <w:rPr>
          <w:sz w:val="28"/>
          <w:szCs w:val="28"/>
        </w:rPr>
        <w:t xml:space="preserve">туров. </w:t>
      </w:r>
      <w:r w:rsidR="00B66F0A">
        <w:rPr>
          <w:sz w:val="28"/>
          <w:szCs w:val="28"/>
        </w:rPr>
        <w:t>Пользователь директор должен иметь возможность редактировать, добавлять удалять информацию о сотрудниках.</w:t>
      </w:r>
    </w:p>
    <w:p w:rsidR="007E085E" w:rsidRDefault="007E085E" w:rsidP="00E07310">
      <w:pPr>
        <w:spacing w:line="360" w:lineRule="auto"/>
        <w:jc w:val="both"/>
        <w:rPr>
          <w:sz w:val="28"/>
          <w:szCs w:val="28"/>
        </w:rPr>
      </w:pPr>
    </w:p>
    <w:p w:rsidR="007E085E" w:rsidRDefault="007E085E" w:rsidP="007E085E">
      <w:pPr>
        <w:spacing w:line="360" w:lineRule="auto"/>
        <w:ind w:left="708"/>
        <w:jc w:val="center"/>
        <w:rPr>
          <w:b/>
          <w:sz w:val="28"/>
          <w:szCs w:val="28"/>
        </w:rPr>
      </w:pPr>
      <w:r w:rsidRPr="007E085E">
        <w:rPr>
          <w:b/>
          <w:sz w:val="28"/>
          <w:szCs w:val="28"/>
        </w:rPr>
        <w:lastRenderedPageBreak/>
        <w:t>2.Концептуальная модель БД</w:t>
      </w:r>
    </w:p>
    <w:p w:rsidR="007E085E" w:rsidRDefault="007E085E" w:rsidP="007E085E">
      <w:pPr>
        <w:spacing w:line="360" w:lineRule="auto"/>
        <w:ind w:left="708"/>
        <w:rPr>
          <w:b/>
          <w:sz w:val="28"/>
          <w:szCs w:val="28"/>
        </w:rPr>
      </w:pPr>
    </w:p>
    <w:p w:rsidR="00767A72" w:rsidRDefault="00466826" w:rsidP="00767A72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767A72">
        <w:rPr>
          <w:sz w:val="28"/>
          <w:szCs w:val="28"/>
        </w:rPr>
        <w:t xml:space="preserve">После проведенного анализа предметной области, была построена концептуальная модель. Были построены связи между сущностями   и сами сущности. Для каждой сущности выделяются реквизиты, которые однозначно ее идентифицируют. Например, для сущности «страна» — это идентификационный номер и название страны. Любой из реквизитов можно выбрать в качестве идентификатора. Но в целях удобства работы с БД и ее оптимизации обычно выбирают в качестве ключа кодовые реквизиты. </w:t>
      </w:r>
      <w:r w:rsidR="00767A72" w:rsidRPr="00767A72">
        <w:rPr>
          <w:sz w:val="28"/>
          <w:szCs w:val="28"/>
        </w:rPr>
        <w:t>Сущности — это</w:t>
      </w:r>
      <w:r w:rsidRPr="00767A72">
        <w:rPr>
          <w:sz w:val="28"/>
          <w:szCs w:val="28"/>
        </w:rPr>
        <w:t xml:space="preserve"> ничто иное, как информация, которую необходимо обрабатывать и хранить. Были выделены следующие сущности: </w:t>
      </w:r>
    </w:p>
    <w:p w:rsidR="00767A72" w:rsidRDefault="00767A72" w:rsidP="00767A72">
      <w:pPr>
        <w:pStyle w:val="a3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Сущности предметной области:</w:t>
      </w:r>
    </w:p>
    <w:p w:rsidR="00767A72" w:rsidRDefault="00767A72" w:rsidP="00767A72">
      <w:pPr>
        <w:pStyle w:val="a3"/>
        <w:numPr>
          <w:ilvl w:val="1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Клиенты </w:t>
      </w:r>
    </w:p>
    <w:p w:rsidR="00767A72" w:rsidRPr="002C632B" w:rsidRDefault="00767A72" w:rsidP="002C632B">
      <w:pPr>
        <w:pStyle w:val="a3"/>
        <w:numPr>
          <w:ilvl w:val="2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Атрибуты </w:t>
      </w:r>
      <w:r w:rsidR="002C632B">
        <w:rPr>
          <w:sz w:val="28"/>
          <w:szCs w:val="28"/>
        </w:rPr>
        <w:t xml:space="preserve">(свойства) </w:t>
      </w:r>
      <w:r>
        <w:rPr>
          <w:sz w:val="28"/>
          <w:szCs w:val="28"/>
        </w:rPr>
        <w:t xml:space="preserve">для сущности </w:t>
      </w:r>
      <w:r w:rsidRPr="00767A72">
        <w:rPr>
          <w:sz w:val="28"/>
          <w:szCs w:val="28"/>
        </w:rPr>
        <w:t>“</w:t>
      </w:r>
      <w:r>
        <w:rPr>
          <w:sz w:val="28"/>
          <w:szCs w:val="28"/>
        </w:rPr>
        <w:t>Клиенты</w:t>
      </w:r>
      <w:r w:rsidRPr="00767A72">
        <w:rPr>
          <w:sz w:val="28"/>
          <w:szCs w:val="28"/>
        </w:rPr>
        <w:t>”</w:t>
      </w:r>
      <w:r>
        <w:rPr>
          <w:sz w:val="28"/>
          <w:szCs w:val="28"/>
        </w:rPr>
        <w:t>: код клиента фамилия, имя, отчество, адрес, телефон</w:t>
      </w:r>
    </w:p>
    <w:p w:rsidR="00767A72" w:rsidRDefault="002C632B" w:rsidP="00767A72">
      <w:pPr>
        <w:pStyle w:val="a3"/>
        <w:numPr>
          <w:ilvl w:val="1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Туры</w:t>
      </w:r>
    </w:p>
    <w:p w:rsidR="002C632B" w:rsidRDefault="002C632B" w:rsidP="002C632B">
      <w:pPr>
        <w:pStyle w:val="a3"/>
        <w:spacing w:line="360" w:lineRule="auto"/>
        <w:ind w:left="1708"/>
        <w:rPr>
          <w:sz w:val="28"/>
          <w:szCs w:val="28"/>
        </w:rPr>
      </w:pPr>
      <w:r>
        <w:rPr>
          <w:sz w:val="28"/>
          <w:szCs w:val="28"/>
        </w:rPr>
        <w:t xml:space="preserve">1.2.1. Атрибуты для сущности </w:t>
      </w:r>
      <w:r w:rsidRPr="002C632B">
        <w:rPr>
          <w:sz w:val="28"/>
          <w:szCs w:val="28"/>
        </w:rPr>
        <w:t>“</w:t>
      </w:r>
      <w:r>
        <w:rPr>
          <w:sz w:val="28"/>
          <w:szCs w:val="28"/>
        </w:rPr>
        <w:t>Туры</w:t>
      </w:r>
      <w:r w:rsidRPr="002C632B">
        <w:rPr>
          <w:sz w:val="28"/>
          <w:szCs w:val="28"/>
        </w:rPr>
        <w:t>”</w:t>
      </w:r>
      <w:r>
        <w:rPr>
          <w:sz w:val="28"/>
          <w:szCs w:val="28"/>
        </w:rPr>
        <w:t>: код тура, код услуги, дата отправления, дата прибытия, стоимость тура, код транспорта, длительность пребывания, количество человек</w:t>
      </w:r>
    </w:p>
    <w:p w:rsidR="008215DF" w:rsidRDefault="008215DF" w:rsidP="008215DF">
      <w:pPr>
        <w:pStyle w:val="a3"/>
        <w:numPr>
          <w:ilvl w:val="1"/>
          <w:numId w:val="7"/>
        </w:numPr>
        <w:spacing w:line="360" w:lineRule="auto"/>
        <w:rPr>
          <w:sz w:val="28"/>
          <w:szCs w:val="28"/>
        </w:rPr>
      </w:pPr>
      <w:r w:rsidRPr="008215DF">
        <w:rPr>
          <w:sz w:val="28"/>
          <w:szCs w:val="28"/>
        </w:rPr>
        <w:t>Заказы</w:t>
      </w:r>
    </w:p>
    <w:p w:rsidR="008215DF" w:rsidRDefault="008215DF" w:rsidP="008215DF">
      <w:pPr>
        <w:pStyle w:val="a3"/>
        <w:numPr>
          <w:ilvl w:val="2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Атрибуты для сущности </w:t>
      </w:r>
      <w:r w:rsidRPr="008215DF">
        <w:rPr>
          <w:sz w:val="28"/>
          <w:szCs w:val="28"/>
        </w:rPr>
        <w:t>“</w:t>
      </w:r>
      <w:r>
        <w:rPr>
          <w:sz w:val="28"/>
          <w:szCs w:val="28"/>
        </w:rPr>
        <w:t>Заказы</w:t>
      </w:r>
      <w:r w:rsidRPr="008215DF">
        <w:rPr>
          <w:sz w:val="28"/>
          <w:szCs w:val="28"/>
        </w:rPr>
        <w:t>”</w:t>
      </w:r>
      <w:r>
        <w:rPr>
          <w:sz w:val="28"/>
          <w:szCs w:val="28"/>
        </w:rPr>
        <w:t>:</w:t>
      </w:r>
      <w:r w:rsidR="001814C9">
        <w:rPr>
          <w:sz w:val="28"/>
          <w:szCs w:val="28"/>
        </w:rPr>
        <w:t xml:space="preserve"> </w:t>
      </w:r>
      <w:r>
        <w:rPr>
          <w:sz w:val="28"/>
          <w:szCs w:val="28"/>
        </w:rPr>
        <w:t>Код заказа, код сотрудника, код клиента, дата оформления</w:t>
      </w:r>
    </w:p>
    <w:p w:rsidR="008215DF" w:rsidRPr="008215DF" w:rsidRDefault="008215DF" w:rsidP="008215DF">
      <w:pPr>
        <w:spacing w:line="360" w:lineRule="auto"/>
        <w:rPr>
          <w:sz w:val="28"/>
          <w:szCs w:val="28"/>
        </w:rPr>
      </w:pPr>
    </w:p>
    <w:p w:rsidR="008215DF" w:rsidRPr="008215DF" w:rsidRDefault="008215DF" w:rsidP="008215DF">
      <w:pPr>
        <w:spacing w:line="360" w:lineRule="auto"/>
        <w:rPr>
          <w:sz w:val="28"/>
          <w:szCs w:val="28"/>
        </w:rPr>
      </w:pPr>
    </w:p>
    <w:p w:rsidR="002C632B" w:rsidRDefault="002C632B" w:rsidP="002C63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Из сущности </w:t>
      </w:r>
      <w:r w:rsidRPr="002C632B">
        <w:rPr>
          <w:sz w:val="28"/>
          <w:szCs w:val="28"/>
        </w:rPr>
        <w:t>“</w:t>
      </w:r>
      <w:r>
        <w:rPr>
          <w:sz w:val="28"/>
          <w:szCs w:val="28"/>
        </w:rPr>
        <w:t>Туры</w:t>
      </w:r>
      <w:r w:rsidRPr="002C632B">
        <w:rPr>
          <w:sz w:val="28"/>
          <w:szCs w:val="28"/>
        </w:rPr>
        <w:t>”</w:t>
      </w:r>
      <w:r>
        <w:rPr>
          <w:sz w:val="28"/>
          <w:szCs w:val="28"/>
        </w:rPr>
        <w:t xml:space="preserve"> выделим сущности обозначения </w:t>
      </w:r>
      <w:r w:rsidRPr="002C632B">
        <w:rPr>
          <w:sz w:val="28"/>
          <w:szCs w:val="28"/>
        </w:rPr>
        <w:t>“</w:t>
      </w:r>
      <w:r w:rsidR="008215DF">
        <w:rPr>
          <w:sz w:val="28"/>
          <w:szCs w:val="28"/>
        </w:rPr>
        <w:t>услуги</w:t>
      </w:r>
      <w:r w:rsidRPr="002C632B">
        <w:rPr>
          <w:sz w:val="28"/>
          <w:szCs w:val="28"/>
        </w:rPr>
        <w:t xml:space="preserve">” </w:t>
      </w:r>
      <w:r>
        <w:rPr>
          <w:sz w:val="28"/>
          <w:szCs w:val="28"/>
        </w:rPr>
        <w:t xml:space="preserve">и </w:t>
      </w:r>
      <w:r w:rsidRPr="002C632B">
        <w:rPr>
          <w:sz w:val="28"/>
          <w:szCs w:val="28"/>
        </w:rPr>
        <w:t>“</w:t>
      </w:r>
      <w:r w:rsidR="008215DF">
        <w:rPr>
          <w:sz w:val="28"/>
          <w:szCs w:val="28"/>
        </w:rPr>
        <w:t>транспорт</w:t>
      </w:r>
      <w:r w:rsidR="008215DF" w:rsidRPr="008215DF">
        <w:rPr>
          <w:sz w:val="28"/>
          <w:szCs w:val="28"/>
        </w:rPr>
        <w:t>”</w:t>
      </w:r>
    </w:p>
    <w:p w:rsidR="008215DF" w:rsidRDefault="008215DF" w:rsidP="002C63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Сущность </w:t>
      </w:r>
      <w:r w:rsidRPr="008215DF">
        <w:rPr>
          <w:sz w:val="28"/>
          <w:szCs w:val="28"/>
        </w:rPr>
        <w:t>“</w:t>
      </w:r>
      <w:r>
        <w:rPr>
          <w:sz w:val="28"/>
          <w:szCs w:val="28"/>
        </w:rPr>
        <w:t>Услуги</w:t>
      </w:r>
      <w:r w:rsidRPr="008215DF">
        <w:rPr>
          <w:sz w:val="28"/>
          <w:szCs w:val="28"/>
        </w:rPr>
        <w:t>”</w:t>
      </w:r>
      <w:r>
        <w:rPr>
          <w:sz w:val="28"/>
          <w:szCs w:val="28"/>
        </w:rPr>
        <w:t xml:space="preserve"> имеет следующие атрибуты: Код услуги, код страны, визовое обслуживание, проживание, питание, экскурсии</w:t>
      </w:r>
    </w:p>
    <w:p w:rsidR="008215DF" w:rsidRDefault="001814C9" w:rsidP="002C63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Сущность” Транспорт</w:t>
      </w:r>
      <w:r w:rsidR="008215DF" w:rsidRPr="008215DF">
        <w:rPr>
          <w:sz w:val="28"/>
          <w:szCs w:val="28"/>
        </w:rPr>
        <w:t>”</w:t>
      </w:r>
      <w:r>
        <w:rPr>
          <w:sz w:val="28"/>
          <w:szCs w:val="28"/>
        </w:rPr>
        <w:t xml:space="preserve"> имеет следующие атрибуты: код транспорта, наименование.</w:t>
      </w:r>
    </w:p>
    <w:p w:rsidR="001814C9" w:rsidRPr="001814C9" w:rsidRDefault="001814C9" w:rsidP="002C63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 сущности </w:t>
      </w:r>
      <w:r w:rsidRPr="001814C9">
        <w:rPr>
          <w:sz w:val="28"/>
          <w:szCs w:val="28"/>
        </w:rPr>
        <w:t>“</w:t>
      </w:r>
      <w:r>
        <w:rPr>
          <w:sz w:val="28"/>
          <w:szCs w:val="28"/>
        </w:rPr>
        <w:t>Заказы</w:t>
      </w:r>
      <w:r w:rsidRPr="001814C9">
        <w:rPr>
          <w:sz w:val="28"/>
          <w:szCs w:val="28"/>
        </w:rPr>
        <w:t>”</w:t>
      </w:r>
      <w:r>
        <w:rPr>
          <w:sz w:val="28"/>
          <w:szCs w:val="28"/>
        </w:rPr>
        <w:t xml:space="preserve"> выделим сущности-описания </w:t>
      </w:r>
      <w:r w:rsidRPr="001814C9">
        <w:rPr>
          <w:sz w:val="28"/>
          <w:szCs w:val="28"/>
        </w:rPr>
        <w:t>“</w:t>
      </w:r>
      <w:r>
        <w:rPr>
          <w:sz w:val="28"/>
          <w:szCs w:val="28"/>
        </w:rPr>
        <w:t>сотрудник</w:t>
      </w:r>
      <w:r w:rsidRPr="001814C9">
        <w:rPr>
          <w:sz w:val="28"/>
          <w:szCs w:val="28"/>
        </w:rPr>
        <w:t>”</w:t>
      </w:r>
    </w:p>
    <w:p w:rsidR="001814C9" w:rsidRDefault="001814C9" w:rsidP="002C63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Атрибуты для сущности </w:t>
      </w:r>
      <w:r w:rsidRPr="001814C9">
        <w:rPr>
          <w:sz w:val="28"/>
          <w:szCs w:val="28"/>
        </w:rPr>
        <w:t>“</w:t>
      </w:r>
      <w:r>
        <w:rPr>
          <w:sz w:val="28"/>
          <w:szCs w:val="28"/>
        </w:rPr>
        <w:t>сотрудник</w:t>
      </w:r>
      <w:r w:rsidRPr="001814C9">
        <w:rPr>
          <w:sz w:val="28"/>
          <w:szCs w:val="28"/>
        </w:rPr>
        <w:t>”</w:t>
      </w:r>
      <w:r>
        <w:rPr>
          <w:sz w:val="28"/>
          <w:szCs w:val="28"/>
        </w:rPr>
        <w:t xml:space="preserve"> следующие: код сотрудника, фамилия, имя, отчество, дата рождения, зарплата, должность, адрес, телефон.</w:t>
      </w:r>
    </w:p>
    <w:p w:rsidR="005B296B" w:rsidRDefault="005B296B" w:rsidP="001814C9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Концептуальная </w:t>
      </w:r>
      <w:r w:rsidR="00A45A36">
        <w:rPr>
          <w:sz w:val="28"/>
          <w:szCs w:val="28"/>
        </w:rPr>
        <w:t>модель</w:t>
      </w:r>
      <w:r w:rsidR="00A45A36" w:rsidRPr="001814C9">
        <w:rPr>
          <w:sz w:val="28"/>
          <w:szCs w:val="28"/>
        </w:rPr>
        <w:t>, отражающая</w:t>
      </w:r>
      <w:r w:rsidR="00A45A36">
        <w:rPr>
          <w:sz w:val="28"/>
          <w:szCs w:val="28"/>
        </w:rPr>
        <w:t xml:space="preserve"> взаимосвязь между сущностями, была разработана</w:t>
      </w:r>
      <w:r w:rsidR="00A370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помощи программы </w:t>
      </w:r>
      <w:r>
        <w:rPr>
          <w:sz w:val="28"/>
          <w:szCs w:val="28"/>
          <w:lang w:val="en-US"/>
        </w:rPr>
        <w:t>Power</w:t>
      </w:r>
      <w:r w:rsidRPr="005B296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Designer</w:t>
      </w:r>
      <w:r w:rsidRPr="005B296B">
        <w:rPr>
          <w:sz w:val="28"/>
          <w:szCs w:val="28"/>
        </w:rPr>
        <w:t xml:space="preserve"> 16.6</w:t>
      </w:r>
      <w:r>
        <w:rPr>
          <w:sz w:val="28"/>
          <w:szCs w:val="28"/>
        </w:rPr>
        <w:t xml:space="preserve">, </w:t>
      </w:r>
      <w:r w:rsidR="00A45A36">
        <w:rPr>
          <w:sz w:val="28"/>
          <w:szCs w:val="28"/>
        </w:rPr>
        <w:t>которая поддерживает</w:t>
      </w:r>
      <w:r>
        <w:rPr>
          <w:sz w:val="28"/>
          <w:szCs w:val="28"/>
        </w:rPr>
        <w:t xml:space="preserve"> порядка 80 реляционных БД</w:t>
      </w:r>
      <w:r w:rsidR="00A37015">
        <w:rPr>
          <w:sz w:val="28"/>
          <w:szCs w:val="28"/>
        </w:rPr>
        <w:t xml:space="preserve">. </w:t>
      </w:r>
      <w:r>
        <w:rPr>
          <w:sz w:val="28"/>
          <w:szCs w:val="28"/>
        </w:rPr>
        <w:t>На рисунке 2.1 представлена концептуальная модель проектируемой базы данных.</w:t>
      </w:r>
    </w:p>
    <w:p w:rsidR="005B296B" w:rsidRPr="005B296B" w:rsidRDefault="005B296B" w:rsidP="007E085E">
      <w:pPr>
        <w:spacing w:line="360" w:lineRule="auto"/>
        <w:ind w:left="708"/>
        <w:rPr>
          <w:sz w:val="28"/>
          <w:szCs w:val="28"/>
        </w:rPr>
      </w:pPr>
    </w:p>
    <w:p w:rsidR="007E085E" w:rsidRPr="007E085E" w:rsidRDefault="007E085E" w:rsidP="007E085E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1911B0" w:rsidRDefault="005B296B" w:rsidP="007E085E">
      <w:pPr>
        <w:spacing w:line="360" w:lineRule="auto"/>
        <w:ind w:left="708"/>
        <w:rPr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501640" cy="46939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640" cy="469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1B0" w:rsidRDefault="001911B0" w:rsidP="007E085E">
      <w:pPr>
        <w:spacing w:line="360" w:lineRule="auto"/>
        <w:ind w:left="708"/>
        <w:rPr>
          <w:b/>
          <w:sz w:val="28"/>
          <w:szCs w:val="28"/>
        </w:rPr>
      </w:pPr>
    </w:p>
    <w:p w:rsidR="00A37015" w:rsidRDefault="00A37015" w:rsidP="00A37015">
      <w:pPr>
        <w:spacing w:line="360" w:lineRule="auto"/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>Рисунок 2.1- Концептуальная модель БД</w:t>
      </w:r>
    </w:p>
    <w:p w:rsidR="00A37015" w:rsidRDefault="00A37015" w:rsidP="00A37015">
      <w:pPr>
        <w:spacing w:line="360" w:lineRule="auto"/>
        <w:ind w:left="708"/>
        <w:rPr>
          <w:b/>
          <w:sz w:val="28"/>
          <w:szCs w:val="28"/>
        </w:rPr>
      </w:pPr>
    </w:p>
    <w:p w:rsidR="001911B0" w:rsidRDefault="00837BA5" w:rsidP="00837BA5">
      <w:pPr>
        <w:spacing w:line="360" w:lineRule="auto"/>
        <w:ind w:left="708"/>
        <w:rPr>
          <w:sz w:val="28"/>
          <w:szCs w:val="28"/>
        </w:rPr>
      </w:pPr>
      <w:r w:rsidRPr="00837BA5">
        <w:rPr>
          <w:sz w:val="28"/>
          <w:szCs w:val="28"/>
        </w:rPr>
        <w:t xml:space="preserve">Проведем анализ модели. </w:t>
      </w:r>
      <w:r>
        <w:rPr>
          <w:sz w:val="28"/>
          <w:szCs w:val="28"/>
        </w:rPr>
        <w:t>Каждый набор данных определен с помощью первичного ключа и не имеет повторяющихся данных в отдельных таблицах- модель находится</w:t>
      </w:r>
      <w:r w:rsidR="007417C8">
        <w:rPr>
          <w:sz w:val="28"/>
          <w:szCs w:val="28"/>
        </w:rPr>
        <w:t xml:space="preserve"> в первой нормальной форме (НФ1). Значения, относящиеся к нескольким записям, были выведены в отдельные таблицы и эти таблицы связаны при помощи внешнего ключа- модель находится во второй нормальной форме (НФ2</w:t>
      </w:r>
      <w:proofErr w:type="gramStart"/>
      <w:r w:rsidR="007417C8">
        <w:rPr>
          <w:sz w:val="28"/>
          <w:szCs w:val="28"/>
        </w:rPr>
        <w:t>).</w:t>
      </w:r>
      <w:r w:rsidR="00081240">
        <w:rPr>
          <w:sz w:val="28"/>
          <w:szCs w:val="28"/>
        </w:rPr>
        <w:t>В</w:t>
      </w:r>
      <w:proofErr w:type="gramEnd"/>
      <w:r w:rsidR="00081240">
        <w:rPr>
          <w:sz w:val="28"/>
          <w:szCs w:val="28"/>
        </w:rPr>
        <w:t xml:space="preserve"> третьей нормальной форме </w:t>
      </w:r>
      <w:r w:rsidR="00081240" w:rsidRPr="00081240">
        <w:rPr>
          <w:sz w:val="28"/>
          <w:szCs w:val="28"/>
        </w:rPr>
        <w:t>(</w:t>
      </w:r>
      <w:r w:rsidR="00081240">
        <w:rPr>
          <w:sz w:val="28"/>
          <w:szCs w:val="28"/>
        </w:rPr>
        <w:t xml:space="preserve">НФ3) модель недолжна иметь полей в таблицах независящих от первичного ключа, что было реализовано в </w:t>
      </w:r>
      <w:r w:rsidR="00081240">
        <w:rPr>
          <w:sz w:val="28"/>
          <w:szCs w:val="28"/>
        </w:rPr>
        <w:lastRenderedPageBreak/>
        <w:t xml:space="preserve">проектируемой БД. Окончательная логическая модель, после импорта в </w:t>
      </w:r>
      <w:r w:rsidR="00081240">
        <w:rPr>
          <w:sz w:val="28"/>
          <w:szCs w:val="28"/>
          <w:lang w:val="en-US"/>
        </w:rPr>
        <w:t>Microsoft</w:t>
      </w:r>
      <w:r w:rsidR="00081240" w:rsidRPr="00081240">
        <w:rPr>
          <w:sz w:val="28"/>
          <w:szCs w:val="28"/>
        </w:rPr>
        <w:t xml:space="preserve"> </w:t>
      </w:r>
      <w:r w:rsidR="00081240">
        <w:rPr>
          <w:sz w:val="28"/>
          <w:szCs w:val="28"/>
          <w:lang w:val="en-US"/>
        </w:rPr>
        <w:t>Access</w:t>
      </w:r>
      <w:r w:rsidR="00081240">
        <w:rPr>
          <w:sz w:val="28"/>
          <w:szCs w:val="28"/>
        </w:rPr>
        <w:t xml:space="preserve"> </w:t>
      </w:r>
      <w:proofErr w:type="spellStart"/>
      <w:r w:rsidR="00081240">
        <w:rPr>
          <w:sz w:val="28"/>
          <w:szCs w:val="28"/>
        </w:rPr>
        <w:t>предсталена</w:t>
      </w:r>
      <w:proofErr w:type="spellEnd"/>
      <w:r w:rsidR="00081240">
        <w:rPr>
          <w:sz w:val="28"/>
          <w:szCs w:val="28"/>
        </w:rPr>
        <w:t xml:space="preserve"> на рисунке 2.2</w:t>
      </w:r>
    </w:p>
    <w:p w:rsidR="00081240" w:rsidRDefault="00081240" w:rsidP="00837BA5">
      <w:pPr>
        <w:spacing w:line="360" w:lineRule="auto"/>
        <w:ind w:left="708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907B15B" wp14:editId="772BB1D8">
            <wp:extent cx="5276850" cy="2247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240" w:rsidRDefault="00081240" w:rsidP="00837BA5">
      <w:pPr>
        <w:spacing w:line="360" w:lineRule="auto"/>
        <w:ind w:left="708"/>
        <w:rPr>
          <w:sz w:val="28"/>
          <w:szCs w:val="28"/>
        </w:rPr>
      </w:pPr>
    </w:p>
    <w:p w:rsidR="00081240" w:rsidRPr="00081240" w:rsidRDefault="00081240" w:rsidP="00837BA5">
      <w:pPr>
        <w:spacing w:line="360" w:lineRule="auto"/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>Рисунок 2.2- окончательная логическая модель БД</w:t>
      </w:r>
    </w:p>
    <w:p w:rsidR="007E085E" w:rsidRDefault="007E085E" w:rsidP="007E085E">
      <w:pPr>
        <w:jc w:val="both"/>
        <w:rPr>
          <w:sz w:val="28"/>
          <w:szCs w:val="28"/>
        </w:rPr>
      </w:pPr>
    </w:p>
    <w:p w:rsidR="00EF3166" w:rsidRDefault="00EF3166" w:rsidP="00EF3166">
      <w:pPr>
        <w:spacing w:line="360" w:lineRule="auto"/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3.Разработка пользовательского приложения</w:t>
      </w:r>
    </w:p>
    <w:p w:rsidR="00EF3166" w:rsidRDefault="00EF3166" w:rsidP="00EF3166">
      <w:pPr>
        <w:spacing w:line="360" w:lineRule="auto"/>
        <w:ind w:left="708"/>
        <w:jc w:val="center"/>
        <w:rPr>
          <w:b/>
          <w:sz w:val="28"/>
          <w:szCs w:val="28"/>
        </w:rPr>
      </w:pPr>
    </w:p>
    <w:p w:rsidR="00EF3166" w:rsidRPr="00EF3166" w:rsidRDefault="00EF3166" w:rsidP="00EF3166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создания пользовательского приложения, в приложении </w:t>
      </w:r>
      <w:r>
        <w:rPr>
          <w:sz w:val="28"/>
          <w:szCs w:val="28"/>
          <w:lang w:val="en-US"/>
        </w:rPr>
        <w:t>Power</w:t>
      </w:r>
      <w:r w:rsidRPr="00EF316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designer</w:t>
      </w:r>
      <w:r w:rsidRPr="00EF31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была сгенерирована база данных </w:t>
      </w:r>
      <w:r>
        <w:rPr>
          <w:sz w:val="28"/>
          <w:szCs w:val="28"/>
          <w:lang w:val="en-US"/>
        </w:rPr>
        <w:t>Microsoft</w:t>
      </w:r>
      <w:r w:rsidRPr="00EF316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Access</w:t>
      </w:r>
      <w:r w:rsidRPr="00EF3166">
        <w:rPr>
          <w:sz w:val="28"/>
          <w:szCs w:val="28"/>
        </w:rPr>
        <w:t xml:space="preserve">. </w:t>
      </w:r>
    </w:p>
    <w:p w:rsidR="0052050A" w:rsidRPr="0052050A" w:rsidRDefault="0052050A" w:rsidP="007E085E">
      <w:pPr>
        <w:jc w:val="both"/>
        <w:rPr>
          <w:b/>
          <w:sz w:val="28"/>
          <w:szCs w:val="28"/>
        </w:rPr>
      </w:pPr>
    </w:p>
    <w:p w:rsidR="007E085E" w:rsidRDefault="0052050A" w:rsidP="007E085E">
      <w:pPr>
        <w:jc w:val="both"/>
        <w:rPr>
          <w:sz w:val="28"/>
          <w:szCs w:val="28"/>
        </w:rPr>
      </w:pPr>
      <w:r>
        <w:rPr>
          <w:sz w:val="28"/>
          <w:szCs w:val="28"/>
        </w:rPr>
        <w:t>Необходимым атрибутом любой базы данных является возможность просмотра и редактирования записей в таблицах. За счет связей между таблицами, изменения, сделанные при правке одной таблицы, будут видны во всей базе данных.</w:t>
      </w:r>
    </w:p>
    <w:p w:rsidR="0052050A" w:rsidRDefault="0052050A" w:rsidP="007E0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Формы, созданные в </w:t>
      </w:r>
      <w:r w:rsidR="00511593">
        <w:rPr>
          <w:sz w:val="28"/>
          <w:szCs w:val="28"/>
          <w:lang w:val="en-US"/>
        </w:rPr>
        <w:t>Access</w:t>
      </w:r>
      <w:r w:rsidR="00511593" w:rsidRPr="003E57E1">
        <w:rPr>
          <w:sz w:val="28"/>
          <w:szCs w:val="28"/>
        </w:rPr>
        <w:t>,</w:t>
      </w:r>
      <w:r>
        <w:rPr>
          <w:sz w:val="28"/>
          <w:szCs w:val="28"/>
        </w:rPr>
        <w:t xml:space="preserve"> позволяют добавлять, удалять, редактировать записи в БД. На рисунке 3.2 изображена одна из форм БД.</w:t>
      </w:r>
    </w:p>
    <w:p w:rsidR="00363B1D" w:rsidRDefault="00363B1D" w:rsidP="007E085E">
      <w:pPr>
        <w:jc w:val="both"/>
        <w:rPr>
          <w:sz w:val="28"/>
          <w:szCs w:val="28"/>
        </w:rPr>
      </w:pPr>
    </w:p>
    <w:p w:rsidR="00363B1D" w:rsidRDefault="00363B1D" w:rsidP="007E085E">
      <w:pPr>
        <w:jc w:val="both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B03F917" wp14:editId="17038872">
            <wp:extent cx="6120130" cy="344233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B1D" w:rsidRDefault="00363B1D" w:rsidP="007E085E">
      <w:pPr>
        <w:jc w:val="both"/>
        <w:rPr>
          <w:sz w:val="28"/>
          <w:szCs w:val="28"/>
        </w:rPr>
      </w:pPr>
    </w:p>
    <w:p w:rsidR="00363B1D" w:rsidRDefault="00363B1D" w:rsidP="007E08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Рисунок 3.2 Форма </w:t>
      </w:r>
      <w:r w:rsidRPr="00837BA5">
        <w:rPr>
          <w:b/>
          <w:sz w:val="28"/>
          <w:szCs w:val="28"/>
        </w:rPr>
        <w:t>“</w:t>
      </w:r>
      <w:r>
        <w:rPr>
          <w:b/>
          <w:sz w:val="28"/>
          <w:szCs w:val="28"/>
        </w:rPr>
        <w:t>Сотрудники</w:t>
      </w:r>
      <w:r w:rsidRPr="00837BA5">
        <w:rPr>
          <w:b/>
          <w:sz w:val="28"/>
          <w:szCs w:val="28"/>
        </w:rPr>
        <w:t>”</w:t>
      </w:r>
    </w:p>
    <w:p w:rsidR="009558FA" w:rsidRPr="00837BA5" w:rsidRDefault="009558FA" w:rsidP="007E085E">
      <w:pPr>
        <w:jc w:val="both"/>
        <w:rPr>
          <w:b/>
          <w:sz w:val="28"/>
          <w:szCs w:val="28"/>
        </w:rPr>
      </w:pPr>
    </w:p>
    <w:p w:rsidR="00363B1D" w:rsidRDefault="00363B1D" w:rsidP="00363B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Запросы</w:t>
      </w:r>
    </w:p>
    <w:p w:rsidR="00363B1D" w:rsidRDefault="00363B1D" w:rsidP="00363B1D">
      <w:pPr>
        <w:jc w:val="center"/>
        <w:rPr>
          <w:b/>
          <w:sz w:val="28"/>
          <w:szCs w:val="28"/>
        </w:rPr>
      </w:pPr>
    </w:p>
    <w:p w:rsidR="00363B1D" w:rsidRDefault="00363B1D" w:rsidP="00363B1D">
      <w:pPr>
        <w:jc w:val="both"/>
        <w:rPr>
          <w:sz w:val="28"/>
          <w:szCs w:val="28"/>
        </w:rPr>
      </w:pPr>
      <w:r>
        <w:rPr>
          <w:sz w:val="28"/>
          <w:szCs w:val="28"/>
        </w:rPr>
        <w:t>Для того, чтобы выбрать данные из одной или нескольких связанных таблиц, используют запросы.</w:t>
      </w:r>
      <w:r w:rsidR="00950A4A">
        <w:rPr>
          <w:sz w:val="28"/>
          <w:szCs w:val="28"/>
        </w:rPr>
        <w:t xml:space="preserve"> Запрос в результате формирует результирующую таблицу, которая, как и все остальные, может использоваться для обработки данных. Основным назначением запроса является выборка данных по </w:t>
      </w:r>
      <w:proofErr w:type="spellStart"/>
      <w:r w:rsidR="00950A4A">
        <w:rPr>
          <w:sz w:val="28"/>
          <w:szCs w:val="28"/>
        </w:rPr>
        <w:t>критериячм</w:t>
      </w:r>
      <w:proofErr w:type="spellEnd"/>
      <w:r w:rsidR="00950A4A">
        <w:rPr>
          <w:sz w:val="28"/>
          <w:szCs w:val="28"/>
        </w:rPr>
        <w:t xml:space="preserve"> поиска.</w:t>
      </w:r>
    </w:p>
    <w:p w:rsidR="00950A4A" w:rsidRDefault="00950A4A" w:rsidP="00363B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Запросы были созданы с помощью инструмента </w:t>
      </w:r>
      <w:r w:rsidRPr="00950A4A">
        <w:rPr>
          <w:sz w:val="28"/>
          <w:szCs w:val="28"/>
        </w:rPr>
        <w:t>“</w:t>
      </w:r>
      <w:r>
        <w:rPr>
          <w:sz w:val="28"/>
          <w:szCs w:val="28"/>
        </w:rPr>
        <w:t>Мастер запросов</w:t>
      </w:r>
      <w:r w:rsidRPr="00950A4A">
        <w:rPr>
          <w:sz w:val="28"/>
          <w:szCs w:val="28"/>
        </w:rPr>
        <w:t>”</w:t>
      </w:r>
      <w:r>
        <w:rPr>
          <w:sz w:val="28"/>
          <w:szCs w:val="28"/>
        </w:rPr>
        <w:t xml:space="preserve"> На рисунке 4.1 пример создания запроса</w:t>
      </w:r>
    </w:p>
    <w:p w:rsidR="00950A4A" w:rsidRDefault="00950A4A" w:rsidP="00363B1D">
      <w:pPr>
        <w:jc w:val="both"/>
        <w:rPr>
          <w:sz w:val="28"/>
          <w:szCs w:val="28"/>
        </w:rPr>
      </w:pPr>
    </w:p>
    <w:p w:rsidR="00950A4A" w:rsidRPr="00950A4A" w:rsidRDefault="00950A4A" w:rsidP="00363B1D">
      <w:pPr>
        <w:jc w:val="both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9AF60F5" wp14:editId="65A33705">
            <wp:extent cx="6120130" cy="3442335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C7E" w:rsidRDefault="00824C7E" w:rsidP="00824C7E">
      <w:pPr>
        <w:rPr>
          <w:b/>
          <w:sz w:val="28"/>
          <w:szCs w:val="28"/>
        </w:rPr>
      </w:pPr>
    </w:p>
    <w:p w:rsidR="00824C7E" w:rsidRDefault="00824C7E" w:rsidP="00824C7E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Рисунок 4.1- создание запроса по турам.</w:t>
      </w:r>
    </w:p>
    <w:p w:rsidR="00824C7E" w:rsidRPr="00837BA5" w:rsidRDefault="00824C7E" w:rsidP="00824C7E">
      <w:pPr>
        <w:rPr>
          <w:b/>
          <w:sz w:val="28"/>
          <w:szCs w:val="28"/>
        </w:rPr>
      </w:pPr>
    </w:p>
    <w:p w:rsidR="0083686E" w:rsidRPr="0083686E" w:rsidRDefault="0083686E" w:rsidP="008368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Отчеты</w:t>
      </w:r>
    </w:p>
    <w:p w:rsidR="00363B1D" w:rsidRPr="003E57E1" w:rsidRDefault="00363B1D" w:rsidP="00363B1D">
      <w:pPr>
        <w:jc w:val="center"/>
        <w:rPr>
          <w:b/>
          <w:sz w:val="28"/>
          <w:szCs w:val="28"/>
        </w:rPr>
      </w:pPr>
    </w:p>
    <w:p w:rsidR="00511593" w:rsidRDefault="00511593" w:rsidP="00511593">
      <w:pPr>
        <w:jc w:val="both"/>
        <w:rPr>
          <w:sz w:val="28"/>
          <w:szCs w:val="28"/>
        </w:rPr>
      </w:pPr>
      <w:r>
        <w:rPr>
          <w:sz w:val="28"/>
          <w:szCs w:val="28"/>
        </w:rPr>
        <w:t>Отчеты, по своим структуре и свойствам, во многом подобны запросом. Основное их отличие- это возможность группировки данных по различным критериям. Еще одна отличительная особенность отчетов- наличие элементов характерных для печати документов.</w:t>
      </w:r>
    </w:p>
    <w:p w:rsidR="00511593" w:rsidRDefault="00511593" w:rsidP="005115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создания отчетов пользовательского приложения был использован мастер отчетов. Отличие мастера форм от мастера отчетов- наличие задания требуемого порядка сортировки и уровня группировки. Если, к примеру, создать отчет с уровнем группировки </w:t>
      </w:r>
      <w:r w:rsidRPr="00A767A7">
        <w:rPr>
          <w:sz w:val="28"/>
          <w:szCs w:val="28"/>
        </w:rPr>
        <w:t>“</w:t>
      </w:r>
      <w:r>
        <w:rPr>
          <w:sz w:val="28"/>
          <w:szCs w:val="28"/>
        </w:rPr>
        <w:t>Поставщики</w:t>
      </w:r>
      <w:r w:rsidRPr="00A767A7">
        <w:rPr>
          <w:sz w:val="28"/>
          <w:szCs w:val="28"/>
        </w:rPr>
        <w:t>”</w:t>
      </w:r>
      <w:r w:rsidR="00A767A7">
        <w:rPr>
          <w:sz w:val="28"/>
          <w:szCs w:val="28"/>
        </w:rPr>
        <w:t>, то записи будут сгруппированы по значению этого поля, которые можно, в свою очередь, отсортировать по полям, входящим в группу. При необходимости, для каждой из групп, можно подводить итоги. При подведении итогов по числовым полям, программа подсчитает сумму значений как для всей выбранной группы, так и по всем записям выбранного поля.</w:t>
      </w:r>
      <w:r w:rsidR="004004DA">
        <w:rPr>
          <w:sz w:val="28"/>
          <w:szCs w:val="28"/>
        </w:rPr>
        <w:t xml:space="preserve"> </w:t>
      </w:r>
    </w:p>
    <w:p w:rsidR="004004DA" w:rsidRPr="004004DA" w:rsidRDefault="004004DA" w:rsidP="005115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рисунке 5.1 показан пример отчета </w:t>
      </w:r>
      <w:r w:rsidRPr="004004DA">
        <w:rPr>
          <w:sz w:val="28"/>
          <w:szCs w:val="28"/>
        </w:rPr>
        <w:t>“</w:t>
      </w:r>
      <w:r>
        <w:rPr>
          <w:sz w:val="28"/>
          <w:szCs w:val="28"/>
        </w:rPr>
        <w:t>Поставщики</w:t>
      </w:r>
      <w:r w:rsidRPr="004004DA">
        <w:rPr>
          <w:sz w:val="28"/>
          <w:szCs w:val="28"/>
        </w:rPr>
        <w:t>”</w:t>
      </w:r>
    </w:p>
    <w:p w:rsidR="004004DA" w:rsidRDefault="004004DA" w:rsidP="00511593">
      <w:pPr>
        <w:jc w:val="both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22EF9E8" wp14:editId="4AF818D8">
            <wp:extent cx="6120130" cy="3442335"/>
            <wp:effectExtent l="0" t="0" r="0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4DA" w:rsidRDefault="004004DA" w:rsidP="00511593">
      <w:pPr>
        <w:jc w:val="both"/>
        <w:rPr>
          <w:sz w:val="28"/>
          <w:szCs w:val="28"/>
        </w:rPr>
      </w:pPr>
    </w:p>
    <w:p w:rsidR="004004DA" w:rsidRPr="003E57E1" w:rsidRDefault="004004DA" w:rsidP="0051159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Рисунок 5.1- Представление отчета </w:t>
      </w:r>
      <w:r w:rsidRPr="003E57E1">
        <w:rPr>
          <w:b/>
          <w:sz w:val="28"/>
          <w:szCs w:val="28"/>
        </w:rPr>
        <w:t>“</w:t>
      </w:r>
      <w:r>
        <w:rPr>
          <w:b/>
          <w:sz w:val="28"/>
          <w:szCs w:val="28"/>
        </w:rPr>
        <w:t>Поставщики</w:t>
      </w:r>
      <w:r w:rsidRPr="003E57E1">
        <w:rPr>
          <w:b/>
          <w:sz w:val="28"/>
          <w:szCs w:val="28"/>
        </w:rPr>
        <w:t>”</w:t>
      </w:r>
    </w:p>
    <w:p w:rsidR="004004DA" w:rsidRDefault="004004DA" w:rsidP="00511593">
      <w:pPr>
        <w:jc w:val="both"/>
        <w:rPr>
          <w:b/>
          <w:sz w:val="28"/>
          <w:szCs w:val="28"/>
        </w:rPr>
      </w:pPr>
    </w:p>
    <w:p w:rsidR="004004DA" w:rsidRDefault="004004DA" w:rsidP="00511593">
      <w:pPr>
        <w:jc w:val="both"/>
        <w:rPr>
          <w:sz w:val="28"/>
          <w:szCs w:val="28"/>
        </w:rPr>
      </w:pPr>
      <w:r>
        <w:rPr>
          <w:sz w:val="28"/>
          <w:szCs w:val="28"/>
        </w:rPr>
        <w:t>Так же для удобной навигации по пользовательскому приложению, была создана кнопочная форма.</w:t>
      </w:r>
    </w:p>
    <w:p w:rsidR="004004DA" w:rsidRDefault="004004DA" w:rsidP="00511593">
      <w:pPr>
        <w:jc w:val="both"/>
        <w:rPr>
          <w:sz w:val="28"/>
          <w:szCs w:val="28"/>
        </w:rPr>
      </w:pPr>
    </w:p>
    <w:p w:rsidR="004004DA" w:rsidRDefault="004004DA" w:rsidP="00511593">
      <w:pPr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869205B" wp14:editId="47AE826F">
            <wp:extent cx="5298259" cy="298006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4282" cy="2983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4DA" w:rsidRDefault="004004DA" w:rsidP="00511593">
      <w:pPr>
        <w:jc w:val="both"/>
        <w:rPr>
          <w:sz w:val="28"/>
          <w:szCs w:val="28"/>
        </w:rPr>
      </w:pPr>
    </w:p>
    <w:p w:rsidR="004004DA" w:rsidRPr="004004DA" w:rsidRDefault="004004DA" w:rsidP="00511593">
      <w:pPr>
        <w:jc w:val="both"/>
        <w:rPr>
          <w:b/>
          <w:sz w:val="28"/>
          <w:szCs w:val="28"/>
        </w:rPr>
      </w:pPr>
      <w:r w:rsidRPr="004004DA">
        <w:rPr>
          <w:b/>
          <w:sz w:val="28"/>
          <w:szCs w:val="28"/>
        </w:rPr>
        <w:t>Рисунок</w:t>
      </w:r>
      <w:r>
        <w:rPr>
          <w:b/>
          <w:sz w:val="28"/>
          <w:szCs w:val="28"/>
        </w:rPr>
        <w:t xml:space="preserve"> 5.2- главная кнопочная форма</w:t>
      </w:r>
    </w:p>
    <w:p w:rsidR="004004DA" w:rsidRDefault="004004DA" w:rsidP="004004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 Заключение</w:t>
      </w:r>
    </w:p>
    <w:p w:rsidR="004004DA" w:rsidRDefault="004004DA" w:rsidP="004004DA">
      <w:pPr>
        <w:jc w:val="center"/>
        <w:rPr>
          <w:b/>
          <w:sz w:val="28"/>
          <w:szCs w:val="28"/>
        </w:rPr>
      </w:pPr>
    </w:p>
    <w:p w:rsidR="004004DA" w:rsidRPr="003E57E1" w:rsidRDefault="004004DA" w:rsidP="00EF60D2">
      <w:pPr>
        <w:pStyle w:val="a5"/>
        <w:shd w:val="clear" w:color="auto" w:fill="FFFFFF"/>
        <w:spacing w:after="0" w:afterAutospacing="0" w:line="360" w:lineRule="atLeast"/>
        <w:ind w:firstLine="709"/>
        <w:rPr>
          <w:rFonts w:asciiTheme="minorHAnsi" w:hAnsiTheme="minorHAnsi" w:cstheme="minorHAnsi"/>
          <w:color w:val="000000"/>
        </w:rPr>
      </w:pPr>
      <w:r w:rsidRPr="003E57E1">
        <w:rPr>
          <w:rFonts w:asciiTheme="minorHAnsi" w:hAnsiTheme="minorHAnsi" w:cstheme="minorHAnsi"/>
          <w:color w:val="000000"/>
        </w:rPr>
        <w:t xml:space="preserve">В ходе проектирования базы данных был создан файл пользовательского приложения, в котором используются таблицы, для хранения данных. Для поиска данных используются запросы. Для редактирования и просмотра данных в таблицах используются </w:t>
      </w:r>
      <w:r w:rsidR="00EF60D2" w:rsidRPr="003E57E1">
        <w:rPr>
          <w:rFonts w:asciiTheme="minorHAnsi" w:hAnsiTheme="minorHAnsi" w:cstheme="minorHAnsi"/>
          <w:color w:val="000000"/>
        </w:rPr>
        <w:t xml:space="preserve">формы. Для печати и </w:t>
      </w:r>
      <w:r w:rsidR="0069635E" w:rsidRPr="003E57E1">
        <w:rPr>
          <w:rFonts w:asciiTheme="minorHAnsi" w:hAnsiTheme="minorHAnsi" w:cstheme="minorHAnsi"/>
          <w:color w:val="000000"/>
        </w:rPr>
        <w:t>анализа данных</w:t>
      </w:r>
      <w:r w:rsidR="00EF60D2" w:rsidRPr="003E57E1">
        <w:rPr>
          <w:rFonts w:asciiTheme="minorHAnsi" w:hAnsiTheme="minorHAnsi" w:cstheme="minorHAnsi"/>
          <w:color w:val="000000"/>
        </w:rPr>
        <w:t xml:space="preserve"> используются отчеты.</w:t>
      </w:r>
    </w:p>
    <w:p w:rsidR="004004DA" w:rsidRPr="003E57E1" w:rsidRDefault="00EF60D2" w:rsidP="004004DA">
      <w:pPr>
        <w:pStyle w:val="a5"/>
        <w:shd w:val="clear" w:color="auto" w:fill="FFFFFF"/>
        <w:spacing w:after="0" w:afterAutospacing="0" w:line="360" w:lineRule="atLeast"/>
        <w:ind w:firstLine="709"/>
        <w:rPr>
          <w:rFonts w:asciiTheme="minorHAnsi" w:hAnsiTheme="minorHAnsi" w:cstheme="minorHAnsi"/>
          <w:color w:val="000000"/>
        </w:rPr>
      </w:pPr>
      <w:r w:rsidRPr="003E57E1">
        <w:rPr>
          <w:rFonts w:asciiTheme="minorHAnsi" w:hAnsiTheme="minorHAnsi" w:cstheme="minorHAnsi"/>
          <w:color w:val="000000"/>
        </w:rPr>
        <w:t xml:space="preserve">В ходе проделанной </w:t>
      </w:r>
      <w:r w:rsidR="0069635E" w:rsidRPr="003E57E1">
        <w:rPr>
          <w:rFonts w:asciiTheme="minorHAnsi" w:hAnsiTheme="minorHAnsi" w:cstheme="minorHAnsi"/>
          <w:color w:val="000000"/>
        </w:rPr>
        <w:t>работы, были</w:t>
      </w:r>
      <w:r w:rsidR="004004DA" w:rsidRPr="003E57E1">
        <w:rPr>
          <w:rFonts w:asciiTheme="minorHAnsi" w:hAnsiTheme="minorHAnsi" w:cstheme="minorHAnsi"/>
          <w:color w:val="000000"/>
        </w:rPr>
        <w:t xml:space="preserve"> созданы:</w:t>
      </w:r>
    </w:p>
    <w:p w:rsidR="004004DA" w:rsidRPr="003E57E1" w:rsidRDefault="00EF60D2" w:rsidP="004004DA">
      <w:pPr>
        <w:pStyle w:val="a5"/>
        <w:numPr>
          <w:ilvl w:val="0"/>
          <w:numId w:val="10"/>
        </w:numPr>
        <w:shd w:val="clear" w:color="auto" w:fill="FFFFFF"/>
        <w:spacing w:after="0" w:afterAutospacing="0" w:line="360" w:lineRule="atLeast"/>
        <w:rPr>
          <w:rFonts w:asciiTheme="minorHAnsi" w:hAnsiTheme="minorHAnsi" w:cstheme="minorHAnsi"/>
          <w:color w:val="000000"/>
        </w:rPr>
      </w:pPr>
      <w:r w:rsidRPr="003E57E1">
        <w:rPr>
          <w:rFonts w:asciiTheme="minorHAnsi" w:hAnsiTheme="minorHAnsi" w:cstheme="minorHAnsi"/>
          <w:color w:val="000000"/>
        </w:rPr>
        <w:t>9</w:t>
      </w:r>
      <w:r w:rsidR="004004DA" w:rsidRPr="003E57E1">
        <w:rPr>
          <w:rFonts w:asciiTheme="minorHAnsi" w:hAnsiTheme="minorHAnsi" w:cstheme="minorHAnsi"/>
          <w:color w:val="000000"/>
        </w:rPr>
        <w:t xml:space="preserve"> таблиц.</w:t>
      </w:r>
    </w:p>
    <w:p w:rsidR="004004DA" w:rsidRPr="003E57E1" w:rsidRDefault="00EF60D2" w:rsidP="004004DA">
      <w:pPr>
        <w:pStyle w:val="a5"/>
        <w:numPr>
          <w:ilvl w:val="0"/>
          <w:numId w:val="10"/>
        </w:numPr>
        <w:shd w:val="clear" w:color="auto" w:fill="FFFFFF"/>
        <w:spacing w:after="0" w:afterAutospacing="0" w:line="360" w:lineRule="atLeast"/>
        <w:rPr>
          <w:rFonts w:asciiTheme="minorHAnsi" w:hAnsiTheme="minorHAnsi" w:cstheme="minorHAnsi"/>
          <w:color w:val="000000"/>
        </w:rPr>
      </w:pPr>
      <w:r w:rsidRPr="003E57E1">
        <w:rPr>
          <w:rFonts w:asciiTheme="minorHAnsi" w:hAnsiTheme="minorHAnsi" w:cstheme="minorHAnsi"/>
          <w:color w:val="000000"/>
        </w:rPr>
        <w:t>8</w:t>
      </w:r>
      <w:r w:rsidR="004004DA" w:rsidRPr="003E57E1">
        <w:rPr>
          <w:rFonts w:asciiTheme="minorHAnsi" w:hAnsiTheme="minorHAnsi" w:cstheme="minorHAnsi"/>
          <w:color w:val="000000"/>
        </w:rPr>
        <w:t xml:space="preserve"> запросов.</w:t>
      </w:r>
    </w:p>
    <w:p w:rsidR="004004DA" w:rsidRPr="003E57E1" w:rsidRDefault="00EF60D2" w:rsidP="004004DA">
      <w:pPr>
        <w:pStyle w:val="a5"/>
        <w:numPr>
          <w:ilvl w:val="0"/>
          <w:numId w:val="10"/>
        </w:numPr>
        <w:shd w:val="clear" w:color="auto" w:fill="FFFFFF"/>
        <w:spacing w:after="0" w:afterAutospacing="0" w:line="360" w:lineRule="atLeast"/>
        <w:rPr>
          <w:rFonts w:asciiTheme="minorHAnsi" w:hAnsiTheme="minorHAnsi" w:cstheme="minorHAnsi"/>
          <w:color w:val="000000"/>
        </w:rPr>
      </w:pPr>
      <w:r w:rsidRPr="003E57E1">
        <w:rPr>
          <w:rFonts w:asciiTheme="minorHAnsi" w:hAnsiTheme="minorHAnsi" w:cstheme="minorHAnsi"/>
          <w:color w:val="000000"/>
        </w:rPr>
        <w:t>10</w:t>
      </w:r>
      <w:r w:rsidR="004004DA" w:rsidRPr="003E57E1">
        <w:rPr>
          <w:rFonts w:asciiTheme="minorHAnsi" w:hAnsiTheme="minorHAnsi" w:cstheme="minorHAnsi"/>
          <w:color w:val="000000"/>
        </w:rPr>
        <w:t xml:space="preserve"> форм.</w:t>
      </w:r>
    </w:p>
    <w:p w:rsidR="004004DA" w:rsidRDefault="00EF60D2" w:rsidP="004004DA">
      <w:pPr>
        <w:pStyle w:val="a5"/>
        <w:numPr>
          <w:ilvl w:val="0"/>
          <w:numId w:val="10"/>
        </w:numPr>
        <w:shd w:val="clear" w:color="auto" w:fill="FFFFFF"/>
        <w:spacing w:after="0" w:afterAutospacing="0" w:line="360" w:lineRule="atLeast"/>
        <w:rPr>
          <w:rFonts w:asciiTheme="minorHAnsi" w:hAnsiTheme="minorHAnsi" w:cstheme="minorHAnsi"/>
          <w:color w:val="000000"/>
        </w:rPr>
      </w:pPr>
      <w:r w:rsidRPr="003E57E1">
        <w:rPr>
          <w:rFonts w:asciiTheme="minorHAnsi" w:hAnsiTheme="minorHAnsi" w:cstheme="minorHAnsi"/>
          <w:color w:val="000000"/>
        </w:rPr>
        <w:t>7</w:t>
      </w:r>
      <w:r w:rsidR="004004DA" w:rsidRPr="003E57E1">
        <w:rPr>
          <w:rFonts w:asciiTheme="minorHAnsi" w:hAnsiTheme="minorHAnsi" w:cstheme="minorHAnsi"/>
          <w:color w:val="000000"/>
        </w:rPr>
        <w:t xml:space="preserve"> отчетов.</w:t>
      </w:r>
    </w:p>
    <w:p w:rsidR="0069635E" w:rsidRPr="003E57E1" w:rsidRDefault="0069635E" w:rsidP="0069635E">
      <w:pPr>
        <w:pStyle w:val="a5"/>
        <w:shd w:val="clear" w:color="auto" w:fill="FFFFFF"/>
        <w:spacing w:after="0" w:afterAutospacing="0" w:line="360" w:lineRule="atLeast"/>
        <w:ind w:left="3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Все формы представлены в приложении А.</w:t>
      </w:r>
    </w:p>
    <w:p w:rsidR="004004DA" w:rsidRPr="003E57E1" w:rsidRDefault="004004DA" w:rsidP="00077417">
      <w:pPr>
        <w:pStyle w:val="a5"/>
        <w:shd w:val="clear" w:color="auto" w:fill="FFFFFF"/>
        <w:spacing w:after="0" w:afterAutospacing="0" w:line="360" w:lineRule="atLeast"/>
        <w:ind w:firstLine="709"/>
        <w:rPr>
          <w:rFonts w:asciiTheme="minorHAnsi" w:hAnsiTheme="minorHAnsi" w:cstheme="minorHAnsi"/>
          <w:color w:val="000000"/>
        </w:rPr>
      </w:pPr>
      <w:proofErr w:type="spellStart"/>
      <w:r w:rsidRPr="003E57E1">
        <w:rPr>
          <w:rFonts w:asciiTheme="minorHAnsi" w:hAnsiTheme="minorHAnsi" w:cstheme="minorHAnsi"/>
          <w:color w:val="000000"/>
        </w:rPr>
        <w:t>Microsoft</w:t>
      </w:r>
      <w:proofErr w:type="spellEnd"/>
      <w:r w:rsidRPr="003E57E1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E57E1">
        <w:rPr>
          <w:rFonts w:asciiTheme="minorHAnsi" w:hAnsiTheme="minorHAnsi" w:cstheme="minorHAnsi"/>
          <w:color w:val="000000"/>
        </w:rPr>
        <w:t>Access</w:t>
      </w:r>
      <w:proofErr w:type="spellEnd"/>
      <w:r w:rsidRPr="003E57E1">
        <w:rPr>
          <w:rFonts w:asciiTheme="minorHAnsi" w:hAnsiTheme="minorHAnsi" w:cstheme="minorHAnsi"/>
          <w:color w:val="000000"/>
        </w:rPr>
        <w:t xml:space="preserve">, </w:t>
      </w:r>
      <w:r w:rsidR="00EF60D2" w:rsidRPr="003E57E1">
        <w:rPr>
          <w:rFonts w:asciiTheme="minorHAnsi" w:hAnsiTheme="minorHAnsi" w:cstheme="minorHAnsi"/>
          <w:color w:val="000000"/>
        </w:rPr>
        <w:t>как обладающее чертами классической СУБД программное обеспечение,</w:t>
      </w:r>
      <w:r w:rsidRPr="003E57E1">
        <w:rPr>
          <w:rFonts w:asciiTheme="minorHAnsi" w:hAnsiTheme="minorHAnsi" w:cstheme="minorHAnsi"/>
          <w:color w:val="000000"/>
        </w:rPr>
        <w:t xml:space="preserve"> предоставляет и дополнительные возможности. </w:t>
      </w:r>
      <w:r w:rsidR="00EF60D2" w:rsidRPr="003E57E1">
        <w:rPr>
          <w:rFonts w:asciiTheme="minorHAnsi" w:hAnsiTheme="minorHAnsi" w:cstheme="minorHAnsi"/>
          <w:color w:val="000000"/>
        </w:rPr>
        <w:t xml:space="preserve">Удобство </w:t>
      </w:r>
      <w:proofErr w:type="spellStart"/>
      <w:r w:rsidRPr="003E57E1">
        <w:rPr>
          <w:rFonts w:asciiTheme="minorHAnsi" w:hAnsiTheme="minorHAnsi" w:cstheme="minorHAnsi"/>
          <w:color w:val="000000"/>
        </w:rPr>
        <w:t>Access</w:t>
      </w:r>
      <w:proofErr w:type="spellEnd"/>
      <w:r w:rsidRPr="003E57E1">
        <w:rPr>
          <w:rFonts w:asciiTheme="minorHAnsi" w:hAnsiTheme="minorHAnsi" w:cstheme="minorHAnsi"/>
          <w:color w:val="000000"/>
        </w:rPr>
        <w:t xml:space="preserve"> </w:t>
      </w:r>
      <w:r w:rsidR="00EF60D2" w:rsidRPr="003E57E1">
        <w:rPr>
          <w:rFonts w:asciiTheme="minorHAnsi" w:hAnsiTheme="minorHAnsi" w:cstheme="minorHAnsi"/>
          <w:color w:val="000000"/>
        </w:rPr>
        <w:t xml:space="preserve">заключается в возможности разработки приложений, которые работают базами данных. Это довольно </w:t>
      </w:r>
      <w:r w:rsidRPr="003E57E1">
        <w:rPr>
          <w:rFonts w:asciiTheme="minorHAnsi" w:hAnsiTheme="minorHAnsi" w:cstheme="minorHAnsi"/>
          <w:color w:val="000000"/>
        </w:rPr>
        <w:t xml:space="preserve">гибкая </w:t>
      </w:r>
      <w:r w:rsidR="00EF60D2" w:rsidRPr="003E57E1">
        <w:rPr>
          <w:rFonts w:asciiTheme="minorHAnsi" w:hAnsiTheme="minorHAnsi" w:cstheme="minorHAnsi"/>
          <w:color w:val="000000"/>
        </w:rPr>
        <w:t>СУБД, которая ко всему проста</w:t>
      </w:r>
      <w:r w:rsidRPr="003E57E1">
        <w:rPr>
          <w:rFonts w:asciiTheme="minorHAnsi" w:hAnsiTheme="minorHAnsi" w:cstheme="minorHAnsi"/>
          <w:color w:val="000000"/>
        </w:rPr>
        <w:t xml:space="preserve"> в использовании</w:t>
      </w:r>
      <w:r w:rsidR="00EF60D2" w:rsidRPr="003E57E1">
        <w:rPr>
          <w:rFonts w:asciiTheme="minorHAnsi" w:hAnsiTheme="minorHAnsi" w:cstheme="minorHAnsi"/>
          <w:color w:val="000000"/>
        </w:rPr>
        <w:t>. С ее помощью</w:t>
      </w:r>
      <w:r w:rsidRPr="003E57E1">
        <w:rPr>
          <w:rFonts w:asciiTheme="minorHAnsi" w:hAnsiTheme="minorHAnsi" w:cstheme="minorHAnsi"/>
          <w:color w:val="000000"/>
        </w:rPr>
        <w:t xml:space="preserve"> можно </w:t>
      </w:r>
      <w:r w:rsidR="00EF60D2" w:rsidRPr="003E57E1">
        <w:rPr>
          <w:rFonts w:asciiTheme="minorHAnsi" w:hAnsiTheme="minorHAnsi" w:cstheme="minorHAnsi"/>
          <w:color w:val="000000"/>
        </w:rPr>
        <w:t xml:space="preserve">достаточно быстро </w:t>
      </w:r>
      <w:r w:rsidRPr="003E57E1">
        <w:rPr>
          <w:rFonts w:asciiTheme="minorHAnsi" w:hAnsiTheme="minorHAnsi" w:cstheme="minorHAnsi"/>
          <w:color w:val="000000"/>
        </w:rPr>
        <w:t xml:space="preserve">создать приложение, </w:t>
      </w:r>
      <w:r w:rsidR="00EF60D2" w:rsidRPr="003E57E1">
        <w:rPr>
          <w:rFonts w:asciiTheme="minorHAnsi" w:hAnsiTheme="minorHAnsi" w:cstheme="minorHAnsi"/>
          <w:color w:val="000000"/>
        </w:rPr>
        <w:t xml:space="preserve">способное управлять </w:t>
      </w:r>
      <w:proofErr w:type="gramStart"/>
      <w:r w:rsidR="00EF60D2" w:rsidRPr="003E57E1">
        <w:rPr>
          <w:rFonts w:asciiTheme="minorHAnsi" w:hAnsiTheme="minorHAnsi" w:cstheme="minorHAnsi"/>
          <w:color w:val="000000"/>
        </w:rPr>
        <w:t xml:space="preserve">данными </w:t>
      </w:r>
      <w:r w:rsidRPr="003E57E1">
        <w:rPr>
          <w:rFonts w:asciiTheme="minorHAnsi" w:hAnsiTheme="minorHAnsi" w:cstheme="minorHAnsi"/>
          <w:color w:val="000000"/>
        </w:rPr>
        <w:t>.</w:t>
      </w:r>
      <w:proofErr w:type="gramEnd"/>
      <w:r w:rsidRPr="003E57E1">
        <w:rPr>
          <w:rFonts w:asciiTheme="minorHAnsi" w:hAnsiTheme="minorHAnsi" w:cstheme="minorHAnsi"/>
          <w:color w:val="000000"/>
        </w:rPr>
        <w:t xml:space="preserve"> </w:t>
      </w:r>
      <w:r w:rsidR="00EF60D2" w:rsidRPr="003E57E1">
        <w:rPr>
          <w:rFonts w:asciiTheme="minorHAnsi" w:hAnsiTheme="minorHAnsi" w:cstheme="minorHAnsi"/>
          <w:color w:val="000000"/>
        </w:rPr>
        <w:t>Е</w:t>
      </w:r>
      <w:r w:rsidRPr="003E57E1">
        <w:rPr>
          <w:rFonts w:asciiTheme="minorHAnsi" w:hAnsiTheme="minorHAnsi" w:cstheme="minorHAnsi"/>
          <w:color w:val="000000"/>
        </w:rPr>
        <w:t xml:space="preserve">сть возможность </w:t>
      </w:r>
      <w:r w:rsidR="00EF60D2" w:rsidRPr="003E57E1">
        <w:rPr>
          <w:rFonts w:asciiTheme="minorHAnsi" w:hAnsiTheme="minorHAnsi" w:cstheme="minorHAnsi"/>
          <w:color w:val="000000"/>
        </w:rPr>
        <w:t>обрабатывать</w:t>
      </w:r>
      <w:r w:rsidR="00077417" w:rsidRPr="003E57E1">
        <w:rPr>
          <w:rFonts w:asciiTheme="minorHAnsi" w:hAnsiTheme="minorHAnsi" w:cstheme="minorHAnsi"/>
          <w:color w:val="000000"/>
        </w:rPr>
        <w:t xml:space="preserve"> информацию, которая храниться в таблицах используя запросы</w:t>
      </w:r>
      <w:r w:rsidRPr="003E57E1">
        <w:rPr>
          <w:rFonts w:asciiTheme="minorHAnsi" w:hAnsiTheme="minorHAnsi" w:cstheme="minorHAnsi"/>
          <w:color w:val="000000"/>
        </w:rPr>
        <w:t>.</w:t>
      </w:r>
      <w:r w:rsidR="00077417" w:rsidRPr="003E57E1">
        <w:rPr>
          <w:rFonts w:asciiTheme="minorHAnsi" w:hAnsiTheme="minorHAnsi" w:cstheme="minorHAnsi"/>
          <w:color w:val="000000"/>
        </w:rPr>
        <w:t xml:space="preserve"> Средствами </w:t>
      </w:r>
      <w:r w:rsidR="00077417" w:rsidRPr="003E57E1">
        <w:rPr>
          <w:rFonts w:asciiTheme="minorHAnsi" w:hAnsiTheme="minorHAnsi" w:cstheme="minorHAnsi"/>
          <w:color w:val="000000"/>
          <w:lang w:val="en-US"/>
        </w:rPr>
        <w:t>Access</w:t>
      </w:r>
      <w:r w:rsidR="00077417" w:rsidRPr="003E57E1">
        <w:rPr>
          <w:rFonts w:asciiTheme="minorHAnsi" w:hAnsiTheme="minorHAnsi" w:cstheme="minorHAnsi"/>
          <w:color w:val="000000"/>
        </w:rPr>
        <w:t xml:space="preserve"> легко создаются</w:t>
      </w:r>
      <w:r w:rsidRPr="003E57E1">
        <w:rPr>
          <w:rFonts w:asciiTheme="minorHAnsi" w:hAnsiTheme="minorHAnsi" w:cstheme="minorHAnsi"/>
          <w:color w:val="000000"/>
        </w:rPr>
        <w:t xml:space="preserve"> формы для ввода</w:t>
      </w:r>
      <w:r w:rsidR="00077417" w:rsidRPr="003E57E1">
        <w:rPr>
          <w:rFonts w:asciiTheme="minorHAnsi" w:hAnsiTheme="minorHAnsi" w:cstheme="minorHAnsi"/>
          <w:color w:val="000000"/>
        </w:rPr>
        <w:t xml:space="preserve"> данных, а также для их обновления и просмотра.</w:t>
      </w:r>
      <w:r w:rsidRPr="003E57E1">
        <w:rPr>
          <w:rFonts w:asciiTheme="minorHAnsi" w:hAnsiTheme="minorHAnsi" w:cstheme="minorHAnsi"/>
          <w:color w:val="000000"/>
        </w:rPr>
        <w:t xml:space="preserve"> </w:t>
      </w:r>
      <w:r w:rsidR="00077417" w:rsidRPr="003E57E1">
        <w:rPr>
          <w:rFonts w:asciiTheme="minorHAnsi" w:hAnsiTheme="minorHAnsi" w:cstheme="minorHAnsi"/>
          <w:color w:val="000000"/>
          <w:lang w:val="en-US"/>
        </w:rPr>
        <w:t>Access</w:t>
      </w:r>
      <w:r w:rsidR="00077417" w:rsidRPr="003E57E1">
        <w:rPr>
          <w:rFonts w:asciiTheme="minorHAnsi" w:hAnsiTheme="minorHAnsi" w:cstheme="minorHAnsi"/>
          <w:color w:val="000000"/>
        </w:rPr>
        <w:t xml:space="preserve"> позволяет создавать простые и сложные отчеты, которые наследуют свойства “родительского” запроса или таблицы. Это позволяет указывать некоторые выходные характеристики один раз</w:t>
      </w:r>
      <w:r w:rsidRPr="003E57E1">
        <w:rPr>
          <w:rFonts w:asciiTheme="minorHAnsi" w:hAnsiTheme="minorHAnsi" w:cstheme="minorHAnsi"/>
          <w:color w:val="000000"/>
        </w:rPr>
        <w:t xml:space="preserve">. </w:t>
      </w:r>
    </w:p>
    <w:p w:rsidR="003E57E1" w:rsidRDefault="003E57E1" w:rsidP="00077417">
      <w:pPr>
        <w:pStyle w:val="a5"/>
        <w:shd w:val="clear" w:color="auto" w:fill="FFFFFF"/>
        <w:spacing w:after="0" w:afterAutospacing="0" w:line="360" w:lineRule="atLeast"/>
        <w:ind w:firstLine="709"/>
        <w:rPr>
          <w:rFonts w:ascii="Georgia" w:hAnsi="Georgia"/>
          <w:color w:val="000000"/>
        </w:rPr>
      </w:pPr>
    </w:p>
    <w:p w:rsidR="003E57E1" w:rsidRDefault="003E57E1" w:rsidP="00077417">
      <w:pPr>
        <w:pStyle w:val="a5"/>
        <w:shd w:val="clear" w:color="auto" w:fill="FFFFFF"/>
        <w:spacing w:after="0" w:afterAutospacing="0" w:line="360" w:lineRule="atLeast"/>
        <w:ind w:firstLine="709"/>
        <w:rPr>
          <w:rFonts w:ascii="Georgia" w:hAnsi="Georgia"/>
          <w:color w:val="000000"/>
        </w:rPr>
      </w:pPr>
    </w:p>
    <w:p w:rsidR="003E57E1" w:rsidRDefault="003E57E1" w:rsidP="00077417">
      <w:pPr>
        <w:pStyle w:val="a5"/>
        <w:shd w:val="clear" w:color="auto" w:fill="FFFFFF"/>
        <w:spacing w:after="0" w:afterAutospacing="0" w:line="360" w:lineRule="atLeast"/>
        <w:ind w:firstLine="709"/>
        <w:rPr>
          <w:rFonts w:ascii="Georgia" w:hAnsi="Georgia"/>
          <w:color w:val="000000"/>
        </w:rPr>
      </w:pPr>
    </w:p>
    <w:p w:rsidR="003E57E1" w:rsidRDefault="003E57E1" w:rsidP="00077417">
      <w:pPr>
        <w:pStyle w:val="a5"/>
        <w:shd w:val="clear" w:color="auto" w:fill="FFFFFF"/>
        <w:spacing w:after="0" w:afterAutospacing="0" w:line="360" w:lineRule="atLeast"/>
        <w:ind w:firstLine="709"/>
        <w:rPr>
          <w:rFonts w:ascii="Georgia" w:hAnsi="Georgia"/>
          <w:color w:val="000000"/>
        </w:rPr>
      </w:pPr>
    </w:p>
    <w:p w:rsidR="003E57E1" w:rsidRDefault="003E57E1" w:rsidP="00077417">
      <w:pPr>
        <w:pStyle w:val="a5"/>
        <w:shd w:val="clear" w:color="auto" w:fill="FFFFFF"/>
        <w:spacing w:after="0" w:afterAutospacing="0" w:line="360" w:lineRule="atLeast"/>
        <w:ind w:firstLine="709"/>
        <w:rPr>
          <w:rFonts w:ascii="Georgia" w:hAnsi="Georgia"/>
          <w:color w:val="000000"/>
        </w:rPr>
      </w:pPr>
    </w:p>
    <w:p w:rsidR="003E57E1" w:rsidRDefault="003E57E1" w:rsidP="00077417">
      <w:pPr>
        <w:pStyle w:val="a5"/>
        <w:shd w:val="clear" w:color="auto" w:fill="FFFFFF"/>
        <w:spacing w:after="0" w:afterAutospacing="0" w:line="360" w:lineRule="atLeast"/>
        <w:ind w:firstLine="709"/>
        <w:rPr>
          <w:rFonts w:ascii="Georgia" w:hAnsi="Georgia"/>
          <w:color w:val="000000"/>
        </w:rPr>
      </w:pPr>
    </w:p>
    <w:p w:rsidR="003E57E1" w:rsidRDefault="003E57E1" w:rsidP="00077417">
      <w:pPr>
        <w:pStyle w:val="a5"/>
        <w:shd w:val="clear" w:color="auto" w:fill="FFFFFF"/>
        <w:spacing w:after="0" w:afterAutospacing="0" w:line="360" w:lineRule="atLeast"/>
        <w:ind w:firstLine="709"/>
        <w:rPr>
          <w:rFonts w:ascii="Georgia" w:hAnsi="Georgia"/>
          <w:color w:val="000000"/>
        </w:rPr>
      </w:pPr>
    </w:p>
    <w:p w:rsidR="003E57E1" w:rsidRDefault="003E57E1" w:rsidP="00077417">
      <w:pPr>
        <w:pStyle w:val="a5"/>
        <w:shd w:val="clear" w:color="auto" w:fill="FFFFFF"/>
        <w:spacing w:after="0" w:afterAutospacing="0" w:line="360" w:lineRule="atLeast"/>
        <w:ind w:firstLine="709"/>
        <w:rPr>
          <w:rFonts w:ascii="Georgia" w:hAnsi="Georgia"/>
          <w:color w:val="000000"/>
        </w:rPr>
      </w:pPr>
    </w:p>
    <w:p w:rsidR="003E57E1" w:rsidRPr="006F7347" w:rsidRDefault="003E57E1" w:rsidP="006F7347">
      <w:pPr>
        <w:pStyle w:val="a5"/>
        <w:shd w:val="clear" w:color="auto" w:fill="FFFFFF"/>
        <w:spacing w:after="0" w:afterAutospacing="0" w:line="360" w:lineRule="atLeast"/>
        <w:ind w:firstLine="709"/>
        <w:jc w:val="center"/>
        <w:rPr>
          <w:rFonts w:asciiTheme="minorHAnsi" w:hAnsiTheme="minorHAnsi" w:cstheme="minorHAnsi"/>
          <w:b/>
          <w:color w:val="000000"/>
        </w:rPr>
      </w:pPr>
      <w:r w:rsidRPr="006F7347">
        <w:rPr>
          <w:rFonts w:asciiTheme="minorHAnsi" w:hAnsiTheme="minorHAnsi" w:cstheme="minorHAnsi"/>
          <w:b/>
          <w:color w:val="000000"/>
        </w:rPr>
        <w:t>Список источников:</w:t>
      </w:r>
    </w:p>
    <w:p w:rsidR="003E57E1" w:rsidRPr="006F7347" w:rsidRDefault="003E57E1" w:rsidP="005855AB">
      <w:pPr>
        <w:pStyle w:val="a5"/>
        <w:shd w:val="clear" w:color="auto" w:fill="FFFFFF"/>
        <w:spacing w:after="0" w:line="360" w:lineRule="atLeast"/>
        <w:jc w:val="both"/>
        <w:rPr>
          <w:rFonts w:asciiTheme="minorHAnsi" w:hAnsiTheme="minorHAnsi" w:cstheme="minorHAnsi"/>
        </w:rPr>
      </w:pPr>
      <w:r w:rsidRPr="006F7347">
        <w:rPr>
          <w:rFonts w:asciiTheme="minorHAnsi" w:hAnsiTheme="minorHAnsi" w:cstheme="minorHAnsi"/>
        </w:rPr>
        <w:t xml:space="preserve">1 Сенченко П. В. Организация баз данных: учеб. пособие / П. В. Сенченко.     Томск: ФДО, ТУСУР, 2015. – 168 с. </w:t>
      </w:r>
      <w:r w:rsidRPr="006F7347">
        <w:rPr>
          <w:rFonts w:asciiTheme="minorHAnsi" w:hAnsiTheme="minorHAnsi" w:cstheme="minorHAnsi"/>
        </w:rPr>
        <w:cr/>
      </w:r>
    </w:p>
    <w:p w:rsidR="004004DA" w:rsidRPr="006F7347" w:rsidRDefault="003E57E1" w:rsidP="003E57E1">
      <w:pPr>
        <w:jc w:val="both"/>
        <w:rPr>
          <w:rFonts w:cstheme="minorHAnsi"/>
          <w:sz w:val="24"/>
          <w:szCs w:val="24"/>
        </w:rPr>
      </w:pPr>
      <w:r w:rsidRPr="006F7347">
        <w:rPr>
          <w:rFonts w:cstheme="minorHAnsi"/>
          <w:sz w:val="24"/>
          <w:szCs w:val="24"/>
        </w:rPr>
        <w:t xml:space="preserve">         2 Кузнецов С. Д. Основы современных баз данных [Электронный ресурс] // Информационно-аналитические материалы Центра Информационных технологий. – URL: http://citforum.ru/database/osbd/contents.shtml (дата обращения: 17.05.2020). </w:t>
      </w:r>
      <w:r w:rsidRPr="006F7347">
        <w:rPr>
          <w:rFonts w:cstheme="minorHAnsi"/>
          <w:sz w:val="24"/>
          <w:szCs w:val="24"/>
        </w:rPr>
        <w:cr/>
      </w:r>
    </w:p>
    <w:p w:rsidR="003E57E1" w:rsidRPr="006F7347" w:rsidRDefault="003E57E1" w:rsidP="003E57E1">
      <w:pPr>
        <w:jc w:val="both"/>
        <w:rPr>
          <w:rFonts w:cstheme="minorHAnsi"/>
          <w:sz w:val="24"/>
          <w:szCs w:val="24"/>
        </w:rPr>
      </w:pPr>
      <w:r w:rsidRPr="006F7347">
        <w:rPr>
          <w:rFonts w:cstheme="minorHAnsi"/>
          <w:sz w:val="24"/>
          <w:szCs w:val="24"/>
        </w:rPr>
        <w:t xml:space="preserve">3 Кириллов В. В. Основы проектирования реляционных баз данных: учеб.  пособие [Электронный ресурс] / В.  В.  Кириллов. – </w:t>
      </w:r>
    </w:p>
    <w:p w:rsidR="003E57E1" w:rsidRPr="006F7347" w:rsidRDefault="003E57E1" w:rsidP="003E57E1">
      <w:pPr>
        <w:jc w:val="both"/>
        <w:rPr>
          <w:rFonts w:cstheme="minorHAnsi"/>
          <w:sz w:val="24"/>
          <w:szCs w:val="24"/>
        </w:rPr>
      </w:pPr>
      <w:proofErr w:type="gramStart"/>
      <w:r w:rsidRPr="006F7347">
        <w:rPr>
          <w:rFonts w:cstheme="minorHAnsi"/>
          <w:sz w:val="24"/>
          <w:szCs w:val="24"/>
        </w:rPr>
        <w:t>URL:  http://citforum.ru/database/dbguide/index.shtml</w:t>
      </w:r>
      <w:proofErr w:type="gramEnd"/>
      <w:r w:rsidRPr="006F7347">
        <w:rPr>
          <w:rFonts w:cstheme="minorHAnsi"/>
          <w:sz w:val="24"/>
          <w:szCs w:val="24"/>
        </w:rPr>
        <w:t xml:space="preserve"> (дата обращения: 22.05.2020). </w:t>
      </w:r>
      <w:r w:rsidRPr="006F7347">
        <w:rPr>
          <w:rFonts w:cstheme="minorHAnsi"/>
          <w:sz w:val="24"/>
          <w:szCs w:val="24"/>
        </w:rPr>
        <w:cr/>
      </w:r>
    </w:p>
    <w:p w:rsidR="003E57E1" w:rsidRPr="006F7347" w:rsidRDefault="003E57E1" w:rsidP="003E57E1">
      <w:p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6F7347">
        <w:rPr>
          <w:rFonts w:cstheme="minorHAnsi"/>
          <w:color w:val="000000"/>
          <w:sz w:val="24"/>
          <w:szCs w:val="24"/>
          <w:shd w:val="clear" w:color="auto" w:fill="FFFFFF"/>
        </w:rPr>
        <w:t xml:space="preserve">4 Гончаров А. Ю. </w:t>
      </w:r>
      <w:proofErr w:type="spellStart"/>
      <w:r w:rsidRPr="006F7347">
        <w:rPr>
          <w:rFonts w:cstheme="minorHAnsi"/>
          <w:color w:val="000000"/>
          <w:sz w:val="24"/>
          <w:szCs w:val="24"/>
          <w:shd w:val="clear" w:color="auto" w:fill="FFFFFF"/>
        </w:rPr>
        <w:t>Access</w:t>
      </w:r>
      <w:proofErr w:type="spellEnd"/>
      <w:r w:rsidRPr="006F7347">
        <w:rPr>
          <w:rFonts w:cstheme="minorHAnsi"/>
          <w:color w:val="000000"/>
          <w:sz w:val="24"/>
          <w:szCs w:val="24"/>
          <w:shd w:val="clear" w:color="auto" w:fill="FFFFFF"/>
        </w:rPr>
        <w:t xml:space="preserve"> 2003. Самоучитель с примерами., Москва, 2004г.</w:t>
      </w: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7"/>
          <w:szCs w:val="27"/>
          <w:shd w:val="clear" w:color="auto" w:fill="FFFFFF"/>
        </w:rPr>
      </w:pPr>
    </w:p>
    <w:p w:rsidR="006F7347" w:rsidRDefault="006F7347" w:rsidP="003E57E1">
      <w:pPr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6F7347" w:rsidRDefault="00A70ABD" w:rsidP="006F7347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>Приложение А</w:t>
      </w:r>
    </w:p>
    <w:p w:rsidR="00A70ABD" w:rsidRDefault="00A70ABD" w:rsidP="006F7347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>(Обязательное)</w:t>
      </w:r>
    </w:p>
    <w:p w:rsidR="00A70ABD" w:rsidRPr="00A70ABD" w:rsidRDefault="00A70ABD" w:rsidP="006F7347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>Экранные формы пользовательского приложения</w:t>
      </w:r>
    </w:p>
    <w:p w:rsidR="00F158A2" w:rsidRDefault="00F158A2" w:rsidP="00F158A2">
      <w:pPr>
        <w:rPr>
          <w:rFonts w:cstheme="minorHAnsi"/>
          <w:b/>
          <w:color w:val="000000"/>
          <w:sz w:val="28"/>
          <w:szCs w:val="28"/>
          <w:shd w:val="clear" w:color="auto" w:fill="FFFFFF"/>
        </w:rPr>
      </w:pPr>
    </w:p>
    <w:p w:rsidR="00F158A2" w:rsidRDefault="00F158A2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  <w:r w:rsidRPr="00F158A2">
        <w:rPr>
          <w:rFonts w:cstheme="minorHAnsi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7BD99A98" wp14:editId="5012A5A1">
            <wp:extent cx="3048000" cy="215530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79440" cy="2177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046" w:rsidRDefault="00673046" w:rsidP="00F158A2">
      <w:pPr>
        <w:rPr>
          <w:rFonts w:cstheme="minorHAnsi"/>
          <w:b/>
          <w:color w:val="000000"/>
          <w:sz w:val="28"/>
          <w:szCs w:val="28"/>
          <w:shd w:val="clear" w:color="auto" w:fill="FFFFFF"/>
        </w:rPr>
      </w:pPr>
    </w:p>
    <w:p w:rsidR="00673046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>Рисунок А.1-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</w:rPr>
        <w:t>Главная кнопочная форма</w:t>
      </w:r>
    </w:p>
    <w:p w:rsid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</w:p>
    <w:p w:rsid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  <w:r w:rsidRPr="00673046">
        <w:rPr>
          <w:rFonts w:cstheme="minorHAnsi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7FB12B00" wp14:editId="014C8936">
            <wp:extent cx="3037114" cy="2426691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80264" cy="246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046" w:rsidRDefault="00673046" w:rsidP="00F158A2">
      <w:pPr>
        <w:rPr>
          <w:rFonts w:cstheme="minorHAnsi"/>
          <w:b/>
          <w:color w:val="000000"/>
          <w:sz w:val="28"/>
          <w:szCs w:val="28"/>
          <w:shd w:val="clear" w:color="auto" w:fill="FFFFFF"/>
        </w:rPr>
      </w:pPr>
    </w:p>
    <w:p w:rsidR="00673046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>Рисунок А.2-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</w:rPr>
        <w:t xml:space="preserve">Форма 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“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</w:rPr>
        <w:t>Запросы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”</w:t>
      </w:r>
    </w:p>
    <w:p w:rsidR="00673046" w:rsidRDefault="00673046" w:rsidP="00F158A2">
      <w:pPr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673046" w:rsidRDefault="00673046" w:rsidP="00F158A2">
      <w:pPr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673046" w:rsidRDefault="00673046" w:rsidP="00F158A2">
      <w:pPr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  <w:r w:rsidRPr="00673046">
        <w:rPr>
          <w:rFonts w:cstheme="minorHAnsi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72E27AE8" wp14:editId="4E2004F3">
            <wp:extent cx="3102428" cy="1374430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90793" cy="1413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</w:p>
    <w:p w:rsidR="00673046" w:rsidRPr="00A70ABD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>Рисунок А.3-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</w:rPr>
        <w:t xml:space="preserve">Форма </w:t>
      </w:r>
      <w:r w:rsidR="00673046" w:rsidRPr="00A70ABD">
        <w:rPr>
          <w:rFonts w:cstheme="minorHAnsi"/>
          <w:b/>
          <w:color w:val="000000"/>
          <w:sz w:val="28"/>
          <w:szCs w:val="28"/>
          <w:shd w:val="clear" w:color="auto" w:fill="FFFFFF"/>
        </w:rPr>
        <w:t>“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</w:rPr>
        <w:t>Информация о фирме</w:t>
      </w:r>
      <w:r w:rsidR="00673046" w:rsidRPr="00A70ABD">
        <w:rPr>
          <w:rFonts w:cstheme="minorHAnsi"/>
          <w:b/>
          <w:color w:val="000000"/>
          <w:sz w:val="28"/>
          <w:szCs w:val="28"/>
          <w:shd w:val="clear" w:color="auto" w:fill="FFFFFF"/>
        </w:rPr>
        <w:t>”</w:t>
      </w:r>
    </w:p>
    <w:p w:rsidR="00673046" w:rsidRPr="00A70ABD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</w:p>
    <w:p w:rsid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  <w:r w:rsidRPr="00673046">
        <w:rPr>
          <w:rFonts w:cstheme="minorHAnsi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68FEDCAF" wp14:editId="110090DE">
            <wp:extent cx="3905795" cy="2353003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05795" cy="2353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</w:p>
    <w:p w:rsidR="00673046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  <w:proofErr w:type="gramStart"/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>Рисунок  А.4</w:t>
      </w:r>
      <w:proofErr w:type="gramEnd"/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>-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</w:rPr>
        <w:t xml:space="preserve">Форма 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“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</w:rPr>
        <w:t>Клиенты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”</w:t>
      </w:r>
    </w:p>
    <w:p w:rsid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  <w:r w:rsidRPr="00673046">
        <w:rPr>
          <w:rFonts w:cstheme="minorHAnsi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511C5270" wp14:editId="7FEE2A02">
            <wp:extent cx="3234108" cy="2563132"/>
            <wp:effectExtent l="0" t="0" r="4445" b="889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94639" cy="261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673046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lastRenderedPageBreak/>
        <w:t>Рисунок А.5-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</w:rPr>
        <w:t xml:space="preserve">Форма 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“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</w:rPr>
        <w:t>Отчеты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”</w:t>
      </w:r>
    </w:p>
    <w:p w:rsid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673046" w:rsidRP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  <w:r w:rsidRPr="00673046">
        <w:rPr>
          <w:rFonts w:cstheme="minorHAnsi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5D7551D1" wp14:editId="7547EB75">
            <wp:extent cx="2868386" cy="1667338"/>
            <wp:effectExtent l="0" t="0" r="825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99891" cy="1685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673046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>Рисунок А.6-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</w:rPr>
        <w:t xml:space="preserve">Форма 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“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</w:rPr>
        <w:t>Поставщики</w:t>
      </w:r>
      <w:r w:rsidR="00673046"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”</w:t>
      </w:r>
    </w:p>
    <w:p w:rsid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673046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  <w:r w:rsidRPr="00A70ABD">
        <w:rPr>
          <w:rFonts w:cstheme="minorHAnsi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4CC322A0" wp14:editId="241CD86B">
            <wp:extent cx="2715986" cy="2276636"/>
            <wp:effectExtent l="0" t="0" r="825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1083" cy="2297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ABD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A70ABD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 xml:space="preserve">Рисунок А.7-Форма </w:t>
      </w:r>
      <w:r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“</w:t>
      </w: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>Сотрудники</w:t>
      </w:r>
      <w:r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”</w:t>
      </w:r>
    </w:p>
    <w:p w:rsidR="00A70ABD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A70ABD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A70ABD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A70ABD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  <w:r w:rsidRPr="00A70ABD">
        <w:rPr>
          <w:rFonts w:cstheme="minorHAnsi"/>
          <w:b/>
          <w:noProof/>
          <w:color w:val="000000"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 wp14:anchorId="30E87ED0" wp14:editId="41673CCC">
            <wp:extent cx="3129642" cy="210320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79920" cy="2136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ABD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A70ABD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 xml:space="preserve">Рисунок А.8- Форма </w:t>
      </w:r>
      <w:r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“</w:t>
      </w: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>Таблицы</w:t>
      </w:r>
      <w:r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”</w:t>
      </w:r>
    </w:p>
    <w:p w:rsidR="00A70ABD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A70ABD" w:rsidRDefault="0069635E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  <w:r w:rsidRPr="0069635E">
        <w:rPr>
          <w:rFonts w:cstheme="minorHAnsi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3877F5DB" wp14:editId="6F7C80E2">
            <wp:extent cx="2852057" cy="2121365"/>
            <wp:effectExtent l="0" t="0" r="571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69220" cy="2134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35E" w:rsidRDefault="0069635E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</w:rPr>
      </w:pPr>
    </w:p>
    <w:p w:rsidR="0069635E" w:rsidRPr="0069635E" w:rsidRDefault="0069635E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 xml:space="preserve">Рисунок А.9- форма </w:t>
      </w:r>
      <w:r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“</w:t>
      </w:r>
      <w:r>
        <w:rPr>
          <w:rFonts w:cstheme="minorHAnsi"/>
          <w:b/>
          <w:color w:val="000000"/>
          <w:sz w:val="28"/>
          <w:szCs w:val="28"/>
          <w:shd w:val="clear" w:color="auto" w:fill="FFFFFF"/>
        </w:rPr>
        <w:t>Туры</w:t>
      </w:r>
      <w:r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  <w:t>”</w:t>
      </w:r>
    </w:p>
    <w:p w:rsidR="00A70ABD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A70ABD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A70ABD" w:rsidRPr="00A70ABD" w:rsidRDefault="00A70ABD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673046" w:rsidRPr="00673046" w:rsidRDefault="00673046" w:rsidP="00673046">
      <w:pPr>
        <w:jc w:val="center"/>
        <w:rPr>
          <w:rFonts w:cstheme="minorHAnsi"/>
          <w:b/>
          <w:color w:val="000000"/>
          <w:sz w:val="28"/>
          <w:szCs w:val="28"/>
          <w:shd w:val="clear" w:color="auto" w:fill="FFFFFF"/>
          <w:lang w:val="en-US"/>
        </w:rPr>
      </w:pPr>
    </w:p>
    <w:p w:rsidR="00673046" w:rsidRDefault="00673046" w:rsidP="00673046">
      <w:pPr>
        <w:rPr>
          <w:rFonts w:cstheme="minorHAnsi"/>
          <w:b/>
          <w:color w:val="000000"/>
          <w:sz w:val="28"/>
          <w:szCs w:val="28"/>
          <w:shd w:val="clear" w:color="auto" w:fill="FFFFFF"/>
        </w:rPr>
      </w:pPr>
    </w:p>
    <w:p w:rsidR="00673046" w:rsidRPr="00673046" w:rsidRDefault="00673046" w:rsidP="00673046">
      <w:pPr>
        <w:rPr>
          <w:rFonts w:cstheme="minorHAnsi"/>
          <w:b/>
          <w:color w:val="000000"/>
          <w:sz w:val="28"/>
          <w:szCs w:val="28"/>
          <w:shd w:val="clear" w:color="auto" w:fill="FFFFFF"/>
        </w:rPr>
      </w:pPr>
    </w:p>
    <w:sectPr w:rsidR="00673046" w:rsidRPr="00673046" w:rsidSect="00A16337">
      <w:footerReference w:type="default" r:id="rId22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ADB" w:rsidRDefault="004B7ADB" w:rsidP="009558FA">
      <w:pPr>
        <w:spacing w:after="0" w:line="240" w:lineRule="auto"/>
      </w:pPr>
      <w:r>
        <w:separator/>
      </w:r>
    </w:p>
  </w:endnote>
  <w:endnote w:type="continuationSeparator" w:id="0">
    <w:p w:rsidR="004B7ADB" w:rsidRDefault="004B7ADB" w:rsidP="00955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8FA" w:rsidRDefault="009558FA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243071">
      <w:rPr>
        <w:noProof/>
      </w:rPr>
      <w:t>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ADB" w:rsidRDefault="004B7ADB" w:rsidP="009558FA">
      <w:pPr>
        <w:spacing w:after="0" w:line="240" w:lineRule="auto"/>
      </w:pPr>
      <w:r>
        <w:separator/>
      </w:r>
    </w:p>
  </w:footnote>
  <w:footnote w:type="continuationSeparator" w:id="0">
    <w:p w:rsidR="004B7ADB" w:rsidRDefault="004B7ADB" w:rsidP="009558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61C44"/>
    <w:multiLevelType w:val="multilevel"/>
    <w:tmpl w:val="230E5818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92" w:hanging="2160"/>
      </w:pPr>
      <w:rPr>
        <w:rFonts w:hint="default"/>
      </w:rPr>
    </w:lvl>
  </w:abstractNum>
  <w:abstractNum w:abstractNumId="1" w15:restartNumberingAfterBreak="0">
    <w:nsid w:val="069823D6"/>
    <w:multiLevelType w:val="hybridMultilevel"/>
    <w:tmpl w:val="1A208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D11D9"/>
    <w:multiLevelType w:val="hybridMultilevel"/>
    <w:tmpl w:val="D5FE13D4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BF1AB4"/>
    <w:multiLevelType w:val="hybridMultilevel"/>
    <w:tmpl w:val="3A205312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38F3F5B"/>
    <w:multiLevelType w:val="hybridMultilevel"/>
    <w:tmpl w:val="B3182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A4A6F"/>
    <w:multiLevelType w:val="multilevel"/>
    <w:tmpl w:val="B7409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7A08AC"/>
    <w:multiLevelType w:val="hybridMultilevel"/>
    <w:tmpl w:val="382EB6C2"/>
    <w:lvl w:ilvl="0" w:tplc="FFFFFFFF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14C2865"/>
    <w:multiLevelType w:val="multilevel"/>
    <w:tmpl w:val="E452E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EA4980"/>
    <w:multiLevelType w:val="hybridMultilevel"/>
    <w:tmpl w:val="FAD21220"/>
    <w:lvl w:ilvl="0" w:tplc="25B29A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23C28"/>
    <w:multiLevelType w:val="hybridMultilevel"/>
    <w:tmpl w:val="368C0FD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723243BF"/>
    <w:multiLevelType w:val="hybridMultilevel"/>
    <w:tmpl w:val="9938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4B05A8"/>
    <w:multiLevelType w:val="hybridMultilevel"/>
    <w:tmpl w:val="CBAAF312"/>
    <w:lvl w:ilvl="0" w:tplc="43C2F15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5C60CB5"/>
    <w:multiLevelType w:val="multilevel"/>
    <w:tmpl w:val="09DCA45C"/>
    <w:lvl w:ilvl="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0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6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68" w:hanging="21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11"/>
  </w:num>
  <w:num w:numId="7">
    <w:abstractNumId w:val="12"/>
  </w:num>
  <w:num w:numId="8">
    <w:abstractNumId w:val="0"/>
  </w:num>
  <w:num w:numId="9">
    <w:abstractNumId w:val="5"/>
  </w:num>
  <w:num w:numId="10">
    <w:abstractNumId w:val="7"/>
  </w:num>
  <w:num w:numId="11">
    <w:abstractNumId w:val="1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337"/>
    <w:rsid w:val="00033134"/>
    <w:rsid w:val="00077417"/>
    <w:rsid w:val="00081240"/>
    <w:rsid w:val="000F6CB8"/>
    <w:rsid w:val="001814C9"/>
    <w:rsid w:val="001911B0"/>
    <w:rsid w:val="00243071"/>
    <w:rsid w:val="0025246F"/>
    <w:rsid w:val="002C632B"/>
    <w:rsid w:val="00363B1D"/>
    <w:rsid w:val="003B1445"/>
    <w:rsid w:val="003E57E1"/>
    <w:rsid w:val="004004DA"/>
    <w:rsid w:val="00435879"/>
    <w:rsid w:val="00466826"/>
    <w:rsid w:val="004B7ADB"/>
    <w:rsid w:val="00511593"/>
    <w:rsid w:val="0052050A"/>
    <w:rsid w:val="00574AFF"/>
    <w:rsid w:val="005855AB"/>
    <w:rsid w:val="005B296B"/>
    <w:rsid w:val="005B3343"/>
    <w:rsid w:val="00611F71"/>
    <w:rsid w:val="00673046"/>
    <w:rsid w:val="0069635E"/>
    <w:rsid w:val="006C0D05"/>
    <w:rsid w:val="006F7347"/>
    <w:rsid w:val="007417C8"/>
    <w:rsid w:val="00767A72"/>
    <w:rsid w:val="007D0CDF"/>
    <w:rsid w:val="007E085E"/>
    <w:rsid w:val="008215DF"/>
    <w:rsid w:val="00824C7E"/>
    <w:rsid w:val="0083686E"/>
    <w:rsid w:val="00837BA5"/>
    <w:rsid w:val="00950A4A"/>
    <w:rsid w:val="009558FA"/>
    <w:rsid w:val="00962CF1"/>
    <w:rsid w:val="00A16337"/>
    <w:rsid w:val="00A265CD"/>
    <w:rsid w:val="00A326E1"/>
    <w:rsid w:val="00A37015"/>
    <w:rsid w:val="00A45A36"/>
    <w:rsid w:val="00A70ABD"/>
    <w:rsid w:val="00A767A7"/>
    <w:rsid w:val="00B616E8"/>
    <w:rsid w:val="00B66F0A"/>
    <w:rsid w:val="00BF61CC"/>
    <w:rsid w:val="00DC67A1"/>
    <w:rsid w:val="00DF750B"/>
    <w:rsid w:val="00E07310"/>
    <w:rsid w:val="00E64C38"/>
    <w:rsid w:val="00EF3166"/>
    <w:rsid w:val="00EF60D2"/>
    <w:rsid w:val="00F1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08EE8"/>
  <w15:chartTrackingRefBased/>
  <w15:docId w15:val="{6B6B29D7-D6D0-4EB5-9F32-DBF9AD386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85E"/>
    <w:pPr>
      <w:ind w:left="720"/>
      <w:contextualSpacing/>
    </w:pPr>
  </w:style>
  <w:style w:type="table" w:styleId="a4">
    <w:name w:val="Table Grid"/>
    <w:basedOn w:val="a1"/>
    <w:uiPriority w:val="39"/>
    <w:rsid w:val="007E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00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5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58FA"/>
  </w:style>
  <w:style w:type="paragraph" w:styleId="a8">
    <w:name w:val="footer"/>
    <w:basedOn w:val="a"/>
    <w:link w:val="a9"/>
    <w:uiPriority w:val="99"/>
    <w:unhideWhenUsed/>
    <w:rsid w:val="0095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5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1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4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7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0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8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6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7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4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1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1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2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3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10</cp:revision>
  <dcterms:created xsi:type="dcterms:W3CDTF">2020-06-20T14:12:00Z</dcterms:created>
  <dcterms:modified xsi:type="dcterms:W3CDTF">2020-06-20T19:26:00Z</dcterms:modified>
</cp:coreProperties>
</file>